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04f01" w14:textId="b504f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Жаңақорған аудандық мәслихаты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2022 жылғы 22 шілдедегі № 250 шешімі. Қазақстан Республикасының Әділет министрлігінде 2022 жылғы 23 шілдеде № 28870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 салығының мөлшерлемелерін арттыру туралы" Жаңақорған аудандық мәслихатының 2018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№ 6646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