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020" w14:textId="48b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Қармақшы ауданы әкімдігінің 2015 жылғы 5 наурыздағы № 668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2022 жылғы 26 сәуірдегі № 23 қаулысы. Қазақстан Республикасының Әділет министрлігінде 2022 жылғы 3 мамырда № 27869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Қармақшы ауданы әкімдігінің 2015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 үшін орындар белгілеу туралы" қаулысына (Нормативтік құқықтық актілерді мемлекеттік тіркеу тізілімінде № 4916 болып тіркелген) келесі өзгерiстер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"Қармақшы ауданының барлық кандидаттар үшін үгіттік баспа материалдарын орналастыру үшін орындарды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Қармақшы аудандық сайлау комиссиясымен бірлесіп Қармақшы ауданының барлық кандидаттары үшін үгіттік баспа материалдарын орналастыру үшін орындар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сайлау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 қаулысына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ауданының барлық кандидаттары үшін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"Этноауыл" паркіне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Ізтілеу Мүсірбаев және Н.Айсауытов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Балқы Базар және Мұстафа Шоқай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және Елеу Көшербаев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Тұрар Рысқұлов көшесі, құрылыс 2А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Жахаев көшесі, ғимарат 25А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33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көшесі, ғимарат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Қошманов көшесі, ғимарат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Ешмұрат Жаналиев көшесі, ғимарат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Сарыжылуан көшесі, ғимарат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72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көшесі, 11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Орныққан Қазиев көшесі, 11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Орныққан Қазиев көшесі, 8А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ауылдық округі,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Қорқыт-Ата көшесі, ғимарат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Құрманбаев көшесі, 9 үй ("Оспан молда" мешітінің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Қ.Бексебаев көшесі, 43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Қ.Бексебаев көшесі, 37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ғимарат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Нәсіредин Сералиев көшесі, 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көшесі, 13А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ауылдық округі,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Қ.Ізтілеуов көшесі, 45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ауылдық округі,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Қ.Ізтілеуов көшесі, 29 үй ("Ақжар" мешітінің маңы)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Ешнияз Сал Жөнелдікұлы көшесі, 12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Жөнелдікұлы көшесі, 33 үй ("Бақыт" мейрамханасының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Шораяқұлы және Әбзәли Егізбаев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көшесі, 9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Т.Жұбандықов көшесі, 1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27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23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23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көшесі, 18а және 18б үйлеріне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 шағын ауданы, 9/1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ауданы, 19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ауданы, 9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ауданы, 6 үй ("Динара" дүкенінің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"Орталық әмбебап базары" мемлекеттік унитарлық кәсіпорнының орталық кіре берісіне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көшесі, 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"Вега"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5а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35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8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даңғылы, 15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даңғылы, 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көшесі, 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көшесі, 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даңғылы, 39 және 41 үйлеріне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