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9137" w14:textId="c8a9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бойынша 2022 жылға арналған басым дақылдар тiзбесін және субсидия нормаларын, сондай-ақ, өсімдік шаруашылығы өнімінің шығымдылығы мен сапасын арттыруға арналған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7 желтоқсандағы № 678 қаулысы. Қазақстан Республикасының Әділет министрлігінде 2022 жылғы 8 желтоқсанда № 31029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2022 жылға арналған басым дақылдар тiзбесі және субсидия нормалары, сондай-ақ, өсімдік шаруашылығы өнімінің шығымдылығы мен сапасын арттыруға арналған бюджет қаражатының көлемі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және жер қатынастары басқармасы" коммуналдық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678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2022 жылға арналған басым дақылдар тiзбесі және субсидия нормалары, сондай-ақ, өсімдік шаруашылығы өнімінің шығымдылығы мен сапасын арттыруға арналған бюджет қаражатының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тізбесі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 (1 тоннаға),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өнімінің шығымдылығы мен сапасын арттыруға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23 960,6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