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3130" w14:textId="64a3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12 қазандағы № 142 шешімі. Қазақстан Республикасының Әділет министрлігінде 2022 жылғы 21 қазанда № 30256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облысының елді мекендерінде иттер мен мысықтарды асырау және серуендету, қаңғыбас иттер мен мысықтарды аулау және жою қағидаларын бекіту туралы" Қызылорда облыстық мәслихатының 2015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4961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облысының елді мекендерінде иттер мен мысықтарды асырау және серуендету, қаңғыбас иттер мен мысықтарды аулау және жою қағидаларын бекіту туралы" Қызылорда облыстық мәслихатының 2015 жылғы 18 наурыздағы № 262 шешіміне өзгеріс енгізу туралы"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6259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