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55c3" w14:textId="96a5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2 жылғы 10 маусымдағы № 244 шешімі. Қазақстан Республикасының Әділет министрлігінде 2022 жылғы 20 маусымда № 2852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18 жылғы 4 мамырдағы № 433 "Осакаров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475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