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74f" w14:textId="1db8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26 сәуірдегі № 221 шешімі. Қазақстан Республикасының Әділет министрлігінде 2022 жылғы 3 мамырда № 27867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ауданының мәслихатының 2019 жылғы 30 желтоқсандағы № 794 "Осакаров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5676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бойынша коммуналдық қалдықтардың түзілу және жинақталу нормаларын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Емхаланар,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