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57ea" w14:textId="6005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"Бұқар жырау ауданындағы сот шешімімен коммуналдық меншікке түскен болып танылған иесіз қалдықтарды басқару қағидаларын бекіту туралы" 2018 жылғы 29 наурыздағы № 9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2022 жылғы 31 наурыздағы № 11 шешімі. Қазақстан Республикасының Әділет министрлігінде 2022 жылғы 8 сәуірде № 27498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Заңынаың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Бұқар жырау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"Бұқар жырау ауданындағы сот шешімімен коммуналдық меншікке түскен болып танылған иесіз қалдықтарды басқару қағидаларын бекіту туралы" 2018 жылғы 29 наурыздағы № 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4706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