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07fa1" w14:textId="6a07f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2014 жылғы 12 маусымдағы № 30/310 "Абай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аудандық мәслихатының 2022 жылғы 1 желтоқсандағы № 31/292 шешімі. Қазақстан Республикасының Әділет министрлігінде 2022 жылғы 9 желтоқсанда № 31043 болып тіркелді. Күші жойылды - Қарағанды облысы Абай аудандық мәслихатының 2023 жылғы 26 желтоқсандағы № 15/147 шешімімен</w:t>
      </w:r>
    </w:p>
    <w:p>
      <w:pPr>
        <w:spacing w:after="0"/>
        <w:ind w:left="0"/>
        <w:jc w:val="both"/>
      </w:pPr>
      <w:r>
        <w:rPr>
          <w:rFonts w:ascii="Times New Roman"/>
          <w:b w:val="false"/>
          <w:i w:val="false"/>
          <w:color w:val="ff0000"/>
          <w:sz w:val="28"/>
        </w:rPr>
        <w:t xml:space="preserve">
      Ескерту. Күші жойылды - Қарағанды облысы Абай аудандық мәслихатының 26.12.2023 </w:t>
      </w:r>
      <w:r>
        <w:rPr>
          <w:rFonts w:ascii="Times New Roman"/>
          <w:b w:val="false"/>
          <w:i w:val="false"/>
          <w:color w:val="ff0000"/>
          <w:sz w:val="28"/>
        </w:rPr>
        <w:t>№ 15/147</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Абай аудандық мәслихаты ШЕШТІ:</w:t>
      </w:r>
    </w:p>
    <w:bookmarkEnd w:id="0"/>
    <w:bookmarkStart w:name="z5" w:id="1"/>
    <w:p>
      <w:pPr>
        <w:spacing w:after="0"/>
        <w:ind w:left="0"/>
        <w:jc w:val="both"/>
      </w:pPr>
      <w:r>
        <w:rPr>
          <w:rFonts w:ascii="Times New Roman"/>
          <w:b w:val="false"/>
          <w:i w:val="false"/>
          <w:color w:val="000000"/>
          <w:sz w:val="28"/>
        </w:rPr>
        <w:t xml:space="preserve">
      1. Абай аудандық мәслихатының "Абай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2014 жылғы 12 маусымдағы № 30/310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2674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Абай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2022 жылғы 1</w:t>
            </w:r>
            <w:r>
              <w:br/>
            </w:r>
            <w:r>
              <w:rPr>
                <w:rFonts w:ascii="Times New Roman"/>
                <w:b w:val="false"/>
                <w:i w:val="false"/>
                <w:color w:val="000000"/>
                <w:sz w:val="20"/>
              </w:rPr>
              <w:t>желтоқсандағы</w:t>
            </w:r>
            <w:r>
              <w:br/>
            </w:r>
            <w:r>
              <w:rPr>
                <w:rFonts w:ascii="Times New Roman"/>
                <w:b w:val="false"/>
                <w:i w:val="false"/>
                <w:color w:val="000000"/>
                <w:sz w:val="20"/>
              </w:rPr>
              <w:t>№ 31/292</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мәслихаттың </w:t>
            </w:r>
            <w:r>
              <w:br/>
            </w:r>
            <w:r>
              <w:rPr>
                <w:rFonts w:ascii="Times New Roman"/>
                <w:b w:val="false"/>
                <w:i w:val="false"/>
                <w:color w:val="000000"/>
                <w:sz w:val="20"/>
              </w:rPr>
              <w:t xml:space="preserve">2014 жылғы 12 маусымдағы </w:t>
            </w:r>
            <w:r>
              <w:br/>
            </w:r>
            <w:r>
              <w:rPr>
                <w:rFonts w:ascii="Times New Roman"/>
                <w:b w:val="false"/>
                <w:i w:val="false"/>
                <w:color w:val="000000"/>
                <w:sz w:val="20"/>
              </w:rPr>
              <w:t xml:space="preserve">№ 30/310 шешімімен </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Абай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Абай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4"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5"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16" w:id="9"/>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9"/>
    <w:bookmarkStart w:name="z17" w:id="10"/>
    <w:p>
      <w:pPr>
        <w:spacing w:after="0"/>
        <w:ind w:left="0"/>
        <w:jc w:val="both"/>
      </w:pPr>
      <w:r>
        <w:rPr>
          <w:rFonts w:ascii="Times New Roman"/>
          <w:b w:val="false"/>
          <w:i w:val="false"/>
          <w:color w:val="000000"/>
          <w:sz w:val="28"/>
        </w:rPr>
        <w:t>
      3) ең төмен күнкөріс деңгейі – мөлшері бойынша облыстардағы республикалық маңызы бар қалалардағы, астанадағы статистика органдары есептейтін облыстардағы мөлшері бойынша ең төмен тұтыну себетінің құнына тең, бір адамға қажетті ең төмен ақшалай кіріс;</w:t>
      </w:r>
    </w:p>
    <w:bookmarkEnd w:id="10"/>
    <w:bookmarkStart w:name="z18"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19"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0" w:id="13"/>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bookmarkEnd w:id="13"/>
    <w:bookmarkStart w:name="z21" w:id="14"/>
    <w:p>
      <w:pPr>
        <w:spacing w:after="0"/>
        <w:ind w:left="0"/>
        <w:jc w:val="both"/>
      </w:pPr>
      <w:r>
        <w:rPr>
          <w:rFonts w:ascii="Times New Roman"/>
          <w:b w:val="false"/>
          <w:i w:val="false"/>
          <w:color w:val="000000"/>
          <w:sz w:val="28"/>
        </w:rPr>
        <w:t>
      7) уәкілетті орган – "Абай ауданының жұмыспен қамту және әлеуметтік бағдарламалар бөлімі" мемлекеттік мекемесі;</w:t>
      </w:r>
    </w:p>
    <w:bookmarkEnd w:id="14"/>
    <w:bookmarkStart w:name="z22"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5"/>
    <w:bookmarkStart w:name="z23" w:id="16"/>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6"/>
    <w:bookmarkStart w:name="z24"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(бұдан әрі – ЖАО) мұқтаж азаматтардың жекелеген санаттарына өмірлік қиын жағдай туындаған жағдайда, сондай-ақ мереке күндеріне ақшалай нысанда көрсететін көмек түсініледі.</w:t>
      </w:r>
    </w:p>
    <w:bookmarkEnd w:id="17"/>
    <w:bookmarkStart w:name="z25" w:id="18"/>
    <w:p>
      <w:pPr>
        <w:spacing w:after="0"/>
        <w:ind w:left="0"/>
        <w:jc w:val="both"/>
      </w:pPr>
      <w:r>
        <w:rPr>
          <w:rFonts w:ascii="Times New Roman"/>
          <w:b w:val="false"/>
          <w:i w:val="false"/>
          <w:color w:val="000000"/>
          <w:sz w:val="28"/>
        </w:rPr>
        <w:t xml:space="preserve">
      4. Қазақстан Республикасы "Қазақстан Республикасында мүгедектігі бар адамдарды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және Қазақстан Республикасы "Ардагерлер туралы" Заңының 10-бабының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Үлгілік қағидаларда көзделген тәртіппен көрсетіледі.</w:t>
      </w:r>
    </w:p>
    <w:bookmarkEnd w:id="18"/>
    <w:bookmarkStart w:name="z26" w:id="19"/>
    <w:p>
      <w:pPr>
        <w:spacing w:after="0"/>
        <w:ind w:left="0"/>
        <w:jc w:val="both"/>
      </w:pPr>
      <w:r>
        <w:rPr>
          <w:rFonts w:ascii="Times New Roman"/>
          <w:b w:val="false"/>
          <w:i w:val="false"/>
          <w:color w:val="000000"/>
          <w:sz w:val="28"/>
        </w:rPr>
        <w:t>
      5.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19"/>
    <w:bookmarkStart w:name="z27" w:id="20"/>
    <w:p>
      <w:pPr>
        <w:spacing w:after="0"/>
        <w:ind w:left="0"/>
        <w:jc w:val="left"/>
      </w:pPr>
      <w:r>
        <w:rPr>
          <w:rFonts w:ascii="Times New Roman"/>
          <w:b/>
          <w:i w:val="false"/>
          <w:color w:val="000000"/>
        </w:rPr>
        <w:t xml:space="preserve"> 2 тарау. Әлеуметтік көмек көрсету тәртібі, мұқтаж алушылардың жекелеген санаттарының тізбесін айқындау және әлеуметтік көмектің мөлшерлерін белгілеу</w:t>
      </w:r>
    </w:p>
    <w:bookmarkEnd w:id="20"/>
    <w:bookmarkStart w:name="z28" w:id="21"/>
    <w:p>
      <w:pPr>
        <w:spacing w:after="0"/>
        <w:ind w:left="0"/>
        <w:jc w:val="both"/>
      </w:pPr>
      <w:r>
        <w:rPr>
          <w:rFonts w:ascii="Times New Roman"/>
          <w:b w:val="false"/>
          <w:i w:val="false"/>
          <w:color w:val="000000"/>
          <w:sz w:val="28"/>
        </w:rPr>
        <w:t>
      6. Мерекелік күндерге әлеуметтік көмек азаматтардың келесі санаттарына ақшалай төлемдер түрінде бір рет көрсетіледі:</w:t>
      </w:r>
    </w:p>
    <w:bookmarkEnd w:id="21"/>
    <w:bookmarkStart w:name="z29" w:id="22"/>
    <w:p>
      <w:pPr>
        <w:spacing w:after="0"/>
        <w:ind w:left="0"/>
        <w:jc w:val="both"/>
      </w:pPr>
      <w:r>
        <w:rPr>
          <w:rFonts w:ascii="Times New Roman"/>
          <w:b w:val="false"/>
          <w:i w:val="false"/>
          <w:color w:val="000000"/>
          <w:sz w:val="28"/>
        </w:rPr>
        <w:t>
      1) 21-23 наурыз - Наурыз мейрамы:</w:t>
      </w:r>
    </w:p>
    <w:bookmarkEnd w:id="22"/>
    <w:bookmarkStart w:name="z30" w:id="23"/>
    <w:p>
      <w:pPr>
        <w:spacing w:after="0"/>
        <w:ind w:left="0"/>
        <w:jc w:val="both"/>
      </w:pPr>
      <w:r>
        <w:rPr>
          <w:rFonts w:ascii="Times New Roman"/>
          <w:b w:val="false"/>
          <w:i w:val="false"/>
          <w:color w:val="000000"/>
          <w:sz w:val="28"/>
        </w:rPr>
        <w:t>
      1, 2 топтағы мүгедек адамдарға 9 600 (тоғыз мың алты жүз) теңге мөлшерінде;</w:t>
      </w:r>
    </w:p>
    <w:bookmarkEnd w:id="23"/>
    <w:bookmarkStart w:name="z31" w:id="24"/>
    <w:p>
      <w:pPr>
        <w:spacing w:after="0"/>
        <w:ind w:left="0"/>
        <w:jc w:val="both"/>
      </w:pPr>
      <w:r>
        <w:rPr>
          <w:rFonts w:ascii="Times New Roman"/>
          <w:b w:val="false"/>
          <w:i w:val="false"/>
          <w:color w:val="000000"/>
          <w:sz w:val="28"/>
        </w:rPr>
        <w:t>
      18 жасқа дейінгі барлық топтағы мүгедектігі бар балаларға 9 600 (тоғыз мың алты жүз) теңге мөлшерінде;</w:t>
      </w:r>
    </w:p>
    <w:bookmarkEnd w:id="24"/>
    <w:bookmarkStart w:name="z32" w:id="25"/>
    <w:p>
      <w:pPr>
        <w:spacing w:after="0"/>
        <w:ind w:left="0"/>
        <w:jc w:val="both"/>
      </w:pPr>
      <w:r>
        <w:rPr>
          <w:rFonts w:ascii="Times New Roman"/>
          <w:b w:val="false"/>
          <w:i w:val="false"/>
          <w:color w:val="000000"/>
          <w:sz w:val="28"/>
        </w:rPr>
        <w:t>
      адамның иммун тапшылығы вирусы бар адамдар 5000 (бес мың) теңге мөлшерінде;</w:t>
      </w:r>
    </w:p>
    <w:bookmarkEnd w:id="25"/>
    <w:bookmarkStart w:name="z33" w:id="26"/>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шешімдеріне сәйкес басқа мемлекеттердің аумақтарындағы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150 000 (бір жүз елу мың) теңге мөлшерінде;</w:t>
      </w:r>
    </w:p>
    <w:bookmarkEnd w:id="26"/>
    <w:bookmarkStart w:name="z34" w:id="27"/>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150 000 (бір жүз елу мың) теңге мөлшерінде;</w:t>
      </w:r>
    </w:p>
    <w:bookmarkEnd w:id="27"/>
    <w:bookmarkStart w:name="z35" w:id="28"/>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150 000 (бір жүз елу мың) теңге мөлшерінде;</w:t>
      </w:r>
    </w:p>
    <w:bookmarkEnd w:id="28"/>
    <w:bookmarkStart w:name="z36" w:id="29"/>
    <w:p>
      <w:pPr>
        <w:spacing w:after="0"/>
        <w:ind w:left="0"/>
        <w:jc w:val="both"/>
      </w:pPr>
      <w:r>
        <w:rPr>
          <w:rFonts w:ascii="Times New Roman"/>
          <w:b w:val="false"/>
          <w:i w:val="false"/>
          <w:color w:val="000000"/>
          <w:sz w:val="28"/>
        </w:rPr>
        <w:t>
      бұрынғы КСР Одағының аумағынан Ауғанстанға жауынгерлік тапсырмаларды орындау үшін ұшулар жасаған ұшу құрамының әскери қызметшілеріне 150 000 (бір жүз елу мың) теңге мөлшерінде;</w:t>
      </w:r>
    </w:p>
    <w:bookmarkEnd w:id="29"/>
    <w:bookmarkStart w:name="z37" w:id="30"/>
    <w:p>
      <w:pPr>
        <w:spacing w:after="0"/>
        <w:ind w:left="0"/>
        <w:jc w:val="both"/>
      </w:pPr>
      <w:r>
        <w:rPr>
          <w:rFonts w:ascii="Times New Roman"/>
          <w:b w:val="false"/>
          <w:i w:val="false"/>
          <w:color w:val="000000"/>
          <w:sz w:val="28"/>
        </w:rPr>
        <w:t>
      Ауғанстандағы кеңес әскери құрамына қызмет көрсеткен жараланған, контузия алған немесе зақымданған не ұрыс қимылдарын қамтамасыз етуге қатысқаны үшін бұрынғы КСР Одағының ордендерімен және медальдарымен наградталған жұмысшылар мен қызметшілерге 150 000 (бір жүз елу мың) теңге мөлшерінде;</w:t>
      </w:r>
    </w:p>
    <w:bookmarkEnd w:id="30"/>
    <w:bookmarkStart w:name="z38" w:id="31"/>
    <w:p>
      <w:pPr>
        <w:spacing w:after="0"/>
        <w:ind w:left="0"/>
        <w:jc w:val="both"/>
      </w:pPr>
      <w:r>
        <w:rPr>
          <w:rFonts w:ascii="Times New Roman"/>
          <w:b w:val="false"/>
          <w:i w:val="false"/>
          <w:color w:val="000000"/>
          <w:sz w:val="28"/>
        </w:rPr>
        <w:t>
      2) Жеңіс күні – 9 мамыр:</w:t>
      </w:r>
    </w:p>
    <w:bookmarkEnd w:id="31"/>
    <w:bookmarkStart w:name="z39" w:id="32"/>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жөніндегі басқа да жауынгерлік операциялар кезінде майдандағы армия мен флоттың құрамына кірген бөлімдерде, штабтар мен мекемелерде қызмет өткерген әскери қызметшілерге 1 000 000 (бір миллион) теңге мөлшерінде;</w:t>
      </w:r>
    </w:p>
    <w:bookmarkEnd w:id="32"/>
    <w:bookmarkStart w:name="z40" w:id="33"/>
    <w:p>
      <w:pPr>
        <w:spacing w:after="0"/>
        <w:ind w:left="0"/>
        <w:jc w:val="both"/>
      </w:pPr>
      <w:r>
        <w:rPr>
          <w:rFonts w:ascii="Times New Roman"/>
          <w:b w:val="false"/>
          <w:i w:val="false"/>
          <w:color w:val="000000"/>
          <w:sz w:val="28"/>
        </w:rPr>
        <w:t>
      Отан соғысы кезеңінде жаралануы, контузия алуы, зақымдануы немесе ауруы салдарынан мүгедек адамдарға, атап айтқанда майдандағы армия мен флоттың әскери қызметшілеріне, Ұлы Отан соғысының партизандары мен астыртын күрес жүргізушілеріне, сондай-ақ Ұлы Отан соғысы кезеңінде майданда жаралануы, контузия алуы, зақымдануы немесе ауруы салдарынан мүгедектік белгіленген жұмысшылар мен қызметшілерге, әскери іс-қимылдар ауданында, темір жолдардың маңдай алды учаскелерінде, қорғаныс шептерінің, Әскери-теңіз базалары мен әуеайлақтарының құрылыстарында 1 000 000 (бір миллион) теңге мөлшерінде;</w:t>
      </w:r>
    </w:p>
    <w:bookmarkEnd w:id="33"/>
    <w:bookmarkStart w:name="z41" w:id="34"/>
    <w:p>
      <w:pPr>
        <w:spacing w:after="0"/>
        <w:ind w:left="0"/>
        <w:jc w:val="both"/>
      </w:pPr>
      <w:r>
        <w:rPr>
          <w:rFonts w:ascii="Times New Roman"/>
          <w:b w:val="false"/>
          <w:i w:val="false"/>
          <w:color w:val="000000"/>
          <w:sz w:val="28"/>
        </w:rPr>
        <w:t>
      Ұлы Отан соғысы кезеңінде жаралануы, контузия алуы, зақымдануы немесе ауруы салдарынан мүгедек қайтыс болған адамның зайыбына (жұбайына) немесе Ұлы Отан соғысы кезеңінде жаралануы, контузия алуы, зақымдануы немесе ауруы салдарынан жеңілдіктер бойынша мүгедек адамдарға теңестірілген адамдарға, сондай-ақ Ұлы Отан соғысына қатысушының қайтыс болған зайыбына (жұбайына) соғыс, партизан, астыртын әрекет жасаушы, "Ленинградты қорғағаны үшін" медалімен немесе "Қоршаудағы Ленинград тұрғыны" белгісімен наградталған, жалпы ауруы салдарынан мүгедек деп танылған азамат, қайта некеге тұрмаған еңбекте мертігу және басқа да себептер (құқыққа қарсы себептерден басқа) 30 000 (отыз мың) теңге мөлшерінде;</w:t>
      </w:r>
    </w:p>
    <w:bookmarkEnd w:id="34"/>
    <w:bookmarkStart w:name="z42" w:id="35"/>
    <w:p>
      <w:pPr>
        <w:spacing w:after="0"/>
        <w:ind w:left="0"/>
        <w:jc w:val="both"/>
      </w:pPr>
      <w:r>
        <w:rPr>
          <w:rFonts w:ascii="Times New Roman"/>
          <w:b w:val="false"/>
          <w:i w:val="false"/>
          <w:color w:val="000000"/>
          <w:sz w:val="28"/>
        </w:rPr>
        <w:t xml:space="preserve">
      Қоршаудағы кезеңінде Ленинград қаласының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60 000 (алпыс мың) теңге мөлшерінде; </w:t>
      </w:r>
    </w:p>
    <w:bookmarkEnd w:id="35"/>
    <w:bookmarkStart w:name="z43" w:id="36"/>
    <w:p>
      <w:pPr>
        <w:spacing w:after="0"/>
        <w:ind w:left="0"/>
        <w:jc w:val="both"/>
      </w:pPr>
      <w:r>
        <w:rPr>
          <w:rFonts w:ascii="Times New Roman"/>
          <w:b w:val="false"/>
          <w:i w:val="false"/>
          <w:color w:val="000000"/>
          <w:sz w:val="28"/>
        </w:rPr>
        <w:t>
      Екінші дүниежүзілік соғыс кезінде фашистер мен олардың одақтастары құрған концлагерлердің, геттолардың және басқа да еріксіз ұстау орындарының кәмелетке толмаған тұтқындарына 100 000 (жүз мың) теңге мөлшерінде;</w:t>
      </w:r>
    </w:p>
    <w:bookmarkEnd w:id="36"/>
    <w:bookmarkStart w:name="z44" w:id="37"/>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30 000 (отыз мың) теңге мөлшерінде;</w:t>
      </w:r>
    </w:p>
    <w:bookmarkEnd w:id="37"/>
    <w:bookmarkStart w:name="z45" w:id="38"/>
    <w:p>
      <w:pPr>
        <w:spacing w:after="0"/>
        <w:ind w:left="0"/>
        <w:jc w:val="both"/>
      </w:pPr>
      <w:r>
        <w:rPr>
          <w:rFonts w:ascii="Times New Roman"/>
          <w:b w:val="false"/>
          <w:i w:val="false"/>
          <w:color w:val="000000"/>
          <w:sz w:val="28"/>
        </w:rPr>
        <w:t>
      1941 жылғы 22 маусым-1945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30 000 (отыз мың) теңге мөлшерінде.</w:t>
      </w:r>
    </w:p>
    <w:bookmarkEnd w:id="38"/>
    <w:bookmarkStart w:name="z46" w:id="39"/>
    <w:p>
      <w:pPr>
        <w:spacing w:after="0"/>
        <w:ind w:left="0"/>
        <w:jc w:val="both"/>
      </w:pPr>
      <w:r>
        <w:rPr>
          <w:rFonts w:ascii="Times New Roman"/>
          <w:b w:val="false"/>
          <w:i w:val="false"/>
          <w:color w:val="000000"/>
          <w:sz w:val="28"/>
        </w:rPr>
        <w:t>
      1992 жылғы қыркүйектен 2001 жылғы ақпанға дейінгі кезеңде тәжік-ауған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150 000 (бір жүз елу мың) теңге мөлшерінде;</w:t>
      </w:r>
    </w:p>
    <w:bookmarkEnd w:id="39"/>
    <w:bookmarkStart w:name="z47" w:id="40"/>
    <w:p>
      <w:pPr>
        <w:spacing w:after="0"/>
        <w:ind w:left="0"/>
        <w:jc w:val="both"/>
      </w:pPr>
      <w:r>
        <w:rPr>
          <w:rFonts w:ascii="Times New Roman"/>
          <w:b w:val="false"/>
          <w:i w:val="false"/>
          <w:color w:val="000000"/>
          <w:sz w:val="28"/>
        </w:rPr>
        <w:t>
      1986-1991 жылдар кезеңінде Таулы Қарабақтағы этносаралық жанжалды реттеуге қатысқан әскери қызметшілерге, сондай-ақ бұрынғы КСР Одағының ішкі істер және мемлекеттік қауіпсіздік органдарының басшы және қатардағы құрамының адамдарына 150 000 (бір жүз елу мың) теңге мөлшерінде;</w:t>
      </w:r>
    </w:p>
    <w:bookmarkEnd w:id="40"/>
    <w:bookmarkStart w:name="z48" w:id="41"/>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сынақтарға тікелей қатысқан адамдарға 150 000 (бір жүз елу мың) теңге мөлшерінде;</w:t>
      </w:r>
    </w:p>
    <w:bookmarkEnd w:id="41"/>
    <w:bookmarkStart w:name="z49" w:id="4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зардаптарын жою кезінде қаза тапқан адамдардың отбасыларына 10 000 (он мың) теңге мөлшерінде;</w:t>
      </w:r>
    </w:p>
    <w:bookmarkEnd w:id="42"/>
    <w:bookmarkStart w:name="z50" w:id="43"/>
    <w:p>
      <w:pPr>
        <w:spacing w:after="0"/>
        <w:ind w:left="0"/>
        <w:jc w:val="both"/>
      </w:pPr>
      <w:r>
        <w:rPr>
          <w:rFonts w:ascii="Times New Roman"/>
          <w:b w:val="false"/>
          <w:i w:val="false"/>
          <w:color w:val="000000"/>
          <w:sz w:val="28"/>
        </w:rPr>
        <w:t>
      3) 30 тамыз - Қазақстан Республикасының Конституциясы күні:</w:t>
      </w:r>
    </w:p>
    <w:bookmarkEnd w:id="43"/>
    <w:bookmarkStart w:name="z51" w:id="44"/>
    <w:p>
      <w:pPr>
        <w:spacing w:after="0"/>
        <w:ind w:left="0"/>
        <w:jc w:val="both"/>
      </w:pPr>
      <w:r>
        <w:rPr>
          <w:rFonts w:ascii="Times New Roman"/>
          <w:b w:val="false"/>
          <w:i w:val="false"/>
          <w:color w:val="000000"/>
          <w:sz w:val="28"/>
        </w:rPr>
        <w:t>
      80 және одан жоғары жастағы зейнеткерлерге - 5 000 (бес мың) теңге мөлшерінде;</w:t>
      </w:r>
    </w:p>
    <w:bookmarkEnd w:id="44"/>
    <w:bookmarkStart w:name="z52" w:id="45"/>
    <w:p>
      <w:pPr>
        <w:spacing w:after="0"/>
        <w:ind w:left="0"/>
        <w:jc w:val="both"/>
      </w:pPr>
      <w:r>
        <w:rPr>
          <w:rFonts w:ascii="Times New Roman"/>
          <w:b w:val="false"/>
          <w:i w:val="false"/>
          <w:color w:val="000000"/>
          <w:sz w:val="28"/>
        </w:rPr>
        <w:t>
      4) 16 желтоқсан – Тәуелсіздік күні:</w:t>
      </w:r>
    </w:p>
    <w:bookmarkEnd w:id="45"/>
    <w:bookmarkStart w:name="z53" w:id="46"/>
    <w:p>
      <w:pPr>
        <w:spacing w:after="0"/>
        <w:ind w:left="0"/>
        <w:jc w:val="both"/>
      </w:pPr>
      <w:r>
        <w:rPr>
          <w:rFonts w:ascii="Times New Roman"/>
          <w:b w:val="false"/>
          <w:i w:val="false"/>
          <w:color w:val="000000"/>
          <w:sz w:val="28"/>
        </w:rPr>
        <w:t>
      Қазақстандағы 1986 жылғы 17-18 желтоқсан оқиғаларына қатысқан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150 000 (бір жүз елу мың) теңге мөлшерінде;</w:t>
      </w:r>
    </w:p>
    <w:bookmarkEnd w:id="46"/>
    <w:bookmarkStart w:name="z54" w:id="47"/>
    <w:p>
      <w:pPr>
        <w:spacing w:after="0"/>
        <w:ind w:left="0"/>
        <w:jc w:val="both"/>
      </w:pPr>
      <w:r>
        <w:rPr>
          <w:rFonts w:ascii="Times New Roman"/>
          <w:b w:val="false"/>
          <w:i w:val="false"/>
          <w:color w:val="000000"/>
          <w:sz w:val="28"/>
        </w:rPr>
        <w:t>
      Абай ауданының мектепке дейінгі білім беру ұйымдарында тәрбиеленетін және оқитын төрт және одан да көп бірге тұратын кәмелетке толмаған балалары бар көп балалы отбасыларға ата-ана жарналарының шығындарын өтеуге - 10 айлық есептік көрсеткіш мөлшерінде;</w:t>
      </w:r>
    </w:p>
    <w:bookmarkEnd w:id="47"/>
    <w:bookmarkStart w:name="z55" w:id="48"/>
    <w:p>
      <w:pPr>
        <w:spacing w:after="0"/>
        <w:ind w:left="0"/>
        <w:jc w:val="both"/>
      </w:pPr>
      <w:r>
        <w:rPr>
          <w:rFonts w:ascii="Times New Roman"/>
          <w:b w:val="false"/>
          <w:i w:val="false"/>
          <w:color w:val="000000"/>
          <w:sz w:val="28"/>
        </w:rPr>
        <w:t>
      7. Әлеуметтік көмек өмірлік қиын жағдайға тап болған мұқтаж азаматтардың жекелеген санаттарына табыс есебінсіз бір рет және (немесе) мерзімді (ай сайын) көрсетіледі:</w:t>
      </w:r>
    </w:p>
    <w:bookmarkEnd w:id="48"/>
    <w:bookmarkStart w:name="z56" w:id="49"/>
    <w:p>
      <w:pPr>
        <w:spacing w:after="0"/>
        <w:ind w:left="0"/>
        <w:jc w:val="both"/>
      </w:pPr>
      <w:r>
        <w:rPr>
          <w:rFonts w:ascii="Times New Roman"/>
          <w:b w:val="false"/>
          <w:i w:val="false"/>
          <w:color w:val="000000"/>
          <w:sz w:val="28"/>
        </w:rPr>
        <w:t>
      1) бас бостандығынан айыру орындарынан босатылғандарға - 10 (он) айлық есептік көрсеткіш мөлшерінде бір рет;</w:t>
      </w:r>
    </w:p>
    <w:bookmarkEnd w:id="49"/>
    <w:bookmarkStart w:name="z57" w:id="50"/>
    <w:p>
      <w:pPr>
        <w:spacing w:after="0"/>
        <w:ind w:left="0"/>
        <w:jc w:val="both"/>
      </w:pPr>
      <w:r>
        <w:rPr>
          <w:rFonts w:ascii="Times New Roman"/>
          <w:b w:val="false"/>
          <w:i w:val="false"/>
          <w:color w:val="000000"/>
          <w:sz w:val="28"/>
        </w:rPr>
        <w:t>
      2) табиғи зілзаланың немесе өрттің салдарынан зардап шеккен азаматтарға (отбасыларға) бір рет 50 (елу) айлық есептік көрсеткіш мөлшерінде;</w:t>
      </w:r>
    </w:p>
    <w:bookmarkEnd w:id="50"/>
    <w:bookmarkStart w:name="z58" w:id="51"/>
    <w:p>
      <w:pPr>
        <w:spacing w:after="0"/>
        <w:ind w:left="0"/>
        <w:jc w:val="both"/>
      </w:pPr>
      <w:r>
        <w:rPr>
          <w:rFonts w:ascii="Times New Roman"/>
          <w:b w:val="false"/>
          <w:i w:val="false"/>
          <w:color w:val="000000"/>
          <w:sz w:val="28"/>
        </w:rPr>
        <w:t>
      3) әлеуметтік маңызды аурудың болуы:</w:t>
      </w:r>
    </w:p>
    <w:bookmarkEnd w:id="51"/>
    <w:bookmarkStart w:name="z59" w:id="52"/>
    <w:p>
      <w:pPr>
        <w:spacing w:after="0"/>
        <w:ind w:left="0"/>
        <w:jc w:val="both"/>
      </w:pPr>
      <w:r>
        <w:rPr>
          <w:rFonts w:ascii="Times New Roman"/>
          <w:b w:val="false"/>
          <w:i w:val="false"/>
          <w:color w:val="000000"/>
          <w:sz w:val="28"/>
        </w:rPr>
        <w:t>
      туберкулездің амбулаториялық емделу кезеңіне ай сайын 2 (екі) айлық есептік көрсеткіш мөлшерінде;</w:t>
      </w:r>
    </w:p>
    <w:bookmarkEnd w:id="52"/>
    <w:bookmarkStart w:name="z60" w:id="53"/>
    <w:p>
      <w:pPr>
        <w:spacing w:after="0"/>
        <w:ind w:left="0"/>
        <w:jc w:val="both"/>
      </w:pPr>
      <w:r>
        <w:rPr>
          <w:rFonts w:ascii="Times New Roman"/>
          <w:b w:val="false"/>
          <w:i w:val="false"/>
          <w:color w:val="000000"/>
          <w:sz w:val="28"/>
        </w:rPr>
        <w:t>
      балалардағы адамның иммун тапшылығы вирусы диспансерлік есепте тұрған балалардың ата-аналарына немесе өзге де заңды өкілдеріне тиісті қаржы жылына арналған "Республикалық бюджет туралы" Қазақстан Республикасының Заңында белгіленген ең төмен күнкөріс деңгейінің 2 (екі) мөлшерінде ай сайын төленеді;</w:t>
      </w:r>
    </w:p>
    <w:bookmarkEnd w:id="53"/>
    <w:bookmarkStart w:name="z61" w:id="54"/>
    <w:p>
      <w:pPr>
        <w:spacing w:after="0"/>
        <w:ind w:left="0"/>
        <w:jc w:val="both"/>
      </w:pPr>
      <w:r>
        <w:rPr>
          <w:rFonts w:ascii="Times New Roman"/>
          <w:b w:val="false"/>
          <w:i w:val="false"/>
          <w:color w:val="000000"/>
          <w:sz w:val="28"/>
        </w:rPr>
        <w:t xml:space="preserve">
      операциядан кейінгі емдеу кезеңінде бір рет - 10 (он) айлық есептік көрсеткіш мөлшерінде онкологиялық ауру </w:t>
      </w:r>
    </w:p>
    <w:bookmarkEnd w:id="54"/>
    <w:bookmarkStart w:name="z62" w:id="55"/>
    <w:p>
      <w:pPr>
        <w:spacing w:after="0"/>
        <w:ind w:left="0"/>
        <w:jc w:val="both"/>
      </w:pPr>
      <w:r>
        <w:rPr>
          <w:rFonts w:ascii="Times New Roman"/>
          <w:b w:val="false"/>
          <w:i w:val="false"/>
          <w:color w:val="000000"/>
          <w:sz w:val="28"/>
        </w:rPr>
        <w:t>
      8. Табиғи зілзала немесе өрт салдарынан өмірлік қиын жағдайлар туындаған кезде әлеуметтік көмек алу үшін өтініштерді қарау мерзімі:</w:t>
      </w:r>
    </w:p>
    <w:bookmarkEnd w:id="55"/>
    <w:bookmarkStart w:name="z63" w:id="56"/>
    <w:p>
      <w:pPr>
        <w:spacing w:after="0"/>
        <w:ind w:left="0"/>
        <w:jc w:val="both"/>
      </w:pPr>
      <w:r>
        <w:rPr>
          <w:rFonts w:ascii="Times New Roman"/>
          <w:b w:val="false"/>
          <w:i w:val="false"/>
          <w:color w:val="000000"/>
          <w:sz w:val="28"/>
        </w:rPr>
        <w:t>
      өмірлік қиын жағдайлар туындаған сәттен бастап алты айдан кеш емес.</w:t>
      </w:r>
    </w:p>
    <w:bookmarkEnd w:id="56"/>
    <w:bookmarkStart w:name="z64" w:id="57"/>
    <w:p>
      <w:pPr>
        <w:spacing w:after="0"/>
        <w:ind w:left="0"/>
        <w:jc w:val="both"/>
      </w:pPr>
      <w:r>
        <w:rPr>
          <w:rFonts w:ascii="Times New Roman"/>
          <w:b w:val="false"/>
          <w:i w:val="false"/>
          <w:color w:val="000000"/>
          <w:sz w:val="28"/>
        </w:rPr>
        <w:t>
      9.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57"/>
    <w:bookmarkStart w:name="z65" w:id="58"/>
    <w:p>
      <w:pPr>
        <w:spacing w:after="0"/>
        <w:ind w:left="0"/>
        <w:jc w:val="both"/>
      </w:pPr>
      <w:r>
        <w:rPr>
          <w:rFonts w:ascii="Times New Roman"/>
          <w:b w:val="false"/>
          <w:i w:val="false"/>
          <w:color w:val="000000"/>
          <w:sz w:val="28"/>
        </w:rPr>
        <w:t>
      10. Мереке күндеріне бірнеше негіздеме бойынша әлеуметтік көмек алуға құқығы бар тұлғаларға әлеуметтік көмек тек бір негіздеме бойынша беріледі.</w:t>
      </w:r>
    </w:p>
    <w:bookmarkEnd w:id="58"/>
    <w:bookmarkStart w:name="z66" w:id="59"/>
    <w:p>
      <w:pPr>
        <w:spacing w:after="0"/>
        <w:ind w:left="0"/>
        <w:jc w:val="both"/>
      </w:pPr>
      <w:r>
        <w:rPr>
          <w:rFonts w:ascii="Times New Roman"/>
          <w:b w:val="false"/>
          <w:i w:val="false"/>
          <w:color w:val="000000"/>
          <w:sz w:val="28"/>
        </w:rPr>
        <w:t>
      11. Әлеуметтік көмек ұсынуға шығыстарды қаржыландыру Абай ауданының бюджетінде көзделген ағымдағы қаржы жылына арналған қаражат шегінде жүзеге асырылады.</w:t>
      </w:r>
    </w:p>
    <w:bookmarkEnd w:id="59"/>
    <w:bookmarkStart w:name="z67" w:id="60"/>
    <w:p>
      <w:pPr>
        <w:spacing w:after="0"/>
        <w:ind w:left="0"/>
        <w:jc w:val="both"/>
      </w:pPr>
      <w:r>
        <w:rPr>
          <w:rFonts w:ascii="Times New Roman"/>
          <w:b w:val="false"/>
          <w:i w:val="false"/>
          <w:color w:val="000000"/>
          <w:sz w:val="28"/>
        </w:rPr>
        <w:t>
      12. Әлеуметтік көмек ақшалай нысанда екінші деңгейдегі банктер немесе банк операцияларының тиісті түрлеріне лицензиялары бар ұйымдар арқылы алушылардың шотына аудару жолымен көрсетіледі.</w:t>
      </w:r>
    </w:p>
    <w:bookmarkEnd w:id="60"/>
    <w:bookmarkStart w:name="z68" w:id="61"/>
    <w:p>
      <w:pPr>
        <w:spacing w:after="0"/>
        <w:ind w:left="0"/>
        <w:jc w:val="left"/>
      </w:pPr>
      <w:r>
        <w:rPr>
          <w:rFonts w:ascii="Times New Roman"/>
          <w:b/>
          <w:i w:val="false"/>
          <w:color w:val="000000"/>
        </w:rPr>
        <w:t xml:space="preserve"> 3-тарау. Қорытынды ереже</w:t>
      </w:r>
    </w:p>
    <w:bookmarkEnd w:id="61"/>
    <w:bookmarkStart w:name="z69" w:id="62"/>
    <w:p>
      <w:pPr>
        <w:spacing w:after="0"/>
        <w:ind w:left="0"/>
        <w:jc w:val="both"/>
      </w:pPr>
      <w:r>
        <w:rPr>
          <w:rFonts w:ascii="Times New Roman"/>
          <w:b w:val="false"/>
          <w:i w:val="false"/>
          <w:color w:val="000000"/>
          <w:sz w:val="28"/>
        </w:rPr>
        <w:t>
      13.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