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6502" w14:textId="39f6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әкімінің 2022 жылғы 4 мамырдағы № 1 "Жергілікті ауқымдағы табиғи сипаттағы төтенше жағдайды жариялау туралы" шешіміне өзгеріс енгізу туралы</w:t>
      </w:r>
    </w:p>
    <w:p>
      <w:pPr>
        <w:spacing w:after="0"/>
        <w:ind w:left="0"/>
        <w:jc w:val="both"/>
      </w:pPr>
      <w:r>
        <w:rPr>
          <w:rFonts w:ascii="Times New Roman"/>
          <w:b w:val="false"/>
          <w:i w:val="false"/>
          <w:color w:val="000000"/>
          <w:sz w:val="28"/>
        </w:rPr>
        <w:t>Қарағанды облысы Абай ауданының әкімінің 2022 жылғы 22 шілдедегі № 2 шешімі. Қазақстан Республикасының Әділет министрлігінде 2022 жылғы 25 шілдеде № 28897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1. Абай ауданы әкімінің 2022 жылғы 4 мамырдағы № 1 "Жергілікті ауқымдағы табиғи сипаттағы төтенше жағдайды жариялау туралы" (Нормативтік құқықтық актілерді мемлекеттік тіркеу тізілімінде № 28014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Қарағанды облысы Абай ауданының Дзержинский ауылдық округінің Қоянды ауылында, Құлаайғыр ауылдық округінің Құлаайғыр ауылында, Иличевский ауылдық округінің Тасзаимка ауылында, Құрма ауылдық округінің Жұмабек ауылында жергілікті ауқымдағы табиғи сипаттағы төтенше жағдай жариялансын.".</w:t>
      </w:r>
    </w:p>
    <w:bookmarkEnd w:id="3"/>
    <w:bookmarkStart w:name="z8" w:id="4"/>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Магзин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