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7ef4" w14:textId="a467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2022 жылғы 15 сәуірдегі № 180 шешімі. Қазақстан Республикасының Әділет министрлігінде 2022 жылғы 28 сәуірде № 27796 болып тіркелді. Күші жойылды - Қарағанды облыстық мәслихатының 2025 жылғы 20 қарашадағы № 334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2021 жылғы 27 тамыздағы № 470 "Ауызсумен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24170 болып тіркелген), Қарағанды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бойынша ауызсумен жабдықтаудың баламасыз көздері болып табылатын аса маңызды топтық және оқшау сумен жабдықтау жүйелерінен халыққа берілген ауыз судың бір текше метрі үшін төлемақы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шешімге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тұтынушыға ауыз сумен жабдықтауды пайдалану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мөлшері,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ауызсуды есепке алу аспаптары бар тұтынушылар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ауызсуды есепке алу аспаптары жоқ тұтынушылар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