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033a" w14:textId="33a0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2022 жылғы 10 қарашадағы № 39-133 шешімі. Қазақстан Республикасының Әділет министрлігінде 2022 жылы 14 қарашада № 30505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Қазақстан Республикасы Заңының 10-3-бабының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 бұйрығына (Нормативтік құқықтық актілерді мемлекеттік тіркеу тізілімінде № 20284 болып тіркелген) сәйкес Ескелді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25 теңге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