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c01c" w14:textId="e26c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қаласы әкімдігінің 2022 жылғы 5 тамыздағы № 202 қаулысы. Қазақстан Республикасының Әділет министрлігінде 2022 жылы 27 тамызда № 29308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министрінің міндетін атқарушының (Нормативтік құқықтық актілерді мемлекеттік тіркеу тізілімінде № 11148 тіркелген) бұйрығына сәйкес, Текелі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сәйкес, Текелі қаласы аумағында стационарлық емес сауда объектілерін орналастыру орындары айқындалсын және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Текелі қаласы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Молдахметов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5 тамыздағы № 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сонымен қатар қоғамдық тамақтану объектілері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Әуезов көшесі, № 27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"Лесная сказка"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Рудничный ауылдық округі, Бейбітшілік көшесі № 38 ғимараттың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"Рудничный" шағын 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