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d1fc" w14:textId="35bd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2020 жылғы 26 қазандағы №74-4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аудандық мәслихатының 2022 жылғы 18 ақпандағы № 22-7 шешімі. Қазақстан Республикасының Әділет министрлігінде 2022 жылғы 28 ақпанда № 26957 болып тіркелді. Күші жойылды - Жамбыл облысы Меркі аудандық мәслихатының 2023 жылғы 1 желтоқсандағы № 13-2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Меркі аудандық мәслихатының 01.12.2023 № </w:t>
      </w:r>
      <w:r>
        <w:rPr>
          <w:rFonts w:ascii="Times New Roman"/>
          <w:b w:val="false"/>
          <w:i w:val="false"/>
          <w:color w:val="ff0000"/>
          <w:sz w:val="28"/>
        </w:rPr>
        <w:t>13-2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Меркі аудандық мәслихаты ШЕШТІ:</w:t>
      </w:r>
    </w:p>
    <w:bookmarkStart w:name="z8" w:id="0"/>
    <w:p>
      <w:pPr>
        <w:spacing w:after="0"/>
        <w:ind w:left="0"/>
        <w:jc w:val="both"/>
      </w:pPr>
      <w:r>
        <w:rPr>
          <w:rFonts w:ascii="Times New Roman"/>
          <w:b w:val="false"/>
          <w:i w:val="false"/>
          <w:color w:val="000000"/>
          <w:sz w:val="28"/>
        </w:rPr>
        <w:t xml:space="preserve">
      1. Меркі аудандық мәслихатының "Меркі ауданы бойынша әлеуметтік көмек көрсетудің, оның мөлшерлерін белгілеу және мұқтаж азаматтардың жекелеген санаттарының тізбесін айқындаудың Қағидаларын бекіту туралы" 2020 жылғы 26 қазандағы </w:t>
      </w:r>
      <w:r>
        <w:rPr>
          <w:rFonts w:ascii="Times New Roman"/>
          <w:b w:val="false"/>
          <w:i w:val="false"/>
          <w:color w:val="000000"/>
          <w:sz w:val="28"/>
        </w:rPr>
        <w:t>№ 74-4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4788</w:t>
      </w:r>
      <w:r>
        <w:rPr>
          <w:rFonts w:ascii="Times New Roman"/>
          <w:b w:val="false"/>
          <w:i w:val="false"/>
          <w:color w:val="000000"/>
          <w:sz w:val="28"/>
        </w:rPr>
        <w:t xml:space="preserve"> болып тіркелді) келесі өзгеріс енгізілсін:</w:t>
      </w:r>
    </w:p>
    <w:bookmarkEnd w:id="0"/>
    <w:bookmarkStart w:name="z9"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10"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 xml:space="preserve">2022 жылғы 18 ақпандағы </w:t>
            </w:r>
            <w:r>
              <w:br/>
            </w:r>
            <w:r>
              <w:rPr>
                <w:rFonts w:ascii="Times New Roman"/>
                <w:b w:val="false"/>
                <w:i w:val="false"/>
                <w:color w:val="000000"/>
                <w:sz w:val="20"/>
              </w:rPr>
              <w:t>№22-7</w:t>
            </w:r>
            <w:r>
              <w:rPr>
                <w:rFonts w:ascii="Times New Roman"/>
                <w:b w:val="false"/>
                <w:i w:val="false"/>
                <w:color w:val="000000"/>
                <w:sz w:val="20"/>
              </w:rPr>
              <w:t xml:space="preserve"> шешіміне қосымша</w:t>
            </w:r>
          </w:p>
        </w:tc>
      </w:tr>
    </w:tbl>
    <w:bookmarkStart w:name="z15" w:id="3"/>
    <w:p>
      <w:pPr>
        <w:spacing w:after="0"/>
        <w:ind w:left="0"/>
        <w:jc w:val="left"/>
      </w:pPr>
      <w:r>
        <w:rPr>
          <w:rFonts w:ascii="Times New Roman"/>
          <w:b/>
          <w:i w:val="false"/>
          <w:color w:val="000000"/>
        </w:rPr>
        <w:t xml:space="preserve"> 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"Семей ядролық сынақ полигонындағы ядролық сынақтар салдарынан зардап шеккен азаматтарды әлеуметтік қорғау туралы" Қазақстан Республикасының 1992 жылғы 18 желтоқсандағы N 1787-XII </w:t>
      </w:r>
      <w:r>
        <w:rPr>
          <w:rFonts w:ascii="Times New Roman"/>
          <w:b w:val="false"/>
          <w:i w:val="false"/>
          <w:color w:val="000000"/>
          <w:sz w:val="28"/>
        </w:rPr>
        <w:t>Заңына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8"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bookmarkStart w:name="z19" w:id="7"/>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7"/>
    <w:bookmarkStart w:name="z20" w:id="8"/>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Жамбыл облысы, Меркі ауданы әкімінің қаулысымен құрылатын комиссия;</w:t>
      </w:r>
    </w:p>
    <w:bookmarkEnd w:id="8"/>
    <w:bookmarkStart w:name="z21" w:id="9"/>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Жамбыл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 ақшалай кiрiс;</w:t>
      </w:r>
    </w:p>
    <w:bookmarkEnd w:id="9"/>
    <w:bookmarkStart w:name="z2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2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4" w:id="12"/>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2"/>
    <w:bookmarkStart w:name="z25" w:id="13"/>
    <w:p>
      <w:pPr>
        <w:spacing w:after="0"/>
        <w:ind w:left="0"/>
        <w:jc w:val="both"/>
      </w:pPr>
      <w:r>
        <w:rPr>
          <w:rFonts w:ascii="Times New Roman"/>
          <w:b w:val="false"/>
          <w:i w:val="false"/>
          <w:color w:val="000000"/>
          <w:sz w:val="28"/>
        </w:rPr>
        <w:t>
      7) уәкiлеттi орган - "Меркі аудандық жұмыспен қамту және әлеуметтiк бағдарламалар бөлiмi" коммуналдық мемлекеттiк мекемесi;</w:t>
      </w:r>
    </w:p>
    <w:bookmarkEnd w:id="13"/>
    <w:bookmarkStart w:name="z26" w:id="14"/>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шешiмімен құрылатын комиссия;</w:t>
      </w:r>
    </w:p>
    <w:bookmarkEnd w:id="14"/>
    <w:bookmarkStart w:name="z27"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8"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6"/>
    <w:bookmarkStart w:name="z29"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30" w:id="18"/>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8"/>
    <w:bookmarkStart w:name="z31" w:id="19"/>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9"/>
    <w:bookmarkStart w:name="z32" w:id="20"/>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санаттарынабір ретақшалай төлем түрінде көрсетіледі:</w:t>
      </w:r>
    </w:p>
    <w:bookmarkEnd w:id="20"/>
    <w:bookmarkStart w:name="z33" w:id="21"/>
    <w:p>
      <w:pPr>
        <w:spacing w:after="0"/>
        <w:ind w:left="0"/>
        <w:jc w:val="both"/>
      </w:pPr>
      <w:r>
        <w:rPr>
          <w:rFonts w:ascii="Times New Roman"/>
          <w:b w:val="false"/>
          <w:i w:val="false"/>
          <w:color w:val="000000"/>
          <w:sz w:val="28"/>
        </w:rPr>
        <w:t>
      1) 9 мамыр - Жеңіс Күні:</w:t>
      </w:r>
    </w:p>
    <w:bookmarkEnd w:id="21"/>
    <w:bookmarkStart w:name="z34" w:id="22"/>
    <w:p>
      <w:pPr>
        <w:spacing w:after="0"/>
        <w:ind w:left="0"/>
        <w:jc w:val="both"/>
      </w:pPr>
      <w:r>
        <w:rPr>
          <w:rFonts w:ascii="Times New Roman"/>
          <w:b w:val="false"/>
          <w:i w:val="false"/>
          <w:color w:val="000000"/>
          <w:sz w:val="28"/>
        </w:rPr>
        <w:t>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ақшалай төлем көлемі – 1000 000 (бір миллион) теңге;</w:t>
      </w:r>
    </w:p>
    <w:bookmarkEnd w:id="22"/>
    <w:bookmarkStart w:name="z35" w:id="23"/>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теміржол учаскелеріндегі,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ақшалай төлем көлемі – 1000 000 (бір миллион) теңге;</w:t>
      </w:r>
    </w:p>
    <w:bookmarkEnd w:id="23"/>
    <w:bookmarkStart w:name="z36" w:id="24"/>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ақшалай төлем көлемі – 100 000 (бір жүз мың) теңге;</w:t>
      </w:r>
    </w:p>
    <w:bookmarkEnd w:id="24"/>
    <w:bookmarkStart w:name="z37" w:id="25"/>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ақшалай төлем көлемі – 50 000 (елу мың) теңге;</w:t>
      </w:r>
    </w:p>
    <w:bookmarkEnd w:id="25"/>
    <w:bookmarkStart w:name="z38" w:id="2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26"/>
    <w:bookmarkStart w:name="z39" w:id="27"/>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ақшалай төлем көлемі – 150 000 (жүз елу мың) теңге; </w:t>
      </w:r>
    </w:p>
    <w:bookmarkEnd w:id="27"/>
    <w:bookmarkStart w:name="z40" w:id="28"/>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ақшалай төлем көлемі – 50 000 (елу мың) теңге;</w:t>
      </w:r>
    </w:p>
    <w:bookmarkEnd w:id="28"/>
    <w:bookmarkStart w:name="z41" w:id="29"/>
    <w:p>
      <w:pPr>
        <w:spacing w:after="0"/>
        <w:ind w:left="0"/>
        <w:jc w:val="both"/>
      </w:pPr>
      <w:r>
        <w:rPr>
          <w:rFonts w:ascii="Times New Roman"/>
          <w:b w:val="false"/>
          <w:i w:val="false"/>
          <w:color w:val="000000"/>
          <w:sz w:val="28"/>
        </w:rPr>
        <w:t>
      Тәжікстан-Ауғанстан учаскесіндегі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ақшалай төлем көлемі – 150 000 (жүз елу мың) теңге;</w:t>
      </w:r>
    </w:p>
    <w:bookmarkEnd w:id="29"/>
    <w:bookmarkStart w:name="z42"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ақшалай төлем көлемі – 150 000 (жүз елу мың) теңге;</w:t>
      </w:r>
    </w:p>
    <w:bookmarkEnd w:id="30"/>
    <w:bookmarkStart w:name="z43"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ақшалай төлем көлемі – 150 000 (жүз елу мың) теңге;</w:t>
      </w:r>
    </w:p>
    <w:bookmarkEnd w:id="31"/>
    <w:bookmarkStart w:name="z44" w:id="32"/>
    <w:p>
      <w:pPr>
        <w:spacing w:after="0"/>
        <w:ind w:left="0"/>
        <w:jc w:val="both"/>
      </w:pPr>
      <w:r>
        <w:rPr>
          <w:rFonts w:ascii="Times New Roman"/>
          <w:b w:val="false"/>
          <w:i w:val="false"/>
          <w:color w:val="000000"/>
          <w:sz w:val="28"/>
        </w:rPr>
        <w:t>
      1986-1987 жылдары Чернобыль атом электр станциясындағы апаттың салдарларын жоюға қатысқан адамдарға, ақшалай төлем көлемі – 150 000 (жүз елу мың) теңге;</w:t>
      </w:r>
    </w:p>
    <w:bookmarkEnd w:id="32"/>
    <w:bookmarkStart w:name="z45" w:id="3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ақшалай төлем көлемі – 15 000 (он бес мың) теңге;</w:t>
      </w:r>
    </w:p>
    <w:bookmarkEnd w:id="33"/>
    <w:bookmarkStart w:name="z46" w:id="3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балаларына, ақшалай төлем көлемі – 150 000 (жүз елу мың) теңге;</w:t>
      </w:r>
    </w:p>
    <w:bookmarkEnd w:id="34"/>
    <w:bookmarkStart w:name="z47" w:id="3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отбасыларына, ақшалай төлем көлемі – 15 000 (он бес мың) теңге;</w:t>
      </w:r>
    </w:p>
    <w:bookmarkEnd w:id="35"/>
    <w:bookmarkStart w:name="z48" w:id="36"/>
    <w:p>
      <w:pPr>
        <w:spacing w:after="0"/>
        <w:ind w:left="0"/>
        <w:jc w:val="both"/>
      </w:pPr>
      <w:r>
        <w:rPr>
          <w:rFonts w:ascii="Times New Roman"/>
          <w:b w:val="false"/>
          <w:i w:val="false"/>
          <w:color w:val="000000"/>
          <w:sz w:val="28"/>
        </w:rPr>
        <w:t>
      Семей ядролық сынақ полигонында әуеде және жер үстінде ядролық жарылыстар жасаған кезеңде (1949-1965) радиоактивты заттармен ластануға ұшыраған аумақтарда тұрған, жұмыс істеген немесе әскери қызмет (соның ішінде мерзімді) атқарған азаматтарға – 150 000 (жүз елу мың) теңге;</w:t>
      </w:r>
    </w:p>
    <w:bookmarkEnd w:id="36"/>
    <w:bookmarkStart w:name="z49" w:id="37"/>
    <w:p>
      <w:pPr>
        <w:spacing w:after="0"/>
        <w:ind w:left="0"/>
        <w:jc w:val="both"/>
      </w:pPr>
      <w:r>
        <w:rPr>
          <w:rFonts w:ascii="Times New Roman"/>
          <w:b w:val="false"/>
          <w:i w:val="false"/>
          <w:color w:val="000000"/>
          <w:sz w:val="28"/>
        </w:rPr>
        <w:t>
      Семей ядролық сынақ полигонында 1966 жылдан 1990 жылғы 1 қаңтарға дейнгі аралықта жер асты ядролық жарылыстар жасаған кезеңде осы аумақтарда тұрған, жұмыс істеген немесе әскери қызмет (соның ішінде мерзімді) атқарған азаматтарға – 150 000 (жүз елу мың) теңге;</w:t>
      </w:r>
    </w:p>
    <w:bookmarkEnd w:id="37"/>
    <w:bookmarkStart w:name="z50" w:id="38"/>
    <w:p>
      <w:pPr>
        <w:spacing w:after="0"/>
        <w:ind w:left="0"/>
        <w:jc w:val="both"/>
      </w:pPr>
      <w:r>
        <w:rPr>
          <w:rFonts w:ascii="Times New Roman"/>
          <w:b w:val="false"/>
          <w:i w:val="false"/>
          <w:color w:val="000000"/>
          <w:sz w:val="28"/>
        </w:rPr>
        <w:t>
      Семей ядролық сынақ полигоны аумағында 1949 жылдан 1990 жылға дейінгі аралықта жеңілдікті әлеуметтік – экономикалық мәртебесі бар аумақта тұрған, жұмыс істеген немесе әскери қызмет (соның ішінде мерзімді) атқарған азаматтарға – 150 000 (жүз елу мың) теңге.</w:t>
      </w:r>
    </w:p>
    <w:bookmarkEnd w:id="38"/>
    <w:bookmarkStart w:name="z51" w:id="39"/>
    <w:p>
      <w:pPr>
        <w:spacing w:after="0"/>
        <w:ind w:left="0"/>
        <w:jc w:val="both"/>
      </w:pPr>
      <w:r>
        <w:rPr>
          <w:rFonts w:ascii="Times New Roman"/>
          <w:b w:val="false"/>
          <w:i w:val="false"/>
          <w:color w:val="000000"/>
          <w:sz w:val="28"/>
        </w:rPr>
        <w:t>
      2) 16 желтоқсан – Тәуелсіздік күніне:</w:t>
      </w:r>
    </w:p>
    <w:bookmarkEnd w:id="39"/>
    <w:bookmarkStart w:name="z52" w:id="40"/>
    <w:p>
      <w:pPr>
        <w:spacing w:after="0"/>
        <w:ind w:left="0"/>
        <w:jc w:val="both"/>
      </w:pPr>
      <w:r>
        <w:rPr>
          <w:rFonts w:ascii="Times New Roman"/>
          <w:b w:val="false"/>
          <w:i w:val="false"/>
          <w:color w:val="000000"/>
          <w:sz w:val="28"/>
        </w:rPr>
        <w:t>
      Қазақстандағы 1986 жылғы 16-17 желтоқсан оқиғасына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тұлғаларына ақшалай төлем көлемі – 150 000 (жүз елу мың) теңге. </w:t>
      </w:r>
    </w:p>
    <w:bookmarkEnd w:id="40"/>
    <w:bookmarkStart w:name="z53" w:id="41"/>
    <w:p>
      <w:pPr>
        <w:spacing w:after="0"/>
        <w:ind w:left="0"/>
        <w:jc w:val="both"/>
      </w:pPr>
      <w:r>
        <w:rPr>
          <w:rFonts w:ascii="Times New Roman"/>
          <w:b w:val="false"/>
          <w:i w:val="false"/>
          <w:color w:val="000000"/>
          <w:sz w:val="28"/>
        </w:rPr>
        <w:t>
      7. Өмірлік қиын жағдай туындаған кезде мұқтаж азаматтардың жекелеген санаттарына әлеуметтік көмек бір рет және (немесе) мерзімді (ай сайын) көрсетіледі:</w:t>
      </w:r>
    </w:p>
    <w:bookmarkEnd w:id="41"/>
    <w:bookmarkStart w:name="z54" w:id="42"/>
    <w:p>
      <w:pPr>
        <w:spacing w:after="0"/>
        <w:ind w:left="0"/>
        <w:jc w:val="both"/>
      </w:pPr>
      <w:r>
        <w:rPr>
          <w:rFonts w:ascii="Times New Roman"/>
          <w:b w:val="false"/>
          <w:i w:val="false"/>
          <w:color w:val="000000"/>
          <w:sz w:val="28"/>
        </w:rPr>
        <w:t>
      1) отбасының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біржолғы көмектің мөлшері арнайы комиссияның шешімімен белгіленеді және 50 (елу) айлық есептік көрсеткіш мөлшері шегінен аспайды;</w:t>
      </w:r>
    </w:p>
    <w:bookmarkEnd w:id="42"/>
    <w:bookmarkStart w:name="z55" w:id="43"/>
    <w:p>
      <w:pPr>
        <w:spacing w:after="0"/>
        <w:ind w:left="0"/>
        <w:jc w:val="both"/>
      </w:pPr>
      <w:r>
        <w:rPr>
          <w:rFonts w:ascii="Times New Roman"/>
          <w:b w:val="false"/>
          <w:i w:val="false"/>
          <w:color w:val="000000"/>
          <w:sz w:val="28"/>
        </w:rPr>
        <w:t>
      2) табиғи зілзаладан немесе табиғи зілзаланың салдарынан өрт оқиғасы орын алып немесе өрттен зардап шеккен азаматтарға (отбасыларға) бір рет әлеуметтік көмек жан басына шаққандағы орташа табысы есепке алынбай:</w:t>
      </w:r>
    </w:p>
    <w:bookmarkEnd w:id="43"/>
    <w:bookmarkStart w:name="z56" w:id="44"/>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бір рет 108 (жүз сегіз) айлық есептік көрсеткіш мөлшерінде;</w:t>
      </w:r>
    </w:p>
    <w:bookmarkEnd w:id="44"/>
    <w:bookmarkStart w:name="z57" w:id="45"/>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азаматтар (отбасы):</w:t>
      </w:r>
    </w:p>
    <w:bookmarkEnd w:id="45"/>
    <w:bookmarkStart w:name="z58" w:id="46"/>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ай сайын 12 (он екі) айлық есептік көрсеткіш мөлшерінде;</w:t>
      </w:r>
    </w:p>
    <w:bookmarkEnd w:id="46"/>
    <w:bookmarkStart w:name="z59" w:id="47"/>
    <w:p>
      <w:pPr>
        <w:spacing w:after="0"/>
        <w:ind w:left="0"/>
        <w:jc w:val="both"/>
      </w:pPr>
      <w:r>
        <w:rPr>
          <w:rFonts w:ascii="Times New Roman"/>
          <w:b w:val="false"/>
          <w:i w:val="false"/>
          <w:color w:val="000000"/>
          <w:sz w:val="28"/>
        </w:rPr>
        <w:t xml:space="preserve">
      адамның иммун тапшылығы вирусынан туындаған диспансерлік есепте тұрған азаматтарға,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ең төмен күнкөріс деңгейінің 2 (екі) еселенген мөлшерінде ай сайын;</w:t>
      </w:r>
    </w:p>
    <w:bookmarkEnd w:id="47"/>
    <w:bookmarkStart w:name="z60" w:id="48"/>
    <w:p>
      <w:pPr>
        <w:spacing w:after="0"/>
        <w:ind w:left="0"/>
        <w:jc w:val="both"/>
      </w:pPr>
      <w:r>
        <w:rPr>
          <w:rFonts w:ascii="Times New Roman"/>
          <w:b w:val="false"/>
          <w:i w:val="false"/>
          <w:color w:val="000000"/>
          <w:sz w:val="28"/>
        </w:rPr>
        <w:t>
      4) бас бостандығынан айыру орындарынан босатылған, пробация қызметінің есебінде тұрған адамдарға, 1 (бір) еселенген ең төменгі күнкөрiс деңгейінде бір рет көрсетіледі;</w:t>
      </w:r>
    </w:p>
    <w:bookmarkEnd w:id="48"/>
    <w:bookmarkStart w:name="z61" w:id="49"/>
    <w:p>
      <w:pPr>
        <w:spacing w:after="0"/>
        <w:ind w:left="0"/>
        <w:jc w:val="both"/>
      </w:pPr>
      <w:r>
        <w:rPr>
          <w:rFonts w:ascii="Times New Roman"/>
          <w:b w:val="false"/>
          <w:i w:val="false"/>
          <w:color w:val="000000"/>
          <w:sz w:val="28"/>
        </w:rPr>
        <w:t>
      5) еңбек және тыл ардагерлеріне, зейнеткерлерге шипажайлық-курорттық емдеу шаралары өтінішке сәйкес көрсетіледі.</w:t>
      </w:r>
    </w:p>
    <w:bookmarkEnd w:id="49"/>
    <w:bookmarkStart w:name="z62" w:id="50"/>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0"/>
    <w:bookmarkStart w:name="z63" w:id="51"/>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1"/>
    <w:bookmarkStart w:name="z64" w:id="52"/>
    <w:p>
      <w:pPr>
        <w:spacing w:after="0"/>
        <w:ind w:left="0"/>
        <w:jc w:val="both"/>
      </w:pPr>
      <w:r>
        <w:rPr>
          <w:rFonts w:ascii="Times New Roman"/>
          <w:b w:val="false"/>
          <w:i w:val="false"/>
          <w:color w:val="000000"/>
          <w:sz w:val="28"/>
        </w:rPr>
        <w:t>
      10. Әлеуметтік көмек ұсынуға шығыстарды қаржыландыру Меркі ауданының бюджетінде көзделген ағымдағы қаржы жылына арналған қаражат шегінде жүргізіледі.</w:t>
      </w:r>
    </w:p>
    <w:bookmarkEnd w:id="52"/>
    <w:bookmarkStart w:name="z65" w:id="53"/>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3"/>
    <w:bookmarkStart w:name="z66" w:id="54"/>
    <w:p>
      <w:pPr>
        <w:spacing w:after="0"/>
        <w:ind w:left="0"/>
        <w:jc w:val="both"/>
      </w:pPr>
      <w:r>
        <w:rPr>
          <w:rFonts w:ascii="Times New Roman"/>
          <w:b w:val="false"/>
          <w:i w:val="false"/>
          <w:color w:val="000000"/>
          <w:sz w:val="28"/>
        </w:rPr>
        <w:t>
      12. Артық төленген сомалар ерiктi немесе Қазақстан Республикасының азаматтық заңнамасында белгiленген тәртiппен қайтаруға жатады.</w:t>
      </w:r>
    </w:p>
    <w:bookmarkEnd w:id="54"/>
    <w:bookmarkStart w:name="z67" w:id="55"/>
    <w:p>
      <w:pPr>
        <w:spacing w:after="0"/>
        <w:ind w:left="0"/>
        <w:jc w:val="left"/>
      </w:pPr>
      <w:r>
        <w:rPr>
          <w:rFonts w:ascii="Times New Roman"/>
          <w:b/>
          <w:i w:val="false"/>
          <w:color w:val="000000"/>
        </w:rPr>
        <w:t xml:space="preserve"> 3-тарау. Қорытынды ереже</w:t>
      </w:r>
    </w:p>
    <w:bookmarkEnd w:id="55"/>
    <w:bookmarkStart w:name="z68" w:id="56"/>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