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de3b" w14:textId="65ed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Қордай аудандық мәслихатының 2018 жылғы 29 мамырдағы №32-3 "Қордай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2022 жылғы 26 желтоқсандағы № 33-9 шешімі. Қазақстан Республикасының Әділет министрлігінде 2023 жылғы 6 қаңтарда № 31612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Қордай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Қордай аудандық мәслихатының 2018 жылғы 29 мамырдағы №32-3 "Қордай ауданы бойынша коммуналдық қалдықтардың түзілу және жинақталу нормаларын және тұрмыстық қатты қалдықтарды жинауға, әкетуге және көмуге арналған тарифтерді бекіту туралы"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№3874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Қордай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