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5351" w14:textId="2da5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інің 2022 жылғы 28 маусымдағы № 39 шешімі. Қазақстан Республикасының Әділет министрлігінде 2022 жылғы 30 маусымда № 2864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"Табиғи және техногендi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Қордай ауданының Үлкен Сұлутөр ауылдық округінің Үлкен Сұлутөр ауылында, Ноғайбай ауылдық округінің Шарбақты ауыл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Қордай ауданы әкімінің орынбасары Е.Б.Нуралие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рдай ауданы әкімінің аппараты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ордай ауданы әкімдігінің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