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52e5" w14:textId="254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"Сұлутөр – Ботамойнақ" мемлекеттік табиғи қаумалын құру үшін жерлерді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4 наурыздағы № 46 қаулысы. Қазақстан Республикасының Әділет министрлігінде 2022 жылғы 14 наурызда № 27099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10)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Т.Рысқұлов және Жамбыл аудандарының аумақтарында қоса беріліп отырған жергілікті маңызы бар "Сұлутөр – Ботамойнақ" мемлекеттік табиғи қаумалын құру үшін резервіленген жер учаскелерінің орналасу жоспары (сызбасы) мен экспликациясына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</w:t>
      </w:r>
      <w:r>
        <w:rPr>
          <w:rFonts w:ascii="Times New Roman"/>
          <w:b w:val="false"/>
          <w:i w:val="false"/>
          <w:color w:val="000000"/>
          <w:sz w:val="28"/>
        </w:rPr>
        <w:t>) шекаралары шегінде жалпы алаңы 128846 гектар жер учаскелері оларды пайдалану құқығына шектеулер (ауыртпалықтар) белгiлемей 12 ай мерзімге резервте қалдырылсын.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жергілікті маңызы бар "Сұлутөр – Ботамойнақ" мемлекеттік табиғи қаумалы жер учаскесінің жоспары (сызбасы)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қағаз нұсқасын қарау.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"Сұлутөр – Ботамойнақ" мемлекеттік табиғи қаумалының резервіленген жер учаскелерінің экспликациясы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санаты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мақсатындағы жерлері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