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9069" w14:textId="6a69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2022 жылғы 21 желтоқсандағы № 25-7-VII шешімі. Қазақстан Республикасының Әділет министрлігінде 2022 жылғы 22 желтоқсандағы № 31204 болып тіркелді. Күші жойылды - Абай облысы Бородулиха аудандық мәслихатының 2024 жылғы 29 наурыздағы № 15-10-VIII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15-10-VIII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Бородулиха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Бородулиха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Бородулиха аудандық мәслихатының 2019 жылғы 28 маусымдағы № 39-5-VI "Бородулиха ауданы Жезкент кенті бойынша тұрмыстық қатты қалдықтарды жинауға, әкетуге және көмуге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6042 болып тіркелген).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25-7-VII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