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53c16" w14:textId="af53c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2022 жылғы 20 қыркүйектегі № 21-7-VII шешімі. Қазақстан Республикасының Әділет министрлігінде 2022 жылғы 22 қыркүйекте № 29746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жергілікті мемлекеттік басқару және өзін-өзі басқару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2017 жылғы 6 желтоқсандағы № 16-3-VI "Сот шешімімен Бородулиха ауданының коммуналдық меншігіне түскен болып танылған иесіз қалдықтарды басқару қағидаларын бекіту туралы" (Нормативтік құқықтық актілерді мемлекеттік тіркеу тізілімінде № 5346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