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fa60" w14:textId="c5ef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облысының елді мекендерінде ауыл шаруашылығы жануарларын асырау қағидаларын бекіту туралы</w:t>
      </w:r>
    </w:p>
    <w:p>
      <w:pPr>
        <w:spacing w:after="0"/>
        <w:ind w:left="0"/>
        <w:jc w:val="both"/>
      </w:pPr>
      <w:r>
        <w:rPr>
          <w:rFonts w:ascii="Times New Roman"/>
          <w:b w:val="false"/>
          <w:i w:val="false"/>
          <w:color w:val="000000"/>
          <w:sz w:val="28"/>
        </w:rPr>
        <w:t>Абай облысы мәслихатының 2022 жылғы 18 қарашадағы № 10/54-VII шешімі. Қазақстан Республикасының Әділет министрлігінде 2022 жылғы 24 қарашада № 30701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2-2 тармағына сәйкес,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облысының елді мекендерінде ауыл шаруашылығы жануарларын асырау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облысы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18 қарашадағы </w:t>
            </w:r>
            <w:r>
              <w:br/>
            </w:r>
            <w:r>
              <w:rPr>
                <w:rFonts w:ascii="Times New Roman"/>
                <w:b w:val="false"/>
                <w:i w:val="false"/>
                <w:color w:val="000000"/>
                <w:sz w:val="20"/>
              </w:rPr>
              <w:t xml:space="preserve">№ 10/54-VII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Абай облысының елді мекендерінде ауыл шаруашылығы жануарларын асырау қағидалары</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Абай облысының елді мекендерінде ауыл шаруашылығы жануарларын асырау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2-2-тармағына, Қазақстан Республикасының "</w:t>
      </w:r>
      <w:r>
        <w:rPr>
          <w:rFonts w:ascii="Times New Roman"/>
          <w:b w:val="false"/>
          <w:i w:val="false"/>
          <w:color w:val="000000"/>
          <w:sz w:val="28"/>
        </w:rPr>
        <w:t>Ветеринария туралы</w:t>
      </w:r>
      <w:r>
        <w:rPr>
          <w:rFonts w:ascii="Times New Roman"/>
          <w:b w:val="false"/>
          <w:i w:val="false"/>
          <w:color w:val="000000"/>
          <w:sz w:val="28"/>
        </w:rPr>
        <w:t xml:space="preserve">" Заңына, Қазақстан Республикасы Ауыл шаруашылығы министрінің 2014 жылғы 30 желтоқсандағы № 16-02/701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10183 болып тіркелген) Жануарларға қарау қағидаларына, Қазақстан Республикасының басқа да нормативтік құқықтық актілеріне сәйкес әзірленді және облыс елді мекендерінде ауыл шаруашылығы жануарларын ұстау тәртібін айқындайды.</w:t>
      </w:r>
    </w:p>
    <w:bookmarkEnd w:id="5"/>
    <w:bookmarkStart w:name="z13" w:id="6"/>
    <w:p>
      <w:pPr>
        <w:spacing w:after="0"/>
        <w:ind w:left="0"/>
        <w:jc w:val="both"/>
      </w:pPr>
      <w:r>
        <w:rPr>
          <w:rFonts w:ascii="Times New Roman"/>
          <w:b w:val="false"/>
          <w:i w:val="false"/>
          <w:color w:val="000000"/>
          <w:sz w:val="28"/>
        </w:rPr>
        <w:t>
      2. Осы Қағидалар меншік нысанына қарамастан ауыл шаруашылығы жануарларын асырайтын барлық жеке және заңды тұлғаларға қолданылады.</w:t>
      </w:r>
    </w:p>
    <w:bookmarkEnd w:id="6"/>
    <w:bookmarkStart w:name="z14" w:id="7"/>
    <w:p>
      <w:pPr>
        <w:spacing w:after="0"/>
        <w:ind w:left="0"/>
        <w:jc w:val="both"/>
      </w:pPr>
      <w:r>
        <w:rPr>
          <w:rFonts w:ascii="Times New Roman"/>
          <w:b w:val="false"/>
          <w:i w:val="false"/>
          <w:color w:val="000000"/>
          <w:sz w:val="28"/>
        </w:rPr>
        <w:t>
      3. Қағидаларда мынадай ұғымдар пайдаланылады:</w:t>
      </w:r>
    </w:p>
    <w:bookmarkEnd w:id="7"/>
    <w:bookmarkStart w:name="z15" w:id="8"/>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жануарлардың барлық түрлері</w:t>
      </w:r>
    </w:p>
    <w:bookmarkEnd w:id="8"/>
    <w:bookmarkStart w:name="z16" w:id="9"/>
    <w:p>
      <w:pPr>
        <w:spacing w:after="0"/>
        <w:ind w:left="0"/>
        <w:jc w:val="both"/>
      </w:pPr>
      <w:r>
        <w:rPr>
          <w:rFonts w:ascii="Times New Roman"/>
          <w:b w:val="false"/>
          <w:i w:val="false"/>
          <w:color w:val="000000"/>
          <w:sz w:val="28"/>
        </w:rPr>
        <w:t>
      2) ауыл шаруашылығы жануарларын бiрдейлендiру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bookmarkEnd w:id="9"/>
    <w:bookmarkStart w:name="z17" w:id="10"/>
    <w:p>
      <w:pPr>
        <w:spacing w:after="0"/>
        <w:ind w:left="0"/>
        <w:jc w:val="both"/>
      </w:pPr>
      <w:r>
        <w:rPr>
          <w:rFonts w:ascii="Times New Roman"/>
          <w:b w:val="false"/>
          <w:i w:val="false"/>
          <w:color w:val="000000"/>
          <w:sz w:val="28"/>
        </w:rPr>
        <w:t>
      3) ветеринариялық паспорт – электрондық құжат түрінде берілетін,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10"/>
    <w:bookmarkStart w:name="z18" w:id="11"/>
    <w:p>
      <w:pPr>
        <w:spacing w:after="0"/>
        <w:ind w:left="0"/>
        <w:jc w:val="both"/>
      </w:pPr>
      <w:r>
        <w:rPr>
          <w:rFonts w:ascii="Times New Roman"/>
          <w:b w:val="false"/>
          <w:i w:val="false"/>
          <w:color w:val="000000"/>
          <w:sz w:val="28"/>
        </w:rPr>
        <w:t>
      4)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Абай облысы мәслихатының 25.06.2025 </w:t>
      </w:r>
      <w:r>
        <w:rPr>
          <w:rFonts w:ascii="Times New Roman"/>
          <w:b w:val="false"/>
          <w:i w:val="false"/>
          <w:color w:val="000000"/>
          <w:sz w:val="28"/>
        </w:rPr>
        <w:t>№ 28/186-VIII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2"/>
    <w:p>
      <w:pPr>
        <w:spacing w:after="0"/>
        <w:ind w:left="0"/>
        <w:jc w:val="left"/>
      </w:pPr>
      <w:r>
        <w:rPr>
          <w:rFonts w:ascii="Times New Roman"/>
          <w:b/>
          <w:i w:val="false"/>
          <w:color w:val="000000"/>
        </w:rPr>
        <w:t xml:space="preserve"> 2-тарау. Ауыл шаруашылығы жануарларын асырау тәртібі</w:t>
      </w:r>
    </w:p>
    <w:bookmarkEnd w:id="12"/>
    <w:bookmarkStart w:name="z20" w:id="13"/>
    <w:p>
      <w:pPr>
        <w:spacing w:after="0"/>
        <w:ind w:left="0"/>
        <w:jc w:val="both"/>
      </w:pPr>
      <w:r>
        <w:rPr>
          <w:rFonts w:ascii="Times New Roman"/>
          <w:b w:val="false"/>
          <w:i w:val="false"/>
          <w:color w:val="000000"/>
          <w:sz w:val="28"/>
        </w:rPr>
        <w:t>
      4. Ауыл шаруашылығы жануарларын асыраған кезде иелеріне:</w:t>
      </w:r>
    </w:p>
    <w:bookmarkEnd w:id="13"/>
    <w:bookmarkStart w:name="z21" w:id="14"/>
    <w:p>
      <w:pPr>
        <w:spacing w:after="0"/>
        <w:ind w:left="0"/>
        <w:jc w:val="both"/>
      </w:pPr>
      <w:r>
        <w:rPr>
          <w:rFonts w:ascii="Times New Roman"/>
          <w:b w:val="false"/>
          <w:i w:val="false"/>
          <w:color w:val="000000"/>
          <w:sz w:val="28"/>
        </w:rPr>
        <w:t xml:space="preserve">
      1) жануарлар ауруларының алдын алуды және орны ауыстырылатын (тасымалданатын) объектілердің (жануарлар, жануарлардан алынатын өнiм мен шикiзат) қауiпсiздiгiн қамтамасыз ететiн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11940 болып тіркелген) Ветеринариялық (ветеринариялық-санитариялық) қағидаларды (бұдан әрі – ветеринариялық (ветеринариялық-санитариялық) қағидалар) сақтай отырып, ветеринариялық iс-шараларды жүзеге асыруға жануарларды кедергісіз беру;</w:t>
      </w:r>
    </w:p>
    <w:bookmarkEnd w:id="14"/>
    <w:bookmarkStart w:name="z22" w:id="15"/>
    <w:p>
      <w:pPr>
        <w:spacing w:after="0"/>
        <w:ind w:left="0"/>
        <w:jc w:val="both"/>
      </w:pPr>
      <w:r>
        <w:rPr>
          <w:rFonts w:ascii="Times New Roman"/>
          <w:b w:val="false"/>
          <w:i w:val="false"/>
          <w:color w:val="000000"/>
          <w:sz w:val="28"/>
        </w:rPr>
        <w:t xml:space="preserve">
      2) Қазақстан Республикасы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11127 болып тіркелген) Ауыл шаруашылығы жануарларын бірдейлендіру қағидаларының талаптарына сәйкес ауыл шаруашылығы жануарларын бірдейлендіруді қамтамасыз ету;</w:t>
      </w:r>
    </w:p>
    <w:bookmarkEnd w:id="15"/>
    <w:bookmarkStart w:name="z23" w:id="16"/>
    <w:p>
      <w:pPr>
        <w:spacing w:after="0"/>
        <w:ind w:left="0"/>
        <w:jc w:val="both"/>
      </w:pPr>
      <w:r>
        <w:rPr>
          <w:rFonts w:ascii="Times New Roman"/>
          <w:b w:val="false"/>
          <w:i w:val="false"/>
          <w:color w:val="000000"/>
          <w:sz w:val="28"/>
        </w:rPr>
        <w:t>
      3) жергілікті атқарушы органдардың ветеринария саласындағы қызметті жүзеге асыратын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p>
    <w:bookmarkEnd w:id="16"/>
    <w:bookmarkStart w:name="z24" w:id="17"/>
    <w:p>
      <w:pPr>
        <w:spacing w:after="0"/>
        <w:ind w:left="0"/>
        <w:jc w:val="both"/>
      </w:pPr>
      <w:r>
        <w:rPr>
          <w:rFonts w:ascii="Times New Roman"/>
          <w:b w:val="false"/>
          <w:i w:val="false"/>
          <w:color w:val="000000"/>
          <w:sz w:val="28"/>
        </w:rPr>
        <w:t>
      жаңадан сатып алынған жануар (жануарлар), алынған төл, оның (олардың) сойылғаны мен өткізілгені;</w:t>
      </w:r>
    </w:p>
    <w:bookmarkEnd w:id="17"/>
    <w:bookmarkStart w:name="z25" w:id="18"/>
    <w:p>
      <w:pPr>
        <w:spacing w:after="0"/>
        <w:ind w:left="0"/>
        <w:jc w:val="both"/>
      </w:pPr>
      <w:r>
        <w:rPr>
          <w:rFonts w:ascii="Times New Roman"/>
          <w:b w:val="false"/>
          <w:i w:val="false"/>
          <w:color w:val="000000"/>
          <w:sz w:val="28"/>
        </w:rPr>
        <w:t>
      жануарлар қырылған, бiрнеше жануар бiр мезгiлде ауырған немесе олар әдеттен тыс мiнез көрсеткен жағдайлар туралы хабарлау және ауру деп күдiк келтiрiлген кезде, ветеринария саласындағы мамандар, мемлекеттiк ветеринариялық-санитариялық инспекторлар келгенге дейiн жануарларды оқшаулап ұстау жөнінде шаралар қолдану;</w:t>
      </w:r>
    </w:p>
    <w:bookmarkEnd w:id="18"/>
    <w:bookmarkStart w:name="z26" w:id="19"/>
    <w:p>
      <w:pPr>
        <w:spacing w:after="0"/>
        <w:ind w:left="0"/>
        <w:jc w:val="both"/>
      </w:pPr>
      <w:r>
        <w:rPr>
          <w:rFonts w:ascii="Times New Roman"/>
          <w:b w:val="false"/>
          <w:i w:val="false"/>
          <w:color w:val="000000"/>
          <w:sz w:val="28"/>
        </w:rPr>
        <w:t>
      4) аумақты, мал шаруашылығы қора-жайларын, сондай-ақ жемшөптi, жануарлардан алынатын өнiмдер мен шикiзатты сақтауға және өңдеуге арналған ғимараттарды ветеринариялық (ветеринариялық-санитариялық) қағидалар талаптарына сәйкес ұстау;</w:t>
      </w:r>
    </w:p>
    <w:bookmarkEnd w:id="19"/>
    <w:bookmarkStart w:name="z27" w:id="20"/>
    <w:p>
      <w:pPr>
        <w:spacing w:after="0"/>
        <w:ind w:left="0"/>
        <w:jc w:val="both"/>
      </w:pPr>
      <w:r>
        <w:rPr>
          <w:rFonts w:ascii="Times New Roman"/>
          <w:b w:val="false"/>
          <w:i w:val="false"/>
          <w:color w:val="000000"/>
          <w:sz w:val="28"/>
        </w:rPr>
        <w:t xml:space="preserve">
      5) Қазақстан Республикасы Ауыл шаруашылығы министрінің 2014 жылғы 27 қарашадағы № 7-1/619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10028 болып тіркелген) Дезинфекция, дезинсекция, дератизация жүргізу қағидаларының талаптарына сәйкес жануарларды ұстауға арналған үй-жайларды қоса алғанда, қолайлы аймақта орналасқан өндіріс объектілерінде профилактикалық дезинфекцияны жылына екі рет жүргізу;</w:t>
      </w:r>
    </w:p>
    <w:bookmarkEnd w:id="20"/>
    <w:bookmarkStart w:name="z28" w:id="21"/>
    <w:p>
      <w:pPr>
        <w:spacing w:after="0"/>
        <w:ind w:left="0"/>
        <w:jc w:val="both"/>
      </w:pPr>
      <w:r>
        <w:rPr>
          <w:rFonts w:ascii="Times New Roman"/>
          <w:b w:val="false"/>
          <w:i w:val="false"/>
          <w:color w:val="000000"/>
          <w:sz w:val="28"/>
        </w:rPr>
        <w:t>
      6) ветеринариялық-санитариялық қауіпсіздік мақсатында жануарларға уақтылы вакцина егуді және диагностиканы қамтамасыз ету;</w:t>
      </w:r>
    </w:p>
    <w:bookmarkEnd w:id="21"/>
    <w:bookmarkStart w:name="z29" w:id="22"/>
    <w:p>
      <w:pPr>
        <w:spacing w:after="0"/>
        <w:ind w:left="0"/>
        <w:jc w:val="both"/>
      </w:pPr>
      <w:r>
        <w:rPr>
          <w:rFonts w:ascii="Times New Roman"/>
          <w:b w:val="false"/>
          <w:i w:val="false"/>
          <w:color w:val="000000"/>
          <w:sz w:val="28"/>
        </w:rPr>
        <w:t>
      7) мемлекеттік ветеринариялық-санитариялық бақылау және қадағалау нәтижелері бойынша шығарылған ветеринариялық-санитариялық инспекторлардың актілерін орындау;</w:t>
      </w:r>
    </w:p>
    <w:bookmarkEnd w:id="22"/>
    <w:bookmarkStart w:name="z30" w:id="23"/>
    <w:p>
      <w:pPr>
        <w:spacing w:after="0"/>
        <w:ind w:left="0"/>
        <w:jc w:val="both"/>
      </w:pPr>
      <w:r>
        <w:rPr>
          <w:rFonts w:ascii="Times New Roman"/>
          <w:b w:val="false"/>
          <w:i w:val="false"/>
          <w:color w:val="000000"/>
          <w:sz w:val="28"/>
        </w:rPr>
        <w:t>
      8) союдың алдында ветеринариялық тексеру жүргiзбей жануарларды өткiзу үшiн сою және сойғаннан кейiн ұшалары мен мүшелерiне ветеринариялық-санитариялық сараптама жасамай өткiзуге жол бермеу;</w:t>
      </w:r>
    </w:p>
    <w:bookmarkEnd w:id="23"/>
    <w:bookmarkStart w:name="z31" w:id="24"/>
    <w:p>
      <w:pPr>
        <w:spacing w:after="0"/>
        <w:ind w:left="0"/>
        <w:jc w:val="both"/>
      </w:pPr>
      <w:r>
        <w:rPr>
          <w:rFonts w:ascii="Times New Roman"/>
          <w:b w:val="false"/>
          <w:i w:val="false"/>
          <w:color w:val="000000"/>
          <w:sz w:val="28"/>
        </w:rPr>
        <w:t>
      9) кейiннен өткiзуге арналған ауыл шаруашылығы жануарларын ет өңдейтiн кәсiпорындарда, сою пункттерiнде немесе сою алаңдарында (ауыл шаруашылығы жануарларын сою алаңдарында) союды жүзеге асыру;</w:t>
      </w:r>
    </w:p>
    <w:bookmarkEnd w:id="24"/>
    <w:bookmarkStart w:name="z32" w:id="25"/>
    <w:p>
      <w:pPr>
        <w:spacing w:after="0"/>
        <w:ind w:left="0"/>
        <w:jc w:val="both"/>
      </w:pPr>
      <w:r>
        <w:rPr>
          <w:rFonts w:ascii="Times New Roman"/>
          <w:b w:val="false"/>
          <w:i w:val="false"/>
          <w:color w:val="000000"/>
          <w:sz w:val="28"/>
        </w:rPr>
        <w:t>
      10) ветеринария саласындағы мамандардың ветеринариялық іс-шаралар өткізу бойынша қызметтiк мiндеттерiн орындауы кезінде оларға жәрдем көрсету;</w:t>
      </w:r>
    </w:p>
    <w:bookmarkEnd w:id="25"/>
    <w:bookmarkStart w:name="z33" w:id="26"/>
    <w:p>
      <w:pPr>
        <w:spacing w:after="0"/>
        <w:ind w:left="0"/>
        <w:jc w:val="both"/>
      </w:pPr>
      <w:r>
        <w:rPr>
          <w:rFonts w:ascii="Times New Roman"/>
          <w:b w:val="false"/>
          <w:i w:val="false"/>
          <w:color w:val="000000"/>
          <w:sz w:val="28"/>
        </w:rPr>
        <w:t xml:space="preserve">
      11) Қазақстан Республикасы Ауыл шаруашылығы министрінің 2014 жылғы 30 желтоқсандағы № 7-1/700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10223 болып тіркелген) Жануарларды карантиндеу қағидаларының талаптарына сәйкес диагностикалық зерттеулер мен ветеринариялық дауалау жүргізу мақсатында жаңадан келіп түскен, әкелінген, сатып алынған жануарларды оқшаулап ұстау;</w:t>
      </w:r>
    </w:p>
    <w:bookmarkEnd w:id="26"/>
    <w:bookmarkStart w:name="z34" w:id="27"/>
    <w:p>
      <w:pPr>
        <w:spacing w:after="0"/>
        <w:ind w:left="0"/>
        <w:jc w:val="both"/>
      </w:pPr>
      <w:r>
        <w:rPr>
          <w:rFonts w:ascii="Times New Roman"/>
          <w:b w:val="false"/>
          <w:i w:val="false"/>
          <w:color w:val="000000"/>
          <w:sz w:val="28"/>
        </w:rPr>
        <w:t>
      12) жануарлардың түріне, жасына және физиологиясына сәйкес денсаулығына, әл-ауқатына қарай пайдалану және қамқорлық көрсету;</w:t>
      </w:r>
    </w:p>
    <w:bookmarkEnd w:id="27"/>
    <w:bookmarkStart w:name="z35" w:id="28"/>
    <w:p>
      <w:pPr>
        <w:spacing w:after="0"/>
        <w:ind w:left="0"/>
        <w:jc w:val="both"/>
      </w:pPr>
      <w:r>
        <w:rPr>
          <w:rFonts w:ascii="Times New Roman"/>
          <w:b w:val="false"/>
          <w:i w:val="false"/>
          <w:color w:val="000000"/>
          <w:sz w:val="28"/>
        </w:rPr>
        <w:t>
      13) ауыл шаруашылығы жануарларын асырауды, өсiруді және пайдалануды ветеринариялық (ветеринариялық-санитариялық) қағидаларға сәйкес жүзеге асыру қажет.</w:t>
      </w:r>
    </w:p>
    <w:bookmarkEnd w:id="28"/>
    <w:bookmarkStart w:name="z36" w:id="29"/>
    <w:p>
      <w:pPr>
        <w:spacing w:after="0"/>
        <w:ind w:left="0"/>
        <w:jc w:val="both"/>
      </w:pPr>
      <w:r>
        <w:rPr>
          <w:rFonts w:ascii="Times New Roman"/>
          <w:b w:val="false"/>
          <w:i w:val="false"/>
          <w:color w:val="000000"/>
          <w:sz w:val="28"/>
        </w:rPr>
        <w:t>
      5. Ауыл шаруашылығы жануарларына бруцеллезге қарсы вакцинация жүргізілген жағдайда бруцеллезге қарсы вакциналар сатып алу және оларды пайдалану жануарлар иесінің есебінен ветеринариялық (ветеринариялық-санитариялық) қағидаларының 99-тарауына сәйкес жүзеге асырылады.</w:t>
      </w:r>
    </w:p>
    <w:bookmarkEnd w:id="29"/>
    <w:bookmarkStart w:name="z37" w:id="30"/>
    <w:p>
      <w:pPr>
        <w:spacing w:after="0"/>
        <w:ind w:left="0"/>
        <w:jc w:val="both"/>
      </w:pPr>
      <w:r>
        <w:rPr>
          <w:rFonts w:ascii="Times New Roman"/>
          <w:b w:val="false"/>
          <w:i w:val="false"/>
          <w:color w:val="000000"/>
          <w:sz w:val="28"/>
        </w:rPr>
        <w:t xml:space="preserve">
      6. Жануарларды ұстау қызметі процесінде туындайтын биологиялық қалдықтар Қазақстан Республикасы Ауыл шаруашылығы министрінің 2015 жылғы 6 сәуірдегі № 16-07/307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11003 болып тіркелген) бекітілген биологиялық қалдықтарды кәдеге жарату, жою қағидаларына сәйкес жойылуға немесе кәдеге жаратылуға тиіс.</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Абай облысы мәслихатының 25.06.2025 </w:t>
      </w:r>
      <w:r>
        <w:rPr>
          <w:rFonts w:ascii="Times New Roman"/>
          <w:b w:val="false"/>
          <w:i w:val="false"/>
          <w:color w:val="000000"/>
          <w:sz w:val="28"/>
        </w:rPr>
        <w:t>№ 28/186-VIII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xml:space="preserve">
      7. Ішкі сауда объектілерінде ветеринарлық құжаттар болғанда жануарларды өткізу Қазақстан Республикасының Ауыл шаруашылығы министрінің міндетін атқарушының 2014 жылғы 19 желтоқсандағы № 16-04/679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10131 болып тіркелген) Жануарларды өткізу қағидаларының талаптарын ескеріп жүргізіледі.</w:t>
      </w:r>
    </w:p>
    <w:bookmarkEnd w:id="31"/>
    <w:bookmarkStart w:name="z39" w:id="32"/>
    <w:p>
      <w:pPr>
        <w:spacing w:after="0"/>
        <w:ind w:left="0"/>
        <w:jc w:val="both"/>
      </w:pPr>
      <w:r>
        <w:rPr>
          <w:rFonts w:ascii="Times New Roman"/>
          <w:b w:val="false"/>
          <w:i w:val="false"/>
          <w:color w:val="000000"/>
          <w:sz w:val="28"/>
        </w:rPr>
        <w:t xml:space="preserve">
      8. Қараусыз қалған немесе жабайы мал мен басқа да үй немесе қолға үйретілген жануарларды бағу және пайдалану, оларды иесіне қайтару Қазақстан Республикасы Азаматтық кодексінің </w:t>
      </w:r>
      <w:r>
        <w:rPr>
          <w:rFonts w:ascii="Times New Roman"/>
          <w:b w:val="false"/>
          <w:i w:val="false"/>
          <w:color w:val="000000"/>
          <w:sz w:val="28"/>
        </w:rPr>
        <w:t>246-бабымен</w:t>
      </w:r>
      <w:r>
        <w:rPr>
          <w:rFonts w:ascii="Times New Roman"/>
          <w:b w:val="false"/>
          <w:i w:val="false"/>
          <w:color w:val="000000"/>
          <w:sz w:val="28"/>
        </w:rPr>
        <w:t xml:space="preserve"> айқындалады.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