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0401" w14:textId="2620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жылдарға арналған Шымкент қаласындағы спорттың басым түрлерінің өңірлік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2 маусымдағы № 960 қаулысы. Қазақстан Республикасының Әділет министрлігінде 2022 жылғы 7 маусымда № 28403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"Дене шынықтыру және спорт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20-5) тармақшасына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2022-2023 жылдарға арналған Шымкент қаласындағы спорттың басым түрлерінің өңірлік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дене шынықтыру және спорт басқармасы" мемлекеттік мекемесі Қазақстан Республикасының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Шымкент қаласы әкімінің орынбасары М. Исаховқа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жылдарға арналған Шымкент қаласындағы спорттың басым түрлерінің өңірлік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түрлерінің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Волейболды отырып ойнау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күрес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жеңіл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күресі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Байдаркамен каноэда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үстел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шотакан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жүзу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гимнастика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садақ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оқ 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және әскери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ITF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теннисі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 көздеу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жекпе-жек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Бадминтон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Кекушинкай каратэ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жекпе-жектің аралас түрлері (ММА)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футболы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добы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шағын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Жағажай волейболы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топтық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- International Taekwondo Federation (Халықаралық таеквондо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MMA - Mixed Martial Arts (Аралас жауынгерлік жекпе-жек түрлері);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- United World Wrestling (Бірлескен күрес әлемі);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- World Karate Federation (Дүниежүзілік карате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World Taekwondo Federation (Бүкіләлемдік таеквондо федерациясы).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