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bdf1" w14:textId="d7cb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Қарасай ауданы Бірінші май ауылдық округінің Бекболат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Бірінші май ауылдық округінің 2022 жылғы 26 қазандағы № 1 шешімі. Қазақстан Республикасының Әділет министрлігінде 2022 жылы 1 қарашада № 30372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Бірінші май ауылдық округі Бекболат ауылының тұрғындарының пікірін ескере отырып және облыстық ономастика комиссиясының 2021 жылғы 29 желтоқсандағы қорытындысы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Қарасай ауданы Бірінші май ауылдық округінің Бекболат ауылындағы Жаңа ғасыр көшесін Хамза Екейбай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май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