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aeef" w14:textId="a44a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30 қаңтардағы № 25-165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2022 жылғы 23 ақпандағы № 23-87 шешімі. Қазақстан Республикасының Әділет министрлігінде 2022 жылы 3 наурызда № 27010 болып тіркелді. Күші жойылды - Жетісу облысы Ескелді аудандық мәслихатының 2023 жылғы 6 желтоқсандағы № 16-50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06.12.2023 </w:t>
      </w:r>
      <w:r>
        <w:rPr>
          <w:rFonts w:ascii="Times New Roman"/>
          <w:b w:val="false"/>
          <w:i w:val="false"/>
          <w:color w:val="ff0000"/>
          <w:sz w:val="28"/>
        </w:rPr>
        <w:t>№ 16-50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Ескелді аудандық мәслихаты ШЕШТІ:</w:t>
      </w:r>
    </w:p>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30 қаңтардағы № 25-165 (Нормативтік құқықтық актілерді мемлекеттік тіркеу тізілімінде </w:t>
      </w:r>
      <w:r>
        <w:rPr>
          <w:rFonts w:ascii="Times New Roman"/>
          <w:b w:val="false"/>
          <w:i w:val="false"/>
          <w:color w:val="000000"/>
          <w:sz w:val="28"/>
        </w:rPr>
        <w:t>№ 4529</w:t>
      </w:r>
      <w:r>
        <w:rPr>
          <w:rFonts w:ascii="Times New Roman"/>
          <w:b w:val="false"/>
          <w:i w:val="false"/>
          <w:color w:val="000000"/>
          <w:sz w:val="28"/>
        </w:rPr>
        <w:t xml:space="preserve">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 Ескелді аудандық мәслихаты 2022 жылғы 23 ақпандағы № 23-87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2018 жылғы 30 қаңтардағы № 25-165 шешімімен бекітілген</w:t>
            </w:r>
          </w:p>
        </w:tc>
      </w:tr>
    </w:tbl>
    <w:bookmarkStart w:name="z15"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Ескелді ауданы әкімдігінің шешімімен құрылатын комиссия;</w:t>
      </w:r>
    </w:p>
    <w:bookmarkEnd w:id="9"/>
    <w:bookmarkStart w:name="z21"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5" w:id="14"/>
    <w:p>
      <w:pPr>
        <w:spacing w:after="0"/>
        <w:ind w:left="0"/>
        <w:jc w:val="both"/>
      </w:pPr>
      <w:r>
        <w:rPr>
          <w:rFonts w:ascii="Times New Roman"/>
          <w:b w:val="false"/>
          <w:i w:val="false"/>
          <w:color w:val="000000"/>
          <w:sz w:val="28"/>
        </w:rPr>
        <w:t>
      7) уәкiлеттi орган – Ескелді аудан әкімдігінің "Ескелді аудандық жұмыспен қамту және әлеуметтiк бағдарламалар бөлiмi" мемлекеттiк мекемесi;</w:t>
      </w:r>
    </w:p>
    <w:bookmarkEnd w:id="14"/>
    <w:bookmarkStart w:name="z26"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bookmarkEnd w:id="15"/>
    <w:bookmarkStart w:name="z27"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9"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0"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1"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6. Мереке күндеріне әлеуметтік көмек ақшалай төлемдер түрінде бір рет азаматтардың келесі санаттарына көрсетіледі:</w:t>
      </w:r>
    </w:p>
    <w:bookmarkEnd w:id="21"/>
    <w:bookmarkStart w:name="z33" w:id="22"/>
    <w:p>
      <w:pPr>
        <w:spacing w:after="0"/>
        <w:ind w:left="0"/>
        <w:jc w:val="both"/>
      </w:pPr>
      <w:r>
        <w:rPr>
          <w:rFonts w:ascii="Times New Roman"/>
          <w:b w:val="false"/>
          <w:i w:val="false"/>
          <w:color w:val="000000"/>
          <w:sz w:val="28"/>
        </w:rPr>
        <w:t>
      1) 9 мамыр - Жеңіс Күні:</w:t>
      </w:r>
    </w:p>
    <w:bookmarkEnd w:id="22"/>
    <w:bookmarkStart w:name="z34" w:id="23"/>
    <w:p>
      <w:pPr>
        <w:spacing w:after="0"/>
        <w:ind w:left="0"/>
        <w:jc w:val="both"/>
      </w:pPr>
      <w:r>
        <w:rPr>
          <w:rFonts w:ascii="Times New Roman"/>
          <w:b w:val="false"/>
          <w:i w:val="false"/>
          <w:color w:val="000000"/>
          <w:sz w:val="28"/>
        </w:rPr>
        <w:t>
      Ұлы Отан соғысының ардагерлеріне,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мөлшерінде және ай сайын – 3 (үш) айлық есептiк көрсеткiш мөлшерiнде;</w:t>
      </w:r>
    </w:p>
    <w:bookmarkEnd w:id="23"/>
    <w:bookmarkStart w:name="z35"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мөлшерінде және ай сайын – 3 (үш) айлық есептiк көрсеткiш мөлшерiнде;</w:t>
      </w:r>
    </w:p>
    <w:bookmarkEnd w:id="24"/>
    <w:bookmarkStart w:name="z36"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КСР Одағының ордендерiмен және медальдарымен наградталмаған адамдарға бір рет – 26 (жиырма алты) айлық есептiк көрсеткiш мөлшерiнде; </w:t>
      </w:r>
    </w:p>
    <w:bookmarkEnd w:id="25"/>
    <w:bookmarkStart w:name="z37"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бір рет 26 (жиырма алты) айлық есептiк көрсеткiш мөлшерiнде;</w:t>
      </w:r>
    </w:p>
    <w:bookmarkEnd w:id="26"/>
    <w:bookmarkStart w:name="z38"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бір рет 35 (отыз бес)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бір рет 35 (отыз бес)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26 (жиырма алты)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26 (жиырма алты) айлық есептік көрсеткіш мөлшерінде;</w:t>
      </w:r>
    </w:p>
    <w:bookmarkEnd w:id="30"/>
    <w:bookmarkStart w:name="z42"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 рет 26 (жиырма алты) айлық есептік көрсеткіш мөлшерінде;</w:t>
      </w:r>
    </w:p>
    <w:bookmarkEnd w:id="31"/>
    <w:bookmarkStart w:name="z43"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 - бір рет 26 (жиырма алты)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бір рет 35 (отыз бес) айлық есептік көрсеткіш мөлшерінде;</w:t>
      </w:r>
    </w:p>
    <w:bookmarkEnd w:id="33"/>
    <w:bookmarkStart w:name="z45"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бір рет 35 (отыз бес) айлық есептік көрсеткіш мөлшерінде;</w:t>
      </w:r>
    </w:p>
    <w:bookmarkEnd w:id="34"/>
    <w:bookmarkStart w:name="z46" w:id="35"/>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26 (жиырма алты) айлық есептік көрсеткіш мөлшерінде;</w:t>
      </w:r>
    </w:p>
    <w:bookmarkEnd w:id="35"/>
    <w:bookmarkStart w:name="z47" w:id="36"/>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мүгедектердің,сондай-ақ қайтыс болуы апаттың әсеріне белгіленген тәртіппен байланысты болған азаматтардың отбасыларына – бір рет 26 (жиырма алты)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ядролық сынақтарға тiкелей қатысқан адамдарға - бір рет 35 (отыз бес)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ядролық сынақтардың салдарынан мүгедек болған адамдарға - бір рет 35 (отыз бес) айлық есептік көрсеткіш мөлшерінде.</w:t>
      </w:r>
    </w:p>
    <w:bookmarkEnd w:id="38"/>
    <w:bookmarkStart w:name="z50" w:id="39"/>
    <w:p>
      <w:pPr>
        <w:spacing w:after="0"/>
        <w:ind w:left="0"/>
        <w:jc w:val="both"/>
      </w:pPr>
      <w:r>
        <w:rPr>
          <w:rFonts w:ascii="Times New Roman"/>
          <w:b w:val="false"/>
          <w:i w:val="false"/>
          <w:color w:val="000000"/>
          <w:sz w:val="28"/>
        </w:rPr>
        <w:t>
      7. Әлеуметтік көмек өмірлік қиын жағдайда тап болған мұқтаж азаматтардың жекелеген санаттарына бір рет және (немесе) мерзімді (ай сайын) көрсетіледі:</w:t>
      </w:r>
    </w:p>
    <w:bookmarkEnd w:id="39"/>
    <w:bookmarkStart w:name="z51" w:id="40"/>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40"/>
    <w:bookmarkStart w:name="z52"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200 (екі жүз) айлық есептік көрсеткіш мөлшерінде;</w:t>
      </w:r>
    </w:p>
    <w:bookmarkEnd w:id="41"/>
    <w:bookmarkStart w:name="z53" w:id="4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адамдарға – бір рет 5 (он бес) айлық есептік көрсеткіш мөлшерінде: </w:t>
      </w:r>
    </w:p>
    <w:bookmarkEnd w:id="42"/>
    <w:bookmarkStart w:name="z54" w:id="43"/>
    <w:p>
      <w:pPr>
        <w:spacing w:after="0"/>
        <w:ind w:left="0"/>
        <w:jc w:val="both"/>
      </w:pPr>
      <w:r>
        <w:rPr>
          <w:rFonts w:ascii="Times New Roman"/>
          <w:b w:val="false"/>
          <w:i w:val="false"/>
          <w:color w:val="000000"/>
          <w:sz w:val="28"/>
        </w:rPr>
        <w:t>
      пробация қызметінің есебінде тұрған адамдарға - бір рет 5 (он бес) айлық есептік көрсеткіш мөлшерінде;</w:t>
      </w:r>
    </w:p>
    <w:bookmarkEnd w:id="43"/>
    <w:bookmarkStart w:name="z55" w:id="4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44"/>
    <w:bookmarkStart w:name="z56" w:id="45"/>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тоқсан сайын 2 (екі) еселенген мөлшерінде;</w:t>
      </w:r>
    </w:p>
    <w:bookmarkEnd w:id="46"/>
    <w:bookmarkStart w:name="z58" w:id="47"/>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 ай сайын 5 (бес) айлық есептік көрсеткіш мөлшерінде төленеді.</w:t>
      </w:r>
    </w:p>
    <w:bookmarkEnd w:id="47"/>
    <w:bookmarkStart w:name="z59" w:id="48"/>
    <w:p>
      <w:pPr>
        <w:spacing w:after="0"/>
        <w:ind w:left="0"/>
        <w:jc w:val="both"/>
      </w:pPr>
      <w:r>
        <w:rPr>
          <w:rFonts w:ascii="Times New Roman"/>
          <w:b w:val="false"/>
          <w:i w:val="false"/>
          <w:color w:val="000000"/>
          <w:sz w:val="28"/>
        </w:rPr>
        <w:t>
      5)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мен ата-анасының қамқорлығынсыз қалған балалар, жан басына шаққандағы орташа табысы әлеуметтік көмек тағайындауға өтініш білдірген тоқсанның алдындағы облыс бойынша белгіленген ең төмен күнкөріс деңгейінің шамасынан аспайтын,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 500 айлық есептік көрсеткіш ағымдағы қаржы жылына бюджетте көзделген қаражат шегінде;</w:t>
      </w:r>
    </w:p>
    <w:bookmarkEnd w:id="48"/>
    <w:bookmarkStart w:name="z60"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49"/>
    <w:bookmarkStart w:name="z61"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62" w:id="51"/>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51"/>
    <w:bookmarkStart w:name="z63"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64" w:id="53"/>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3"/>
    <w:bookmarkStart w:name="z65" w:id="54"/>
    <w:p>
      <w:pPr>
        <w:spacing w:after="0"/>
        <w:ind w:left="0"/>
        <w:jc w:val="left"/>
      </w:pPr>
      <w:r>
        <w:rPr>
          <w:rFonts w:ascii="Times New Roman"/>
          <w:b/>
          <w:i w:val="false"/>
          <w:color w:val="000000"/>
        </w:rPr>
        <w:t xml:space="preserve"> 3-тарау. Қорытынды ереже</w:t>
      </w:r>
    </w:p>
    <w:bookmarkEnd w:id="54"/>
    <w:bookmarkStart w:name="z66" w:id="55"/>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