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4aeef" w14:textId="a44ae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аудандық мәслихатының 2018 жылғы 30 қаңтардағы № 25-165 "Ескелді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аудандық мәслихатының 2022 жылғы 23 ақпандағы № 23-87 шешімі. Қазақстан Республикасының Әділет министрлігінде 2022 жылы 3 наурызда № 27010 болып тіркелді. Күші жойылды - Жетісу облысы Ескелді аудандық мәслихатының 2023 жылғы 6 желтоқсандағы № 16-50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Ескелді аудандық мәслихатының 06.12.2023 </w:t>
      </w:r>
      <w:r>
        <w:rPr>
          <w:rFonts w:ascii="Times New Roman"/>
          <w:b w:val="false"/>
          <w:i w:val="false"/>
          <w:color w:val="ff0000"/>
          <w:sz w:val="28"/>
        </w:rPr>
        <w:t>№ 16-50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Ескелді аудандық мәслихаты ШЕШТІ:</w:t>
      </w:r>
    </w:p>
    <w:bookmarkStart w:name="z8" w:id="1"/>
    <w:p>
      <w:pPr>
        <w:spacing w:after="0"/>
        <w:ind w:left="0"/>
        <w:jc w:val="both"/>
      </w:pPr>
      <w:r>
        <w:rPr>
          <w:rFonts w:ascii="Times New Roman"/>
          <w:b w:val="false"/>
          <w:i w:val="false"/>
          <w:color w:val="000000"/>
          <w:sz w:val="28"/>
        </w:rPr>
        <w:t xml:space="preserve">
      1. Ескелді аудандық мәслихатының "Ескелді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2018 жылғы 30 қаңтардағы № 25-165 (Нормативтік құқықтық актілерді мемлекеттік тіркеу тізілімінде </w:t>
      </w:r>
      <w:r>
        <w:rPr>
          <w:rFonts w:ascii="Times New Roman"/>
          <w:b w:val="false"/>
          <w:i w:val="false"/>
          <w:color w:val="000000"/>
          <w:sz w:val="28"/>
        </w:rPr>
        <w:t>№ 4529</w:t>
      </w:r>
      <w:r>
        <w:rPr>
          <w:rFonts w:ascii="Times New Roman"/>
          <w:b w:val="false"/>
          <w:i w:val="false"/>
          <w:color w:val="000000"/>
          <w:sz w:val="28"/>
        </w:rPr>
        <w:t xml:space="preserve"> тіркелген)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Ескелді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 Ескелді аудандық мәслихаты 2022 жылғы 23 ақпандағы № 23-87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аудандық мәслихатының 2018 жылғы 30 қаңтардағы № 25-165 шешімімен бекітілген</w:t>
            </w:r>
          </w:p>
        </w:tc>
      </w:tr>
    </w:tbl>
    <w:bookmarkStart w:name="z15" w:id="4"/>
    <w:p>
      <w:pPr>
        <w:spacing w:after="0"/>
        <w:ind w:left="0"/>
        <w:jc w:val="left"/>
      </w:pPr>
      <w:r>
        <w:rPr>
          <w:rFonts w:ascii="Times New Roman"/>
          <w:b/>
          <w:i w:val="false"/>
          <w:color w:val="000000"/>
        </w:rPr>
        <w:t xml:space="preserve"> Әлеуметтiк көмек көрсетудің, оның мөлшерлерiн белгiлеудің және мұқтаж азаматтардың жекелеген санаттарының тiзбесiн айқындаудың қағидалары</w:t>
      </w:r>
    </w:p>
    <w:bookmarkEnd w:id="4"/>
    <w:bookmarkStart w:name="z16" w:id="5"/>
    <w:p>
      <w:pPr>
        <w:spacing w:after="0"/>
        <w:ind w:left="0"/>
        <w:jc w:val="left"/>
      </w:pPr>
      <w:r>
        <w:rPr>
          <w:rFonts w:ascii="Times New Roman"/>
          <w:b/>
          <w:i w:val="false"/>
          <w:color w:val="000000"/>
        </w:rPr>
        <w:t xml:space="preserve"> 1-тарау. Жалпы ережелер</w:t>
      </w:r>
    </w:p>
    <w:bookmarkEnd w:id="5"/>
    <w:bookmarkStart w:name="z17" w:id="6"/>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2013 жылғы 21 мамырдағы </w:t>
      </w:r>
      <w:r>
        <w:rPr>
          <w:rFonts w:ascii="Times New Roman"/>
          <w:b w:val="false"/>
          <w:i w:val="false"/>
          <w:color w:val="000000"/>
          <w:sz w:val="28"/>
        </w:rPr>
        <w:t>№504</w:t>
      </w:r>
      <w:r>
        <w:rPr>
          <w:rFonts w:ascii="Times New Roman"/>
          <w:b w:val="false"/>
          <w:i w:val="false"/>
          <w:color w:val="000000"/>
          <w:sz w:val="28"/>
        </w:rPr>
        <w:t xml:space="preserve"> Қазақстан Республикасы Үкiметiнiң қаулысына сәйкес (бұдан әрі -Үлгілік қағидалар)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6"/>
    <w:bookmarkStart w:name="z18"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19" w:id="8"/>
    <w:p>
      <w:pPr>
        <w:spacing w:after="0"/>
        <w:ind w:left="0"/>
        <w:jc w:val="both"/>
      </w:pPr>
      <w:r>
        <w:rPr>
          <w:rFonts w:ascii="Times New Roman"/>
          <w:b w:val="false"/>
          <w:i w:val="false"/>
          <w:color w:val="000000"/>
          <w:sz w:val="28"/>
        </w:rPr>
        <w:t>
      1) "Азаматтарға арналған үкiмет" мемлекеттiк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20"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Алматы облысы, Ескелді ауданы әкімдігінің шешімімен құрылатын комиссия;</w:t>
      </w:r>
    </w:p>
    <w:bookmarkEnd w:id="9"/>
    <w:bookmarkStart w:name="z21" w:id="10"/>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агентігі Ұлттық статистика бюросының Алматы облысы бойынша департаменті" республикалық мемлекеттік мекемесі есептейтiн мөлшерi бойынша ең төмен тұтыну себетiнiң құнына тең, бiр адамға қажеттi ең төмен ақшалай кiрiс;</w:t>
      </w:r>
    </w:p>
    <w:bookmarkEnd w:id="10"/>
    <w:bookmarkStart w:name="z22"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23"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4" w:id="13"/>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3"/>
    <w:bookmarkStart w:name="z25" w:id="14"/>
    <w:p>
      <w:pPr>
        <w:spacing w:after="0"/>
        <w:ind w:left="0"/>
        <w:jc w:val="both"/>
      </w:pPr>
      <w:r>
        <w:rPr>
          <w:rFonts w:ascii="Times New Roman"/>
          <w:b w:val="false"/>
          <w:i w:val="false"/>
          <w:color w:val="000000"/>
          <w:sz w:val="28"/>
        </w:rPr>
        <w:t>
      7) уәкiлеттi орган – Ескелді аудан әкімдігінің "Ескелді аудандық жұмыспен қамту және әлеуметтiк бағдарламалар бөлiмi" мемлекеттiк мекемесi;</w:t>
      </w:r>
    </w:p>
    <w:bookmarkEnd w:id="14"/>
    <w:bookmarkStart w:name="z26" w:id="15"/>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ауылдық округ әкiмiнiң шешiмдерiмен құрылатын комиссия;</w:t>
      </w:r>
    </w:p>
    <w:bookmarkEnd w:id="15"/>
    <w:bookmarkStart w:name="z27"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28"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мұқтаж азаматтардың жекелеген санаттарына өмірлік қиын жағдай туындаған жағдайда, сондай-ақ, мереке күндерге ақшалай нысанда көрсететін көмек түсініледі.</w:t>
      </w:r>
    </w:p>
    <w:bookmarkEnd w:id="17"/>
    <w:bookmarkStart w:name="z29" w:id="18"/>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8"/>
    <w:bookmarkStart w:name="z30" w:id="19"/>
    <w:p>
      <w:pPr>
        <w:spacing w:after="0"/>
        <w:ind w:left="0"/>
        <w:jc w:val="both"/>
      </w:pPr>
      <w:r>
        <w:rPr>
          <w:rFonts w:ascii="Times New Roman"/>
          <w:b w:val="false"/>
          <w:i w:val="false"/>
          <w:color w:val="000000"/>
          <w:sz w:val="28"/>
        </w:rPr>
        <w:t xml:space="preserve">
      5.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19"/>
    <w:bookmarkStart w:name="z31" w:id="20"/>
    <w:p>
      <w:pPr>
        <w:spacing w:after="0"/>
        <w:ind w:left="0"/>
        <w:jc w:val="left"/>
      </w:pPr>
      <w:r>
        <w:rPr>
          <w:rFonts w:ascii="Times New Roman"/>
          <w:b/>
          <w:i w:val="false"/>
          <w:color w:val="000000"/>
        </w:rPr>
        <w:t xml:space="preserve"> 2- 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20"/>
    <w:bookmarkStart w:name="z32" w:id="21"/>
    <w:p>
      <w:pPr>
        <w:spacing w:after="0"/>
        <w:ind w:left="0"/>
        <w:jc w:val="both"/>
      </w:pPr>
      <w:r>
        <w:rPr>
          <w:rFonts w:ascii="Times New Roman"/>
          <w:b w:val="false"/>
          <w:i w:val="false"/>
          <w:color w:val="000000"/>
          <w:sz w:val="28"/>
        </w:rPr>
        <w:t>
      6. Мереке күндеріне әлеуметтік көмек ақшалай төлемдер түрінде бір рет азаматтардың келесі санаттарына көрсетіледі:</w:t>
      </w:r>
    </w:p>
    <w:bookmarkEnd w:id="21"/>
    <w:bookmarkStart w:name="z33" w:id="22"/>
    <w:p>
      <w:pPr>
        <w:spacing w:after="0"/>
        <w:ind w:left="0"/>
        <w:jc w:val="both"/>
      </w:pPr>
      <w:r>
        <w:rPr>
          <w:rFonts w:ascii="Times New Roman"/>
          <w:b w:val="false"/>
          <w:i w:val="false"/>
          <w:color w:val="000000"/>
          <w:sz w:val="28"/>
        </w:rPr>
        <w:t>
      1) 9 мамыр - Жеңіс Күні:</w:t>
      </w:r>
    </w:p>
    <w:bookmarkEnd w:id="22"/>
    <w:bookmarkStart w:name="z34" w:id="23"/>
    <w:p>
      <w:pPr>
        <w:spacing w:after="0"/>
        <w:ind w:left="0"/>
        <w:jc w:val="both"/>
      </w:pPr>
      <w:r>
        <w:rPr>
          <w:rFonts w:ascii="Times New Roman"/>
          <w:b w:val="false"/>
          <w:i w:val="false"/>
          <w:color w:val="000000"/>
          <w:sz w:val="28"/>
        </w:rPr>
        <w:t>
      Ұлы Отан соғысының ардагерлеріне, сондай-ақ бұрынғы Кеңестік Социалистік Республикалар Одағын (бұдан әрі - КСР Одағы),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 Ұлы Отан соғысының партизандары мен астыртын әрекет етушілеріне – бір рет 1 000 000 (бір миллион) теңге мөлшерінде және ай сайын – 3 (үш) айлық есептiк көрсеткiш мөлшерiнде;</w:t>
      </w:r>
    </w:p>
    <w:bookmarkEnd w:id="23"/>
    <w:bookmarkStart w:name="z35" w:id="24"/>
    <w:p>
      <w:pPr>
        <w:spacing w:after="0"/>
        <w:ind w:left="0"/>
        <w:jc w:val="both"/>
      </w:pPr>
      <w:r>
        <w:rPr>
          <w:rFonts w:ascii="Times New Roman"/>
          <w:b w:val="false"/>
          <w:i w:val="false"/>
          <w:color w:val="000000"/>
          <w:sz w:val="28"/>
        </w:rPr>
        <w:t>
      Ұлы Отан соғысының мүгедектері, атап айтқанда Ұлы Отан соғысы кезеңінде майданда, ұрыс қимылдары аудандарында, майдан маңындағы теміржол учаскелеріндегі,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 – бір рет 1 000 000 (бір миллион) теңге мөлшерінде және ай сайын – 3 (үш) айлық есептiк көрсеткiш мөлшерiнде;</w:t>
      </w:r>
    </w:p>
    <w:bookmarkEnd w:id="24"/>
    <w:bookmarkStart w:name="z36" w:id="25"/>
    <w:p>
      <w:pPr>
        <w:spacing w:after="0"/>
        <w:ind w:left="0"/>
        <w:jc w:val="both"/>
      </w:pPr>
      <w:r>
        <w:rPr>
          <w:rFonts w:ascii="Times New Roman"/>
          <w:b w:val="false"/>
          <w:i w:val="false"/>
          <w:color w:val="000000"/>
          <w:sz w:val="28"/>
        </w:rPr>
        <w:t xml:space="preserve">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КСР Одағының ордендерiмен және медальдарымен наградталмаған адамдарға бір рет – 26 (жиырма алты) айлық есептiк көрсеткiш мөлшерiнде; </w:t>
      </w:r>
    </w:p>
    <w:bookmarkEnd w:id="25"/>
    <w:bookmarkStart w:name="z37" w:id="26"/>
    <w:p>
      <w:pPr>
        <w:spacing w:after="0"/>
        <w:ind w:left="0"/>
        <w:jc w:val="both"/>
      </w:pPr>
      <w:r>
        <w:rPr>
          <w:rFonts w:ascii="Times New Roman"/>
          <w:b w:val="false"/>
          <w:i w:val="false"/>
          <w:color w:val="000000"/>
          <w:sz w:val="28"/>
        </w:rPr>
        <w:t>
      Ұлы Отан соғысының қайтыс болған мүгедегінің немесе жеңілдіктер бойынша Ұлы Отан соғысының мүгедектеріне теңестірілген адамның екінші рет некеге тұрмаған жұбайына (зайыбы), сондай-ақ жалпы ауруға шалдығу, жұмыста мертігу және басқа да себептер (құқыққа қайшы келетіндерді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жұбайына (зайыбы) – бір рет 26 (жиырма алты) айлық есептiк көрсеткiш мөлшерiнде;</w:t>
      </w:r>
    </w:p>
    <w:bookmarkEnd w:id="26"/>
    <w:bookmarkStart w:name="z38" w:id="27"/>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бір рет 35 (отыз бес) айлық есептік көрсеткіш мөлшерінде;</w:t>
      </w:r>
    </w:p>
    <w:bookmarkEnd w:id="27"/>
    <w:bookmarkStart w:name="z39" w:id="28"/>
    <w:p>
      <w:pPr>
        <w:spacing w:after="0"/>
        <w:ind w:left="0"/>
        <w:jc w:val="both"/>
      </w:pPr>
      <w:r>
        <w:rPr>
          <w:rFonts w:ascii="Times New Roman"/>
          <w:b w:val="false"/>
          <w:i w:val="false"/>
          <w:color w:val="000000"/>
          <w:sz w:val="28"/>
        </w:rPr>
        <w:t>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 - бір рет 35 (отыз бес) айлық есептік көрсеткіш мөлшерінде;</w:t>
      </w:r>
    </w:p>
    <w:bookmarkEnd w:id="28"/>
    <w:bookmarkStart w:name="z40" w:id="29"/>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бір рет 26 (жиырма алты) айлық есептік көрсеткіш мөлшерінде;</w:t>
      </w:r>
    </w:p>
    <w:bookmarkEnd w:id="29"/>
    <w:bookmarkStart w:name="z41" w:id="30"/>
    <w:p>
      <w:pPr>
        <w:spacing w:after="0"/>
        <w:ind w:left="0"/>
        <w:jc w:val="both"/>
      </w:pPr>
      <w:r>
        <w:rPr>
          <w:rFonts w:ascii="Times New Roman"/>
          <w:b w:val="false"/>
          <w:i w:val="false"/>
          <w:color w:val="000000"/>
          <w:sz w:val="28"/>
        </w:rPr>
        <w:t>
      Тәжікстан-Ауғанстан учаскесіндегі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бір рет 26 (жиырма алты) айлық есептік көрсеткіш мөлшерінде;</w:t>
      </w:r>
    </w:p>
    <w:bookmarkEnd w:id="30"/>
    <w:bookmarkStart w:name="z42" w:id="31"/>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бір рет 26 (жиырма алты) айлық есептік көрсеткіш мөлшерінде;</w:t>
      </w:r>
    </w:p>
    <w:bookmarkEnd w:id="31"/>
    <w:bookmarkStart w:name="z43" w:id="32"/>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 - бір рет 26 (жиырма алты) айлық есептік көрсеткіш мөлшерінде;</w:t>
      </w:r>
    </w:p>
    <w:bookmarkEnd w:id="32"/>
    <w:bookmarkStart w:name="z44" w:id="33"/>
    <w:p>
      <w:pPr>
        <w:spacing w:after="0"/>
        <w:ind w:left="0"/>
        <w:jc w:val="both"/>
      </w:pPr>
      <w:r>
        <w:rPr>
          <w:rFonts w:ascii="Times New Roman"/>
          <w:b w:val="false"/>
          <w:i w:val="false"/>
          <w:color w:val="000000"/>
          <w:sz w:val="28"/>
        </w:rPr>
        <w:t>
      1986-1987 жылдары Чернобыль атом электр станциясындағы апаттың салдарларын жоюға қатысқан адамдарға - бір рет 35 (отыз бес) айлық есептік көрсеткіш мөлшерінде;</w:t>
      </w:r>
    </w:p>
    <w:bookmarkEnd w:id="33"/>
    <w:bookmarkStart w:name="z45" w:id="34"/>
    <w:p>
      <w:pPr>
        <w:spacing w:after="0"/>
        <w:ind w:left="0"/>
        <w:jc w:val="both"/>
      </w:pPr>
      <w:r>
        <w:rPr>
          <w:rFonts w:ascii="Times New Roman"/>
          <w:b w:val="false"/>
          <w:i w:val="false"/>
          <w:color w:val="000000"/>
          <w:sz w:val="28"/>
        </w:rPr>
        <w:t>
      Чернобыль атом электр станциясындағы апаттың салдарынан мүгедек болған адамдарға - бір рет 35 (отыз бес) айлық есептік көрсеткіш мөлшерінде;</w:t>
      </w:r>
    </w:p>
    <w:bookmarkEnd w:id="34"/>
    <w:bookmarkStart w:name="z46" w:id="35"/>
    <w:p>
      <w:pPr>
        <w:spacing w:after="0"/>
        <w:ind w:left="0"/>
        <w:jc w:val="both"/>
      </w:pPr>
      <w:r>
        <w:rPr>
          <w:rFonts w:ascii="Times New Roman"/>
          <w:b w:val="false"/>
          <w:i w:val="false"/>
          <w:color w:val="000000"/>
          <w:sz w:val="28"/>
        </w:rPr>
        <w:t>
      Чернобыль атом электр станциясындағы апаттың зардаптарын жою кезінде қаза тапқан адамдардың отбасыларына- бір рет 26 (жиырма алты) айлық есептік көрсеткіш мөлшерінде;</w:t>
      </w:r>
    </w:p>
    <w:bookmarkEnd w:id="35"/>
    <w:bookmarkStart w:name="z47" w:id="36"/>
    <w:p>
      <w:pPr>
        <w:spacing w:after="0"/>
        <w:ind w:left="0"/>
        <w:jc w:val="both"/>
      </w:pPr>
      <w:r>
        <w:rPr>
          <w:rFonts w:ascii="Times New Roman"/>
          <w:b w:val="false"/>
          <w:i w:val="false"/>
          <w:color w:val="000000"/>
          <w:sz w:val="28"/>
        </w:rPr>
        <w:t>
      Чернобыль атом электр станциясында сәуле ауруы салдарынан қайтыс болғандардың немесе қайтыс болған мүгедектердің,сондай-ақ қайтыс болуы апаттың әсеріне белгіленген тәртіппен байланысты болған азаматтардың отбасыларына – бір рет 26 (жиырма алты) айлық есептік көрсеткіш мөлшерінде;</w:t>
      </w:r>
    </w:p>
    <w:bookmarkEnd w:id="36"/>
    <w:bookmarkStart w:name="z48" w:id="37"/>
    <w:p>
      <w:pPr>
        <w:spacing w:after="0"/>
        <w:ind w:left="0"/>
        <w:jc w:val="both"/>
      </w:pPr>
      <w:r>
        <w:rPr>
          <w:rFonts w:ascii="Times New Roman"/>
          <w:b w:val="false"/>
          <w:i w:val="false"/>
          <w:color w:val="000000"/>
          <w:sz w:val="28"/>
        </w:rPr>
        <w:t>
      ядролық сынақтарға тiкелей қатысқан адамдарға - бір рет 35 (отыз бес) айлық есептік көрсеткіш мөлшерінде;</w:t>
      </w:r>
    </w:p>
    <w:bookmarkEnd w:id="37"/>
    <w:bookmarkStart w:name="z49" w:id="38"/>
    <w:p>
      <w:pPr>
        <w:spacing w:after="0"/>
        <w:ind w:left="0"/>
        <w:jc w:val="both"/>
      </w:pPr>
      <w:r>
        <w:rPr>
          <w:rFonts w:ascii="Times New Roman"/>
          <w:b w:val="false"/>
          <w:i w:val="false"/>
          <w:color w:val="000000"/>
          <w:sz w:val="28"/>
        </w:rPr>
        <w:t>
      ядролық сынақтардың салдарынан мүгедек болған адамдарға - бір рет 35 (отыз бес) айлық есептік көрсеткіш мөлшерінде.</w:t>
      </w:r>
    </w:p>
    <w:bookmarkEnd w:id="38"/>
    <w:bookmarkStart w:name="z50" w:id="39"/>
    <w:p>
      <w:pPr>
        <w:spacing w:after="0"/>
        <w:ind w:left="0"/>
        <w:jc w:val="both"/>
      </w:pPr>
      <w:r>
        <w:rPr>
          <w:rFonts w:ascii="Times New Roman"/>
          <w:b w:val="false"/>
          <w:i w:val="false"/>
          <w:color w:val="000000"/>
          <w:sz w:val="28"/>
        </w:rPr>
        <w:t>
      7. Әлеуметтік көмек өмірлік қиын жағдайда тап болған мұқтаж азаматтардың жекелеген санаттарына бір рет және (немесе) мерзімді (ай сайын) көрсетіледі:</w:t>
      </w:r>
    </w:p>
    <w:bookmarkEnd w:id="39"/>
    <w:bookmarkStart w:name="z51" w:id="40"/>
    <w:p>
      <w:pPr>
        <w:spacing w:after="0"/>
        <w:ind w:left="0"/>
        <w:jc w:val="both"/>
      </w:pPr>
      <w:r>
        <w:rPr>
          <w:rFonts w:ascii="Times New Roman"/>
          <w:b w:val="false"/>
          <w:i w:val="false"/>
          <w:color w:val="000000"/>
          <w:sz w:val="28"/>
        </w:rPr>
        <w:t>
      1) табиғи зілзаланың немесе өрттің салдарынан өрт оқиғасы орын алған мекен-жайда тұрақты тіркеуде тұратын азаматтарға (отбасыларға) біржолғы әлеуметтік көмек жан басына шаққандағы орташа табысы есепке алынбай:</w:t>
      </w:r>
    </w:p>
    <w:bookmarkEnd w:id="40"/>
    <w:bookmarkStart w:name="z52" w:id="41"/>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бір рет 200 (екі жүз) айлық есептік көрсеткіш мөлшерінде;</w:t>
      </w:r>
    </w:p>
    <w:bookmarkEnd w:id="41"/>
    <w:bookmarkStart w:name="z53" w:id="42"/>
    <w:p>
      <w:pPr>
        <w:spacing w:after="0"/>
        <w:ind w:left="0"/>
        <w:jc w:val="both"/>
      </w:pPr>
      <w:r>
        <w:rPr>
          <w:rFonts w:ascii="Times New Roman"/>
          <w:b w:val="false"/>
          <w:i w:val="false"/>
          <w:color w:val="000000"/>
          <w:sz w:val="28"/>
        </w:rPr>
        <w:t xml:space="preserve">
      2) бас бостандығынан айыру орындарынан босатылған адамдарға – бір рет 5 (он бес) айлық есептік көрсеткіш мөлшерінде: </w:t>
      </w:r>
    </w:p>
    <w:bookmarkEnd w:id="42"/>
    <w:bookmarkStart w:name="z54" w:id="43"/>
    <w:p>
      <w:pPr>
        <w:spacing w:after="0"/>
        <w:ind w:left="0"/>
        <w:jc w:val="both"/>
      </w:pPr>
      <w:r>
        <w:rPr>
          <w:rFonts w:ascii="Times New Roman"/>
          <w:b w:val="false"/>
          <w:i w:val="false"/>
          <w:color w:val="000000"/>
          <w:sz w:val="28"/>
        </w:rPr>
        <w:t>
      пробация қызметінің есебінде тұрған адамдарға - бір рет 5 (он бес) айлық есептік көрсеткіш мөлшерінде;</w:t>
      </w:r>
    </w:p>
    <w:bookmarkEnd w:id="43"/>
    <w:bookmarkStart w:name="z55" w:id="44"/>
    <w:p>
      <w:pPr>
        <w:spacing w:after="0"/>
        <w:ind w:left="0"/>
        <w:jc w:val="both"/>
      </w:pPr>
      <w:r>
        <w:rPr>
          <w:rFonts w:ascii="Times New Roman"/>
          <w:b w:val="false"/>
          <w:i w:val="false"/>
          <w:color w:val="000000"/>
          <w:sz w:val="28"/>
        </w:rPr>
        <w:t>
      3) өмірлік қиын жағдайда, оның ішінде әлеуметтік мәні бар аурулардың және айналадағыларға қауіп төндіретін аурулардың салдарынан тыныс-тіршілігінің шектелуідеп танылған азаматтар (отбасы):</w:t>
      </w:r>
    </w:p>
    <w:bookmarkEnd w:id="44"/>
    <w:bookmarkStart w:name="z56" w:id="45"/>
    <w:p>
      <w:pPr>
        <w:spacing w:after="0"/>
        <w:ind w:left="0"/>
        <w:jc w:val="both"/>
      </w:pPr>
      <w:r>
        <w:rPr>
          <w:rFonts w:ascii="Times New Roman"/>
          <w:b w:val="false"/>
          <w:i w:val="false"/>
          <w:color w:val="000000"/>
          <w:sz w:val="28"/>
        </w:rPr>
        <w:t>
      туберкулез ауруымен диспансерлік есепте тұрған адамдарға әлеуметтік көмек жан басына шаққандағы орташа табысы есепке алынбай, ай сайын 5 (бес) айлық есептік көрсеткіш мөлшерінде;</w:t>
      </w:r>
    </w:p>
    <w:bookmarkEnd w:id="45"/>
    <w:bookmarkStart w:name="z57" w:id="46"/>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әлеуметтік көмек ай сайын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тоқсан сайын 2 (екі) еселенген мөлшерінде;</w:t>
      </w:r>
    </w:p>
    <w:bookmarkEnd w:id="46"/>
    <w:bookmarkStart w:name="z58" w:id="47"/>
    <w:p>
      <w:pPr>
        <w:spacing w:after="0"/>
        <w:ind w:left="0"/>
        <w:jc w:val="both"/>
      </w:pPr>
      <w:r>
        <w:rPr>
          <w:rFonts w:ascii="Times New Roman"/>
          <w:b w:val="false"/>
          <w:i w:val="false"/>
          <w:color w:val="000000"/>
          <w:sz w:val="28"/>
        </w:rPr>
        <w:t>
      4) жан басына шаққандағы орташа табысы облыс бойынша ең төмен күнкөріс деңгейіне еселік қатынаста 70 пайыздық шектен аспайтын, балалары мектепке дейінгі білім беру ұйымдарында тәрбиеленетін және оқитын отбасыларға - ай сайын 5 (бес) айлық есептік көрсеткіш мөлшерінде төленеді.</w:t>
      </w:r>
    </w:p>
    <w:bookmarkEnd w:id="47"/>
    <w:bookmarkStart w:name="z59" w:id="48"/>
    <w:p>
      <w:pPr>
        <w:spacing w:after="0"/>
        <w:ind w:left="0"/>
        <w:jc w:val="both"/>
      </w:pPr>
      <w:r>
        <w:rPr>
          <w:rFonts w:ascii="Times New Roman"/>
          <w:b w:val="false"/>
          <w:i w:val="false"/>
          <w:color w:val="000000"/>
          <w:sz w:val="28"/>
        </w:rPr>
        <w:t>
      5) табыстарын есепке алмай Қазақстан Республикасының Жоғары, техникалық және кәсіптік, орта білімнен кейінгі білім беру ұйымдарының күндізгі бөлімдерінде оқитын жетім балалар мен ата-анасының қамқорлығынсыз қалған балалар, жан басына шаққандағы орташа табысы әлеуметтік көмек тағайындауға өтініш білдірген тоқсанның алдындағы облыс бойынша белгіленген ең төмен күнкөріс деңгейінің шамасынан аспайтын, Қазақстан Республикасының Жоғары, техникалық және кәсіптік, орта білімнен кейінгі білім беру ұйымдарының күндізгі бөлімдерінде оқитын балалары бар аз қамтылған отбасылар – 500 айлық есептік көрсеткіш ағымдағы қаржы жылына бюджетте көзделген қаражат шегінде;</w:t>
      </w:r>
    </w:p>
    <w:bookmarkEnd w:id="48"/>
    <w:bookmarkStart w:name="z60" w:id="49"/>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негіздерҮлгілік қағидаларға сәйкес айқындалады.</w:t>
      </w:r>
    </w:p>
    <w:bookmarkEnd w:id="49"/>
    <w:bookmarkStart w:name="z61" w:id="50"/>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50"/>
    <w:bookmarkStart w:name="z62" w:id="51"/>
    <w:p>
      <w:pPr>
        <w:spacing w:after="0"/>
        <w:ind w:left="0"/>
        <w:jc w:val="both"/>
      </w:pPr>
      <w:r>
        <w:rPr>
          <w:rFonts w:ascii="Times New Roman"/>
          <w:b w:val="false"/>
          <w:i w:val="false"/>
          <w:color w:val="000000"/>
          <w:sz w:val="28"/>
        </w:rPr>
        <w:t>
      10. Әлеуметтік көмек ұсынуға шығыстарды қаржыландыру ауданның бюджетінде көзделген ағымдағы қаржы жылына арналған қаражат шегінде жүргізіледі.</w:t>
      </w:r>
    </w:p>
    <w:bookmarkEnd w:id="51"/>
    <w:bookmarkStart w:name="z63" w:id="52"/>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52"/>
    <w:bookmarkStart w:name="z64" w:id="53"/>
    <w:p>
      <w:pPr>
        <w:spacing w:after="0"/>
        <w:ind w:left="0"/>
        <w:jc w:val="both"/>
      </w:pPr>
      <w:r>
        <w:rPr>
          <w:rFonts w:ascii="Times New Roman"/>
          <w:b w:val="false"/>
          <w:i w:val="false"/>
          <w:color w:val="000000"/>
          <w:sz w:val="28"/>
        </w:rPr>
        <w:t>
      12. Артық төленген сомалар ерiктi немесе Қазақстан Республикасының азаматтық заңнамасында белгiленген тәртiппен қайтаруға жатады.</w:t>
      </w:r>
    </w:p>
    <w:bookmarkEnd w:id="53"/>
    <w:bookmarkStart w:name="z65" w:id="54"/>
    <w:p>
      <w:pPr>
        <w:spacing w:after="0"/>
        <w:ind w:left="0"/>
        <w:jc w:val="left"/>
      </w:pPr>
      <w:r>
        <w:rPr>
          <w:rFonts w:ascii="Times New Roman"/>
          <w:b/>
          <w:i w:val="false"/>
          <w:color w:val="000000"/>
        </w:rPr>
        <w:t xml:space="preserve"> 3-тарау. Қорытынды ереже</w:t>
      </w:r>
    </w:p>
    <w:bookmarkEnd w:id="54"/>
    <w:bookmarkStart w:name="z66" w:id="55"/>
    <w:p>
      <w:pPr>
        <w:spacing w:after="0"/>
        <w:ind w:left="0"/>
        <w:jc w:val="both"/>
      </w:pPr>
      <w:r>
        <w:rPr>
          <w:rFonts w:ascii="Times New Roman"/>
          <w:b w:val="false"/>
          <w:i w:val="false"/>
          <w:color w:val="000000"/>
          <w:sz w:val="28"/>
        </w:rPr>
        <w:t>
      13.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