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430" w14:textId="3bd6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мәслихатының 2017 жылғы 25 желтоқсандағы № 24-3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2022 жылғы 3 ақпандағы № 20-14 шешімі. Қазақстан Республикасының Әділет министрлігінде 2022 жылы 21 ақпанда № 26856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мәслихатының "Сот шешімімен коммуналдық меншікке түскен болып танылған иесіз қалдықтарды басқару қағидаларын бекіту туралы" 2017 жылғы 25 желтоқсандағы № 24-3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