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156" w14:textId="14b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Ойыл ауылдық округінің Ақшатау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2022 жылғы 17 қазандағы № 107 шешімі. Қазақстан Республикасының Әділет министрлігінде 2022 жылғы 26 қазанда № 30312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Ақшатау ауылы халқының пікірін ескере отырып және Ақтөбе облысы әкімдігі жанындағы облыстық ономастика комиссиясының 2022 жылғы 20 шілдедегі № 2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округінің Ақшатау ауылының келесі көшелері қайта аталсын: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Балауса көшесін Әжібай би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Шалқыма көшесін Алаш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Ойыл ауылдық округі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