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75c8" w14:textId="3dd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2022 жылғы 15 қарашадағы № 190 шешімі. Қазақстан Республикасының Әділет министрлігінде 2022 жылғы 23 қарашада № 30672 болып тіркелді. Күші жойылды - Ақтөбе облысы Ойыл аудандық мәслихатының 2023 жылғы 31 тамыздағы № 76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2015 жылғы 24 желтоқсандағы № 277 (нормативтік құқықтық актілерді мемлекеттік тіркеу Тізілімінде № 4724 болып тіркелген) </w:t>
      </w:r>
      <w:r>
        <w:rPr>
          <w:rFonts w:ascii="Times New Roman"/>
          <w:b w:val="false"/>
          <w:i w:val="false"/>
          <w:color w:val="000000"/>
          <w:sz w:val="28"/>
        </w:rPr>
        <w:t>шешiмiне</w:t>
      </w:r>
      <w:r>
        <w:rPr>
          <w:rFonts w:ascii="Times New Roman"/>
          <w:b w:val="false"/>
          <w:i w:val="false"/>
          <w:color w:val="000000"/>
          <w:sz w:val="28"/>
        </w:rPr>
        <w:t xml:space="preserve"> келесідей өзгерістер енгiзiлсiн: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 – бабының 2) тармақшасында, 11 - бабының 2) тармақшасында, 12 – бабының 2) тармақшасында, 13 - бабының 2) тармақшасында, 17 – бабында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7 мамыр - Отан қорғаушы күні:</w:t>
      </w:r>
    </w:p>
    <w:p>
      <w:pPr>
        <w:spacing w:after="0"/>
        <w:ind w:left="0"/>
        <w:jc w:val="both"/>
      </w:pPr>
      <w:r>
        <w:rPr>
          <w:rFonts w:ascii="Times New Roman"/>
          <w:b w:val="false"/>
          <w:i w:val="false"/>
          <w:color w:val="000000"/>
          <w:sz w:val="28"/>
        </w:rPr>
        <w:t>
      бұрынғы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 (он жеті) айлық есептік көрсеткіштер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көрсеткіштер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- 50 (елу) айлық есептік көрсеткіштер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- 17 (он жеті) айлық есептік көрсеткіштер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 (он жеті) айлық есептік көрсеткіштер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- 17 (он жеті) айлық есептік көрсеткіштер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 (он жеті)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көрсеткіштер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- 33 (отыз үш) айлық есептік көрсеткіштер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- 33 (отыз үш) айлық есептік көрсеткіштер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 (отыз үш) айлық есептік көрсеткіштер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- 33 (отыз үш) айлық есептік көрсеткіш мөлшерінде;</w:t>
      </w:r>
    </w:p>
    <w:p>
      <w:pPr>
        <w:spacing w:after="0"/>
        <w:ind w:left="0"/>
        <w:jc w:val="both"/>
      </w:pPr>
      <w:r>
        <w:rPr>
          <w:rFonts w:ascii="Times New Roman"/>
          <w:b w:val="false"/>
          <w:i w:val="false"/>
          <w:color w:val="000000"/>
          <w:sz w:val="28"/>
        </w:rPr>
        <w:t>
      3) 30 тамыз - Қазақстан Республикасының Конститутциясы күніне орай:</w:t>
      </w:r>
    </w:p>
    <w:p>
      <w:pPr>
        <w:spacing w:after="0"/>
        <w:ind w:left="0"/>
        <w:jc w:val="both"/>
      </w:pPr>
      <w:r>
        <w:rPr>
          <w:rFonts w:ascii="Times New Roman"/>
          <w:b w:val="false"/>
          <w:i w:val="false"/>
          <w:color w:val="000000"/>
          <w:sz w:val="28"/>
        </w:rPr>
        <w:t>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-17 (он жеті) айлық есептік көрсеткіштер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жарым еселік мөлшерінен аспайтын жан басына шаққандағы орташа табысы есепке алынып, бір рет 45 (қырық бес) айлық есептік көрсеткіштер мөлшерінде;</w:t>
      </w:r>
    </w:p>
    <w:p>
      <w:pPr>
        <w:spacing w:after="0"/>
        <w:ind w:left="0"/>
        <w:jc w:val="both"/>
      </w:pPr>
      <w:r>
        <w:rPr>
          <w:rFonts w:ascii="Times New Roman"/>
          <w:b w:val="false"/>
          <w:i w:val="false"/>
          <w:color w:val="000000"/>
          <w:sz w:val="28"/>
        </w:rPr>
        <w:t>
      2) табиғи зілзала немесе өрт салдарынан зардап шеккен азаматтарға (отбасыларға), зілзала және өрт туындаған жер бойынша өмірлік қиын жағдайда қалған сәттен бастап үш ай ішінде жан басына шаққандағы орташа табысы есепке алынбай, бір рет, 80 (сексен) айлық есептік көрсеткіштер мөлшерінде;</w:t>
      </w:r>
    </w:p>
    <w:p>
      <w:pPr>
        <w:spacing w:after="0"/>
        <w:ind w:left="0"/>
        <w:jc w:val="both"/>
      </w:pPr>
      <w:r>
        <w:rPr>
          <w:rFonts w:ascii="Times New Roman"/>
          <w:b w:val="false"/>
          <w:i w:val="false"/>
          <w:color w:val="000000"/>
          <w:sz w:val="28"/>
        </w:rPr>
        <w:t>
      3) туберкулез ауруының түрлі нысандарымен ауыратындарға және онкология ауруымен диспансерлік есепте тұрған адамдарға жан басына шаққандағы орташа табысы есепке алынбай, әр ай сайын 7 (жеті) айлық есептік көрсеткіштер мөлшерінде;</w:t>
      </w:r>
    </w:p>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мөлшерінде ай сайын.".</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