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a7fc" w14:textId="07da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Бестау ауылдық округінің Бестау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Бестау ауылдық округі әкімінің 2022 жылғы 7 қазандағы № 9 шешімі. Қазақстан Республикасының Әділет министрлігінде 2022 жылғы 13 қазанда № 30144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Бестау ауылдық округінің Бестау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Бестау ауылдық округі Бестау ауылының келесі көшелері қайта аталсын: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көшесін Нұрлы жол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көшесін Сырым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көшесін Тұрар Рысқұлов көшесіне.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Бестау ауылдық округі әкімінің аппараты" мемлекеттік мекемесіне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Қобда ауданы әкімдігінің интернет-ресурсында орналастырылуын қамтамасыз етсін;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Бестау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