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fa70" w14:textId="1faf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Байғанин ауданы Көлтабан ауылдық округі әкімінің 2022 жылғы 18 ақпандағы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2022 жылғы 20 сәуірдегі № 8 шешімі. Қазақстан Республикасының Әділет министрлігінде 2022 жылғы 28 сәуірде № 27809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бас мемлекеттік ветеринариялық-санитариялық инспекторының 2022 жылғы 13 сәуірдегі № 02-08-04/84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Байғанин ауданы Көлтабан ауылдық округінің Қораши ауылы аумағында ірі қара малдың инфекциялық ринотрахеит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Байғанин ауданы Көлтабан ауылдық округі әкімінің 2022 жылғы 18 ақпандағы № 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26941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