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1846" w14:textId="e561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2022 жылғы 11 қарашадағы № А-11/385 қаулысы. Қазақстан Республикасының Әділет министрлігінде 2022 жылғы 18 қарашада № 30618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Республикасынын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Жарқайың ауданы жетекшілік ететін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автомомбиль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Кулаков В.З.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жалпыға ортақ пайдаланылатын аудандық маңызы бар автомобиль жолдарының тізбесі, атаулары және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КС– JA-1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Державин-Үшқарасу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КС–JA-2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Тасты-Талды-Чапаев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КС–JA-3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КС–JA-4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