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aba0" w14:textId="273a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Ақмола облысы Біржан сал ауданы Заурал ауылдық округі әкімінің 2022 жылғы 22 маусымдағы № 5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Заурал ауылдық округі әкімінің 2022 жылғы 22 қыркүйектегі № 7 шешімі. Қазақстан Республикасының Әділет министрлігінде 2022 жылғы 30 қыркүйекте № 29940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бас мемлекеттік ветеринариялық-санитариялық инспекторының 2022 жылғы 26 шілдедегі № 01-23-285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Біржан сал ауданы Заурал ауылдық округінің Құдықағаш ауылының аумағында ірі қара малдың жұқпалы ринотрахеит ауруын жою бойынша кешенді ветеринариялық-санитариялық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Біржан сал ауданы Заурал ауылдық округі әкімінің 2022 жылғы 22 маусымдағы № 5 "Шектеу іс-шараларын белгілеу туралы" (Нормативтік құқықтық актілерді мемлекеттік тіркеу тізілімінде № 28573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алғашкы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Заурал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Р.Абдикенов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