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6ec5" w14:textId="c6a6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2020 жылғы 23 желтоқсандағы № С-60/5 "Біржан сал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2022 жылғы 6 қазандағы № С-22/2 шешімі. Қазақстан Республикасының Әділет министрлігінде 2022 жылғы 13 қазанда № 30134 болып тіркелді</w:t>
      </w:r>
    </w:p>
    <w:p>
      <w:pPr>
        <w:spacing w:after="0"/>
        <w:ind w:left="0"/>
        <w:jc w:val="both"/>
      </w:pPr>
      <w:bookmarkStart w:name="z1" w:id="0"/>
      <w:r>
        <w:rPr>
          <w:rFonts w:ascii="Times New Roman"/>
          <w:b w:val="false"/>
          <w:i w:val="false"/>
          <w:color w:val="000000"/>
          <w:sz w:val="28"/>
        </w:rPr>
        <w:t>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"Біржан сал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23 желтоқсандағы № С-60/5 (Нормативтік құқықтық актілерді мемлекеттік тіркеу тізілімінде № 8275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жиналыстарды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6 қазандағы</w:t>
            </w:r>
            <w:r>
              <w:br/>
            </w:r>
            <w:r>
              <w:rPr>
                <w:rFonts w:ascii="Times New Roman"/>
                <w:b w:val="false"/>
                <w:i w:val="false"/>
                <w:color w:val="000000"/>
                <w:sz w:val="20"/>
              </w:rPr>
              <w:t>№ С-22/2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Біржан сал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Біржан сал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білім басқармасының Біржан сал ауданы бойынша білім бөлімінің Ақсу ауылының негізгі орта мектебі" коммуналдық мемлекеттік мекемесі ғимаратының алдындағы алаң, Ақсу ауылы, Желтоқсан көшесі, 7.</w:t>
      </w:r>
    </w:p>
    <w:p>
      <w:pPr>
        <w:spacing w:after="0"/>
        <w:ind w:left="0"/>
        <w:jc w:val="both"/>
      </w:pPr>
      <w:r>
        <w:rPr>
          <w:rFonts w:ascii="Times New Roman"/>
          <w:b w:val="false"/>
          <w:i w:val="false"/>
          <w:color w:val="000000"/>
          <w:sz w:val="28"/>
        </w:rPr>
        <w:t>
      2. Бейбіт жиналыстарды өткізу үшін жүру маршруты: Ақсу ауылы, Бөгембай батыр көшесінің бойымен № 17 үйден Желтоқсан көшесімен қиылысына дейін.</w:t>
      </w:r>
    </w:p>
    <w:p>
      <w:pPr>
        <w:spacing w:after="0"/>
        <w:ind w:left="0"/>
        <w:jc w:val="both"/>
      </w:pPr>
      <w:r>
        <w:rPr>
          <w:rFonts w:ascii="Times New Roman"/>
          <w:b w:val="false"/>
          <w:i w:val="false"/>
          <w:color w:val="000000"/>
          <w:sz w:val="28"/>
        </w:rPr>
        <w:t>
      3. Ұлы Отан Соғысында қаза болған жауынгерлерге ескерткіштің алдындағы алаң, Аңғал батыр ауылы, Жанбатыр Қажы көшесі, 2.</w:t>
      </w:r>
    </w:p>
    <w:p>
      <w:pPr>
        <w:spacing w:after="0"/>
        <w:ind w:left="0"/>
        <w:jc w:val="both"/>
      </w:pPr>
      <w:r>
        <w:rPr>
          <w:rFonts w:ascii="Times New Roman"/>
          <w:b w:val="false"/>
          <w:i w:val="false"/>
          <w:color w:val="000000"/>
          <w:sz w:val="28"/>
        </w:rPr>
        <w:t>
      4. Бейбіт жиналыстарды өткізу үшін жүру маршруты: Аңғал батыр ауылы, Ақ Қайың көшесінің бойымен № 22 үйден Амангелді көшесімен қиылысына дейін.</w:t>
      </w:r>
    </w:p>
    <w:p>
      <w:pPr>
        <w:spacing w:after="0"/>
        <w:ind w:left="0"/>
        <w:jc w:val="both"/>
      </w:pPr>
      <w:r>
        <w:rPr>
          <w:rFonts w:ascii="Times New Roman"/>
          <w:b w:val="false"/>
          <w:i w:val="false"/>
          <w:color w:val="000000"/>
          <w:sz w:val="28"/>
        </w:rPr>
        <w:t>
      5. "Перспектив Строй" жауапкершілігі шектеулі серіктестігі ғимаратының алдындағы алаң, Андықожа батыр ауылы, Жамбыл көшесі, 12.</w:t>
      </w:r>
    </w:p>
    <w:p>
      <w:pPr>
        <w:spacing w:after="0"/>
        <w:ind w:left="0"/>
        <w:jc w:val="both"/>
      </w:pPr>
      <w:r>
        <w:rPr>
          <w:rFonts w:ascii="Times New Roman"/>
          <w:b w:val="false"/>
          <w:i w:val="false"/>
          <w:color w:val="000000"/>
          <w:sz w:val="28"/>
        </w:rPr>
        <w:t>
      6. Бейбіт жиналыстарды өткізу үшін жүру маршруты: Андықожа батыр ауылы, Жамбыл көшесінің бойымен № 1 үйден "Перспектив Строй" жауапкершілігі шектеулі серіктестігінің ғимаратына дейін.</w:t>
      </w:r>
    </w:p>
    <w:p>
      <w:pPr>
        <w:spacing w:after="0"/>
        <w:ind w:left="0"/>
        <w:jc w:val="both"/>
      </w:pPr>
      <w:r>
        <w:rPr>
          <w:rFonts w:ascii="Times New Roman"/>
          <w:b w:val="false"/>
          <w:i w:val="false"/>
          <w:color w:val="000000"/>
          <w:sz w:val="28"/>
        </w:rPr>
        <w:t>
      7. Ауылдық мәдениет үйі ғимаратының алдындағы алаң, Баймырза ауылы, Досов көшесі, 14.</w:t>
      </w:r>
    </w:p>
    <w:p>
      <w:pPr>
        <w:spacing w:after="0"/>
        <w:ind w:left="0"/>
        <w:jc w:val="both"/>
      </w:pPr>
      <w:r>
        <w:rPr>
          <w:rFonts w:ascii="Times New Roman"/>
          <w:b w:val="false"/>
          <w:i w:val="false"/>
          <w:color w:val="000000"/>
          <w:sz w:val="28"/>
        </w:rPr>
        <w:t>
      8. Бейбіт жиналыстарды өткізу үшін жүру маршруты: Баймырза ауылы, Абылай-Хан көшесінің бойымен № 34 үйден Сейфуллин көшесімен қиылысына дейін.</w:t>
      </w:r>
    </w:p>
    <w:p>
      <w:pPr>
        <w:spacing w:after="0"/>
        <w:ind w:left="0"/>
        <w:jc w:val="both"/>
      </w:pPr>
      <w:r>
        <w:rPr>
          <w:rFonts w:ascii="Times New Roman"/>
          <w:b w:val="false"/>
          <w:i w:val="false"/>
          <w:color w:val="000000"/>
          <w:sz w:val="28"/>
        </w:rPr>
        <w:t>
      9. Ауылдық клуб ғимаратының алдындағы алаң, Бірсуат ауылы, Шоқан Уәлиханов көшесі, 14.</w:t>
      </w:r>
    </w:p>
    <w:p>
      <w:pPr>
        <w:spacing w:after="0"/>
        <w:ind w:left="0"/>
        <w:jc w:val="both"/>
      </w:pPr>
      <w:r>
        <w:rPr>
          <w:rFonts w:ascii="Times New Roman"/>
          <w:b w:val="false"/>
          <w:i w:val="false"/>
          <w:color w:val="000000"/>
          <w:sz w:val="28"/>
        </w:rPr>
        <w:t>
      10. Бейбіт жиналыстарды өткізу үшін жүру маршруты: Бірсуат ауылы, Біржан Сал көшесінің бойымен № 28 үйден "Лаура" дүкеніне дейін.</w:t>
      </w:r>
    </w:p>
    <w:p>
      <w:pPr>
        <w:spacing w:after="0"/>
        <w:ind w:left="0"/>
        <w:jc w:val="both"/>
      </w:pPr>
      <w:r>
        <w:rPr>
          <w:rFonts w:ascii="Times New Roman"/>
          <w:b w:val="false"/>
          <w:i w:val="false"/>
          <w:color w:val="000000"/>
          <w:sz w:val="28"/>
        </w:rPr>
        <w:t>
      11. Пошта ғимаратының алдындағы алаң, Уәлихан ауылы, Ленин көшесі, 5.</w:t>
      </w:r>
    </w:p>
    <w:p>
      <w:pPr>
        <w:spacing w:after="0"/>
        <w:ind w:left="0"/>
        <w:jc w:val="both"/>
      </w:pPr>
      <w:r>
        <w:rPr>
          <w:rFonts w:ascii="Times New Roman"/>
          <w:b w:val="false"/>
          <w:i w:val="false"/>
          <w:color w:val="000000"/>
          <w:sz w:val="28"/>
        </w:rPr>
        <w:t>
      12. Бейбіт жиналыстарды өткізу үшін жүру маршруты: Уәлихан ауылы, Әбілқайыр Досов, 6 көшесінен Пионерская, 1 көшесіне дейін.</w:t>
      </w:r>
    </w:p>
    <w:p>
      <w:pPr>
        <w:spacing w:after="0"/>
        <w:ind w:left="0"/>
        <w:jc w:val="both"/>
      </w:pPr>
      <w:r>
        <w:rPr>
          <w:rFonts w:ascii="Times New Roman"/>
          <w:b w:val="false"/>
          <w:i w:val="false"/>
          <w:color w:val="000000"/>
          <w:sz w:val="28"/>
        </w:rPr>
        <w:t>
      13. Ауылдық клуб ғимаратының алдындағы алаң, Еңбекшілдер ауылы, Орталық көшесі, 21.</w:t>
      </w:r>
    </w:p>
    <w:p>
      <w:pPr>
        <w:spacing w:after="0"/>
        <w:ind w:left="0"/>
        <w:jc w:val="both"/>
      </w:pPr>
      <w:r>
        <w:rPr>
          <w:rFonts w:ascii="Times New Roman"/>
          <w:b w:val="false"/>
          <w:i w:val="false"/>
          <w:color w:val="000000"/>
          <w:sz w:val="28"/>
        </w:rPr>
        <w:t>
      14. Бейбіт жиналыстарды өткізу үшін жүру маршруты: Еңбекшілдер ауылы, Орталық көшесінің бойымен № 1 үйден ауылдық клуб ғимаратына дейін, Орталық көшесі, 21.</w:t>
      </w:r>
    </w:p>
    <w:p>
      <w:pPr>
        <w:spacing w:after="0"/>
        <w:ind w:left="0"/>
        <w:jc w:val="both"/>
      </w:pPr>
      <w:r>
        <w:rPr>
          <w:rFonts w:ascii="Times New Roman"/>
          <w:b w:val="false"/>
          <w:i w:val="false"/>
          <w:color w:val="000000"/>
          <w:sz w:val="28"/>
        </w:rPr>
        <w:t>
      15. "Заозерный ауылы әкімінің аппараты" мемлекеттік мекемесі ғимаратының алдындағы алаң, Заозерный ауылы, Мөлтекаудан көшесі, 30.</w:t>
      </w:r>
    </w:p>
    <w:p>
      <w:pPr>
        <w:spacing w:after="0"/>
        <w:ind w:left="0"/>
        <w:jc w:val="both"/>
      </w:pPr>
      <w:r>
        <w:rPr>
          <w:rFonts w:ascii="Times New Roman"/>
          <w:b w:val="false"/>
          <w:i w:val="false"/>
          <w:color w:val="000000"/>
          <w:sz w:val="28"/>
        </w:rPr>
        <w:t>
      16. Бейбіт жиналыстарды өткізу үшін жүру маршруты: Заозерный ауылы, Мөлтекаудан көшесінің бойымен № 5 үйден "Заозерный ауылдық округі әкімінің аппараты" мемлекеттік мекемесінің ғимаратына дейін.</w:t>
      </w:r>
    </w:p>
    <w:p>
      <w:pPr>
        <w:spacing w:after="0"/>
        <w:ind w:left="0"/>
        <w:jc w:val="both"/>
      </w:pPr>
      <w:r>
        <w:rPr>
          <w:rFonts w:ascii="Times New Roman"/>
          <w:b w:val="false"/>
          <w:i w:val="false"/>
          <w:color w:val="000000"/>
          <w:sz w:val="28"/>
        </w:rPr>
        <w:t>
      17. "Заурал ауылдық округі әкімінің аппараты" мемлекеттік мекемесі ғимаратының алдындағы алаң, Заураловка ауылы, Бәйтерек көшесі, 21.</w:t>
      </w:r>
    </w:p>
    <w:p>
      <w:pPr>
        <w:spacing w:after="0"/>
        <w:ind w:left="0"/>
        <w:jc w:val="both"/>
      </w:pPr>
      <w:r>
        <w:rPr>
          <w:rFonts w:ascii="Times New Roman"/>
          <w:b w:val="false"/>
          <w:i w:val="false"/>
          <w:color w:val="000000"/>
          <w:sz w:val="28"/>
        </w:rPr>
        <w:t>
      18. Бейбіт жиналыстарды өткізу үшін жүру маршруты: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 ғимаратынан, Болашақ көшесі, 19 Тәуелсіздік көше арқылы "Заурал ауылдық округі әкімінің аппараты" мемлекеттік мекемесінің ғимаратына дейін, Бәйтерек көшесі, 21.</w:t>
      </w:r>
    </w:p>
    <w:p>
      <w:pPr>
        <w:spacing w:after="0"/>
        <w:ind w:left="0"/>
        <w:jc w:val="both"/>
      </w:pPr>
      <w:r>
        <w:rPr>
          <w:rFonts w:ascii="Times New Roman"/>
          <w:b w:val="false"/>
          <w:i w:val="false"/>
          <w:color w:val="000000"/>
          <w:sz w:val="28"/>
        </w:rPr>
        <w:t>
      19.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 ғимаратының алдындағы алаң, Кеңащы ауылы, Ақан Сері көшесі, 33.</w:t>
      </w:r>
    </w:p>
    <w:p>
      <w:pPr>
        <w:spacing w:after="0"/>
        <w:ind w:left="0"/>
        <w:jc w:val="both"/>
      </w:pPr>
      <w:r>
        <w:rPr>
          <w:rFonts w:ascii="Times New Roman"/>
          <w:b w:val="false"/>
          <w:i w:val="false"/>
          <w:color w:val="000000"/>
          <w:sz w:val="28"/>
        </w:rPr>
        <w:t>
      20. Бейбіт жиналыстарды өткізу үшін жүру маршруты: Кеңащы ауылы, Біржан Сал көшесінің бойымен № 1 үйден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ғимаратына дейін, Ақан Сері көшесі, 33.</w:t>
      </w:r>
    </w:p>
    <w:p>
      <w:pPr>
        <w:spacing w:after="0"/>
        <w:ind w:left="0"/>
        <w:jc w:val="both"/>
      </w:pPr>
      <w:r>
        <w:rPr>
          <w:rFonts w:ascii="Times New Roman"/>
          <w:b w:val="false"/>
          <w:i w:val="false"/>
          <w:color w:val="000000"/>
          <w:sz w:val="28"/>
        </w:rPr>
        <w:t>
      21. "Краснофлот ауылы әкімінің аппараты" мемлекеттік мекемесі ғимаратының алдындағы алаң, Краснофлот ауылы, Еңбек көшесі, 7.</w:t>
      </w:r>
    </w:p>
    <w:p>
      <w:pPr>
        <w:spacing w:after="0"/>
        <w:ind w:left="0"/>
        <w:jc w:val="both"/>
      </w:pPr>
      <w:r>
        <w:rPr>
          <w:rFonts w:ascii="Times New Roman"/>
          <w:b w:val="false"/>
          <w:i w:val="false"/>
          <w:color w:val="000000"/>
          <w:sz w:val="28"/>
        </w:rPr>
        <w:t>
      22. Бейбіт жиналыстарды өткізу үшін жүру маршруты: Краснофлот ауылы, Мектеп көшесінің бойымен № 18 үйден Орталық көшесімен қиылысына дейін.</w:t>
      </w:r>
    </w:p>
    <w:p>
      <w:pPr>
        <w:spacing w:after="0"/>
        <w:ind w:left="0"/>
        <w:jc w:val="both"/>
      </w:pPr>
      <w:r>
        <w:rPr>
          <w:rFonts w:ascii="Times New Roman"/>
          <w:b w:val="false"/>
          <w:i w:val="false"/>
          <w:color w:val="000000"/>
          <w:sz w:val="28"/>
        </w:rPr>
        <w:t>
      23. Ауылдық клуб ғимаратының алдындағы алаң, Макинка ауылы, Валерий Чкалов көшесі, 75.</w:t>
      </w:r>
    </w:p>
    <w:p>
      <w:pPr>
        <w:spacing w:after="0"/>
        <w:ind w:left="0"/>
        <w:jc w:val="both"/>
      </w:pPr>
      <w:r>
        <w:rPr>
          <w:rFonts w:ascii="Times New Roman"/>
          <w:b w:val="false"/>
          <w:i w:val="false"/>
          <w:color w:val="000000"/>
          <w:sz w:val="28"/>
        </w:rPr>
        <w:t>
      24. Бейбіт жиналыстарды өткізу үшін жүру маршруты: Макинка ауылы, Валерий Чкалов көшесінің бойымен ауылдық клуб ғимаратынан Киров көшесі, 80 дейін.</w:t>
      </w:r>
    </w:p>
    <w:p>
      <w:pPr>
        <w:spacing w:after="0"/>
        <w:ind w:left="0"/>
        <w:jc w:val="both"/>
      </w:pPr>
      <w:r>
        <w:rPr>
          <w:rFonts w:ascii="Times New Roman"/>
          <w:b w:val="false"/>
          <w:i w:val="false"/>
          <w:color w:val="000000"/>
          <w:sz w:val="28"/>
        </w:rPr>
        <w:t>
      25. Ауылдық клуб ғимаратының алдындағы алаң, Мамай ауылы, Біржан Сал көшесі, 17.</w:t>
      </w:r>
    </w:p>
    <w:p>
      <w:pPr>
        <w:spacing w:after="0"/>
        <w:ind w:left="0"/>
        <w:jc w:val="both"/>
      </w:pPr>
      <w:r>
        <w:rPr>
          <w:rFonts w:ascii="Times New Roman"/>
          <w:b w:val="false"/>
          <w:i w:val="false"/>
          <w:color w:val="000000"/>
          <w:sz w:val="28"/>
        </w:rPr>
        <w:t>
      26. Бейбіт жиналыстарды өткізу үшін жүру маршруты: Мамай ауылы, Біржан Сал көшесінің бойымен № 16 үйден Шоқан Уәлиханов көшесімен қиылысына дейін.</w:t>
      </w:r>
    </w:p>
    <w:p>
      <w:pPr>
        <w:spacing w:after="0"/>
        <w:ind w:left="0"/>
        <w:jc w:val="both"/>
      </w:pPr>
      <w:r>
        <w:rPr>
          <w:rFonts w:ascii="Times New Roman"/>
          <w:b w:val="false"/>
          <w:i w:val="false"/>
          <w:color w:val="000000"/>
          <w:sz w:val="28"/>
        </w:rPr>
        <w:t>
      27. Орталық алаң, Степняк қаласы, Біржан Сал көшесі, 23.</w:t>
      </w:r>
    </w:p>
    <w:p>
      <w:pPr>
        <w:spacing w:after="0"/>
        <w:ind w:left="0"/>
        <w:jc w:val="both"/>
      </w:pPr>
      <w:r>
        <w:rPr>
          <w:rFonts w:ascii="Times New Roman"/>
          <w:b w:val="false"/>
          <w:i w:val="false"/>
          <w:color w:val="000000"/>
          <w:sz w:val="28"/>
        </w:rPr>
        <w:t>
      28. Біржан сал ауданының мәдениет және тілдерді дамыту бөлімінің "Біржан сал атындағы аудандық мәдениет үйі" мемлекеттік коммуналдық қазыналық кәсіпорны ғимаратының алдындағы алаң, Степняк қаласы, Біржан Сал көшесі, 36.</w:t>
      </w:r>
    </w:p>
    <w:p>
      <w:pPr>
        <w:spacing w:after="0"/>
        <w:ind w:left="0"/>
        <w:jc w:val="both"/>
      </w:pPr>
      <w:r>
        <w:rPr>
          <w:rFonts w:ascii="Times New Roman"/>
          <w:b w:val="false"/>
          <w:i w:val="false"/>
          <w:color w:val="000000"/>
          <w:sz w:val="28"/>
        </w:rPr>
        <w:t>
      29. Бейбіт жиналыстарды өткізу үшін жүру маршруты: Степняк қаласы, Кенесары Қасымов және Наурызбай батыр көшелерінің қиылысынан Наурызбай батыр көшесінің басына дейін, Наурызбай батыр және Біржан Сал көшелерінің қиылысынан Біржан Сал көшесінің басына дейін.</w:t>
      </w:r>
    </w:p>
    <w:p>
      <w:pPr>
        <w:spacing w:after="0"/>
        <w:ind w:left="0"/>
        <w:jc w:val="both"/>
      </w:pPr>
      <w:r>
        <w:rPr>
          <w:rFonts w:ascii="Times New Roman"/>
          <w:b w:val="false"/>
          <w:i w:val="false"/>
          <w:color w:val="000000"/>
          <w:sz w:val="28"/>
        </w:rPr>
        <w:t>
      30. Мешіт ғимаратының алдындағы алаң, Үлгі ауылы, Ғарыбжан Каримов көшесі, 21А.</w:t>
      </w:r>
    </w:p>
    <w:p>
      <w:pPr>
        <w:spacing w:after="0"/>
        <w:ind w:left="0"/>
        <w:jc w:val="both"/>
      </w:pPr>
      <w:r>
        <w:rPr>
          <w:rFonts w:ascii="Times New Roman"/>
          <w:b w:val="false"/>
          <w:i w:val="false"/>
          <w:color w:val="000000"/>
          <w:sz w:val="28"/>
        </w:rPr>
        <w:t>
      31. Бейбіт жиналыстарды өткізу үшін жүру маршруты: Үлгі ауылы, Ғарыбжан Каримов көшесінің бойымен № 1 үйден Пушкин көшесімен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6 қазандағы</w:t>
            </w:r>
            <w:r>
              <w:br/>
            </w:r>
            <w:r>
              <w:rPr>
                <w:rFonts w:ascii="Times New Roman"/>
                <w:b w:val="false"/>
                <w:i w:val="false"/>
                <w:color w:val="000000"/>
                <w:sz w:val="20"/>
              </w:rPr>
              <w:t>№ С-22/2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Біржан сал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Біржан сал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Біржан сал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"Ақмола облысы білім басқармасының Біржан сал ауданы бойынша білім бөлімінің Ақсу ауылының негізгі орта мектебі" коммуналдық мемлекеттік мекемесі ғимаратының алдындағы алаң, Ақсу ауылы, Желтоқсан көшесі, 7, шекті толу нормасы 50 адам;</w:t>
      </w:r>
    </w:p>
    <w:p>
      <w:pPr>
        <w:spacing w:after="0"/>
        <w:ind w:left="0"/>
        <w:jc w:val="both"/>
      </w:pPr>
      <w:r>
        <w:rPr>
          <w:rFonts w:ascii="Times New Roman"/>
          <w:b w:val="false"/>
          <w:i w:val="false"/>
          <w:color w:val="000000"/>
          <w:sz w:val="28"/>
        </w:rPr>
        <w:t>
      2) Бейбіт жиналыстарды өткізу үшін жүру маршруты: Ақсу ауылы, Бөгембай батыр көшесінің бойымен № 17 үйден Желтоқсан көшесімен қиылысына дейін, шекті толу нормасы 50 адам;</w:t>
      </w:r>
    </w:p>
    <w:p>
      <w:pPr>
        <w:spacing w:after="0"/>
        <w:ind w:left="0"/>
        <w:jc w:val="both"/>
      </w:pPr>
      <w:r>
        <w:rPr>
          <w:rFonts w:ascii="Times New Roman"/>
          <w:b w:val="false"/>
          <w:i w:val="false"/>
          <w:color w:val="000000"/>
          <w:sz w:val="28"/>
        </w:rPr>
        <w:t>
      3) Ұлы Отан Соғысында қаза болған жауынгерлерге ескерткіштің алдындағы алаң, Аңғал батыр ауылы, Жанбатыр Қажы көшесі, 2, шекті толу нормасы 50 адам;</w:t>
      </w:r>
    </w:p>
    <w:p>
      <w:pPr>
        <w:spacing w:after="0"/>
        <w:ind w:left="0"/>
        <w:jc w:val="both"/>
      </w:pPr>
      <w:r>
        <w:rPr>
          <w:rFonts w:ascii="Times New Roman"/>
          <w:b w:val="false"/>
          <w:i w:val="false"/>
          <w:color w:val="000000"/>
          <w:sz w:val="28"/>
        </w:rPr>
        <w:t>
      4) Бейбіт жиналыстарды өткізу үшін жүру маршруты: Аңғал батыр ауылы, Ақ Қайың көшесінің бойымен № 22 үйден Амангелді көшесімен қиылысына дейін, шекті толу нормасы 50 адам;</w:t>
      </w:r>
    </w:p>
    <w:p>
      <w:pPr>
        <w:spacing w:after="0"/>
        <w:ind w:left="0"/>
        <w:jc w:val="both"/>
      </w:pPr>
      <w:r>
        <w:rPr>
          <w:rFonts w:ascii="Times New Roman"/>
          <w:b w:val="false"/>
          <w:i w:val="false"/>
          <w:color w:val="000000"/>
          <w:sz w:val="28"/>
        </w:rPr>
        <w:t>
      5) "Перспектив Строй" жауапкершілігі шектеулі серіктестігі ғимаратының алдындағы алаң, Андықожа батыр ауылы, Жамбыл көшесі, 12, шекті толу нормасы 50 адам;</w:t>
      </w:r>
    </w:p>
    <w:p>
      <w:pPr>
        <w:spacing w:after="0"/>
        <w:ind w:left="0"/>
        <w:jc w:val="both"/>
      </w:pPr>
      <w:r>
        <w:rPr>
          <w:rFonts w:ascii="Times New Roman"/>
          <w:b w:val="false"/>
          <w:i w:val="false"/>
          <w:color w:val="000000"/>
          <w:sz w:val="28"/>
        </w:rPr>
        <w:t>
      6) Бейбіт жиналыстарды өткізу үшін жүру маршруты: Андықожа батыр ауылы, Жамбыл көшесінің бойымен № 1 үйден "Перспектив Строй" жауапкершілігі шектеулі серіктестігінің ғимаратына дейін, шекті толу нормасы 50 адам;</w:t>
      </w:r>
    </w:p>
    <w:p>
      <w:pPr>
        <w:spacing w:after="0"/>
        <w:ind w:left="0"/>
        <w:jc w:val="both"/>
      </w:pPr>
      <w:r>
        <w:rPr>
          <w:rFonts w:ascii="Times New Roman"/>
          <w:b w:val="false"/>
          <w:i w:val="false"/>
          <w:color w:val="000000"/>
          <w:sz w:val="28"/>
        </w:rPr>
        <w:t>
      7) Ауылдық мәдениет үйі ғимаратының алдындағы алаң, Баймырза ауылы, Досов көшесі, 14, шекті толу нормасы 50 адам;</w:t>
      </w:r>
    </w:p>
    <w:p>
      <w:pPr>
        <w:spacing w:after="0"/>
        <w:ind w:left="0"/>
        <w:jc w:val="both"/>
      </w:pPr>
      <w:r>
        <w:rPr>
          <w:rFonts w:ascii="Times New Roman"/>
          <w:b w:val="false"/>
          <w:i w:val="false"/>
          <w:color w:val="000000"/>
          <w:sz w:val="28"/>
        </w:rPr>
        <w:t>
      8) Бейбіт жиналыстарды өткізу үшін жүру маршруты: Баймырза ауылы, Абылай-Хан көшесінің бойымен № 34 үйден Сейфуллин көшесімен қиылысына дейін, шекті толу нормасы 50 адам;</w:t>
      </w:r>
    </w:p>
    <w:p>
      <w:pPr>
        <w:spacing w:after="0"/>
        <w:ind w:left="0"/>
        <w:jc w:val="both"/>
      </w:pPr>
      <w:r>
        <w:rPr>
          <w:rFonts w:ascii="Times New Roman"/>
          <w:b w:val="false"/>
          <w:i w:val="false"/>
          <w:color w:val="000000"/>
          <w:sz w:val="28"/>
        </w:rPr>
        <w:t>
      9) Ауылдық клуб ғимаратының алдындағы алаң, Бірсуат ауылы, Шоқан Уәлиханов көшесі, 14,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Бірсуат ауылы, Біржан Сал көшесінің бойымен № 28 үйден "Лаура" дүкеніне дейін, шекті толу нормасы 50 адам;</w:t>
      </w:r>
    </w:p>
    <w:p>
      <w:pPr>
        <w:spacing w:after="0"/>
        <w:ind w:left="0"/>
        <w:jc w:val="both"/>
      </w:pPr>
      <w:r>
        <w:rPr>
          <w:rFonts w:ascii="Times New Roman"/>
          <w:b w:val="false"/>
          <w:i w:val="false"/>
          <w:color w:val="000000"/>
          <w:sz w:val="28"/>
        </w:rPr>
        <w:t>
      11) Пошта ғимаратының алдындағы алаң, Уәлихан ауылы, Ленин көшесі, 5,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Уәлихан ауылы, Әбілқайыр Досов, 6 көшесінен Пионерская, 1 көшесіне дейін, шекті толу нормасы 50 адам;</w:t>
      </w:r>
    </w:p>
    <w:p>
      <w:pPr>
        <w:spacing w:after="0"/>
        <w:ind w:left="0"/>
        <w:jc w:val="both"/>
      </w:pPr>
      <w:r>
        <w:rPr>
          <w:rFonts w:ascii="Times New Roman"/>
          <w:b w:val="false"/>
          <w:i w:val="false"/>
          <w:color w:val="000000"/>
          <w:sz w:val="28"/>
        </w:rPr>
        <w:t>
      13) Ауылдық клуб ғимаратының алдындағы алаң, Еңбекшілдер ауылы, Орталық көшесі, 21, шекті толу нормасы 50 адам;</w:t>
      </w:r>
    </w:p>
    <w:p>
      <w:pPr>
        <w:spacing w:after="0"/>
        <w:ind w:left="0"/>
        <w:jc w:val="both"/>
      </w:pPr>
      <w:r>
        <w:rPr>
          <w:rFonts w:ascii="Times New Roman"/>
          <w:b w:val="false"/>
          <w:i w:val="false"/>
          <w:color w:val="000000"/>
          <w:sz w:val="28"/>
        </w:rPr>
        <w:t>
      14) Бейбіт жиналыстарды өткізу үшін жүру маршруты: Еңбекшілдер ауылы, Орталық көшесінің бойымен № 1 үйден ауылдық клуб ғимаратына дейін, Орталық көшесі, 21, шекті толу нормасы 50 адам;</w:t>
      </w:r>
    </w:p>
    <w:p>
      <w:pPr>
        <w:spacing w:after="0"/>
        <w:ind w:left="0"/>
        <w:jc w:val="both"/>
      </w:pPr>
      <w:r>
        <w:rPr>
          <w:rFonts w:ascii="Times New Roman"/>
          <w:b w:val="false"/>
          <w:i w:val="false"/>
          <w:color w:val="000000"/>
          <w:sz w:val="28"/>
        </w:rPr>
        <w:t>
      15) "Заозерный ауылы әкімінің аппараты" мемлекеттік мекемесі ғимаратының алдындағы алаң, Заозерный ауылы, Мөлтекаудан көшесі, 30, шекті толу нормасы 50 адам;</w:t>
      </w:r>
    </w:p>
    <w:p>
      <w:pPr>
        <w:spacing w:after="0"/>
        <w:ind w:left="0"/>
        <w:jc w:val="both"/>
      </w:pPr>
      <w:r>
        <w:rPr>
          <w:rFonts w:ascii="Times New Roman"/>
          <w:b w:val="false"/>
          <w:i w:val="false"/>
          <w:color w:val="000000"/>
          <w:sz w:val="28"/>
        </w:rPr>
        <w:t>
      16) Бейбіт жиналыстарды өткізу үшін жүру маршруты: Заозерный ауылы, Мөлтекаудан көшесінің бойымен № 5 үйден "Заозерный ауылдық округі әкімінің аппараты" мемлекеттік мекемесінің ғимаратына дейін, шекті толу нормасы 50 адам;</w:t>
      </w:r>
    </w:p>
    <w:p>
      <w:pPr>
        <w:spacing w:after="0"/>
        <w:ind w:left="0"/>
        <w:jc w:val="both"/>
      </w:pPr>
      <w:r>
        <w:rPr>
          <w:rFonts w:ascii="Times New Roman"/>
          <w:b w:val="false"/>
          <w:i w:val="false"/>
          <w:color w:val="000000"/>
          <w:sz w:val="28"/>
        </w:rPr>
        <w:t>
      17) "Заурал ауылдық округі әкімінің аппараты" мемлекеттік мекемесі ғимаратының алдындағы алаң, Заураловка ауылы, Бәйтерек көшесі, 21, шекті толу нормасы 50 адам;</w:t>
      </w:r>
    </w:p>
    <w:p>
      <w:pPr>
        <w:spacing w:after="0"/>
        <w:ind w:left="0"/>
        <w:jc w:val="both"/>
      </w:pPr>
      <w:r>
        <w:rPr>
          <w:rFonts w:ascii="Times New Roman"/>
          <w:b w:val="false"/>
          <w:i w:val="false"/>
          <w:color w:val="000000"/>
          <w:sz w:val="28"/>
        </w:rPr>
        <w:t>
      18) Бейбіт жиналыстарды өткізу үшін жүру маршруты: Заураловка ауылы, "Ақмола облысы білім басқармасының Біржан сал ауданы бойынша білім бөлімі Заураловка ауылының негізгі орта мектебі" коммуналдық мемлекеттік мекемесі ғимаратынан, Болашақ көшесі, 19 Тәуелсіздік көше арқылы "Заурал ауылдық округі әкімінің аппараты" мемлекеттік мекемесінің ғимаратына дейін, Бәйтерек көшесі, 21, шекті толу нормасы 50 адам;</w:t>
      </w:r>
    </w:p>
    <w:p>
      <w:pPr>
        <w:spacing w:after="0"/>
        <w:ind w:left="0"/>
        <w:jc w:val="both"/>
      </w:pPr>
      <w:r>
        <w:rPr>
          <w:rFonts w:ascii="Times New Roman"/>
          <w:b w:val="false"/>
          <w:i w:val="false"/>
          <w:color w:val="000000"/>
          <w:sz w:val="28"/>
        </w:rPr>
        <w:t>
      19)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 ғимаратының алдындағы алаң, Кеңащы ауылы, Ақан Сері көшесі, 33,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Кеңащы ауылы, Біржан Сал көшесінің бойымен № 1 үйден "Ақмола облысы білім басқармасының Біржан сал ауданы бойынша білім бөлімі Кеңащы ауылының жалпы орта білім беретін мектебі" коммуналдық мемлекеттік мекемесінің ғимаратына дейін, Ақан Сері көшесі, 33, шекті толу нормасы 50 адам;</w:t>
      </w:r>
    </w:p>
    <w:p>
      <w:pPr>
        <w:spacing w:after="0"/>
        <w:ind w:left="0"/>
        <w:jc w:val="both"/>
      </w:pPr>
      <w:r>
        <w:rPr>
          <w:rFonts w:ascii="Times New Roman"/>
          <w:b w:val="false"/>
          <w:i w:val="false"/>
          <w:color w:val="000000"/>
          <w:sz w:val="28"/>
        </w:rPr>
        <w:t>
      21) "Краснофлот ауылы әкімінің аппараты" мемлекеттік мекемесі ғимаратының алдындағы алаң, Краснофлот ауылы, Еңбек көшесі, 7,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Краснофлот ауылы, Мектеп көшесінің бойымен № 18 үйден Орталық көшесімен қиылысына дейін, шекті толу нормасы 50 адам;</w:t>
      </w:r>
    </w:p>
    <w:p>
      <w:pPr>
        <w:spacing w:after="0"/>
        <w:ind w:left="0"/>
        <w:jc w:val="both"/>
      </w:pPr>
      <w:r>
        <w:rPr>
          <w:rFonts w:ascii="Times New Roman"/>
          <w:b w:val="false"/>
          <w:i w:val="false"/>
          <w:color w:val="000000"/>
          <w:sz w:val="28"/>
        </w:rPr>
        <w:t>
      23) Ауылдық клуб ғимаратының алдындағы алаң, Макинка ауылы, Валерий Чкалов көшесі, 75, шекті толу нормасы 50 адам;</w:t>
      </w:r>
    </w:p>
    <w:p>
      <w:pPr>
        <w:spacing w:after="0"/>
        <w:ind w:left="0"/>
        <w:jc w:val="both"/>
      </w:pPr>
      <w:r>
        <w:rPr>
          <w:rFonts w:ascii="Times New Roman"/>
          <w:b w:val="false"/>
          <w:i w:val="false"/>
          <w:color w:val="000000"/>
          <w:sz w:val="28"/>
        </w:rPr>
        <w:t>
      24) Бейбіт жиналыстарды өткізу үшін жүру маршруты: Макинка ауылы, Валерий Чкалов көшесінің бойымен ауылдық клуб ғимаратынан Киров көшесі, 80 дейін, шекті толу нормасы 50 адам;</w:t>
      </w:r>
    </w:p>
    <w:p>
      <w:pPr>
        <w:spacing w:after="0"/>
        <w:ind w:left="0"/>
        <w:jc w:val="both"/>
      </w:pPr>
      <w:r>
        <w:rPr>
          <w:rFonts w:ascii="Times New Roman"/>
          <w:b w:val="false"/>
          <w:i w:val="false"/>
          <w:color w:val="000000"/>
          <w:sz w:val="28"/>
        </w:rPr>
        <w:t>
      25) Ауылдық клуб ғимаратының алдындағы алаң, Мамай ауылы, Біржан Сал көшесі, 17, шекті толу нормасы 50 адам;</w:t>
      </w:r>
    </w:p>
    <w:p>
      <w:pPr>
        <w:spacing w:after="0"/>
        <w:ind w:left="0"/>
        <w:jc w:val="both"/>
      </w:pPr>
      <w:r>
        <w:rPr>
          <w:rFonts w:ascii="Times New Roman"/>
          <w:b w:val="false"/>
          <w:i w:val="false"/>
          <w:color w:val="000000"/>
          <w:sz w:val="28"/>
        </w:rPr>
        <w:t>
      26) Бейбіт жиналыстарды өткізу үшін жүру маршруты: Мамай ауылы, Біржан Сал көшесінің бойымен № 16 үйден Шоқан Уәлиханов көшесімен қиылысына дейін, шекті толу нормасы 50 адам;</w:t>
      </w:r>
    </w:p>
    <w:p>
      <w:pPr>
        <w:spacing w:after="0"/>
        <w:ind w:left="0"/>
        <w:jc w:val="both"/>
      </w:pPr>
      <w:r>
        <w:rPr>
          <w:rFonts w:ascii="Times New Roman"/>
          <w:b w:val="false"/>
          <w:i w:val="false"/>
          <w:color w:val="000000"/>
          <w:sz w:val="28"/>
        </w:rPr>
        <w:t>
      27) Орталық алаң, Степняк қаласы, Біржан Сал көшесі, 23, шекті толу нормасы 100 адам;</w:t>
      </w:r>
    </w:p>
    <w:p>
      <w:pPr>
        <w:spacing w:after="0"/>
        <w:ind w:left="0"/>
        <w:jc w:val="both"/>
      </w:pPr>
      <w:r>
        <w:rPr>
          <w:rFonts w:ascii="Times New Roman"/>
          <w:b w:val="false"/>
          <w:i w:val="false"/>
          <w:color w:val="000000"/>
          <w:sz w:val="28"/>
        </w:rPr>
        <w:t>
      28) Біржан сал ауданының мәдениет және тілдерді дамыту бөлімінің "Біржан сал атындағы аудандық мәдениет үйі" мемлекеттік коммуналдық қазыналық кәсіпорны ғимаратының алдындағы алаң, Степняк қаласы, Біржан Сал көшесі, 36, шекті толу нормасы 50 адам;</w:t>
      </w:r>
    </w:p>
    <w:p>
      <w:pPr>
        <w:spacing w:after="0"/>
        <w:ind w:left="0"/>
        <w:jc w:val="both"/>
      </w:pPr>
      <w:r>
        <w:rPr>
          <w:rFonts w:ascii="Times New Roman"/>
          <w:b w:val="false"/>
          <w:i w:val="false"/>
          <w:color w:val="000000"/>
          <w:sz w:val="28"/>
        </w:rPr>
        <w:t>
      29) Бейбіт жиналыстарды өткізу үшін жүру маршруты: Степняк қаласы, Кенесары Қасымов және Наурызбай батыр көшелерінің қиылысынан Наурызбай батыр көшесінің басына дейін, Наурызбай батыр және Біржан Сал көшелерінің қиылысынан Біржан Сал көшесінің басына дейін, шекті толу нормасы 100 адам;</w:t>
      </w:r>
    </w:p>
    <w:p>
      <w:pPr>
        <w:spacing w:after="0"/>
        <w:ind w:left="0"/>
        <w:jc w:val="both"/>
      </w:pPr>
      <w:r>
        <w:rPr>
          <w:rFonts w:ascii="Times New Roman"/>
          <w:b w:val="false"/>
          <w:i w:val="false"/>
          <w:color w:val="000000"/>
          <w:sz w:val="28"/>
        </w:rPr>
        <w:t>
      30) Мешіт ғимаратының алдындағы алаң, Үлгі ауылы, Ғарыбжан Каримов көшесі, 21А,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маршруты: Үлгі ауылы, Ғарыбжан Каримов көшесінің бойымен № 1 үйден Пушкин көшесімен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органмен келіспей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Біржан сал ауданының жергілікті уақыты бойынша сағат 9-дан ерте бастауға және сағат 20-дан кеш аяқтауға болмайды.</w:t>
      </w:r>
    </w:p>
    <w:p>
      <w:pPr>
        <w:spacing w:after="0"/>
        <w:ind w:left="0"/>
        <w:jc w:val="both"/>
      </w:pPr>
      <w:r>
        <w:rPr>
          <w:rFonts w:ascii="Times New Roman"/>
          <w:b w:val="false"/>
          <w:i w:val="false"/>
          <w:color w:val="000000"/>
          <w:sz w:val="28"/>
        </w:rPr>
        <w:t>
      10.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p>
      <w:pPr>
        <w:spacing w:after="0"/>
        <w:ind w:left="0"/>
        <w:jc w:val="both"/>
      </w:pPr>
      <w:r>
        <w:rPr>
          <w:rFonts w:ascii="Times New Roman"/>
          <w:b w:val="false"/>
          <w:i w:val="false"/>
          <w:color w:val="000000"/>
          <w:sz w:val="28"/>
        </w:rPr>
        <w:t>
      11.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6 қазандағы</w:t>
            </w:r>
            <w:r>
              <w:br/>
            </w:r>
            <w:r>
              <w:rPr>
                <w:rFonts w:ascii="Times New Roman"/>
                <w:b w:val="false"/>
                <w:i w:val="false"/>
                <w:color w:val="000000"/>
                <w:sz w:val="20"/>
              </w:rPr>
              <w:t>№ С-22/2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С-60/5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Біржан сал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Біржан сал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