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e2e3" w14:textId="1bfe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iс-шараларын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2022 жылғы 6 маусымдағы № 5 шешімі. Қазақстан Республикасының Әділет министрлігінде 2022 жылғы 9 маусымда № 28423 болып тіркелді. Күші жойылды - Ақмола облысы Ерейментау ауданы Еркіншілік ауылдық округі әкімінің 2022 жылғы 14 қыркүйектегі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Еркіншілік ауылдық округі әкімінің 14.09.2022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бас мемлекеттік ветеринариялық-санитариялық инспекторының 2022 жылғы 18 мамырдағы № 01-31-354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Еркіншілік ауылдық округі аумағында мүйізді ірі қара малдары арасынан инфекциялық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