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2fa6" w14:textId="1692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Көкшетау қаласы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2022 жылғы 21 қазандағы № С-23/2 шешімі. Қазақстан Республикасының Әділет министрлігінде 2022 жылғы 22 қазанда № 30301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Көкшетау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Көкшетау қаласы бойынша кондоминиум объектісін басқаруға және кондоминиум объектісінің ортақ мүлкін күтіп-ұстауға арналған шығыстардың 2022 жылға арналған ең төмен мөлшері 1 шаршы метрі үшін ай сайын 45,53 теңге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