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8862" w14:textId="aa38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Көкшетау қалалық мәслихатының 2020 жылғы 15 қыркүйектегі № С-46/8 шешіміне өзгеріс енгізу туралы</w:t>
      </w:r>
    </w:p>
    <w:p>
      <w:pPr>
        <w:spacing w:after="0"/>
        <w:ind w:left="0"/>
        <w:jc w:val="both"/>
      </w:pPr>
      <w:r>
        <w:rPr>
          <w:rFonts w:ascii="Times New Roman"/>
          <w:b w:val="false"/>
          <w:i w:val="false"/>
          <w:color w:val="000000"/>
          <w:sz w:val="28"/>
        </w:rPr>
        <w:t>Ақмола облысы Көкшетау қалалық мәслихатының 2022 жылғы 15 қыркүйектегі № С-21/5 шешімі. Қазақстан Республикасының Әділет министрлігінде 2022 жылғы 20 қыркүйекте № 29704 болып тіркелді</w:t>
      </w:r>
    </w:p>
    <w:p>
      <w:pPr>
        <w:spacing w:after="0"/>
        <w:ind w:left="0"/>
        <w:jc w:val="both"/>
      </w:pPr>
      <w:bookmarkStart w:name="z1" w:id="0"/>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"Көкшетау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15 қыркүйектегі № С-46/8 (Нормативтік құқықтық актілерді мемлекеттік тіркеу тізілімінде № 8026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2-қосымшасының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"7. Бейбіт жиналыстарды ұйымдастыру мен өткізуге арналған арнайы орындарды қоспағанда, бір уақытта бір жерде екі және одан да көп пикет өткізуге жол берілмейді. Бейбіт жиналыстарды ұйымдастыру мен өткізуге арналған арнайы орындарды қоспағанда, пикеттеу ұзақтығы бір объектінің жанындағы бір жерде күніне екі сағаттан аспауға тиіс.".</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