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e566" w14:textId="d50e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Қосшы қаласының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23 қарашадағы № А-11/554 және Ақмола облысы мәслихатының 2022 жылғы 23 қарашадағы № 7С-22-3 бірлескен қаулысы мен шешімі. Қазақстан Республикасының Әділет министрлігінде 2022 жылғы 26 желтоқсанда № 31266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облысының әкімшілік-аумақтық құрылысындағы өзгерістер туралы" Қазақстан Республикасы Президентінің 2021 жылғы 26 шiлдедегi № 629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Ақмола облысы әкімдігінің қаулысы мен Ақмола облыстық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Қосшы қаласының шекарасы жалпы алаңы 5 198 гектар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А-11/554 мен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7С-22-3 бірлескен қаулының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шешімнің қосымшасы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Қосшы қаласының шекарасы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