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47068" w14:textId="2f470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облыстық мәслихатының шешімдерінің күші жойылды деп тану туралы</w:t>
      </w:r>
    </w:p>
    <w:p>
      <w:pPr>
        <w:spacing w:after="0"/>
        <w:ind w:left="0"/>
        <w:jc w:val="both"/>
      </w:pPr>
      <w:r>
        <w:rPr>
          <w:rFonts w:ascii="Times New Roman"/>
          <w:b w:val="false"/>
          <w:i w:val="false"/>
          <w:color w:val="000000"/>
          <w:sz w:val="28"/>
        </w:rPr>
        <w:t>Ақмола облыстық мәслихатының 2022 жылғы 14 қыркүйектегі № 7С-20-6 шешімі. Қазақстан Республикасының Әділет министрлігінде 2022 жылғы 15 қыркүйекте № 29589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Ақмола облыстық мәслихаты ШЕШТІ:</w:t>
      </w:r>
    </w:p>
    <w:bookmarkEnd w:id="0"/>
    <w:bookmarkStart w:name="z2" w:id="1"/>
    <w:p>
      <w:pPr>
        <w:spacing w:after="0"/>
        <w:ind w:left="0"/>
        <w:jc w:val="both"/>
      </w:pPr>
      <w:r>
        <w:rPr>
          <w:rFonts w:ascii="Times New Roman"/>
          <w:b w:val="false"/>
          <w:i w:val="false"/>
          <w:color w:val="000000"/>
          <w:sz w:val="28"/>
        </w:rPr>
        <w:t>
      1. Күші жойылды деп танылсын:</w:t>
      </w:r>
    </w:p>
    <w:bookmarkEnd w:id="1"/>
    <w:bookmarkStart w:name="z3" w:id="2"/>
    <w:p>
      <w:pPr>
        <w:spacing w:after="0"/>
        <w:ind w:left="0"/>
        <w:jc w:val="both"/>
      </w:pPr>
      <w:r>
        <w:rPr>
          <w:rFonts w:ascii="Times New Roman"/>
          <w:b w:val="false"/>
          <w:i w:val="false"/>
          <w:color w:val="000000"/>
          <w:sz w:val="28"/>
        </w:rPr>
        <w:t xml:space="preserve">
      Ақмола облыстық мәслихатының "Ақмола облысының қалаларында және басқа елді мекендерінде иттер мен мысықтарды асырау және серуендету, қаңғыбас иттер мен мысықтарды аулау және жою Қағидаларын бекіту туралы" 2015 жылғы 30 қыркүйектегі № 5С-41-8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5012 болып тіркелген);</w:t>
      </w:r>
    </w:p>
    <w:bookmarkEnd w:id="2"/>
    <w:bookmarkStart w:name="z4" w:id="3"/>
    <w:p>
      <w:pPr>
        <w:spacing w:after="0"/>
        <w:ind w:left="0"/>
        <w:jc w:val="both"/>
      </w:pPr>
      <w:r>
        <w:rPr>
          <w:rFonts w:ascii="Times New Roman"/>
          <w:b w:val="false"/>
          <w:i w:val="false"/>
          <w:color w:val="000000"/>
          <w:sz w:val="28"/>
        </w:rPr>
        <w:t xml:space="preserve">
      Ақмола облыстық мәслихатының "Ақмола облыстық мәслихатының 2015 жылғы 30 қыркүйектегі № 5С-41-8 "Ақмола облысының қалаларында және басқа да елді мекендерінде иттер мен мысықтарды асырау және серуендету, қаңғыбас иттер мен мысықтарды аулау және жою Қағидаларын бекіту туралы" шешіміне өзгерістер мен толықтырулар енгізу туралы" 2016 жылғы 12 желтоқсандағы № 6С-7-15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5722 болып тіркелген).</w:t>
      </w:r>
    </w:p>
    <w:bookmarkEnd w:id="3"/>
    <w:bookmarkStart w:name="z5"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Т.Жунусов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