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8023a6" w14:textId="c8023a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Астана қаласында жаңа аудан құру, аудандардың шекараларын өзгерту және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Астана қаласы мәслихатының 2022 жылғы 14 желтоқсандағы № 279/36-VII және Астана қаласы әкімдігінің 2022 жылғы 15 желтоқсандағы № 1-3728 бірлескен шешімі және қаулысы. Қазақстан Республикасының Әділет министрлігінде 2022 жылғы 15 желтоқсанда № 31122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Республикасының әкiмшiлiк-аумақтық құрылысы туралы" Қазақстан Республикасы Заңы 13-бабының </w:t>
      </w:r>
      <w:r>
        <w:rPr>
          <w:rFonts w:ascii="Times New Roman"/>
          <w:b w:val="false"/>
          <w:i w:val="false"/>
          <w:color w:val="000000"/>
          <w:sz w:val="28"/>
        </w:rPr>
        <w:t>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Астана қаласының әкімдігі ҚАУЛЫ ЕТЕДІ және Астана қаласының мәслихаты ШЕШТІ: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Астана қаласында жаңа аудан құрылсын.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Астана қаласы жаңа ауданы шекарасының жалпы алаңы 18 516 гектар болып белгіленсін.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2-тармақ жаңа редакцияда - Астана қаласы әкімдігінің 14.08.2026 </w:t>
      </w:r>
      <w:r>
        <w:rPr>
          <w:rFonts w:ascii="Times New Roman"/>
          <w:b w:val="false"/>
          <w:i w:val="false"/>
          <w:color w:val="000000"/>
          <w:sz w:val="28"/>
        </w:rPr>
        <w:t>№ 510-2880</w:t>
      </w:r>
      <w:r>
        <w:rPr>
          <w:rFonts w:ascii="Times New Roman"/>
          <w:b w:val="false"/>
          <w:i w:val="false"/>
          <w:color w:val="ff0000"/>
          <w:sz w:val="28"/>
        </w:rPr>
        <w:t xml:space="preserve"> және Астана қаласы мәслихатының 14.08.2026 № 459/58-VIII бірлескен қаулысы және шешімімен (алғашқы ресми жарияланған күнінен кейін күнтізбелік он күн өткен соң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Астана қаласы "Есіл" ауданының шекарасы Астана қаласының жаңа ауданының шекарасына 18 516 гектар жерді беру жолымен өзгертіліп, жалпы алаңы 20 518 гектар болып белгіленсін.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3-тармақ жаңа редакцияда - Астана қаласы әкімдігінің 14.08.2026 </w:t>
      </w:r>
      <w:r>
        <w:rPr>
          <w:rFonts w:ascii="Times New Roman"/>
          <w:b w:val="false"/>
          <w:i w:val="false"/>
          <w:color w:val="000000"/>
          <w:sz w:val="28"/>
        </w:rPr>
        <w:t>№ 510-2880</w:t>
      </w:r>
      <w:r>
        <w:rPr>
          <w:rFonts w:ascii="Times New Roman"/>
          <w:b w:val="false"/>
          <w:i w:val="false"/>
          <w:color w:val="ff0000"/>
          <w:sz w:val="28"/>
        </w:rPr>
        <w:t xml:space="preserve"> және Астана қаласы мәслихатының 14.08.2026 № 459/58-VIII бірлескен қаулысы және шешімімен (алғашқы ресми жарияланған күнінен кейін күнтізбелік он күн өткен соң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бірлескен Астана қаласы әкімдігінің қаулысы және мәслихатының шешімі оның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Астана қаласының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Қасымбек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Астана қаласы мәслихатның 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Каналимов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