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cd6" w14:textId="c1b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су объектілері мен су шаруашылығы құрылыстарындағы көпшiлiктiң демалуына, туризм мен спортқа арналған жерлерін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14 қыркүйектегі № 1-2553 қаулысы. Қазақстан Республикасының Әділет министрлігінде 2022 жылғы 15 қыркүйекте № 29608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су объектілері мен су шаруашылығы құрылыстарындағы көпшiлiктiң демалуына, туризм мен спортқа арналған жерлер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 әкімінің аппараты" мемлекеттік мекемесі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Нұр-Сұлтан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Нұр-Сұлтан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қорғау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министрлігі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бақылау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Нұр-Сұлтан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 Нұр-Сұлтан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қаласының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1-2553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су объектілері мен су шаруашылығы құрылыстарындағы көпшiлiктiң демалуына, туризм мен спортқа арналған жерлер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Көпшiлiктiң демалу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"Столичный двор"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"Күйгенжар" тұрғын алқабы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пескаря"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 орталық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ауданы, орталық елордалық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ауданы, Ш. Бейсекова көшесі бойындағы көпірдің оң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