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3258" w14:textId="4803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кейбір қаулыларының күші жойылды деп тану туралы</w:t>
      </w:r>
    </w:p>
    <w:p>
      <w:pPr>
        <w:spacing w:after="0"/>
        <w:ind w:left="0"/>
        <w:jc w:val="both"/>
      </w:pPr>
      <w:r>
        <w:rPr>
          <w:rFonts w:ascii="Times New Roman"/>
          <w:b w:val="false"/>
          <w:i w:val="false"/>
          <w:color w:val="000000"/>
          <w:sz w:val="28"/>
        </w:rPr>
        <w:t>Нұр-Сұлтан қаласы әкімдігінің 2022 жылғы 15 маусымдағы № 1-1792 қаулысы. Қазақстан Республикасының Әділет министрлігінде 2022 жылғы 20 маусымда № 28534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Нұр-Сұлтан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Астана қаласы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"Нұр-Сұлтан қаласы әкімінің аппараты" мемлекеттік мекемесінің басшысына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Нұр-Сұлтан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2022 жылғы 15 маусымдағы</w:t>
            </w:r>
            <w:r>
              <w:br/>
            </w:r>
            <w:r>
              <w:rPr>
                <w:rFonts w:ascii="Times New Roman"/>
                <w:b w:val="false"/>
                <w:i w:val="false"/>
                <w:color w:val="000000"/>
                <w:sz w:val="20"/>
              </w:rPr>
              <w:t>№ 1-1792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Әкімдіктің күші жойылған кейбір қаулыларының тізбесі</w:t>
      </w:r>
    </w:p>
    <w:bookmarkEnd w:id="4"/>
    <w:bookmarkStart w:name="z7" w:id="5"/>
    <w:p>
      <w:pPr>
        <w:spacing w:after="0"/>
        <w:ind w:left="0"/>
        <w:jc w:val="both"/>
      </w:pPr>
      <w:r>
        <w:rPr>
          <w:rFonts w:ascii="Times New Roman"/>
          <w:b w:val="false"/>
          <w:i w:val="false"/>
          <w:color w:val="000000"/>
          <w:sz w:val="28"/>
        </w:rPr>
        <w:t xml:space="preserve">
      1. "Астана қаласының кейбір мемлекеттік мекемелері туралы ережелерді бекіту туралы" Астана қаласы әкімдігінің 2014 жылғы 2 желтоқсандағы № 06-2036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871 болып тіркелген).</w:t>
      </w:r>
    </w:p>
    <w:bookmarkEnd w:id="5"/>
    <w:bookmarkStart w:name="z8" w:id="6"/>
    <w:p>
      <w:pPr>
        <w:spacing w:after="0"/>
        <w:ind w:left="0"/>
        <w:jc w:val="both"/>
      </w:pPr>
      <w:r>
        <w:rPr>
          <w:rFonts w:ascii="Times New Roman"/>
          <w:b w:val="false"/>
          <w:i w:val="false"/>
          <w:color w:val="000000"/>
          <w:sz w:val="28"/>
        </w:rPr>
        <w:t xml:space="preserve">
      2. "Жергілікті атқарушы орган өсімдік шаруашылығы саласындағы өздерінің бақылау функцияларын жүзеге асыру үшін сақтанушының, сақтандырушының, агенттің және өсімдік шаруашылығындағы өзара сақтандыру қоғамының қажетті ақпарат пен құжаттарды ұсыну нысандары мен мерзімдерін орнату туралы" Астана қаласы әкімдігінің 2015 жылғы 1 маусымдағы № 102-837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920 болып тіркелген).</w:t>
      </w:r>
    </w:p>
    <w:bookmarkEnd w:id="6"/>
    <w:bookmarkStart w:name="z9" w:id="7"/>
    <w:p>
      <w:pPr>
        <w:spacing w:after="0"/>
        <w:ind w:left="0"/>
        <w:jc w:val="both"/>
      </w:pPr>
      <w:r>
        <w:rPr>
          <w:rFonts w:ascii="Times New Roman"/>
          <w:b w:val="false"/>
          <w:i w:val="false"/>
          <w:color w:val="000000"/>
          <w:sz w:val="28"/>
        </w:rPr>
        <w:t xml:space="preserve">
      3. "Астана қаласында мәдениет саласындағы мемлекеттік көрсетілетін қызмет регламенттерін бекіту туралы" Астана қаласы әкімдігінің 2015 жылғы 23 қарашадағы № 105-2136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986 болып тіркелген).</w:t>
      </w:r>
    </w:p>
    <w:bookmarkEnd w:id="7"/>
    <w:bookmarkStart w:name="z10" w:id="8"/>
    <w:p>
      <w:pPr>
        <w:spacing w:after="0"/>
        <w:ind w:left="0"/>
        <w:jc w:val="both"/>
      </w:pPr>
      <w:r>
        <w:rPr>
          <w:rFonts w:ascii="Times New Roman"/>
          <w:b w:val="false"/>
          <w:i w:val="false"/>
          <w:color w:val="000000"/>
          <w:sz w:val="28"/>
        </w:rPr>
        <w:t xml:space="preserve">
      4.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регламентін бекіту туралы" Астана қаласы әкімдігінің 2015 жылғы 11 желтоқсандағы № 115-2299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994 болып тіркелген).</w:t>
      </w:r>
    </w:p>
    <w:bookmarkEnd w:id="8"/>
    <w:bookmarkStart w:name="z11" w:id="9"/>
    <w:p>
      <w:pPr>
        <w:spacing w:after="0"/>
        <w:ind w:left="0"/>
        <w:jc w:val="both"/>
      </w:pPr>
      <w:r>
        <w:rPr>
          <w:rFonts w:ascii="Times New Roman"/>
          <w:b w:val="false"/>
          <w:i w:val="false"/>
          <w:color w:val="000000"/>
          <w:sz w:val="28"/>
        </w:rPr>
        <w:t xml:space="preserve">
      5. "Дене шынықтыру және спорт саласындағы мемлекеттік көрсетілетін қызметтер регламенттерін бекіту туралы" Астана қаласы әкімдігінің 2016 жылғы 15 тамыздағы № 112-1464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1057 болып тіркелген).</w:t>
      </w:r>
    </w:p>
    <w:bookmarkEnd w:id="9"/>
    <w:bookmarkStart w:name="z12" w:id="10"/>
    <w:p>
      <w:pPr>
        <w:spacing w:after="0"/>
        <w:ind w:left="0"/>
        <w:jc w:val="both"/>
      </w:pPr>
      <w:r>
        <w:rPr>
          <w:rFonts w:ascii="Times New Roman"/>
          <w:b w:val="false"/>
          <w:i w:val="false"/>
          <w:color w:val="000000"/>
          <w:sz w:val="28"/>
        </w:rPr>
        <w:t xml:space="preserve">
      6. "Астана қаласында мәдениет саласындағы мемлекеттік көрсетілетін қызмет регламенттерін бекіту туралы" Астана қаласы әкімдігінің 2015 жылғы 23 қарашадағы № 105-2136 қаулысына өзгеріс енгізу туралы" Астана қаласы әкімдігінің 2018 жылғы 8 қаңтардағы № 105-13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1156 болып тіркелген).</w:t>
      </w:r>
    </w:p>
    <w:bookmarkEnd w:id="10"/>
    <w:bookmarkStart w:name="z13" w:id="11"/>
    <w:p>
      <w:pPr>
        <w:spacing w:after="0"/>
        <w:ind w:left="0"/>
        <w:jc w:val="both"/>
      </w:pPr>
      <w:r>
        <w:rPr>
          <w:rFonts w:ascii="Times New Roman"/>
          <w:b w:val="false"/>
          <w:i w:val="false"/>
          <w:color w:val="000000"/>
          <w:sz w:val="28"/>
        </w:rPr>
        <w:t xml:space="preserve">
      7. "Дене шынықтыру және спорт саласындағы мемлекеттік көрсетілетін қызметтер регламенттерін бекіту туралы" Астана қаласы әкімдігінің 2019 жылғы 8 қаңтардағы № 508-1900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1199 болып тіркелген).</w:t>
      </w:r>
    </w:p>
    <w:bookmarkEnd w:id="11"/>
    <w:bookmarkStart w:name="z14" w:id="12"/>
    <w:p>
      <w:pPr>
        <w:spacing w:after="0"/>
        <w:ind w:left="0"/>
        <w:jc w:val="both"/>
      </w:pPr>
      <w:r>
        <w:rPr>
          <w:rFonts w:ascii="Times New Roman"/>
          <w:b w:val="false"/>
          <w:i w:val="false"/>
          <w:color w:val="000000"/>
          <w:sz w:val="28"/>
        </w:rPr>
        <w:t xml:space="preserve">
      8. "Дене шынықтыру және спорт саласындағы мемлекеттік көрсетілетін қызметтер регламенттерін бекіту туралы" Астана қаласы әкімдігінің 2016 жылғы 15 тамыздағы № 112-1464 қаулысына өзгерістер енгізу туралы" Астана қаласы әкімдігінің 2019 жылғы 19 наурыздағы № 508-387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1215 болып тіркелген).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