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9f56" w14:textId="67a9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25 мамырдағы № 179/25-VII шешімі. Қазақстан Республикасының Әділет министрлігінде 2022 жылғы 31 мамырда № 28286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кейбір шешімдерінің күші жойылды деп танылсын: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"Нұр-Сұлтан қаласы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29 наурыздағы № 247/30-VI (Нормативтік құқықтық актілерді мемлекеттік тіркеу тізілімінде № 1170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 мәслихатының аппараты" мемлекеттік мекемесінің "Б" корпусы мемлекеттік әкімшілік қызметшілерінің қызметін бағалау әдістемесін бекіту туралы" Астана қаласы мәслихатының 2018 жылғы 29 наурыздағы № 247/30-VI шешіміне өзгерістер енгізу туралы" 2019 жылғы 26 қыркүйектегі № 433/55-VI (Нормативтік құқықтық актілерді мемлекеттік тіркеу тізілімінде № 1248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