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a70b" w14:textId="feea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30 желтоқсандағы № 449 және Қазақстан Республикасы Ұлттық экономика министрінің 2022 жылғы 30 желтоқсандағы № 140 бірлескен бұйрығы. Қазақстан Республикасының Әділет министрлігінде 2023 жылғы 9 қаңтарда № 31643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19323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143-бабына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электр энергетикасы саласындағы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энергия өндіруші ұйымдарға қатысты электр энергетикасы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энергия беруші ұйымдарға қатысты электр энергетикасы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энергиямен жабдықтаушы ұйымдарға қатысты электр энергетикасы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жеке және заңды тұлғаларға қатысты электр энергетикасы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орталықтандырылған жылумен жабдықтау аймағында жылу энергиясын өндіруді жүзеге асыратын қазандықтарға қатысты электр энергетикасы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энергетикалық сараптаманы жүзеге асыратын сараптама ұйымдарына қатысты электр энергетикасы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12" w:id="1"/>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
    <w:bookmarkStart w:name="z13"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
    <w:bookmarkStart w:name="z14" w:id="3"/>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4"/>
    <w:bookmarkStart w:name="z17" w:id="5"/>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449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1-қосымша</w:t>
            </w:r>
          </w:p>
        </w:tc>
      </w:tr>
    </w:tbl>
    <w:bookmarkStart w:name="z20" w:id="6"/>
    <w:p>
      <w:pPr>
        <w:spacing w:after="0"/>
        <w:ind w:left="0"/>
        <w:jc w:val="left"/>
      </w:pPr>
      <w:r>
        <w:rPr>
          <w:rFonts w:ascii="Times New Roman"/>
          <w:b/>
          <w:i w:val="false"/>
          <w:color w:val="000000"/>
        </w:rPr>
        <w:t xml:space="preserve"> Электр энергетикасы саласындағы тәуекел дәрежесін бағалау өлшемшарттары</w:t>
      </w:r>
    </w:p>
    <w:bookmarkEnd w:id="6"/>
    <w:bookmarkStart w:name="z2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Электр энергетикасы саласындағы тәуекел дәрежесін бағалау өлшемшарттары (бұдан әрі – Өлшемшарттар) электр энергетикасы саласындағы бақылау субъектілерін (объектілерін) іріктеу үшін, бақылау субъектісіне (объектісіне) бару арқылы профилактикалық бақылау жүргізу мақсатында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17371 болып тіркелген) сәйкес әзірленді.</w:t>
      </w:r>
    </w:p>
    <w:bookmarkStart w:name="z23" w:id="8"/>
    <w:p>
      <w:pPr>
        <w:spacing w:after="0"/>
        <w:ind w:left="0"/>
        <w:jc w:val="both"/>
      </w:pPr>
      <w:r>
        <w:rPr>
          <w:rFonts w:ascii="Times New Roman"/>
          <w:b w:val="false"/>
          <w:i w:val="false"/>
          <w:color w:val="000000"/>
          <w:sz w:val="28"/>
        </w:rPr>
        <w:t>
      2. Өлшемшарттарда келесі ұғымдар қолданылады:</w:t>
      </w:r>
    </w:p>
    <w:bookmarkEnd w:id="8"/>
    <w:bookmarkStart w:name="z24" w:id="9"/>
    <w:p>
      <w:pPr>
        <w:spacing w:after="0"/>
        <w:ind w:left="0"/>
        <w:jc w:val="both"/>
      </w:pPr>
      <w:r>
        <w:rPr>
          <w:rFonts w:ascii="Times New Roman"/>
          <w:b w:val="false"/>
          <w:i w:val="false"/>
          <w:color w:val="000000"/>
          <w:sz w:val="28"/>
        </w:rPr>
        <w:t>
      1) шамалы бұзушылықтар - тұтынушылардың электр станцияларының (қазандықтарының), электр желілері мен электр қондырғыларының энергетикалық жабдықтарын пайдалану және техникалық жай-күйі бөлігінде электр энергетикасы саласындағы нормативтік құқықтық актілерде белгіленген талаптарды бұзу, оларды сақтамау технологиялық бұзушылықтардың туындауы, энергия тұтынудың белгіленген режимдерінің бұзылуы, халықтың өмірі мен денсаулығына, қоршаған ортаға қауіп төндіруі үшін алғышарттар туғызбайды, бірақ тұтынушылардың электр станцияларының (қазандықтарының) энергетикалық жабдықтарын пайдалану және өз қызметін жүзеге асыру кезінде электр энергетикасы саласындағы бақылау субъектілері үшін орындау;</w:t>
      </w:r>
    </w:p>
    <w:bookmarkEnd w:id="9"/>
    <w:bookmarkStart w:name="z25" w:id="10"/>
    <w:p>
      <w:pPr>
        <w:spacing w:after="0"/>
        <w:ind w:left="0"/>
        <w:jc w:val="both"/>
      </w:pPr>
      <w:r>
        <w:rPr>
          <w:rFonts w:ascii="Times New Roman"/>
          <w:b w:val="false"/>
          <w:i w:val="false"/>
          <w:color w:val="000000"/>
          <w:sz w:val="28"/>
        </w:rPr>
        <w:t>
      2) елеулі бұзушылықтар-I, II дәрежелі істен шығуларға және(немесе) жазатайым оқиғаға әкеп соқтырған немесе әкеп соғуы мүмкін электр энергетикасы саласындағы нормативтік құқықтық актілерде белгіленген талаптарды бұзу, технологиялық бұзушылықтар туралы есептерді, жедел хабарламаларды және электрмен жабдықтау сенімділігінің көрсеткіштері туралы ақпаратты уақтылы ұсынбау;</w:t>
      </w:r>
    </w:p>
    <w:bookmarkEnd w:id="10"/>
    <w:bookmarkStart w:name="z26" w:id="11"/>
    <w:p>
      <w:pPr>
        <w:spacing w:after="0"/>
        <w:ind w:left="0"/>
        <w:jc w:val="both"/>
      </w:pPr>
      <w:r>
        <w:rPr>
          <w:rFonts w:ascii="Times New Roman"/>
          <w:b w:val="false"/>
          <w:i w:val="false"/>
          <w:color w:val="000000"/>
          <w:sz w:val="28"/>
        </w:rPr>
        <w:t>
      3) өрескел бұзушылықтар - тұтынушылардың электр станцияларының (қазандықтарының), электр желілері мен электр қондырғыларының энергетикалық жабдықтарын пайдалану және техникалық жай-күйі бөлігінде электр энергетикасы саласындағы нормативтік құқықтық актілерде белгіленген талаптарды бұзу, оларды сақтамау аварияға, қоршаған ортаның ластануына, өртке, белгіленген энергия тұтыну режимдерінің бұзылуына, сондай-ақ зиян келтіруге әкеп соқтырған немесе әкеп соғуы мүмкін адамның өмірі мен денсаулығы, жеке, заңды тұлғалар мен мемлекеттің заңды мүдделері, 1 (бір) жыл ішінде екі және одан да көп расталған шағымдар мен өтініштердің болуы, есептердің, технологиялық бұзушылықтар туралы жедел хабарламалардың және электрмен жабдықтау сенімділігінің көрсеткіштері туралы ақпараттың дәйексіз мәліметтерін ұсыну және ұсынбау;</w:t>
      </w:r>
    </w:p>
    <w:bookmarkEnd w:id="11"/>
    <w:bookmarkStart w:name="z27" w:id="12"/>
    <w:p>
      <w:pPr>
        <w:spacing w:after="0"/>
        <w:ind w:left="0"/>
        <w:jc w:val="both"/>
      </w:pPr>
      <w:r>
        <w:rPr>
          <w:rFonts w:ascii="Times New Roman"/>
          <w:b w:val="false"/>
          <w:i w:val="false"/>
          <w:color w:val="000000"/>
          <w:sz w:val="28"/>
        </w:rPr>
        <w:t>
      4) тәуекел-адамның өмірін немесе денсаулығын бақылау субъектісінің қызметі нәтижесінде, қоршаған ортаға,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bookmarkEnd w:id="12"/>
    <w:bookmarkStart w:name="z28" w:id="13"/>
    <w:p>
      <w:pPr>
        <w:spacing w:after="0"/>
        <w:ind w:left="0"/>
        <w:jc w:val="both"/>
      </w:pPr>
      <w:r>
        <w:rPr>
          <w:rFonts w:ascii="Times New Roman"/>
          <w:b w:val="false"/>
          <w:i w:val="false"/>
          <w:color w:val="000000"/>
          <w:sz w:val="28"/>
        </w:rPr>
        <w:t>
      5)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3"/>
    <w:bookmarkStart w:name="z29" w:id="14"/>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электр энергетикасы саласындағы тәуекел дәрежесіне байланысты бақылау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өлшемшарттары;</w:t>
      </w:r>
    </w:p>
    <w:bookmarkEnd w:id="14"/>
    <w:bookmarkStart w:name="z30" w:id="15"/>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әрі-субъективті өлшемшарттар) - бақылаудың нақты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bookmarkEnd w:id="15"/>
    <w:bookmarkStart w:name="z31" w:id="16"/>
    <w:p>
      <w:pPr>
        <w:spacing w:after="0"/>
        <w:ind w:left="0"/>
        <w:jc w:val="both"/>
      </w:pPr>
      <w:r>
        <w:rPr>
          <w:rFonts w:ascii="Times New Roman"/>
          <w:b w:val="false"/>
          <w:i w:val="false"/>
          <w:color w:val="000000"/>
          <w:sz w:val="28"/>
        </w:rPr>
        <w:t>
      8) технологиялық бұзушылық-электр және (немесе) жылу энергиясын өндіру, беру, тұтыну процесінің бұзылуына әкеп соққан жабдықтың, электр және (немесе) жылу желілерінің, оның ішінде өрт немесе жарылыс, белгіленген режимдерден ауытқу, жабдықтың санкцияланбаған ажыратылуы немесе жұмыс істеу қабілеттілігінің шектелуі немесе оның ақаулары салдарынан істен шығуы немесе зақымдануы;</w:t>
      </w:r>
    </w:p>
    <w:bookmarkEnd w:id="16"/>
    <w:bookmarkStart w:name="z32" w:id="17"/>
    <w:p>
      <w:pPr>
        <w:spacing w:after="0"/>
        <w:ind w:left="0"/>
        <w:jc w:val="both"/>
      </w:pPr>
      <w:r>
        <w:rPr>
          <w:rFonts w:ascii="Times New Roman"/>
          <w:b w:val="false"/>
          <w:i w:val="false"/>
          <w:color w:val="000000"/>
          <w:sz w:val="28"/>
        </w:rPr>
        <w:t>
      9) электр қондырғысы-электр энергиясын өндіруге, түрлендіруге, беруге және оны энергияның басқа түріне айналдыруға арналған машиналардың, аппараттардың, желілер мен қосалқы жабдықтардың (олар орнатылған құрылыстар мен үй-жайлармен бірге) жиынтығы;</w:t>
      </w:r>
    </w:p>
    <w:bookmarkEnd w:id="17"/>
    <w:bookmarkStart w:name="z33" w:id="18"/>
    <w:p>
      <w:pPr>
        <w:spacing w:after="0"/>
        <w:ind w:left="0"/>
        <w:jc w:val="both"/>
      </w:pPr>
      <w:r>
        <w:rPr>
          <w:rFonts w:ascii="Times New Roman"/>
          <w:b w:val="false"/>
          <w:i w:val="false"/>
          <w:color w:val="000000"/>
          <w:sz w:val="28"/>
        </w:rPr>
        <w:t>
      10) электр энергетикасы-электр және жылу энергиясын өндіру, беру, жабдықтау және тұтыну саласы;</w:t>
      </w:r>
    </w:p>
    <w:bookmarkEnd w:id="18"/>
    <w:bookmarkStart w:name="z34" w:id="19"/>
    <w:p>
      <w:pPr>
        <w:spacing w:after="0"/>
        <w:ind w:left="0"/>
        <w:jc w:val="both"/>
      </w:pPr>
      <w:r>
        <w:rPr>
          <w:rFonts w:ascii="Times New Roman"/>
          <w:b w:val="false"/>
          <w:i w:val="false"/>
          <w:color w:val="000000"/>
          <w:sz w:val="28"/>
        </w:rPr>
        <w:t>
      11) электр энергетикасы саласындағы бақылау субъектілері (объектілері) – энергия өндіруші, энергия беруші, энергиямен жабдықтаушы ұйымдар, электр қондырғысын пайдаланатын, сондай-ақ балансында 0,4 киловольт (бұдан әрі-кВ) және одан жоғары электр қондырғысы бар жеке және заңды тұлғалар, электр энергетикасы саласындағы энергетикалық сараптаманы жүзеге асыратын сараптама ұйымдары, сондай-ақ жылу энергиясын өндіруді жүзеге асыратын қазандықтар орталықтандырылған жылумен жабдықтау аймағы;</w:t>
      </w:r>
    </w:p>
    <w:bookmarkEnd w:id="19"/>
    <w:bookmarkStart w:name="z35" w:id="20"/>
    <w:p>
      <w:pPr>
        <w:spacing w:after="0"/>
        <w:ind w:left="0"/>
        <w:jc w:val="both"/>
      </w:pPr>
      <w:r>
        <w:rPr>
          <w:rFonts w:ascii="Times New Roman"/>
          <w:b w:val="false"/>
          <w:i w:val="false"/>
          <w:color w:val="000000"/>
          <w:sz w:val="28"/>
        </w:rPr>
        <w:t>
      12) энергия беруші ұйым-шарттар негізінде электр немесе жылу энергиясын беру жөніндегі қызметті көрсететін ұйым;</w:t>
      </w:r>
    </w:p>
    <w:bookmarkEnd w:id="20"/>
    <w:bookmarkStart w:name="z36" w:id="21"/>
    <w:p>
      <w:pPr>
        <w:spacing w:after="0"/>
        <w:ind w:left="0"/>
        <w:jc w:val="both"/>
      </w:pPr>
      <w:r>
        <w:rPr>
          <w:rFonts w:ascii="Times New Roman"/>
          <w:b w:val="false"/>
          <w:i w:val="false"/>
          <w:color w:val="000000"/>
          <w:sz w:val="28"/>
        </w:rPr>
        <w:t>
      13) энергиямен жабдықтаушы ұйым-сатып алынған электр және (немесе) жылу энергиясын тұтынушыларға сатуды жүзеге асыратын ұйым;</w:t>
      </w:r>
    </w:p>
    <w:bookmarkEnd w:id="21"/>
    <w:bookmarkStart w:name="z37" w:id="22"/>
    <w:p>
      <w:pPr>
        <w:spacing w:after="0"/>
        <w:ind w:left="0"/>
        <w:jc w:val="both"/>
      </w:pPr>
      <w:r>
        <w:rPr>
          <w:rFonts w:ascii="Times New Roman"/>
          <w:b w:val="false"/>
          <w:i w:val="false"/>
          <w:color w:val="000000"/>
          <w:sz w:val="28"/>
        </w:rPr>
        <w:t>
      14) энергия өндіруші ұйым - электр және (немесе) жылу энергиясын жеке тұтынушыларды және (немесе) жылу энергиясын тұтынушыларды қоспағанда, Қазақстан жаңартылатын энергия көздерін пайдалануды қолдау саласында электр энергиясын көтерме нарықта сатып алушылардың, жылу энергиясын тұтынушылардың өз мұқтаждары және (немесе) өткізуі үшін электр және (немесе) жылу энергиясын өндіруді жүзеге асыратын ұйым.</w:t>
      </w:r>
    </w:p>
    <w:bookmarkEnd w:id="22"/>
    <w:bookmarkStart w:name="z38" w:id="23"/>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бір реттен жиі болмайды.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Start w:name="z40" w:id="24"/>
    <w:p>
      <w:pPr>
        <w:spacing w:after="0"/>
        <w:ind w:left="0"/>
        <w:jc w:val="both"/>
      </w:pPr>
      <w:r>
        <w:rPr>
          <w:rFonts w:ascii="Times New Roman"/>
          <w:b w:val="false"/>
          <w:i w:val="false"/>
          <w:color w:val="000000"/>
          <w:sz w:val="28"/>
        </w:rPr>
        <w:t>
      5. Электр энергетикасы саласындағы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24"/>
    <w:bookmarkStart w:name="z41" w:id="25"/>
    <w:p>
      <w:pPr>
        <w:spacing w:after="0"/>
        <w:ind w:left="0"/>
        <w:jc w:val="left"/>
      </w:pPr>
      <w:r>
        <w:rPr>
          <w:rFonts w:ascii="Times New Roman"/>
          <w:b/>
          <w:i w:val="false"/>
          <w:color w:val="000000"/>
        </w:rPr>
        <w:t xml:space="preserve"> 2-тарау. Объективті өлшемшарттар</w:t>
      </w:r>
    </w:p>
    <w:bookmarkEnd w:id="25"/>
    <w:bookmarkStart w:name="z42" w:id="26"/>
    <w:p>
      <w:pPr>
        <w:spacing w:after="0"/>
        <w:ind w:left="0"/>
        <w:jc w:val="both"/>
      </w:pPr>
      <w:r>
        <w:rPr>
          <w:rFonts w:ascii="Times New Roman"/>
          <w:b w:val="false"/>
          <w:i w:val="false"/>
          <w:color w:val="000000"/>
          <w:sz w:val="28"/>
        </w:rPr>
        <w:t>
      6. Объективті критерийлерді анықтау тәуекелді анықтау арқылы жүзеге асырылады.</w:t>
      </w:r>
    </w:p>
    <w:bookmarkEnd w:id="26"/>
    <w:bookmarkStart w:name="z43" w:id="27"/>
    <w:p>
      <w:pPr>
        <w:spacing w:after="0"/>
        <w:ind w:left="0"/>
        <w:jc w:val="both"/>
      </w:pPr>
      <w:r>
        <w:rPr>
          <w:rFonts w:ascii="Times New Roman"/>
          <w:b w:val="false"/>
          <w:i w:val="false"/>
          <w:color w:val="000000"/>
          <w:sz w:val="28"/>
        </w:rPr>
        <w:t>
      Тәуекелді айқындау мынадай өлшемшарттардың бірін ескере отырып жүзеге асырылады:</w:t>
      </w:r>
    </w:p>
    <w:bookmarkEnd w:id="27"/>
    <w:bookmarkStart w:name="z44" w:id="28"/>
    <w:p>
      <w:pPr>
        <w:spacing w:after="0"/>
        <w:ind w:left="0"/>
        <w:jc w:val="both"/>
      </w:pPr>
      <w:r>
        <w:rPr>
          <w:rFonts w:ascii="Times New Roman"/>
          <w:b w:val="false"/>
          <w:i w:val="false"/>
          <w:color w:val="000000"/>
          <w:sz w:val="28"/>
        </w:rPr>
        <w:t>
      1) объектінің қауіптілік (күрделілік) деңгейі;</w:t>
      </w:r>
    </w:p>
    <w:bookmarkEnd w:id="28"/>
    <w:bookmarkStart w:name="z45" w:id="29"/>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29"/>
    <w:bookmarkStart w:name="z46" w:id="30"/>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30"/>
    <w:bookmarkStart w:name="z47" w:id="31"/>
    <w:p>
      <w:pPr>
        <w:spacing w:after="0"/>
        <w:ind w:left="0"/>
        <w:jc w:val="both"/>
      </w:pPr>
      <w:r>
        <w:rPr>
          <w:rFonts w:ascii="Times New Roman"/>
          <w:b w:val="false"/>
          <w:i w:val="false"/>
          <w:color w:val="000000"/>
          <w:sz w:val="28"/>
        </w:rPr>
        <w:t>
      7. Электр энергетикасы саласындағы тәуекелдер мынадай:</w:t>
      </w:r>
    </w:p>
    <w:bookmarkEnd w:id="31"/>
    <w:p>
      <w:pPr>
        <w:spacing w:after="0"/>
        <w:ind w:left="0"/>
        <w:jc w:val="both"/>
      </w:pPr>
      <w:r>
        <w:rPr>
          <w:rFonts w:ascii="Times New Roman"/>
          <w:b w:val="false"/>
          <w:i w:val="false"/>
          <w:color w:val="000000"/>
          <w:sz w:val="28"/>
        </w:rPr>
        <w:t>
      энергия өндіруші, энергия беруші ұйымдар, орталықтандырылған жылумен жабдыктау аймағында жылу энергиясын өндіруді жүзеге асыратын қазандықтардың, электр станцияларының, электр және жылу желілерінің энергетикалық жабдықтары бар заңды және жеке тұлғалардың электр энергетикасы саласындағы нормативтік құқықтық актілердің талаптарын сақтамаған;</w:t>
      </w:r>
    </w:p>
    <w:p>
      <w:pPr>
        <w:spacing w:after="0"/>
        <w:ind w:left="0"/>
        <w:jc w:val="both"/>
      </w:pPr>
      <w:r>
        <w:rPr>
          <w:rFonts w:ascii="Times New Roman"/>
          <w:b w:val="false"/>
          <w:i w:val="false"/>
          <w:color w:val="000000"/>
          <w:sz w:val="28"/>
        </w:rPr>
        <w:t>
      электр станцияларының, электр және жылу желілерінің өндірістік ғимараттарына, технологиялық құрылыстары мен энергетикалық жабдықтарына техникалық куәландыруды уақтылы жүргізбеген;</w:t>
      </w:r>
    </w:p>
    <w:p>
      <w:pPr>
        <w:spacing w:after="0"/>
        <w:ind w:left="0"/>
        <w:jc w:val="both"/>
      </w:pPr>
      <w:r>
        <w:rPr>
          <w:rFonts w:ascii="Times New Roman"/>
          <w:b w:val="false"/>
          <w:i w:val="false"/>
          <w:color w:val="000000"/>
          <w:sz w:val="28"/>
        </w:rPr>
        <w:t>
      энергия өндіруші және энергия беруші ұйымдар күзгі-қысқы кезеңдегі жұмысқа әзір болмаған жағдайда туындайды.</w:t>
      </w:r>
    </w:p>
    <w:bookmarkStart w:name="z48" w:id="32"/>
    <w:p>
      <w:pPr>
        <w:spacing w:after="0"/>
        <w:ind w:left="0"/>
        <w:jc w:val="both"/>
      </w:pPr>
      <w:r>
        <w:rPr>
          <w:rFonts w:ascii="Times New Roman"/>
          <w:b w:val="false"/>
          <w:i w:val="false"/>
          <w:color w:val="000000"/>
          <w:sz w:val="28"/>
        </w:rPr>
        <w:t>
      8. Тәуекел дәрежесі жоғары бақылау субъектілеріне (объектілеріне):</w:t>
      </w:r>
    </w:p>
    <w:bookmarkEnd w:id="32"/>
    <w:bookmarkStart w:name="z49" w:id="33"/>
    <w:p>
      <w:pPr>
        <w:spacing w:after="0"/>
        <w:ind w:left="0"/>
        <w:jc w:val="both"/>
      </w:pPr>
      <w:r>
        <w:rPr>
          <w:rFonts w:ascii="Times New Roman"/>
          <w:b w:val="false"/>
          <w:i w:val="false"/>
          <w:color w:val="000000"/>
          <w:sz w:val="28"/>
        </w:rPr>
        <w:t>
      1) энергия өндіруші және энергия беруші ұйымдар;</w:t>
      </w:r>
    </w:p>
    <w:bookmarkEnd w:id="33"/>
    <w:bookmarkStart w:name="z50" w:id="34"/>
    <w:p>
      <w:pPr>
        <w:spacing w:after="0"/>
        <w:ind w:left="0"/>
        <w:jc w:val="both"/>
      </w:pPr>
      <w:r>
        <w:rPr>
          <w:rFonts w:ascii="Times New Roman"/>
          <w:b w:val="false"/>
          <w:i w:val="false"/>
          <w:color w:val="000000"/>
          <w:sz w:val="28"/>
        </w:rPr>
        <w:t>
      2) орталықтандырылған жылумен жабдықтау аймағында жылу энергиясын өндіруді жүзеге асыратын қазандықтар;</w:t>
      </w:r>
    </w:p>
    <w:bookmarkEnd w:id="34"/>
    <w:bookmarkStart w:name="z51" w:id="35"/>
    <w:p>
      <w:pPr>
        <w:spacing w:after="0"/>
        <w:ind w:left="0"/>
        <w:jc w:val="both"/>
      </w:pPr>
      <w:r>
        <w:rPr>
          <w:rFonts w:ascii="Times New Roman"/>
          <w:b w:val="false"/>
          <w:i w:val="false"/>
          <w:color w:val="000000"/>
          <w:sz w:val="28"/>
        </w:rPr>
        <w:t>
      3) ажырату технологиялық бұзушылыққа, тіршілікті қамтамасыз ету объектілері жұмысының бұзылуына, қоршаған ортаның ластануына, өртке, энергия тұтынудың белгіленген режимдерінің бұзылуына, сондай-ақ адамның өмірі мен денсаулығына, жеке, заңды тұлғалар мен мемлекеттің заңды мүдделеріне қауіп-қатерге, әлеуметтік немесе экономикалық салдарларға әкеп соғуы мүмкін балансында 0,4 кВ және одан жоғары электр қондырғылары бар және пайдаланатын жеке және заңды тұлғалар, атап айтқанда:</w:t>
      </w:r>
    </w:p>
    <w:bookmarkEnd w:id="35"/>
    <w:p>
      <w:pPr>
        <w:spacing w:after="0"/>
        <w:ind w:left="0"/>
        <w:jc w:val="both"/>
      </w:pPr>
      <w:r>
        <w:rPr>
          <w:rFonts w:ascii="Times New Roman"/>
          <w:b w:val="false"/>
          <w:i w:val="false"/>
          <w:color w:val="000000"/>
          <w:sz w:val="28"/>
        </w:rPr>
        <w:t>
      қалалардың тұрмыс тіршілігін қамтамасыз ететін газбен жабдықтау, сумен жабдықтау, кәрiз және жылумен жабдықтау объектілері;</w:t>
      </w:r>
    </w:p>
    <w:p>
      <w:pPr>
        <w:spacing w:after="0"/>
        <w:ind w:left="0"/>
        <w:jc w:val="both"/>
      </w:pPr>
      <w:r>
        <w:rPr>
          <w:rFonts w:ascii="Times New Roman"/>
          <w:b w:val="false"/>
          <w:i w:val="false"/>
          <w:color w:val="000000"/>
          <w:sz w:val="28"/>
        </w:rPr>
        <w:t>
      әуе қозғалысына қызмет көрсетудi қамтамасыз ететiн аэронавигациялық ұйым объектiлерi;</w:t>
      </w:r>
    </w:p>
    <w:p>
      <w:pPr>
        <w:spacing w:after="0"/>
        <w:ind w:left="0"/>
        <w:jc w:val="both"/>
      </w:pPr>
      <w:r>
        <w:rPr>
          <w:rFonts w:ascii="Times New Roman"/>
          <w:b w:val="false"/>
          <w:i w:val="false"/>
          <w:color w:val="000000"/>
          <w:sz w:val="28"/>
        </w:rPr>
        <w:t>
      мұнай өндіруші және мұнай өңдеуші ұйымдардың объектілері;</w:t>
      </w:r>
    </w:p>
    <w:p>
      <w:pPr>
        <w:spacing w:after="0"/>
        <w:ind w:left="0"/>
        <w:jc w:val="both"/>
      </w:pPr>
      <w:r>
        <w:rPr>
          <w:rFonts w:ascii="Times New Roman"/>
          <w:b w:val="false"/>
          <w:i w:val="false"/>
          <w:color w:val="000000"/>
          <w:sz w:val="28"/>
        </w:rPr>
        <w:t>
      тау-кен өндіру және тау-кен байыту ұйымдарының объектілері;</w:t>
      </w:r>
    </w:p>
    <w:p>
      <w:pPr>
        <w:spacing w:after="0"/>
        <w:ind w:left="0"/>
        <w:jc w:val="both"/>
      </w:pPr>
      <w:r>
        <w:rPr>
          <w:rFonts w:ascii="Times New Roman"/>
          <w:b w:val="false"/>
          <w:i w:val="false"/>
          <w:color w:val="000000"/>
          <w:sz w:val="28"/>
        </w:rPr>
        <w:t>
      өндірістік процестің үздіксіз циклі бар металлургиялық кәсіпорындардың объектілері жатады.</w:t>
      </w:r>
    </w:p>
    <w:bookmarkStart w:name="z52" w:id="36"/>
    <w:p>
      <w:pPr>
        <w:spacing w:after="0"/>
        <w:ind w:left="0"/>
        <w:jc w:val="both"/>
      </w:pPr>
      <w:r>
        <w:rPr>
          <w:rFonts w:ascii="Times New Roman"/>
          <w:b w:val="false"/>
          <w:i w:val="false"/>
          <w:color w:val="000000"/>
          <w:sz w:val="28"/>
        </w:rPr>
        <w:t>
      9. Орташа тәуекел дәрежесін бақылау субъектілеріне (объектілеріне) жиынтық тұтынылатын электр қуаты 10 (он) мегаватттан (бұдан әрі - МВт) жоғары электр энергиясының ірі тұтынушылары жатады.</w:t>
      </w:r>
    </w:p>
    <w:bookmarkEnd w:id="36"/>
    <w:bookmarkStart w:name="z53" w:id="37"/>
    <w:p>
      <w:pPr>
        <w:spacing w:after="0"/>
        <w:ind w:left="0"/>
        <w:jc w:val="both"/>
      </w:pPr>
      <w:r>
        <w:rPr>
          <w:rFonts w:ascii="Times New Roman"/>
          <w:b w:val="false"/>
          <w:i w:val="false"/>
          <w:color w:val="000000"/>
          <w:sz w:val="28"/>
        </w:rPr>
        <w:t>
      10. Тәуекел дәрежесі төмен бақылау субъектілеріне (объектілеріне):</w:t>
      </w:r>
    </w:p>
    <w:bookmarkEnd w:id="37"/>
    <w:bookmarkStart w:name="z54" w:id="38"/>
    <w:p>
      <w:pPr>
        <w:spacing w:after="0"/>
        <w:ind w:left="0"/>
        <w:jc w:val="both"/>
      </w:pPr>
      <w:r>
        <w:rPr>
          <w:rFonts w:ascii="Times New Roman"/>
          <w:b w:val="false"/>
          <w:i w:val="false"/>
          <w:color w:val="000000"/>
          <w:sz w:val="28"/>
        </w:rPr>
        <w:t>
      1) энергиямен жабдықтаушы ұйымдар;</w:t>
      </w:r>
    </w:p>
    <w:bookmarkEnd w:id="38"/>
    <w:bookmarkStart w:name="z55" w:id="39"/>
    <w:p>
      <w:pPr>
        <w:spacing w:after="0"/>
        <w:ind w:left="0"/>
        <w:jc w:val="both"/>
      </w:pPr>
      <w:r>
        <w:rPr>
          <w:rFonts w:ascii="Times New Roman"/>
          <w:b w:val="false"/>
          <w:i w:val="false"/>
          <w:color w:val="000000"/>
          <w:sz w:val="28"/>
        </w:rPr>
        <w:t>
      2) электр энергетикасы саласында энергетикалық сараптаманы жүзеге асыратын сарапшы ұйымдар;</w:t>
      </w:r>
    </w:p>
    <w:bookmarkEnd w:id="39"/>
    <w:bookmarkStart w:name="z56" w:id="40"/>
    <w:p>
      <w:pPr>
        <w:spacing w:after="0"/>
        <w:ind w:left="0"/>
        <w:jc w:val="both"/>
      </w:pPr>
      <w:r>
        <w:rPr>
          <w:rFonts w:ascii="Times New Roman"/>
          <w:b w:val="false"/>
          <w:i w:val="false"/>
          <w:color w:val="000000"/>
          <w:sz w:val="28"/>
        </w:rPr>
        <w:t>
      3) тәуекелдің жоғары және орташа дәрежесіне жатқызылмаған бақылау субъектілері (объектілері) жатады.</w:t>
      </w:r>
    </w:p>
    <w:bookmarkEnd w:id="40"/>
    <w:bookmarkStart w:name="z57" w:id="41"/>
    <w:p>
      <w:pPr>
        <w:spacing w:after="0"/>
        <w:ind w:left="0"/>
        <w:jc w:val="both"/>
      </w:pPr>
      <w:r>
        <w:rPr>
          <w:rFonts w:ascii="Times New Roman"/>
          <w:b w:val="false"/>
          <w:i w:val="false"/>
          <w:color w:val="000000"/>
          <w:sz w:val="28"/>
        </w:rPr>
        <w:t>
      11. Объективті өлшемшарттар бойынша тәуекелдің жоғары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41"/>
    <w:p>
      <w:pPr>
        <w:spacing w:after="0"/>
        <w:ind w:left="0"/>
        <w:jc w:val="both"/>
      </w:pPr>
      <w:r>
        <w:rPr>
          <w:rFonts w:ascii="Times New Roman"/>
          <w:b w:val="false"/>
          <w:i w:val="false"/>
          <w:color w:val="000000"/>
          <w:sz w:val="28"/>
        </w:rPr>
        <w:t>
      Жоғары тәуекел дәрежесіне жатқызылмаған бақылау субъектілеріне қатысты бақылау субъектілеріне (объектілеріне) бармай профилактикалық бақылау және жоспардан тыс тексерулер жүргізіледі.</w:t>
      </w:r>
    </w:p>
    <w:bookmarkStart w:name="z58" w:id="42"/>
    <w:p>
      <w:pPr>
        <w:spacing w:after="0"/>
        <w:ind w:left="0"/>
        <w:jc w:val="left"/>
      </w:pPr>
      <w:r>
        <w:rPr>
          <w:rFonts w:ascii="Times New Roman"/>
          <w:b/>
          <w:i w:val="false"/>
          <w:color w:val="000000"/>
        </w:rPr>
        <w:t xml:space="preserve"> 3-тарау. Субъективті өлшемшарттар</w:t>
      </w:r>
    </w:p>
    <w:bookmarkEnd w:id="42"/>
    <w:bookmarkStart w:name="z59" w:id="43"/>
    <w:p>
      <w:pPr>
        <w:spacing w:after="0"/>
        <w:ind w:left="0"/>
        <w:jc w:val="both"/>
      </w:pPr>
      <w:r>
        <w:rPr>
          <w:rFonts w:ascii="Times New Roman"/>
          <w:b w:val="false"/>
          <w:i w:val="false"/>
          <w:color w:val="000000"/>
          <w:sz w:val="28"/>
        </w:rPr>
        <w:t>
      12. Субъективті өлшемшарттарды анықтау мынадай:</w:t>
      </w:r>
    </w:p>
    <w:bookmarkEnd w:id="43"/>
    <w:bookmarkStart w:name="z60" w:id="44"/>
    <w:p>
      <w:pPr>
        <w:spacing w:after="0"/>
        <w:ind w:left="0"/>
        <w:jc w:val="both"/>
      </w:pPr>
      <w:r>
        <w:rPr>
          <w:rFonts w:ascii="Times New Roman"/>
          <w:b w:val="false"/>
          <w:i w:val="false"/>
          <w:color w:val="000000"/>
          <w:sz w:val="28"/>
        </w:rPr>
        <w:t>
      1) деректер базасын қалыптастыру және ақпарат жинау;</w:t>
      </w:r>
    </w:p>
    <w:bookmarkEnd w:id="44"/>
    <w:bookmarkStart w:name="z61" w:id="45"/>
    <w:p>
      <w:pPr>
        <w:spacing w:after="0"/>
        <w:ind w:left="0"/>
        <w:jc w:val="both"/>
      </w:pPr>
      <w:r>
        <w:rPr>
          <w:rFonts w:ascii="Times New Roman"/>
          <w:b w:val="false"/>
          <w:i w:val="false"/>
          <w:color w:val="000000"/>
          <w:sz w:val="28"/>
        </w:rPr>
        <w:t>
      2) ақпаратты талдау және тәуекелді бағалау кезеңдерін қолдана отырып жүзеге асырылады.</w:t>
      </w:r>
    </w:p>
    <w:bookmarkEnd w:id="45"/>
    <w:bookmarkStart w:name="z62" w:id="46"/>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электр энергетикасы саласындағы заңнамасын бұзатын бақылау субъектілерін (объектілерін) анықтау үшін қажет.</w:t>
      </w:r>
    </w:p>
    <w:bookmarkEnd w:id="46"/>
    <w:bookmarkStart w:name="z63" w:id="47"/>
    <w:p>
      <w:pPr>
        <w:spacing w:after="0"/>
        <w:ind w:left="0"/>
        <w:jc w:val="both"/>
      </w:pPr>
      <w:r>
        <w:rPr>
          <w:rFonts w:ascii="Times New Roman"/>
          <w:b w:val="false"/>
          <w:i w:val="false"/>
          <w:color w:val="000000"/>
          <w:sz w:val="28"/>
        </w:rPr>
        <w:t>
      Субъективті критерийлер бойынша тәуекелдер дәрежесін бағалау үшін бақылау субъектісіне (объектісіне) бара отырып профилактикалық бақылау жүргізу үшін мынадай ақпарат көздері пайдаланылады:</w:t>
      </w:r>
    </w:p>
    <w:bookmarkEnd w:id="47"/>
    <w:bookmarkStart w:name="z64" w:id="48"/>
    <w:p>
      <w:pPr>
        <w:spacing w:after="0"/>
        <w:ind w:left="0"/>
        <w:jc w:val="both"/>
      </w:pPr>
      <w:r>
        <w:rPr>
          <w:rFonts w:ascii="Times New Roman"/>
          <w:b w:val="false"/>
          <w:i w:val="false"/>
          <w:color w:val="000000"/>
          <w:sz w:val="28"/>
        </w:rPr>
        <w:t>
      1) бақылау субъектісі (объектісі) ұсынатын есептілік пен мәліметтер мониторингінің нәтижелері;</w:t>
      </w:r>
    </w:p>
    <w:bookmarkEnd w:id="48"/>
    <w:bookmarkStart w:name="z65" w:id="49"/>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 мен Профилактикалық бақылаудың нәтижелері;</w:t>
      </w:r>
    </w:p>
    <w:bookmarkEnd w:id="49"/>
    <w:bookmarkStart w:name="z66" w:id="50"/>
    <w:p>
      <w:pPr>
        <w:spacing w:after="0"/>
        <w:ind w:left="0"/>
        <w:jc w:val="both"/>
      </w:pPr>
      <w:r>
        <w:rPr>
          <w:rFonts w:ascii="Times New Roman"/>
          <w:b w:val="false"/>
          <w:i w:val="false"/>
          <w:color w:val="000000"/>
          <w:sz w:val="28"/>
        </w:rPr>
        <w:t>
      3) бақылау субъектісінің кінәсінен туындаған қолайсыз оқиғалардың болуы (өрттер, өндірістік жарақаттар мен авариялар, оқиғалар, апаттар);</w:t>
      </w:r>
    </w:p>
    <w:bookmarkEnd w:id="50"/>
    <w:bookmarkStart w:name="z67" w:id="51"/>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51"/>
    <w:bookmarkStart w:name="z68" w:id="52"/>
    <w:p>
      <w:pPr>
        <w:spacing w:after="0"/>
        <w:ind w:left="0"/>
        <w:jc w:val="both"/>
      </w:pPr>
      <w:r>
        <w:rPr>
          <w:rFonts w:ascii="Times New Roman"/>
          <w:b w:val="false"/>
          <w:i w:val="false"/>
          <w:color w:val="000000"/>
          <w:sz w:val="28"/>
        </w:rPr>
        <w:t>
      5) энергетикалық сараптама нәтижелері;</w:t>
      </w:r>
    </w:p>
    <w:bookmarkEnd w:id="52"/>
    <w:bookmarkStart w:name="z69" w:id="53"/>
    <w:p>
      <w:pPr>
        <w:spacing w:after="0"/>
        <w:ind w:left="0"/>
        <w:jc w:val="both"/>
      </w:pPr>
      <w:r>
        <w:rPr>
          <w:rFonts w:ascii="Times New Roman"/>
          <w:b w:val="false"/>
          <w:i w:val="false"/>
          <w:color w:val="000000"/>
          <w:sz w:val="28"/>
        </w:rPr>
        <w:t>
      6)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bookmarkEnd w:id="53"/>
    <w:bookmarkStart w:name="z70" w:id="54"/>
    <w:p>
      <w:pPr>
        <w:spacing w:after="0"/>
        <w:ind w:left="0"/>
        <w:jc w:val="both"/>
      </w:pPr>
      <w:r>
        <w:rPr>
          <w:rFonts w:ascii="Times New Roman"/>
          <w:b w:val="false"/>
          <w:i w:val="false"/>
          <w:color w:val="000000"/>
          <w:sz w:val="28"/>
        </w:rPr>
        <w:t>
      Субъективті критерийлер бойынша тәуекелдер дәрежесін бағалау үшін біліктілік талаптарына сәйкестігіне тексеру жүргізу үшін мынадай ақпарат көздері пайдаланылады:</w:t>
      </w:r>
    </w:p>
    <w:bookmarkEnd w:id="54"/>
    <w:bookmarkStart w:name="z71" w:id="55"/>
    <w:p>
      <w:pPr>
        <w:spacing w:after="0"/>
        <w:ind w:left="0"/>
        <w:jc w:val="both"/>
      </w:pPr>
      <w:r>
        <w:rPr>
          <w:rFonts w:ascii="Times New Roman"/>
          <w:b w:val="false"/>
          <w:i w:val="false"/>
          <w:color w:val="000000"/>
          <w:sz w:val="28"/>
        </w:rPr>
        <w:t>
      1) энергетикалық сараптаманы жүзеге асыратын сараптама ұйымдарына қатысты алдыңғы тексерулердің нәтижелері;</w:t>
      </w:r>
    </w:p>
    <w:bookmarkEnd w:id="55"/>
    <w:bookmarkStart w:name="z72" w:id="56"/>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56"/>
    <w:bookmarkStart w:name="z73" w:id="57"/>
    <w:p>
      <w:pPr>
        <w:spacing w:after="0"/>
        <w:ind w:left="0"/>
        <w:jc w:val="both"/>
      </w:pPr>
      <w:r>
        <w:rPr>
          <w:rFonts w:ascii="Times New Roman"/>
          <w:b w:val="false"/>
          <w:i w:val="false"/>
          <w:color w:val="000000"/>
          <w:sz w:val="28"/>
        </w:rPr>
        <w:t>
      3) энергетикалық сараптама нәтижелері;</w:t>
      </w:r>
    </w:p>
    <w:bookmarkEnd w:id="57"/>
    <w:bookmarkStart w:name="z74" w:id="58"/>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bookmarkEnd w:id="58"/>
    <w:bookmarkStart w:name="z75" w:id="59"/>
    <w:p>
      <w:pPr>
        <w:spacing w:after="0"/>
        <w:ind w:left="0"/>
        <w:jc w:val="both"/>
      </w:pPr>
      <w:r>
        <w:rPr>
          <w:rFonts w:ascii="Times New Roman"/>
          <w:b w:val="false"/>
          <w:i w:val="false"/>
          <w:color w:val="000000"/>
          <w:sz w:val="28"/>
        </w:rPr>
        <w:t>
      14. Қолда бар ақпарат көздерінің негізінде субъективті өлшемдер үш дәрежедегі бұзушылықтар болып бөлінеді: өрескел, елеулі, болмашы.</w:t>
      </w:r>
    </w:p>
    <w:bookmarkEnd w:id="59"/>
    <w:p>
      <w:pPr>
        <w:spacing w:after="0"/>
        <w:ind w:left="0"/>
        <w:jc w:val="both"/>
      </w:pPr>
      <w:r>
        <w:rPr>
          <w:rFonts w:ascii="Times New Roman"/>
          <w:b w:val="false"/>
          <w:i w:val="false"/>
          <w:color w:val="000000"/>
          <w:sz w:val="28"/>
        </w:rPr>
        <w:t>
      Субъективті өлшемшарттар бойынша электр энергетикасы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энергия өндіруші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энергия беруші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энергиямен жабдықтаушы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және заңды тұлғаларға;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орталықтандырылған жылумен жабдықтау аймағында жылу энергиясын өндіруді жүзеге асыратын қазандықтарға;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энергетикалық сараптаманы жүзеге асыратын сараптама ұйымдарға қатысты қолданылады.</w:t>
      </w:r>
    </w:p>
    <w:bookmarkStart w:name="z76" w:id="60"/>
    <w:p>
      <w:pPr>
        <w:spacing w:after="0"/>
        <w:ind w:left="0"/>
        <w:jc w:val="both"/>
      </w:pPr>
      <w:r>
        <w:rPr>
          <w:rFonts w:ascii="Times New Roman"/>
          <w:b w:val="false"/>
          <w:i w:val="false"/>
          <w:color w:val="000000"/>
          <w:sz w:val="28"/>
        </w:rPr>
        <w:t>
      15. Бақылау субъектісін (объектісін) тәуекел дәрежесіне жатқызу үшін тәуекел дәрежесінің көрсеткішін есептеудің мынадай тәртібі қолданылады.</w:t>
      </w:r>
    </w:p>
    <w:bookmarkEnd w:id="60"/>
    <w:bookmarkStart w:name="z77" w:id="61"/>
    <w:p>
      <w:pPr>
        <w:spacing w:after="0"/>
        <w:ind w:left="0"/>
        <w:jc w:val="both"/>
      </w:pPr>
      <w:r>
        <w:rPr>
          <w:rFonts w:ascii="Times New Roman"/>
          <w:b w:val="false"/>
          <w:i w:val="false"/>
          <w:color w:val="000000"/>
          <w:sz w:val="28"/>
        </w:rPr>
        <w:t>
      16. Бір өрескел бұзушылық анықталған кезде бақылау субъектісіне (объектісіне) 100 деген тәуекел дәрежесінің көрсеткіші теңгеріледі және оған қатысты бақылау субъектісіне (объектісіне) бару арқылы профилактикалық бақылау жүргізіледі.</w:t>
      </w:r>
    </w:p>
    <w:bookmarkEnd w:id="61"/>
    <w:bookmarkStart w:name="z78" w:id="62"/>
    <w:p>
      <w:pPr>
        <w:spacing w:after="0"/>
        <w:ind w:left="0"/>
        <w:jc w:val="both"/>
      </w:pPr>
      <w:r>
        <w:rPr>
          <w:rFonts w:ascii="Times New Roman"/>
          <w:b w:val="false"/>
          <w:i w:val="false"/>
          <w:color w:val="000000"/>
          <w:sz w:val="28"/>
        </w:rPr>
        <w:t>
      17. Егер өрескел бұзушылықтар анықталмаған жағдайда, онда тәуекел дәрежесінің көрсеткішін айқындау үшін елеулі және болмашы дәрежедегі бұзушылықтар бойынша жиынтық көрсеткіш есептеледі.</w:t>
      </w:r>
    </w:p>
    <w:bookmarkEnd w:id="62"/>
    <w:bookmarkStart w:name="z79" w:id="63"/>
    <w:p>
      <w:pPr>
        <w:spacing w:after="0"/>
        <w:ind w:left="0"/>
        <w:jc w:val="both"/>
      </w:pPr>
      <w:r>
        <w:rPr>
          <w:rFonts w:ascii="Times New Roman"/>
          <w:b w:val="false"/>
          <w:i w:val="false"/>
          <w:color w:val="000000"/>
          <w:sz w:val="28"/>
        </w:rPr>
        <w:t>
      18. Елеулі бұзушылықтар көрсеткішін айқындау кезінде 0,7 коэффициенті қолданылады және осы көрсеткіш мынадай формула бойынша есептеледі:</w:t>
      </w:r>
    </w:p>
    <w:bookmarkEnd w:id="63"/>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bookmarkStart w:name="z80" w:id="64"/>
    <w:p>
      <w:pPr>
        <w:spacing w:after="0"/>
        <w:ind w:left="0"/>
        <w:jc w:val="both"/>
      </w:pPr>
      <w:r>
        <w:rPr>
          <w:rFonts w:ascii="Times New Roman"/>
          <w:b w:val="false"/>
          <w:i w:val="false"/>
          <w:color w:val="000000"/>
          <w:sz w:val="28"/>
        </w:rPr>
        <w:t>
      19. Болмашы бұзушылық көрсеткішін анықтау кезінде 0,3 коэффициенті қолданылады және осы көрсеткіш мынадай формула бойынша есептеледі:</w:t>
      </w:r>
    </w:p>
    <w:bookmarkEnd w:id="64"/>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болмашы бұзушылықтардың талап етілетін саны;</w:t>
      </w:r>
    </w:p>
    <w:p>
      <w:pPr>
        <w:spacing w:after="0"/>
        <w:ind w:left="0"/>
        <w:jc w:val="both"/>
      </w:pPr>
      <w:r>
        <w:rPr>
          <w:rFonts w:ascii="Times New Roman"/>
          <w:b w:val="false"/>
          <w:i w:val="false"/>
          <w:color w:val="000000"/>
          <w:sz w:val="28"/>
        </w:rPr>
        <w:t>
      SР2– анықталған болмашы бұзушылықтардың саны.</w:t>
      </w:r>
    </w:p>
    <w:bookmarkStart w:name="z81" w:id="65"/>
    <w:p>
      <w:pPr>
        <w:spacing w:after="0"/>
        <w:ind w:left="0"/>
        <w:jc w:val="both"/>
      </w:pPr>
      <w:r>
        <w:rPr>
          <w:rFonts w:ascii="Times New Roman"/>
          <w:b w:val="false"/>
          <w:i w:val="false"/>
          <w:color w:val="000000"/>
          <w:sz w:val="28"/>
        </w:rPr>
        <w:t>
      20. Тәуекел дәрежесінің жалпы көрсеткіші (SР) 0-ден 100-ге дейін шәкіл бойынша есептеледі және елеулі және болмашы бұзушылықтар көрсеткіштерін қосу арқылы мынадай формула бойынша айқындалады:</w:t>
      </w:r>
    </w:p>
    <w:bookmarkEnd w:id="65"/>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bookmarkStart w:name="z82" w:id="66"/>
    <w:p>
      <w:pPr>
        <w:spacing w:after="0"/>
        <w:ind w:left="0"/>
        <w:jc w:val="both"/>
      </w:pPr>
      <w:r>
        <w:rPr>
          <w:rFonts w:ascii="Times New Roman"/>
          <w:b w:val="false"/>
          <w:i w:val="false"/>
          <w:color w:val="000000"/>
          <w:sz w:val="28"/>
        </w:rPr>
        <w:t>
      21. Тәуекел дәрежесінің көрсеткіштері бойынша бақылау және қадағалау субъектісі (объектісі):</w:t>
      </w:r>
    </w:p>
    <w:bookmarkEnd w:id="66"/>
    <w:bookmarkStart w:name="z83" w:id="67"/>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bookmarkEnd w:id="67"/>
    <w:bookmarkStart w:name="z84" w:id="68"/>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End w:id="68"/>
    <w:bookmarkStart w:name="z85" w:id="69"/>
    <w:p>
      <w:pPr>
        <w:spacing w:after="0"/>
        <w:ind w:left="0"/>
        <w:jc w:val="both"/>
      </w:pPr>
      <w:r>
        <w:rPr>
          <w:rFonts w:ascii="Times New Roman"/>
          <w:b w:val="false"/>
          <w:i w:val="false"/>
          <w:color w:val="000000"/>
          <w:sz w:val="28"/>
        </w:rPr>
        <w:t>
      3) тәуекел дәрежесінің төмен дәрежесіне-тәуекел дәрежесінің көрсеткіші 0-ден 30-ға дейін қоса алғанда.</w:t>
      </w:r>
    </w:p>
    <w:bookmarkEnd w:id="69"/>
    <w:bookmarkStart w:name="z86" w:id="70"/>
    <w:p>
      <w:pPr>
        <w:spacing w:after="0"/>
        <w:ind w:left="0"/>
        <w:jc w:val="both"/>
      </w:pPr>
      <w:r>
        <w:rPr>
          <w:rFonts w:ascii="Times New Roman"/>
          <w:b w:val="false"/>
          <w:i w:val="false"/>
          <w:color w:val="000000"/>
          <w:sz w:val="28"/>
        </w:rPr>
        <w:t>
      22. Талдау және бағалау кезінде бақылаудың нақты субъектісіне (объектісіне) қатысты бұрын ескерілген және пайдаланылған субъективті критерийлердің деректері не Қазақстан Республикасының заңнамасына сәйкес талап қою мерзімі өткен деректер қолданылмайды.</w:t>
      </w:r>
    </w:p>
    <w:bookmarkEnd w:id="70"/>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bookmarkStart w:name="z87" w:id="71"/>
    <w:p>
      <w:pPr>
        <w:spacing w:after="0"/>
        <w:ind w:left="0"/>
        <w:jc w:val="both"/>
      </w:pPr>
      <w:r>
        <w:rPr>
          <w:rFonts w:ascii="Times New Roman"/>
          <w:b w:val="false"/>
          <w:i w:val="false"/>
          <w:color w:val="000000"/>
          <w:sz w:val="28"/>
        </w:rPr>
        <w:t>
      23.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71"/>
    <w:bookmarkStart w:name="z88" w:id="72"/>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72"/>
    <w:bookmarkStart w:name="z89" w:id="73"/>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73"/>
    <w:bookmarkStart w:name="z90" w:id="74"/>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End w:id="74"/>
    <w:bookmarkStart w:name="z91" w:id="75"/>
    <w:p>
      <w:pPr>
        <w:spacing w:after="0"/>
        <w:ind w:left="0"/>
        <w:jc w:val="both"/>
      </w:pPr>
      <w:r>
        <w:rPr>
          <w:rFonts w:ascii="Times New Roman"/>
          <w:b w:val="false"/>
          <w:i w:val="false"/>
          <w:color w:val="000000"/>
          <w:sz w:val="28"/>
        </w:rPr>
        <w:t>
      24.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және (немесе) жіберілген хабарламалар бойынша талаптарға сәйкестігін тексеру жүзеге асырылатын бақылау субъектілері (объектілері) санының ең аз жол берілетін шегі мемлекеттік бақылаудың және қадағалаудың белгілі бір саласындағы осындай бақылау және қадағалау субъектілерінің жалпы санының бес пайызынан аспауға тиіс.</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93" w:id="76"/>
    <w:p>
      <w:pPr>
        <w:spacing w:after="0"/>
        <w:ind w:left="0"/>
        <w:jc w:val="left"/>
      </w:pPr>
      <w:r>
        <w:rPr>
          <w:rFonts w:ascii="Times New Roman"/>
          <w:b/>
          <w:i w:val="false"/>
          <w:color w:val="000000"/>
        </w:rPr>
        <w:t xml:space="preserve"> Энергия өндіруші ұйымдарға қатысты тәуекел дәрежесін бағалаудың субъективті өлшемшарттары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қайталап телефон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және жүйелік операторға энергия өндіруші ұйымныңтехнологиялық бұзушылық және орын алған жазатайым оқиғалар туындаған сәттен бастап 12 сағат ішінде берген жазбаша хабарламаны жібермеу.</w:t>
            </w:r>
          </w:p>
          <w:p>
            <w:pPr>
              <w:spacing w:after="20"/>
              <w:ind w:left="20"/>
              <w:jc w:val="both"/>
            </w:pPr>
            <w:r>
              <w:rPr>
                <w:rFonts w:ascii="Times New Roman"/>
                <w:b w:val="false"/>
                <w:i w:val="false"/>
                <w:color w:val="000000"/>
                <w:sz w:val="20"/>
              </w:rPr>
              <w:t>
Технологиялық бұзушылық туындаған кезден бастап 12 сағаттан кешіктірілмейтін мерзімде энергетикалық кәсіпорынның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болса)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2)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3)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4)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5) авариялық ошақтар мен жабдық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 :</w:t>
            </w:r>
          </w:p>
          <w:p>
            <w:pPr>
              <w:spacing w:after="20"/>
              <w:ind w:left="20"/>
              <w:jc w:val="both"/>
            </w:pPr>
            <w:r>
              <w:rPr>
                <w:rFonts w:ascii="Times New Roman"/>
                <w:b w:val="false"/>
                <w:i w:val="false"/>
                <w:color w:val="000000"/>
                <w:sz w:val="20"/>
              </w:rPr>
              <w:t>
2)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3)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4)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5) авариялық ошақтар мен жабдық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дәнекерлеуді,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бас тартулардың:</w:t>
            </w:r>
          </w:p>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киловольт (бұдан әрі – кВ) электр желілерінің, сондай-ақ 110 кВ және одан жоғары қосалқы станциялардың негізгі жабдықтарының зақымдануы болуына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күнінен кешіктірілмей басталатын және технологиялық бұзушылық туындаған сәттен бастап келесі жұмыс күнінен бастап есептелетін және комиссия құрылған сәттен бастап 10 жұмыс күні ішінде аяқталатын технологиялық бұзушылықтарды тексеру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w:t>
            </w:r>
          </w:p>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4) жылыту маусымында жылу желілерінің зақымдануы;</w:t>
            </w:r>
          </w:p>
          <w:p>
            <w:pPr>
              <w:spacing w:after="20"/>
              <w:ind w:left="20"/>
              <w:jc w:val="both"/>
            </w:pPr>
            <w:r>
              <w:rPr>
                <w:rFonts w:ascii="Times New Roman"/>
                <w:b w:val="false"/>
                <w:i w:val="false"/>
                <w:color w:val="000000"/>
                <w:sz w:val="20"/>
              </w:rPr>
              <w:t>
5) персоналдың қате әрекеттері арқылы жүзеге асырылуға байланысты аварияларды, I дәрежелі бас тартуларды, сондай-ақ II дәрежелі бас тартуларды тергеп-тексерудің ресімделген нәтижелерін тергеп-тексеру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ұйымдардан дайындық паспортын алуға құжаттарды қабылдау бойынша жыл сайынғы кезеңді 15 (он бесінші) тамыздан бастап 30 (отызыншы) қыркүйекті қоса алғанда "Электрондық үкімет" веб-порталы арқылы www.egov.kz. жүзеге асырылуының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жоюдың нақты мерзімдерін көрсете отырып, көрсетілетін қызметті алушының басшылығы әзірлеген іс-шаралар жоспарының болуы және көрсетілетін қызметті алушы дайындық актісіне қоса берілген күзгі-қысқы кезеңде жұмысқа дайын болмаған жағдайда оны көрсетілетін қызметті алушының комиссиясымен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комиссиясының шешім қабылдауы үшін дайындық паспортын алу үшін шарттардың орындалғанын растайтын ұсынылған құжаттар мазмұнының сәйкестігі негіз болып табылатын берілген дайындық паспорттарының болуы, бұл ретте олардың кейбірінің мазмұны бойынша қосымша түсініктемелер, материалдар мен негіздемелер беру қажет. Бұл ретте ескертулер оларды жою мерзімі келесі жылдың 1 (бірінші) қаңтарына дейін белгілене отырып беріледі, ал көрсетілетін қызметті алушы берген ескертулердің орындалуы туралы ақпаратты көрсетілетін қызметті берушіге ескертуді орындау мерзімі өткен күннен бастап 3 (үш) жұмыс күнінен кешіктірмей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жабдықтарын, ғимараттары мен құрылыстарын бес жылға жөндеудің перспективалық жоспардың;</w:t>
            </w:r>
          </w:p>
          <w:p>
            <w:pPr>
              <w:spacing w:after="20"/>
              <w:ind w:left="20"/>
              <w:jc w:val="both"/>
            </w:pPr>
            <w:r>
              <w:rPr>
                <w:rFonts w:ascii="Times New Roman"/>
                <w:b w:val="false"/>
                <w:i w:val="false"/>
                <w:color w:val="000000"/>
                <w:sz w:val="20"/>
              </w:rPr>
              <w:t>
2) энергия өндіруші және энергия беруші ұйымдардың электр станцияларының, жылу және электр желілерінің жабдықтарын, ғимараттары мен құрылыстарын жөндеуді жүзеге асыруы үшін жоспарланған жабдықтарды, ғимараттар мен құрылыстарды жөндеудің жылдық кестелердің әзірленілгені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уәкілетті органға белгіленген қуаты сағатына 100 гигакалория және одан жоғары энергия өндіруші ұйыммен келісу үшін жіберілген отынның орташа тәуліктік шығынын және энергия көзінен жеткізілетін отынды тиеп жөнелту орнына дейінгі арақашықтық туралы ақпаратты есептеудің тиісті жылдың 1 маусымына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 дербес белгілейтін электр станцияларының, жылу және электр желілерінің жабдықтарына, ғимараттары мен құрылыстарына техникалық қызмет көрсетудің кезеңділігі мен көлемін, сондай-ақ техникалық қызмет көрсету жөніндегі жұмыстардың құрамын пайдалану жөніндегі нұсқаулықтар мен пайдаланудың нақты жағдайларын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жөндеудің жылдық кестелерін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жүйесінің зақымдалған элементін жөндеу немесе ауыстыру үшін қажетті электрмен жабдықтау үзілістері бір тәуліктен (24 сағаттан) аспаған жағдайда, III санаттағы электр қабылдағыштар үшін бір қоректендіру көзінен электрмен жабдықтау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түтін құбырларын және газ құбырларын жылына 1 рет (көктемде) сыртқы тексеруін орындау, мұнда түтін құбырларын ішкі тексеру олар пайдалануға берілгеннен кейін 5 жылдан кейін, ал одан әрі қажеттілігіне қарай, бірақ 15 жылда кемінде 1 рет жүргізіледі, бұл ретте кірпіш және монолитті төсемі бар құбырларды ішкі тексеруі жиілігі бес жылда кемінде 1 рет тепловизиялық зерттеуге ауыстырылуы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мен бақылау субъектісіне (объектісіне) бару арқылы профилактикалық бақылау нәтижелері(ауырлық дәрежесі төменде санамаланған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сағат ішінде берілген энергия кәсіпорындарының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технологиялық бұзушылық туындаған кезден бастап 12 сағаттан кешіктірілмейтін мерзімде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 болуы:</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дейін-10 жұмыс күні ішінде;</w:t>
            </w:r>
          </w:p>
          <w:p>
            <w:pPr>
              <w:spacing w:after="20"/>
              <w:ind w:left="20"/>
              <w:jc w:val="both"/>
            </w:pPr>
            <w:r>
              <w:rPr>
                <w:rFonts w:ascii="Times New Roman"/>
                <w:b w:val="false"/>
                <w:i w:val="false"/>
                <w:color w:val="000000"/>
                <w:sz w:val="20"/>
              </w:rPr>
              <w:t>
3) қуаты 1000 кВт жоғары - 15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ұсынған, электр энергетикасы саласындағы мемлекеттік бақылау және қадағалау органының өкілеттіктерін жүзеге асыру үшін сұратылатын және қажетті уақтылы, анық және толық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 жағдайларда:</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 алдын ала хабарламай, толық тоқтату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 5) КЕАА көрсеткіштерін бұрмалайтын құралдарды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тарта отырып, олардың жағдайына қарамастан 25 жылдан астам пайдаланудағы барлық қысымды гидротехникалық құрылыстардың беріктігін, орнықтылығын және пайдалану сенімділігін бағалай отырып, 5 жылда кемінде 1 рет көп факторлы зерттеуді кезең-кезеңімен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жобада көзделмесе олар үнемі топырақтан және шөгінділерден тазартылатын, жер құрылыстарының беткейлері мен жоталарының өсуінен қорғауды қамтамасыз ететін каналдың бермалары мен кюветтерінің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және бұру арналарында қажетті орындарда баспалдақтардың, көпірлердің және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Мұздатуды және бұзылуды болдырмау үшін төменгі сынадағы сүзгілеу суларының жоғары деңгейі кезінде жер асты бөгеттері мен бөгеттердің беткейлері учаскелерінде дренаждың немесе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суды ағызу үшін дренаждық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нәтижесінде немесе су өткізгіш трактілерден күтпеген серпілістер салдарынан келетін суды сору сорғыларының болуы; су электр станцияларының жерасты ғимараттарын пайдалану кезінде желдеткіш қондырғылардың, авариялық жарықтандырудың, қосалқы шығулардың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Аэрациялық құрылғыларда қысымды су өткізгіштердің сенімді оқшаулаудың және қажет болған жағдайда олардың жылыту жүйесімен жабдықталуының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құрылғылардың, су төгетін және құтқару құралдарының ұстауды қамтамасыз ете отырып, ақаусыз күйде және іс-әрекетке тұрақты дайындықта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күйде ұсталатын және жинақталған тастардан уақтылы түсірілетін тас қорғау құрылыстарының (тас ұстайтын торлар, тас ұстағыштар)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құрылыстары диагностикалық бақылауының автоматтандырылған жүйесінің болуы.</w:t>
            </w:r>
          </w:p>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құрылыстарда жарақтандырылған диагностикалық бақылаудың автоматтандырылған жүйелерінің (бұдан әрі – ДБАЖ)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электростанцияларының жоғары және төменгі бьефтерінің деңгейлері мен гидротурбиналардың ағыны, сондай-ақ торлардағы арындар айырмасы басқаруының орталық тетігіне көрсеткіштерді қашықтықтан жеткізу құралдарының болуы.</w:t>
            </w:r>
          </w:p>
          <w:p>
            <w:pPr>
              <w:spacing w:after="20"/>
              <w:ind w:left="20"/>
              <w:jc w:val="both"/>
            </w:pPr>
            <w:r>
              <w:rPr>
                <w:rFonts w:ascii="Times New Roman"/>
                <w:b w:val="false"/>
                <w:i w:val="false"/>
                <w:color w:val="000000"/>
                <w:sz w:val="20"/>
              </w:rPr>
              <w:t>
Гидро электростанциялардың жоғарғы және төменгі бьефтерінің деңгейлерін және гидротурбиналардың қысымын өлшейтін орталық басқару пультіне көрсеткіштерді қашықтықтан беретін аспаптардың болуы, сондай-ақ торлардағы қысымның айырмашылығы.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Сегменттің температурасы мен май ыдысындағы майдың жылдың осы уақыты үшін номиналдыдан 5°С жоғары көтерілуі кезінде қосылатын ескерту дабылының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Гидроагрегаттың барлық жұмыс режимдерінде тірек тораптарын, генератордың статоры мен роторын салқындатуды, резеңкеленген турбиналық мойынтіректі және басқа да тұтынушыларды майлауды қамтамасыз ететін гидроагрегатты техникалық сумен жабдықтау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Гидротурбиналардың күрделі жөндеу жұмысы 5-7 жылда 1 рет жүргізілгендігінің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іргелес аумақтарын ылғалдандыру және мұздату кезінде қысқы кезеңде салқындатқыш мұнараға арналған су ұстағыш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 1 реттен кем емес, темірбетон қабықшаларды – қаптамалы градиреналардың шығатын мұнараларының металл қаңқаларына егжей-тегжейлі тексеру жүргізу кезінде 5 жылда 1 реттен кем емес мерзімдерді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0С дейін сынамаларды салқындату үшін тоңазытқыштары бар бу су жолының барлық бақыланатын учаскелерінде су және бу сынамаларын іріктегіштердің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текше дециметрге 20 – дан 60 микрограммға дейін (бұдан әрі-мкг/дм3), ал қазандықты іске қосу және тоқтату кезеңінде 3000 мкг/дм3 дейін гидразин құрамының шамасының болуы (суды гидразинмен өңдеу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қоректендіру үшін су сапасын сақтау жылу желілерін қоректендіру үшін су сапасының мынадай нормаларына сәйкес келеді:</w:t>
            </w:r>
          </w:p>
          <w:p>
            <w:pPr>
              <w:spacing w:after="20"/>
              <w:ind w:left="20"/>
              <w:jc w:val="both"/>
            </w:pPr>
            <w:r>
              <w:rPr>
                <w:rFonts w:ascii="Times New Roman"/>
                <w:b w:val="false"/>
                <w:i w:val="false"/>
                <w:color w:val="000000"/>
                <w:sz w:val="20"/>
              </w:rPr>
              <w:t>
1) еркін көмір қышқылының құрамы-0;</w:t>
            </w:r>
          </w:p>
          <w:p>
            <w:pPr>
              <w:spacing w:after="20"/>
              <w:ind w:left="20"/>
              <w:jc w:val="both"/>
            </w:pPr>
            <w:r>
              <w:rPr>
                <w:rFonts w:ascii="Times New Roman"/>
                <w:b w:val="false"/>
                <w:i w:val="false"/>
                <w:color w:val="000000"/>
                <w:sz w:val="20"/>
              </w:rPr>
              <w:t>
2) жылумен жабдықтау жүйелері үшін рН мәні: ашық - 8,3-9,02, жабық-8,3-9,52;</w:t>
            </w:r>
          </w:p>
          <w:p>
            <w:pPr>
              <w:spacing w:after="20"/>
              <w:ind w:left="20"/>
              <w:jc w:val="both"/>
            </w:pPr>
            <w:r>
              <w:rPr>
                <w:rFonts w:ascii="Times New Roman"/>
                <w:b w:val="false"/>
                <w:i w:val="false"/>
                <w:color w:val="000000"/>
                <w:sz w:val="20"/>
              </w:rPr>
              <w:t>
3) ерітілген оттегінің құрамы, мкг/дм3, артық емес – 50;</w:t>
            </w:r>
          </w:p>
          <w:p>
            <w:pPr>
              <w:spacing w:after="20"/>
              <w:ind w:left="20"/>
              <w:jc w:val="both"/>
            </w:pPr>
            <w:r>
              <w:rPr>
                <w:rFonts w:ascii="Times New Roman"/>
                <w:b w:val="false"/>
                <w:i w:val="false"/>
                <w:color w:val="000000"/>
                <w:sz w:val="20"/>
              </w:rPr>
              <w:t>
4) өлшенген заттардың саны, мг/дм3, артық емес – 5;</w:t>
            </w:r>
          </w:p>
          <w:p>
            <w:pPr>
              <w:spacing w:after="20"/>
              <w:ind w:left="20"/>
              <w:jc w:val="both"/>
            </w:pPr>
            <w:r>
              <w:rPr>
                <w:rFonts w:ascii="Times New Roman"/>
                <w:b w:val="false"/>
                <w:i w:val="false"/>
                <w:color w:val="000000"/>
                <w:sz w:val="20"/>
              </w:rPr>
              <w:t>
5) мұнай өнімдерінің құрамы, мг/дм3, артық емес - 0,3.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сапасының желілік су сапасының мынадай сапа нормаларына сәйкес сақтау:</w:t>
            </w:r>
          </w:p>
          <w:p>
            <w:pPr>
              <w:spacing w:after="20"/>
              <w:ind w:left="20"/>
              <w:jc w:val="both"/>
            </w:pPr>
            <w:r>
              <w:rPr>
                <w:rFonts w:ascii="Times New Roman"/>
                <w:b w:val="false"/>
                <w:i w:val="false"/>
                <w:color w:val="000000"/>
                <w:sz w:val="20"/>
              </w:rPr>
              <w:t>
1) еркін көмір қышқылының құрамы – 0;</w:t>
            </w:r>
          </w:p>
          <w:p>
            <w:pPr>
              <w:spacing w:after="20"/>
              <w:ind w:left="20"/>
              <w:jc w:val="both"/>
            </w:pPr>
            <w:r>
              <w:rPr>
                <w:rFonts w:ascii="Times New Roman"/>
                <w:b w:val="false"/>
                <w:i w:val="false"/>
                <w:color w:val="000000"/>
                <w:sz w:val="20"/>
              </w:rPr>
              <w:t>
2) жылумен жабдықтау жүйесі үшін рН мәні: ашық – 8,3-9,0¹, жабық – 8,3-9,5¹;</w:t>
            </w:r>
          </w:p>
          <w:p>
            <w:pPr>
              <w:spacing w:after="20"/>
              <w:ind w:left="20"/>
              <w:jc w:val="both"/>
            </w:pPr>
            <w:r>
              <w:rPr>
                <w:rFonts w:ascii="Times New Roman"/>
                <w:b w:val="false"/>
                <w:i w:val="false"/>
                <w:color w:val="000000"/>
                <w:sz w:val="20"/>
              </w:rPr>
              <w:t>
3) темір қосылысының құрамы, мг/дм³, артық емес, жылумен жабдықтау жүйесі үшін: ашық – 0,3², жабық – 0,5;</w:t>
            </w:r>
          </w:p>
          <w:p>
            <w:pPr>
              <w:spacing w:after="20"/>
              <w:ind w:left="20"/>
              <w:jc w:val="both"/>
            </w:pPr>
            <w:r>
              <w:rPr>
                <w:rFonts w:ascii="Times New Roman"/>
                <w:b w:val="false"/>
                <w:i w:val="false"/>
                <w:color w:val="000000"/>
                <w:sz w:val="20"/>
              </w:rPr>
              <w:t>
4) еріген қышқыл құрамы, мкг/дм³, артық емес – 20;</w:t>
            </w:r>
          </w:p>
          <w:p>
            <w:pPr>
              <w:spacing w:after="20"/>
              <w:ind w:left="20"/>
              <w:jc w:val="both"/>
            </w:pPr>
            <w:r>
              <w:rPr>
                <w:rFonts w:ascii="Times New Roman"/>
                <w:b w:val="false"/>
                <w:i w:val="false"/>
                <w:color w:val="000000"/>
                <w:sz w:val="20"/>
              </w:rPr>
              <w:t>
5) өлшенген заттардың мөлшері, мг/дм³, артық емес – 5;</w:t>
            </w:r>
          </w:p>
          <w:p>
            <w:pPr>
              <w:spacing w:after="20"/>
              <w:ind w:left="20"/>
              <w:jc w:val="both"/>
            </w:pPr>
            <w:r>
              <w:rPr>
                <w:rFonts w:ascii="Times New Roman"/>
                <w:b w:val="false"/>
                <w:i w:val="false"/>
                <w:color w:val="000000"/>
                <w:sz w:val="20"/>
              </w:rPr>
              <w:t>
6) мұнай өнімдерінің құрамы, мг/дм³, артық емес жылумен жабдықтау жүйесі үшін: ашық – 0,1; жабық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жылыту, салқындату және босату кезінде ылғалды толығымен кетіруге арналған дренаж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жолдары, арматуралар мен арматураны қашықтықтан басқару элементтерін жөндеу, құбыр жолдарының жөнделетін учаскелерін бөлшектеу бітеуіштерін орнату және алып тастау үшін рұқсат беру нарядының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қазандықтың жұмыс істеуі кезінде үздіксіз жұмыс істейтін күлді ұстау қондырғыларының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 пайдалану тиімділігін тексеру мақсатында және қажет болған жағдайда жұмысты жақсарту жөніндегі іс-шараларды әзірлеу мақсатында экспресс-әдіс бойынша ұшырайтын күл ұстағыш қондырғыларды сынау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және мезгіл-мезгіл тексерілетін бақылау - өлшеу аспаптарының, технологиялық қорғау, бұғаттау құрылғыларының және гидро-және пневмозолдану жүйелерінің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циркуляциялық немесе ағын су құбырларымен қоректендіргіш құрылғының құбыржолдарының қосылыстарында көзделген екі жабық және пломбаланған ысырмалар арасында бақылау клапанының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құбырларды қысымның кенеттен көтерілуінен қорғаудың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немесе жөндеу аяқталғаннан кейін резервуар-аккумуляторлар мен резервуарларды сынауды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Аккумулятор-бактарда және резервтік сыйымдылықтарда оның жоғарғы шекті деңгейіне жеткен кезде резервуарға су беруді толық тоқтатуды, сондай-ақ оның төменгі шекті деңгейіне жеткен кезде разряд сорғыларын ажыратуды қамтамасыз ететін бұғаттаулардың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Аккумулятор-бактарда және су деңгейін бақылауға және шекті деңгей сигнализациясына арналған аппаратура қорының сыйымдылықтарында, толтырудың шекті рұқсат етілген деңгейі белгісінде белгіленген құю құбырымен және веста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 құбырларынан конденсатты үздіксіз бұру үшін конденсатты бұрғыштың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тексеру жағдайларын қоспағанда қоздырудың автоматтық реттеуіштері әрдайым іске қосылғандығын пайдалану.</w:t>
            </w:r>
          </w:p>
          <w:p>
            <w:pPr>
              <w:spacing w:after="20"/>
              <w:ind w:left="20"/>
              <w:jc w:val="both"/>
            </w:pPr>
            <w:r>
              <w:rPr>
                <w:rFonts w:ascii="Times New Roman"/>
                <w:b w:val="false"/>
                <w:i w:val="false"/>
                <w:color w:val="000000"/>
                <w:sz w:val="20"/>
              </w:rPr>
              <w:t>
Жұмыста тұрақты пайдаланылатын автоматты қоздыру реттегіштерінің (бұдан әрі – АҚР) болуы және АҚР немесе олардың жекелеген элементтерін ажырату (ең аз қозуды шектеу) жөндеу немесе тексеру жағдайларында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p>
            <w:pPr>
              <w:spacing w:after="20"/>
              <w:ind w:left="20"/>
              <w:jc w:val="both"/>
            </w:pPr>
            <w:r>
              <w:rPr>
                <w:rFonts w:ascii="Times New Roman"/>
                <w:b w:val="false"/>
                <w:i w:val="false"/>
                <w:color w:val="000000"/>
                <w:sz w:val="20"/>
              </w:rPr>
              <w:t>
1) статорлардың, ротор және желі қоздыру электр параметрлеріне;</w:t>
            </w:r>
          </w:p>
          <w:p>
            <w:pPr>
              <w:spacing w:after="20"/>
              <w:ind w:left="20"/>
              <w:jc w:val="both"/>
            </w:pPr>
            <w:r>
              <w:rPr>
                <w:rFonts w:ascii="Times New Roman"/>
                <w:b w:val="false"/>
                <w:i w:val="false"/>
                <w:color w:val="000000"/>
                <w:sz w:val="20"/>
              </w:rPr>
              <w:t>
2) ротор және статор орамасы мен болаттың температурасын қоздыру жүйесіне, салқындату үшін арналған құралдарға (оның ішінде қоздыру жүйесінің жабдықтары), білік тығыздағышына, мойын тіректер мен өкшеліктерге;</w:t>
            </w:r>
          </w:p>
          <w:p>
            <w:pPr>
              <w:spacing w:after="20"/>
              <w:ind w:left="20"/>
              <w:jc w:val="both"/>
            </w:pPr>
            <w:r>
              <w:rPr>
                <w:rFonts w:ascii="Times New Roman"/>
                <w:b w:val="false"/>
                <w:i w:val="false"/>
                <w:color w:val="000000"/>
                <w:sz w:val="20"/>
              </w:rPr>
              <w:t>
3) қысымды, оның ішінде сүзгілеріндегі қысымның өзгеруіне, меншікті кедергіні және орама мен басқа да белсенді және конструктивтік бөлшектер арқылы дистилляттың шығынына;</w:t>
            </w:r>
          </w:p>
          <w:p>
            <w:pPr>
              <w:spacing w:after="20"/>
              <w:ind w:left="20"/>
              <w:jc w:val="both"/>
            </w:pPr>
            <w:r>
              <w:rPr>
                <w:rFonts w:ascii="Times New Roman"/>
                <w:b w:val="false"/>
                <w:i w:val="false"/>
                <w:color w:val="000000"/>
                <w:sz w:val="20"/>
              </w:rPr>
              <w:t>
4) сутегінің қысымы мен тазалығына;</w:t>
            </w:r>
          </w:p>
          <w:p>
            <w:pPr>
              <w:spacing w:after="20"/>
              <w:ind w:left="20"/>
              <w:jc w:val="both"/>
            </w:pPr>
            <w:r>
              <w:rPr>
                <w:rFonts w:ascii="Times New Roman"/>
                <w:b w:val="false"/>
                <w:i w:val="false"/>
                <w:color w:val="000000"/>
                <w:sz w:val="20"/>
              </w:rPr>
              <w:t>
5) қысым мен май температурасына, сондай-ақ біліктің тығыздағыштарында май-сутегі қысымының өзгеруіне;</w:t>
            </w:r>
          </w:p>
          <w:p>
            <w:pPr>
              <w:spacing w:after="20"/>
              <w:ind w:left="20"/>
              <w:jc w:val="both"/>
            </w:pPr>
            <w:r>
              <w:rPr>
                <w:rFonts w:ascii="Times New Roman"/>
                <w:b w:val="false"/>
                <w:i w:val="false"/>
                <w:color w:val="000000"/>
                <w:sz w:val="20"/>
              </w:rPr>
              <w:t>
6) сұйықтықты салқындату жүйесінің тұмшалануына;</w:t>
            </w:r>
          </w:p>
          <w:p>
            <w:pPr>
              <w:spacing w:after="20"/>
              <w:ind w:left="20"/>
              <w:jc w:val="both"/>
            </w:pPr>
            <w:r>
              <w:rPr>
                <w:rFonts w:ascii="Times New Roman"/>
                <w:b w:val="false"/>
                <w:i w:val="false"/>
                <w:color w:val="000000"/>
                <w:sz w:val="20"/>
              </w:rPr>
              <w:t>
7) сутегімен және толығымен сумен салқындайтын турбогенераторлар корпусындағы газдың ылғалдылығына;</w:t>
            </w:r>
          </w:p>
          <w:p>
            <w:pPr>
              <w:spacing w:after="20"/>
              <w:ind w:left="20"/>
              <w:jc w:val="both"/>
            </w:pPr>
            <w:r>
              <w:rPr>
                <w:rFonts w:ascii="Times New Roman"/>
                <w:b w:val="false"/>
                <w:i w:val="false"/>
                <w:color w:val="000000"/>
                <w:sz w:val="20"/>
              </w:rPr>
              <w:t>
8) демпфер бактарындағы және турбогенераторлардың қалқитын гидро бекітпелеріндегі гидро генераторлардың мойын тіректері мен өкшеліктерінің май ванналарындағы май деңгейіне;</w:t>
            </w:r>
          </w:p>
          <w:p>
            <w:pPr>
              <w:spacing w:after="20"/>
              <w:ind w:left="20"/>
              <w:jc w:val="both"/>
            </w:pPr>
            <w:r>
              <w:rPr>
                <w:rFonts w:ascii="Times New Roman"/>
                <w:b w:val="false"/>
                <w:i w:val="false"/>
                <w:color w:val="000000"/>
                <w:sz w:val="20"/>
              </w:rPr>
              <w:t>
9) мойын тіректермен турбо генераторлардың қосылған сақиналарының, айқаспалар мен гидро генераторлар мойын тіректерінің діріліне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резервтегі генераторлар мен синхронды компенсаторлардың газ-май және су жүйелері жұмысының көрсеткіштерін бақылаудың болуы:</w:t>
            </w:r>
          </w:p>
          <w:p>
            <w:pPr>
              <w:spacing w:after="20"/>
              <w:ind w:left="20"/>
              <w:jc w:val="both"/>
            </w:pPr>
            <w:r>
              <w:rPr>
                <w:rFonts w:ascii="Times New Roman"/>
                <w:b w:val="false"/>
                <w:i w:val="false"/>
                <w:color w:val="000000"/>
                <w:sz w:val="20"/>
              </w:rPr>
              <w:t>
1) генератор корпусындағы сутегінің шық (ылғалдығы) нүктесінің температурасы – аптасына кемінде 1 рет, ал газды немесе ылғалдықтың, рұқсат берілгеннен жоғары болып, жеке кептіруінің жарамсыздық жағдайында – тәулігіне кемінде 1 рет. Турбогенератор корпусының ішіндегі газдың ылғалдығы толығымен судың салқындауымен үздіксіз автоматты түрде бақыланады;</w:t>
            </w:r>
          </w:p>
          <w:p>
            <w:pPr>
              <w:spacing w:after="20"/>
              <w:ind w:left="20"/>
              <w:jc w:val="both"/>
            </w:pPr>
            <w:r>
              <w:rPr>
                <w:rFonts w:ascii="Times New Roman"/>
                <w:b w:val="false"/>
                <w:i w:val="false"/>
                <w:color w:val="000000"/>
                <w:sz w:val="20"/>
              </w:rPr>
              <w:t>
2) машина корпусының газ тығыздығы (сутегінің тәуліктік кемуі) – айына кемінде 1 рет, машина корпусындағы сутегінің тазалығы – бақылау мақсатындағы химиялық талдау бойынша және үздіксіз автоматты газанализатор бойынша аптасына кемінде 1 рет, ал автоматты газ анализатор жарамсыз болған кезде – ауысымда кемінде 1 рет;</w:t>
            </w:r>
          </w:p>
          <w:p>
            <w:pPr>
              <w:spacing w:after="20"/>
              <w:ind w:left="20"/>
              <w:jc w:val="both"/>
            </w:pPr>
            <w:r>
              <w:rPr>
                <w:rFonts w:ascii="Times New Roman"/>
                <w:b w:val="false"/>
                <w:i w:val="false"/>
                <w:color w:val="000000"/>
                <w:sz w:val="20"/>
              </w:rPr>
              <w:t>
3) газ торында, мойын тіректердің картерлерінде, экранды ток өткізгіштерінде, желілік және нөлдік шықпалар қаптамаларында сутегінің болуы – сигналға әсер ететін үздіксіз автоматтық газ анализаторымен, ал осындай газ анализатор жарамсыз болған кезде немесе мүлде жоқ болған кезде – жылжымалы газ анализаторымен немесе индикатормен тәулігіне кемінде 1 рет;</w:t>
            </w:r>
          </w:p>
          <w:p>
            <w:pPr>
              <w:spacing w:after="20"/>
              <w:ind w:left="20"/>
              <w:jc w:val="both"/>
            </w:pPr>
            <w:r>
              <w:rPr>
                <w:rFonts w:ascii="Times New Roman"/>
                <w:b w:val="false"/>
                <w:i w:val="false"/>
                <w:color w:val="000000"/>
                <w:sz w:val="20"/>
              </w:rPr>
              <w:t>
4) машина корпусының ішіндегі сутегіде, қалқымалы гидро бекітпеде, үрлеу багінде және генератордың май тазалаушы қондырғысының су бөлу багінде оттегінің болуы – осы химиялық бақылау бойынша бекітілген графикке сәйкес;</w:t>
            </w:r>
          </w:p>
          <w:p>
            <w:pPr>
              <w:spacing w:after="20"/>
              <w:ind w:left="20"/>
              <w:jc w:val="both"/>
            </w:pPr>
            <w:r>
              <w:rPr>
                <w:rFonts w:ascii="Times New Roman"/>
                <w:b w:val="false"/>
                <w:i w:val="false"/>
                <w:color w:val="000000"/>
                <w:sz w:val="20"/>
              </w:rPr>
              <w:t>
5) орама мен генератордың басқа да бөлшектерінің сумен салқындату жүйесінде дистиллят сапасының көрсеткіштері – генераторларды пайдалану бойынша типтік нұсқаулыққа сәйкес болуына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Турбогенераторлардың түйіспелі сақиналарының дірілін 3 айда кемінде 1 рет өлшеу және 300 микрометрден аспайтын деңгейде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компенсаторларға 4-5 жылда 1 рет күрделі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қуатты генерациялауды реттеуді қамтамасыз ететін жаңартылатын энергия көздерінің генерациялайтын қондырғыларында автоматиканың болуы:</w:t>
            </w:r>
          </w:p>
          <w:p>
            <w:pPr>
              <w:spacing w:after="20"/>
              <w:ind w:left="20"/>
              <w:jc w:val="both"/>
            </w:pPr>
            <w:r>
              <w:rPr>
                <w:rFonts w:ascii="Times New Roman"/>
                <w:b w:val="false"/>
                <w:i w:val="false"/>
                <w:color w:val="000000"/>
                <w:sz w:val="20"/>
              </w:rPr>
              <w:t>
а) кернеуді реттеу режимінде;</w:t>
            </w:r>
          </w:p>
          <w:p>
            <w:pPr>
              <w:spacing w:after="20"/>
              <w:ind w:left="20"/>
              <w:jc w:val="both"/>
            </w:pPr>
            <w:r>
              <w:rPr>
                <w:rFonts w:ascii="Times New Roman"/>
                <w:b w:val="false"/>
                <w:i w:val="false"/>
                <w:color w:val="000000"/>
                <w:sz w:val="20"/>
              </w:rPr>
              <w:t>
б) реактивті қуатты реттеу режимінде;</w:t>
            </w:r>
          </w:p>
          <w:p>
            <w:pPr>
              <w:spacing w:after="20"/>
              <w:ind w:left="20"/>
              <w:jc w:val="both"/>
            </w:pPr>
            <w:r>
              <w:rPr>
                <w:rFonts w:ascii="Times New Roman"/>
                <w:b w:val="false"/>
                <w:i w:val="false"/>
                <w:color w:val="000000"/>
                <w:sz w:val="20"/>
              </w:rPr>
              <w:t>
в) қуат коэффициентін реттеу режимінде автоматиканың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оларды іске қосу және қорғау құрылғыларын пайдалану кезінде іске қосу кезінде және жұмыс режимдерінде сенімді жұмысты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 ауа салқындатқыштары бар электр қозғалтқышының корпусында судың пайда болуы туралы сигнализация беретін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механикалық жабдық үшін жауапты электр қозғалтқыштарының электр қорегінде (реттелетін айналу жиілігі бар электр қозғалтқыштарын қоса алғанда) үзіліс болған кезде негізгі жабдықтың технологиялық режимінің тұрақтылығын сақтай отырып, жұмыс немесе қоректендірудің резервтік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нарядтар мен өкімдер бойынша жұмыс жасау рұқсаттарының ретін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және нарядтар мен өкімдер бойынша жұмыстарды есепке алу журналында рұқсатты ресімдеу, жұмыс басшысы (өндіруші) рұқсат беру міндетін қоса атқарған кезде нарядтың бір данасында рұқсатты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цехтарының жабдықтарына қызмет көрсететін адамдардың және арнайы жұмыстарды орындауға жіберілген адамдардың білімін тексеру туралы біліктілік куәлігінде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механизмдерге жөндеу жұмыстарын жүргізген кезде нарядтың болуы, бұл ретте механизм тоқтатылады.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кезеңінде механизмнің электр қозғалтқышының жұмыс жағдайындағы авариялық өшіру тетігінің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шаруашылығының үй-жайларында және аумағында от жұмыстарын орындау кезінде нарядтың болуы (мазут резервуарлары, қабылдау құю қондырғылары, жүру каналдары, мазутты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гидразингидраттың төгілген ерітіндісін бейтараптандыратын хлор әктасы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резервуарлардағы жұмыстарды орындау үшін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барабандардағы жұмыс), қызудың конвективті үстіндегі, электр сүзгідегі, газ өткелі, ауа өткізгіштегі, шаң жинау, күл тазарту және күл ұстау жүйелеріндегі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 лента конвейерлерден отын лақтыратын құрылғыларда, элеваторларда, ұсақтаушыларда, вагон аударушыларды багерлерде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сепараторларда, лента конвейерлерінің таразыларында, жаңқа және тамыр ұстаушыларда, сондай-ақ механикалық қатты отында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шаруашылығында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Сорғыларда және араластырғышта (қоректендіру, конденсаттық, циркуляциялық, желілік, қоректік және басқа) және араластырғыштарды жөндеу жұмыстарын орындаған кезде нарядтың болуы, олардың тізбесін жұмыс беруші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механизмдерде жөндеу (үрлегіш және диірмен желдеткіш, шаң сорғы, диірмен және басқа)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 от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машиналарда, кран арбаларда, кран асты жолдарында, скрепер қондырғыларда, жүктегіштерде, көтергіштерде, фуникулерлерде, темір арқан жолдарда жөндеу жұмыстарын орындаған кезде нарядтың болуы (Доңғалақты және шынжыр табанды өздігінен жүретін машиналардан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гильзалар мен штуцерлерді кесу, шығын өлшеуіштердің өлшем диафрагмаларын орнату және шешу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жұмысын тоқтатуды, шектеуді және схемасы мен режимін өзгертуді талап ететін автоматты реттеу, қашықтан басқару, қорғау, сигнал беру және бақылау аппаратурасын орнату, алу, тексеру және жөндеу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мен арматураларды құбыржолдардан алмай, импульстік желілерді (газ, мазут, май және бу құбырларын, өрт сөндіру құбырларын, дренаждық желілерді, улы және қауіпті ортадағы құбыржолдарды) жөндеу немесе ауыстыру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 және іске қосумен байланысты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жарылғыш және электр тоғымен қауіпті және кіру шектелген жерлердегі жұмыстарды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құдықтарда, аппараттарда, бункерлерде, резервуарларда, бактарда, коллекторларда, туннелдерде, құбырларда, каналдар мен шұңқырларда және басқа металл ыдыстардағы жұмыстарды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дефектоскопиясын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химиялық тазартуын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 жағуды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жинау мен бөлшектеу және траншеялардың, қазаншұңқырлардың қабырғаларын бекіту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аймақтарда жер қазу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ашумен байланысты сүзгілік материалды жүктеу, жүктеуді аяқтау және шығару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қондырғыларында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 құрылыстар мен ғимараттарды жөндеу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техникалық жетекшісі бекіткен нарядтар беруге уәкілетті тұлғалар тізбесінің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істен және резервтен шығару немесе сынау тек электр станциясының ауысым бастығының немесе желілердің, өңірлік диспетчерлік орталықтардың, Қазақстанның жүйелік операторының ұлттық диспетчерлік орталығының тиісті диспетчерінің рұқсатымен тікелей істен шығару алдында немесе сынақ жүргізу алдында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қабылдайтын энергия жүйесі жұмысының орнықтылығының бұзылуын болдырмау бойынша энергия жүйелеріндегі жүктемені ажырату және қуатты беретін энергия жүйелеріндегі электр станцияларын автоматты түрде босату үшін жүйелік автоматиканың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техникалық құралдар кешенінің құрамында:</w:t>
            </w:r>
          </w:p>
          <w:p>
            <w:pPr>
              <w:spacing w:after="20"/>
              <w:ind w:left="20"/>
              <w:jc w:val="both"/>
            </w:pPr>
            <w:r>
              <w:rPr>
                <w:rFonts w:ascii="Times New Roman"/>
                <w:b w:val="false"/>
                <w:i w:val="false"/>
                <w:color w:val="000000"/>
                <w:sz w:val="20"/>
              </w:rPr>
              <w:t>
1) технологиялық процесті басқарудың автоматтандырылған жүйесімен жиынтықта диспетчерлік және технологиялық басқару құралдары (ақпарат датчиктері, телемеханика және ақпараттарды жеткізу құрылғылары, байланыс арналары);</w:t>
            </w:r>
          </w:p>
          <w:p>
            <w:pPr>
              <w:spacing w:after="20"/>
              <w:ind w:left="20"/>
              <w:jc w:val="both"/>
            </w:pP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компьютерлік техникасы, баспа құрылғылары, дисплейлер, сандық және аналогтық аспаптардың;</w:t>
            </w:r>
          </w:p>
          <w:p>
            <w:pPr>
              <w:spacing w:after="20"/>
              <w:ind w:left="20"/>
              <w:jc w:val="both"/>
            </w:pPr>
            <w:r>
              <w:rPr>
                <w:rFonts w:ascii="Times New Roman"/>
                <w:b w:val="false"/>
                <w:i w:val="false"/>
                <w:color w:val="000000"/>
                <w:sz w:val="20"/>
              </w:rPr>
              <w:t>
3) басқару объектілерімен байланыстыру құрылғыларының;</w:t>
            </w:r>
          </w:p>
          <w:p>
            <w:pPr>
              <w:spacing w:after="20"/>
              <w:ind w:left="20"/>
              <w:jc w:val="both"/>
            </w:pPr>
            <w:r>
              <w:rPr>
                <w:rFonts w:ascii="Times New Roman"/>
                <w:b w:val="false"/>
                <w:i w:val="false"/>
                <w:color w:val="000000"/>
                <w:sz w:val="20"/>
              </w:rPr>
              <w:t>
4) кіші жүйелерінің (кепілдеме берілген электр қуатымен жабдықтау, ауаны желдету, өртке қарсы)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бас диспетчер немесе электр желісінің, энергия объектісінің диспетчерлік қызметінің бастығы бекіткен график бойынша диспетчерлік басқарудың автоматтандырылған жүйесімен электрмен қоректендіру жүйелерінің жарамдылығын мерзімді тексеру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желілерінде, электр қосаллқы станцияларында диспетчерлік және технологиялық басқару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жүйелерінің қалыпты және авариялық режимдерінде ақпаратты берудің белгіленген сапасы кезінде әрекет етуге дайын диспетчерлік және технологиялық басқарудың тұрақты жұмыс істейтін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бақылау құралдарының пайдалану және техникалық қызмет көрсету талаптарын:</w:t>
            </w:r>
          </w:p>
          <w:p>
            <w:pPr>
              <w:spacing w:after="20"/>
              <w:ind w:left="20"/>
              <w:jc w:val="both"/>
            </w:pPr>
            <w:r>
              <w:rPr>
                <w:rFonts w:ascii="Times New Roman"/>
                <w:b w:val="false"/>
                <w:i w:val="false"/>
                <w:color w:val="000000"/>
                <w:sz w:val="20"/>
              </w:rPr>
              <w:t>
1) Қазақстанның жүйелік операторының ұлттық диспетчерлік орталығының басқару құралдарының орталық тораптарының, өңірлік диспетчерлік орталықтарының;</w:t>
            </w:r>
          </w:p>
          <w:p>
            <w:pPr>
              <w:spacing w:after="20"/>
              <w:ind w:left="20"/>
              <w:jc w:val="both"/>
            </w:pPr>
            <w:r>
              <w:rPr>
                <w:rFonts w:ascii="Times New Roman"/>
                <w:b w:val="false"/>
                <w:i w:val="false"/>
                <w:color w:val="000000"/>
                <w:sz w:val="20"/>
              </w:rPr>
              <w:t>
2) электр желілері мен электр станцияларын басқару құралдарының жергілікті тораптарының;</w:t>
            </w:r>
          </w:p>
          <w:p>
            <w:pPr>
              <w:spacing w:after="20"/>
              <w:ind w:left="20"/>
              <w:jc w:val="both"/>
            </w:pPr>
            <w:r>
              <w:rPr>
                <w:rFonts w:ascii="Times New Roman"/>
                <w:b w:val="false"/>
                <w:i w:val="false"/>
                <w:color w:val="000000"/>
                <w:sz w:val="20"/>
              </w:rPr>
              <w:t>
3) диспетчерлік және технологиялық басқару құралдарының қызмет (энергия объектілер) құрамына кіретін зертханаларының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кепілдікті электр қуатының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жөндеу-пайдалану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технологиялық жүйелерді, жабдықтарды, ғимараттар мен құрылыстарды, оның ішінде энергетикалық объектінің құрамына кіретін, энергетикалық объектінің техникалық басшысы немесе оның орынбасары басқаратын, комиссияға энергия объектісінің құрылымдық бөлімшелерінің басшылары мен мамандарын, мамандандырылған және сараптамалық ұйымдардың мамандарын енгізе отырып, энергетикалық объектінің комиссиясы жүргізетін гидроқұрылыстарды 5 жылда кемінде 1 рет мерзімдік техникалық куәландырудан өткізе мерзімдерін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Энергетия объектісінің техникалық паспортында техникалық куәландыру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жұмыс істейтін автоматтандырылған диспетчерлік басқару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 құралдары мен ақпараттық-өлшеу жүйелерінің жарамды күйде, сондай-ақ олардың үнемі өлшеуге дайын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метрологиялық қызмет функциясын орындайтын бөлімшелер персоналының өлшеу құралдарына техникалық қызмет көрсету және жөндеу жұмыстарын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құрастырмаларына (қатарына) жалғанған сымдарда схемаларға сәйкес келетін таңбаның, сондай-ақ бақылау кабелінің ұшында, оларды қабырға, төбе аркылы өткізген кезде кабельдер легінің тармақталған және қиылысқан жерлерінде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ажыратқыштарда, сақтандырғыш қалыбында міндеті мен тогы көрсетілген таңбаның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конструкцияларында, жеке тұрған өзекті жайтартқыштарда, прожекторлық діңгектерде, түтін құбырлары мен градирняларда кез келген мақсаттағы (жарық беретін, телефондық, жоғары жиілікті) кернеуі 1000 В дейінгі әуе желілері сымдарын ілуге жол бермеу, сондай-ақ осы желілерді жарылыс қаупі бар үй-жайларға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шектеушілер мен барлық кернеулердің вентильді ажыратқыштарын тұрақты қосылған күйде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желілерімен өтелетін желімен байланысты қосалқы станцияларда жерге тұйықтаушы доға сөндіргіш реакторлардың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тұйық қосалқы станцияларда орнатылмау.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трансформаторлардың, генераторлардың немесе синхронды компенсаторлардың бейтараптарына ажыратқыштар арқылы қосылған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сөндіруші реакторларды балқытылған сақтандырғыштармен қорғалған трансформаторларға қосылмауы.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тұрақты кезекшілігінсіз жұмыс істейтін электролиз қондырғысының ауысымына кемінде 1 рет тексеру мерзімдерін сақтау және анықталған ақаулар мен ақаулар журналында (картотекада) тіркеледі және қысқа мерзімде жойылады.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газталдағыштардың жарамдылығын тексеру үшін тәулігіне 1 рет сутегідегі оттегінің және оттегідегі сутегінің болуына химиялық талдау бойынша тексеру мерізмін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Ресиверлерде сутегі мен оттегін беру құбырларында, сондай-ақ қоректік бактарда тұзсыздандырылған суды (конденсатты) беру құбырында газ тығыздықты кері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үшін жабдықталған бакта ауа кептіру сүзгілерінің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және жұмыс режимдерінде олардың сенімді жұмысын қамтамасыз ететін электр қозғалтқыштарды пайдалану кезінде іске қосу реттеуші құрылғылардың және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сумен ауаны салқындатқыштары бар электр қозғалтқышының корпусында судың пайда болуы туралы сигнализация беретін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арналардың, науалардың, шұңқырлардың, тұз жасушаларының қабырғалары мен коагулянтты ылғалды сақтау ұяшықтарының, Су дайындау қондырғыларының үй-жайларында бақыланатын және ұсталатын қышқыл және сілті өлшегіштердің үй-жайларында едендердің жарамды жай-күйінде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Қоқыстардан, күл шөгінділерінен және құрылыс материалдарынан тазартылған ғимараттар мен құрылыстардың шатырының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ағызудың тазартылған жүйесінің болуы және оның жұмысқа қабілеттілігіне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ғимараттардың іргетастарын, құрылыстар мен жабдықтарды минералды майлардың, қышқылдардың, сілтілердің, бу мен судың тиюінен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тозаңының пайда болуын болдырмайтын еден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еден мен төбелері тозаң өткізбейтін сырмен сырланған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үй-жайына тозаңның бөлмеге кіруіне жол бермеу үшін кіретін желдеткіште сүзгілердің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кабель арналарын және жер үсті науаларын және жабық тарату құрылғыларын жанбайтын плиталармен жабық болуы, сондай-ақ кабельдік арналардан, туннельдерден, қабаттардан және жанбайтын материалдардан жасалған кабельдік бөліктер арасындағы өтпелерді тығыздау.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кедергісіз ағуын қамтамасыз ететін таза ұсталатын туннельдердің, жертөлелердің, арналардың және дренаждық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қабылдағыштың, май жинағыштың, қиыршық тас төгінділерінің, дренаждың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ажыратқыштардағы, өлшеу трансформаторлары мен кіреберістегі қажетті май деңгейін қоршаған ортаның температурасы өте жоғары және өте төмен болған кезде май көрсеткіштерінің межелік шеңберінде сақтау.</w:t>
            </w:r>
          </w:p>
          <w:p>
            <w:pPr>
              <w:spacing w:after="20"/>
              <w:ind w:left="20"/>
              <w:jc w:val="both"/>
            </w:pPr>
            <w:r>
              <w:rPr>
                <w:rFonts w:ascii="Times New Roman"/>
                <w:b w:val="false"/>
                <w:i w:val="false"/>
                <w:color w:val="000000"/>
                <w:sz w:val="20"/>
              </w:rPr>
              <w:t>
Қоршаған ортаның ең жоғары және ең төменгі температурасында май көрсеткіші шкаласы шегінде қалатын май ажыратқыштарында, өлшеу трансформаторларында және кірмелерде май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кіреберістегі майы ылғалдану мен қышқылданудан қорғалған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кВ тарату құрылғылары камералары шкафтарының ішінде доғалы қысқа тұйықталудан тез әсер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ұйымның техникалық басшысының шешімі бойынша темірбетонды және металл тіректері бар ӘЖ – де – 12 жылда кемінде 1 рет, ағаш тіректері бар ӘЖ-де-6 жылда кемінде 1 рет орындалатын ӘЖ-ге күрделі жөндеу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 жер жұмыстарын жүргізуге жазбаша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зақымдану орындарын анықтауға арналған аппараттармен, өлшеу аспаптарымен және жылжымалы өлшеу және сынақ қондырғыларымен жабдықталған зертхананың кабельдік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қалдықтарды: химиялық заттарды, майларды, қоқыстарды, техникалық суларды жинау және жою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электр қондырғыларының жерге тұйықтау және осы ғимараттар мен құрылыстардың 2 және 3-ші санаттағы найзағайдан қорғайтын ортақ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Өткізгіштердің кабельдермен, құбыржолдармен, темір жолдармен қиылысу орындарында, оларды ғимараттарға енгізу орындарында және қорғаныш өткізгіштерінің, өткізгіштердің механикалық зақымдануы мүмкін басқа да орындарда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Бұрандамалық қосылыстар немесе дәнекерлеу арқылы ашық өткізгіш бөліктерге жерге қосу және қорғау өткізгіштерін өткізгіштерінің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қоректендіру көздерінде жарық және дыбыс сигналдары бар корпусқа (жерге) қатысты оқшаулау кедергісін үздіксіз бақылау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бөліктердің, қоршаулар мен қабықтардың негізгі оқшаулауын қолданумен қамтамасыз етілген жылжымалы электр қондырғыларында тікелей жанасудан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құрылғыларсыз кабельдік құрылыстардың болуы, оларда материалдар мен жабдықтарды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құрылыстың ұзындығы 25 м артық болған кезде кабельдік құрылыстан кем дегенде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тартқыштары бар кабельдік құрылыстарда өздігінен жабылатын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көпірлері бар өтетін кабельдік эстакадаларда баспалдақтармен кіру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берістің өтпелі кабель эстакадалары арасындағы арақашықтықтың 150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кәбел эстакадаларының шетінен кіре беріске дейін 25 м-ден аспайтын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шаруашылығының қызмет көрсетуімен байланысты емес адамдардың эстакадаларға еркін кіруін болдырмайтын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құлыптары болуы тиіс эстакаданың ішкі жағынан кілтсіз ашылатын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галереясына кіретін жолдар арасында 35 кВ жоғары емес кабельдерді төсеу кезінде 150 м артық емес, ал май толтырылған кәбелдерді, пластмасса оқшаулағышы бар кәбелдерді төсеу кезінде – 120 м артық емес қашықтықтың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кабельдік эстакадаларда және галереяларда отқа төзімділік шегі 0,75 сағаттан кем емес темір бетоннан немесе отқа төзімділік шегі 0,25 сағаттан кем емес болат прокаттан жасалған негізгі көтергіш құрылыс конструкцияларының (бағаналар, арқалықтар)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баспалдақтармен жабдықталған кабельдік құдықтар мен камералардың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үй-жайларда кәбел арналары мен қос едендердің жабындысы бұдырланған болатпен, паркеттік едені бар басқару қалқандарының үй-жайларында төменгі жағынан асбестпен және асбест-қаңылтырмен қорғалған паркеті бар ағаш қалқандарының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металл баспалдақтарының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650 миллиметр (бұдан әрі – мм) және қос металл қақпақтармен жабылатын кабельдік құдықтар мен туннельдерде люктердің болуы, олардың астыңғы жағында кілтсіз туннель жағынан ашылатын құлыпқа жабуға арналған құрылғы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 мен туннельдердің люктерінің қақпақтарында ашуға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жалғастырушы муфталарға арналған құдықтарды, арналар мен камераларды қоспағанда, әрбір бөлік үшін тәуелсіз табиғи немесе жасанды желдеткішпен кабельдік құрылыстарда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қыс мезгілдерінде туннелдің жануы және қатуы туындаған жағдайда ауаның кіруін тоқтату үшін жапқышы (сұқпажапқышы) бар желдеткіш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 мен галереялардың астында және үстінде байланыс және радиофикация сымдарының орналасу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жүрмейтін бөлігінде кабельдік эстакаданың және галереяның ең төменгі биіктігінің болуы жердің жоспарлау белгісінен кемінде 2,5 м деңгейінде кабельдердің төменгі қатарын төсеу мүмкіндігі есебінен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пайдалану кезінде қауіпті механикалық кернеулердің пайда болуын және олардағы зақымдануларды болдырмайтындай етіп жобаланған кабельдік желілердің болуы, олар үшін кабельдер топырақтың ықтимал жылжуын және температуралық деформацияларды өтеу үшін жеткілікті ұзындықтағы маржамен төселуі керек. кабельдер мен құрылымдардың өздері, соған сәйкес олар төселеді.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Сақиналар (бұрылыстар) түрінде төсеуді қоспағанда, кабель қорын төсеу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конструкциялар мен қабырғалар бойынша тігінен төселген кабельдер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броньдалмаған кабельдер салынатын конструкциялар кабель қабықтарының механикалық зақымдану мүмкіндігін болдырмайтындай етіп орындалуы тиіс, осы кабельдердің қабықшалары қатты бекітілетін орындарда осы кабельдердің қабықшалары серпімді төсемдердің көмегімен механикалық зақымдану және коррозиядан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зақымданулардың пайда болуын болдырмайтындай етіп орындалуы тиіс, ол үшін механикалық зақымданулар (автокөліктердің, механизмдер мен жүктердің қозғалысы) бөгде адамдар үшін қолжетімділік болуы мүмкін жерлерде орналасқан кабельдер (оның ішінде броньды) биіктігі бойынша еден немесе жер деңгейінен 2 м және жерде 0,3 м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пайдаланудағы басқа кабельдердің жанына кабельдерді төсеу кезінде соңғысының зақымдануын болдырмау үшін шаралар қолданылуы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кәбілдер қыздырылған беттерден рұқсат етілгеннен жоғары қыздыруға жол бермейтін қашықтықта төселуі тиіс, бұл ретте кәбілдерді ысырмалар мен фланецті қосылыстар орнатылатын орындарда ыстық заттардың жарылуынан қорғау көзделуі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 талаптарды сақтау қажет:</w:t>
            </w:r>
          </w:p>
          <w:p>
            <w:pPr>
              <w:spacing w:after="20"/>
              <w:ind w:left="20"/>
              <w:jc w:val="both"/>
            </w:pPr>
            <w:r>
              <w:rPr>
                <w:rFonts w:ascii="Times New Roman"/>
                <w:b w:val="false"/>
                <w:i w:val="false"/>
                <w:color w:val="000000"/>
                <w:sz w:val="20"/>
              </w:rPr>
              <w:t>
1) кабельдер жөндеуге, ал ашық төселген кабельдер тексеруге қол жетімді болуы керек.</w:t>
            </w:r>
          </w:p>
          <w:p>
            <w:pPr>
              <w:spacing w:after="20"/>
              <w:ind w:left="20"/>
              <w:jc w:val="both"/>
            </w:pPr>
            <w:r>
              <w:rPr>
                <w:rFonts w:ascii="Times New Roman"/>
                <w:b w:val="false"/>
                <w:i w:val="false"/>
                <w:color w:val="000000"/>
                <w:sz w:val="20"/>
              </w:rPr>
              <w:t>
Механизмдердің, жабдықтардың, жүктердің және көліктің орын ауыстыруы жүргізілетін орындарда орналасқан кәбілдер (оның ішінде броньды кәбілдер) зақымданудан қорғалуы тиіс;</w:t>
            </w:r>
          </w:p>
          <w:p>
            <w:pPr>
              <w:spacing w:after="20"/>
              <w:ind w:left="20"/>
              <w:jc w:val="both"/>
            </w:pPr>
            <w:r>
              <w:rPr>
                <w:rFonts w:ascii="Times New Roman"/>
                <w:b w:val="false"/>
                <w:i w:val="false"/>
                <w:color w:val="000000"/>
                <w:sz w:val="20"/>
              </w:rPr>
              <w:t>
2) параллель салынған қуат кабельдері мен құбырлардың кез – келген түрі арасындағы қашықтық кемінде 0,5 м, ал газ құбырлары мен жанғыш сұйықтықтары бар құбырлар арасындағы қашықтық кемінде 1 м болуы керек. жақындау қашықтығы аз болған кезде және қиылысқан кезде кабельдер механикалық зақымданудан (металл құбырлар, қаптамалар) бүкіл жақындау учаскесінде қосымша 0,5 м қорғалуы керек, ал қажет болған жағдайда қызып кетуден қорғалуі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кемінде 1,8 м биіктікте орындалған өткелдердің кабельдік қиылыстарын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 жанғыш сұйықтығы бар май құбырлары мен құбырлардың үстінен және астынан кабельдерді қатарлас төсеуді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кәбелдерді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 бетонды көпірлер бойынша және оларға асбест-цементті құбырларға жақындағанда кабель желілерін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 ағаш құрылыстар (көпірлер, айлақтар, пирстер) бойынша кабель желілерін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 орнатылған жыл және реттік номері, әуе желілері тіректерінен кабельді байланыс тораптарына дейінгі арақашықтық көрсетілген плакат (байланыс кәбеліне дейін 4 метрден кем болмайтын қашықтықтағы тірекке ілінуі тиіс), ал 250 метрден кейін әуе желілері магистралі бойымен – қорғау зонасының көлденеңі мен әуе желілері иесінің телефонының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 мен жасыл желектер арқылы әуе желілерінің өтуі кезінде өзін-өзі қамтамасыз ететін оқшауланған сымдардың болуы, бұл ретте өзін-өзі қамтамасыз ететін оқшауланған сымның ең үлкен салбырауы және олардың ең үлкен ауытқуы кезінде сымдардан ағаштар мен бұталарға дейінгі қашықтық кемінде 0,3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сымдардың салмақ салуының ең үлкен жебесі немесе ең үлкен ауытқуы кезінде сымдардан ағаштарға, бұталарға және басқа өсімдіктерге дейін кемінде 1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тіректеріндегі металл құрылымдарды, бандаждарды коррозиядан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үшін әуе желілерінен алынатын тармақтану аралығының ұзындығы 25 м-ден аспауы.</w:t>
            </w:r>
          </w:p>
          <w:p>
            <w:pPr>
              <w:spacing w:after="20"/>
              <w:ind w:left="20"/>
              <w:jc w:val="both"/>
            </w:pPr>
            <w:r>
              <w:rPr>
                <w:rFonts w:ascii="Times New Roman"/>
                <w:b w:val="false"/>
                <w:i w:val="false"/>
                <w:color w:val="000000"/>
                <w:sz w:val="20"/>
              </w:rPr>
              <w:t>
ӘЖ-ден ғимаратқа кіреберіске дейінгі тармақ аралығының ұзындығы 25 м-ден аспауы тиіс тармақ орындалатын тіректің беріктігіне байланысты есептеумен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 1,6–1,8 м биіктікте электр қабылдағыштарды қосуға арналған тіректерде орнатылатын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арасындағы аралықтағы олардың жақындау шарттары бойынша аралықтағы ең үлкен салмақ жебесі кезінде қашықтықтың 1,2 м кем емес болуы:</w:t>
            </w:r>
          </w:p>
          <w:p>
            <w:pPr>
              <w:spacing w:after="20"/>
              <w:ind w:left="20"/>
              <w:jc w:val="both"/>
            </w:pPr>
            <w:r>
              <w:rPr>
                <w:rFonts w:ascii="Times New Roman"/>
                <w:b w:val="false"/>
                <w:i w:val="false"/>
                <w:color w:val="000000"/>
                <w:sz w:val="20"/>
              </w:rPr>
              <w:t>
1) сымдар тік орналасқан және көлденең ығысатын сымдар 20 см – 60 см – ден аспайтын жерлерде көктайғақ қабырғасының нормативтік қалыңдығы 15 мм-ге дейінгі аудандарда және көктайғақ қабырғасының нормативтік қалыңдығы 20 мм және одан асатын аудандарда-90 см-ден аспайтын аудандарда орналасқан кезде;</w:t>
            </w:r>
          </w:p>
          <w:p>
            <w:pPr>
              <w:spacing w:after="20"/>
              <w:ind w:left="20"/>
              <w:jc w:val="both"/>
            </w:pPr>
            <w:r>
              <w:rPr>
                <w:rFonts w:ascii="Times New Roman"/>
                <w:b w:val="false"/>
                <w:i w:val="false"/>
                <w:color w:val="000000"/>
                <w:sz w:val="20"/>
              </w:rPr>
              <w:t>
2) көктайғақ кезінде желдің жылдамдығы 18 м/с дейін болғанда – 40 см, жылдамдығы 18 м/с артық болғанда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тармақталу кезінде тіректе әр түрлі фазалардың сымдары арасында тігінен арақашықтықтың болуы және жалпы тіректе әр түрлі әуе желілерінің қиылысуы кезінде кемінде 10 см болуы, сондай-ақ олардың осьтері бойынша енгізу изоляторлары арасындағы арақашықтықтың сақталуы кемінде 40 см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кемінде 15 см және сымнан бағанға, траверске және басқа тіректің элементтеріне дейінгі ара қашықтық кемінде 5 см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оқшауланған сымдарды және 1 кВ-қа дейінгі оқшауланбаған әуе желілері сымдарын бірге ілгенде тіректе және аралықта вертикалды арақашықтығы қоршаған орта температурасы желсіз +15 0С болған жағдайда 0,4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фазаны екі сымға ажырататын, шоғырланған жүктемемен жекелеген тұтынушыларды қоректендіру жүзеге асырылатын әуе желілерінде жалпы нөлдік сымы бар жеті сым аспасының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материалына, атмосфераның ластану дәрежесіне және найзағай белсенділігінің қарқындылығына қарамастан, әуе желілерінде оқшаулағыш материалдардан жасалған изоляторлардың не траверстердің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желілерден тармақталған жерлерде көпмойынды немесе қосымша оқшаулағыштардың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Нөлдік сымды қайта жерге тұйықтау, атмосфералық асқын кернеулерден қорғау, әуе желілерінің тіректерінде орнатылған электр жабдығын жерге тұйықтау, қорғаныс аппараттарын жерге тұйықтау үшін арналған әуе желілерінің тіректерінде жерге тұйықтау құрылғыларының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арматураларының қорғаныс өткізгіші арқылы нөлдік сымға жалғануының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арматурасының жалғауының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тіректерінің тартпалары жермен байланыстырылатын өткізгішпен жалғастырылуының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әуе желілері тіректерінің ілгектерін, түйреуіштерін және арматураларын, сондай-ақ бірлескен ілу жүргізілетін тіректерді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кернеуден қорғау үшін әуе желілерінің тіректерінде орнатылатын жеке түсіргішке қосылған қорғаныс аппаратынын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әуе желілерінің сымдарынан сымдар салудың ең үлкен жебесі кезінде жер бетіне және көшелердің жүру бөлігіне дейінгі арақашықтықтың кемінде 6 м болуы, сондай-ақ:</w:t>
            </w:r>
          </w:p>
          <w:p>
            <w:pPr>
              <w:spacing w:after="20"/>
              <w:ind w:left="20"/>
              <w:jc w:val="both"/>
            </w:pPr>
            <w:r>
              <w:rPr>
                <w:rFonts w:ascii="Times New Roman"/>
                <w:b w:val="false"/>
                <w:i w:val="false"/>
                <w:color w:val="000000"/>
                <w:sz w:val="20"/>
              </w:rPr>
              <w:t>
әуе желілерінің сымдарынан жерге дейінгі арақашықтықты ең үлкен салбыраған жебемен жету қиын жерлерде 3,5 м-ге дейін және қол жетпейтін жерлерде (таулардың беткейлері, жартастар, жартастар) 1 м-ге дейін азайтуға болады;</w:t>
            </w:r>
          </w:p>
          <w:p>
            <w:pPr>
              <w:spacing w:after="20"/>
              <w:ind w:left="20"/>
              <w:jc w:val="both"/>
            </w:pPr>
            <w:r>
              <w:rPr>
                <w:rFonts w:ascii="Times New Roman"/>
                <w:b w:val="false"/>
                <w:i w:val="false"/>
                <w:color w:val="000000"/>
                <w:sz w:val="20"/>
              </w:rPr>
              <w:t>
ғимаратқа кіру изоляторларындағы сымдардан жерге дейінгі арақашықтыққа кемінде 2,75 м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көлденең арақашықтық, ғимаратқа, құрылымға және құрылысқа дейін аздаған ауытқу болған жағдайда арақашықтардың болуы:</w:t>
            </w:r>
          </w:p>
          <w:p>
            <w:pPr>
              <w:spacing w:after="20"/>
              <w:ind w:left="20"/>
              <w:jc w:val="both"/>
            </w:pPr>
            <w:r>
              <w:rPr>
                <w:rFonts w:ascii="Times New Roman"/>
                <w:b w:val="false"/>
                <w:i w:val="false"/>
                <w:color w:val="000000"/>
                <w:sz w:val="20"/>
              </w:rPr>
              <w:t>
1) 1,5 м - балконға, террасаларға және терезеге дейін;</w:t>
            </w:r>
          </w:p>
          <w:p>
            <w:pPr>
              <w:spacing w:after="20"/>
              <w:ind w:left="20"/>
              <w:jc w:val="both"/>
            </w:pPr>
            <w:r>
              <w:rPr>
                <w:rFonts w:ascii="Times New Roman"/>
                <w:b w:val="false"/>
                <w:i w:val="false"/>
                <w:color w:val="000000"/>
                <w:sz w:val="20"/>
              </w:rPr>
              <w:t>
2) 1 метр - бітеу қабырғаға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судың ең жоғары деңгейіне дейінгі арақашықтық кемінде 2 метр, ал мұзға дейін кемінде 6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жерасты кабельдік кірістірулерінен байланыс желісінің тірегіне және оның жерге тұйықтағышына дейінгі арақашықтықтың болуы кемінде 1 м, ал кабельді оқшаулағыш құбырға төсеу кезінде-кемінде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мен әуе байланыс желілерінің шеткі сымдары арасындағы көлденең арақашықтықтың болуы олар жақындаған кезде кемінде 2 м, ал тар жағдайларда - кемінде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 мен байланыс желісінің сымдары, телевизиялық кабельдер мен радио антенналардан түсулер арасындағы кіреберістерде көлденеңінен кемінде 1,5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автомобиль жолдарымен қиылысқанда және жақындасу кезінде әуе желілерінің сымдарынан жол белгілеріне және олардың көтергіш арқандарына дейін кемінде 1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ажыратудың ең аз уақытын және селективтілік талаптарын қамтамасыз ететін қысқа тұйықталу токтарынан электр желілерін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электр қондырғыларын қорғау үшін аралас ажыратқыштары бар автоматты ажыратқыштарды немесе арнайы жылжымалы релелік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учаскені ажыратудың селективтілігін сақтау үшін мынадай шарттарды орындау:</w:t>
            </w:r>
          </w:p>
          <w:p>
            <w:pPr>
              <w:spacing w:after="20"/>
              <w:ind w:left="20"/>
              <w:jc w:val="both"/>
            </w:pPr>
            <w:r>
              <w:rPr>
                <w:rFonts w:ascii="Times New Roman"/>
                <w:b w:val="false"/>
                <w:i w:val="false"/>
                <w:color w:val="000000"/>
                <w:sz w:val="20"/>
              </w:rPr>
              <w:t>
1) автоматты ажыратқыштарды қолданған кезде қорғаныстың негізгі аймағында барлық K3 сезімталдық коэффициенті кемінде 1,5 K3 болатын токпен ажыратылуы тиіс резервтеу аймағында кемінде 1,3 сезімталдық коэффициентімен ажыратылуы тиіс. Кабелдің термиялық беріктігін қамтамасыз ету шартымен токтан кері тәуелді сипаттамасы бар ажыратқышты пайдалана отырып резервтеуді жүзеге асыруға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термиялық тұрақтылығын қамтамасыз ету шартымен токқа тәуелді сипаттамалары бар Ажыратқышты пайдалана отырып резервтеуді сақтау:</w:t>
            </w:r>
          </w:p>
          <w:p>
            <w:pPr>
              <w:spacing w:after="20"/>
              <w:ind w:left="20"/>
              <w:jc w:val="both"/>
            </w:pPr>
            <w:r>
              <w:rPr>
                <w:rFonts w:ascii="Times New Roman"/>
                <w:b w:val="false"/>
                <w:i w:val="false"/>
                <w:color w:val="000000"/>
                <w:sz w:val="20"/>
              </w:rPr>
              <w:t>
- жылжымалы релелік қорғанысты қолдану кезінде сезімталдық коэффициенттері кем болмауы тиіс: негізгі аймақ үшін – 1,5 резервтеу аймағы үшін-1,2;</w:t>
            </w:r>
          </w:p>
          <w:p>
            <w:pPr>
              <w:spacing w:after="20"/>
              <w:ind w:left="20"/>
              <w:jc w:val="both"/>
            </w:pPr>
            <w:r>
              <w:rPr>
                <w:rFonts w:ascii="Times New Roman"/>
                <w:b w:val="false"/>
                <w:i w:val="false"/>
                <w:color w:val="000000"/>
                <w:sz w:val="20"/>
              </w:rPr>
              <w:t>
- сақтандырғыштарды қолдану кезінде сезімталдық коэффициенттері кем болмауы тиіс: негізгі аймақ үшін – 5 резервтеу аймағы үшін-3.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бастап қорғауаппаратына дейінгі учаске ұзындығының 3 метрден аспауы;</w:t>
            </w:r>
          </w:p>
          <w:p>
            <w:pPr>
              <w:spacing w:after="20"/>
              <w:ind w:left="20"/>
              <w:jc w:val="both"/>
            </w:pPr>
            <w:r>
              <w:rPr>
                <w:rFonts w:ascii="Times New Roman"/>
                <w:b w:val="false"/>
                <w:i w:val="false"/>
                <w:color w:val="000000"/>
                <w:sz w:val="20"/>
              </w:rPr>
              <w:t>
Тармақты қорғау аппараттарын тармақты қоректендіру желісіне жалғау орнынан белгілі бір қашықтықта, учаскенің ұзындығы қоректендіру желісіне жалғау орнынан аппаратқа дейін 3 м аспайтын қашықтықта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өткізгіштерде сақтандырғыштарды орнату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егер көрсетілген желілерде қорғаныстар қажетсіз іске қосылуы мүмкін мұндай тербелістер немесе асинхронды жүріс мүмкін болса, олардың тербеліс немесе асинхронды жүріс кезіндегі әрекетін бұғаттайтын қорғау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релелік қорғаудың әсерін бекітетін, әрбір қорғаудың әрекеті сигнал берілетіндей етіп орнатылған құрылғылардың, ал күрделі қорғау кезінде - оның жекелеген бөліктерінің (қорғаудың әртүрлі сатылары, зақымданудың әртүрлі түрлерінен қорғаудың жекелеген жиынтықтары)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аса жауапты элементтерінде орнатылған екі негізгі қорғаныстың 500 кВ желілерде, 500 кВ жоғары кернеумен байланыс автотрансформаторларында, 500 кВ шунттаушы реакторларда, 500 кВ шиналарда (ошиновкаларда) және синхронды компенсаторларда, атом электр станциясы блоктарының генераторлары мен трансформаторларында немесе жылу және гидравликалық станцияларының үлкен қуаты және элегазды жиынтық тарату құрылғыларының элементтерінде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немесе аралас элементтердің ажыратқыштары істен шыққан кезде алыс резервтік әрекетті қамтамасыз етуге арналған резервтік қорғаныштың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негізгі қорғанысы абсолюттік іріктеуге ие болса (жоғарыжиілікті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жұмыс істемей қалған кезде 110-500 кВ электр қондырғыларында көзделген резервтеу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Электрқондырғысының зақымдалған элементінің (желі, трансформатор, шина) ажыратқыштарының бірі істен шыққан кезде істен шыққан ажыратқыштармен аралас ажыратқыштардың ажыратылуы кезінде резервтеу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"айнымалы жедел ток" көзі ретінде қорғалатын элемент тогының трансформаторларының болуы, сондай-ақ кернеу трансформаторларын немесе өз қажеттіліктері трансформаторларын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машиналардың жабдықтарына арналған қозуды автоматты реттеу құрылғыларының болуы (генераторлар, компенсаторлар, электр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электр қозғалтқыштарының жабдығы үшін қозуды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қондырғыларын жабдықтау үшін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қуатын қамтамасыз ететін автоматты басқару келесі құрылғыларының болуы:</w:t>
            </w:r>
          </w:p>
          <w:p>
            <w:pPr>
              <w:spacing w:after="20"/>
              <w:ind w:left="20"/>
              <w:jc w:val="both"/>
            </w:pPr>
            <w:r>
              <w:rPr>
                <w:rFonts w:ascii="Times New Roman"/>
                <w:b w:val="false"/>
                <w:i w:val="false"/>
                <w:color w:val="000000"/>
                <w:sz w:val="20"/>
              </w:rPr>
              <w:t>
1) жоғары тұрған басқару деңгейіндегі диспетчерлік пункттерден түсетін басқару әсерлерін қабылдау және қайта құру және электр станцияларын басқару деңгейінде басқару әсерлерін қалыптастыру;</w:t>
            </w:r>
          </w:p>
          <w:p>
            <w:pPr>
              <w:spacing w:after="20"/>
              <w:ind w:left="20"/>
              <w:jc w:val="both"/>
            </w:pPr>
            <w:r>
              <w:rPr>
                <w:rFonts w:ascii="Times New Roman"/>
                <w:b w:val="false"/>
                <w:i w:val="false"/>
                <w:color w:val="000000"/>
                <w:sz w:val="20"/>
              </w:rPr>
              <w:t>
2) жеке агрегаттарға (энергоблоктарға) басқарушы әсер етуді қалыптастыру);</w:t>
            </w:r>
          </w:p>
          <w:p>
            <w:pPr>
              <w:spacing w:after="20"/>
              <w:ind w:left="20"/>
              <w:jc w:val="both"/>
            </w:pPr>
            <w:r>
              <w:rPr>
                <w:rFonts w:ascii="Times New Roman"/>
                <w:b w:val="false"/>
                <w:i w:val="false"/>
                <w:color w:val="000000"/>
                <w:sz w:val="20"/>
              </w:rPr>
              <w:t>
3) алынған басқару әсерлеріне сәйкес агрегаттардың (энергия блоктарының) қуатын ұстап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Қуатпен басқару жүйелерi электр станцияларында агрегаттарды жiберу және тоқтауды қамтамасыз ететiн автоматтық құрылғылары болуы тиіс, компенсатор агрегаттардың синхронды режимдерiне аудару, сонымен бiрге шектеулер агрегаттарының жұмысында электр станциясы және есепке алуы бар энергия жүйесі шарттарға және жұмыс режимiне байланысты генераторлық режимі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су ағыны режимімен анықталатын гидроэлектр станциясының су ағысы бойынша қуатты автоматты реттегіштердің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жүйеішілік және жүйеаралық байланыстар бойынша ағындар туралы ақпаратты енгізуді, басқару әсерлері мен сигналдарын жиілікті және белсенді қуатты автоматты реттеу құрылғыларынан басқару объектілеріне беруді, сондай-ақ ақпаратты басқарудың жоғары деңгейіне беруді қамтамасыз ететін телемеханика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режиміне байланысты аумақтық бытыраңқы электр қондырғыларын диспетчерлік басқару және оларды бақылау үшін қолданылатын телемеханика құралдарының болуы (телебасқару, телесигнализация, телеөлшеу және теле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Телесигнализацияның болуы:</w:t>
            </w:r>
          </w:p>
          <w:p>
            <w:pPr>
              <w:spacing w:after="20"/>
              <w:ind w:left="20"/>
              <w:jc w:val="both"/>
            </w:pPr>
            <w:r>
              <w:rPr>
                <w:rFonts w:ascii="Times New Roman"/>
                <w:b w:val="false"/>
                <w:i w:val="false"/>
                <w:color w:val="000000"/>
                <w:sz w:val="20"/>
              </w:rPr>
              <w:t>
1) диспетчерлік пункттерде энергиямен жабдықтау жүйесінің жұмыс режимі үшін елеулі маңызы бар тікелей жедел басқарудағы немесе диспетчерлік пункттердің қарамағындағы электр қондырғыларының негізгі коммутациялық жабдықтарының жағдайы мен жай-күйін көрсету үшін;</w:t>
            </w:r>
          </w:p>
          <w:p>
            <w:pPr>
              <w:spacing w:after="20"/>
              <w:ind w:left="20"/>
              <w:jc w:val="both"/>
            </w:pPr>
            <w:r>
              <w:rPr>
                <w:rFonts w:ascii="Times New Roman"/>
                <w:b w:val="false"/>
                <w:i w:val="false"/>
                <w:color w:val="000000"/>
                <w:sz w:val="20"/>
              </w:rPr>
              <w:t>
2) диспетчерлік ақпараттық жүйелерге ақпарат енгізу үшін;</w:t>
            </w:r>
          </w:p>
          <w:p>
            <w:pPr>
              <w:spacing w:after="20"/>
              <w:ind w:left="20"/>
              <w:jc w:val="both"/>
            </w:pPr>
            <w:r>
              <w:rPr>
                <w:rFonts w:ascii="Times New Roman"/>
                <w:b w:val="false"/>
                <w:i w:val="false"/>
                <w:color w:val="000000"/>
                <w:sz w:val="20"/>
              </w:rPr>
              <w:t>
3) авариялық және ескерту сигналдарын беру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энергиямен жабдықтаудың барлық жүйесі жұмысының оңтайлы режимдерін белгілеу және бақылау үшін, сондай-ақ ықтимал авариялық процестерді болдырмау немесе жою үшін қажетті негізгі электрлік немесе технологиялық параметрлерді (жекелеген электр қондырғыларының жұмыс режимін сипаттайтын) беруді қамтамасыз ететін телеөлшеу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құрылғыларын қолдану кезінде:</w:t>
            </w:r>
          </w:p>
          <w:p>
            <w:pPr>
              <w:spacing w:after="20"/>
              <w:ind w:left="20"/>
              <w:jc w:val="both"/>
            </w:pPr>
            <w:r>
              <w:rPr>
                <w:rFonts w:ascii="Times New Roman"/>
                <w:b w:val="false"/>
                <w:i w:val="false"/>
                <w:color w:val="000000"/>
                <w:sz w:val="20"/>
              </w:rPr>
              <w:t>
1) бір мезгілде тізбектің көрінетін үзілуін құрайтын құрылғылардың көмегімен телебасқару мен телесигнализацияның барлық тізбектерін;</w:t>
            </w:r>
          </w:p>
          <w:p>
            <w:pPr>
              <w:spacing w:after="20"/>
              <w:ind w:left="20"/>
              <w:jc w:val="both"/>
            </w:pPr>
            <w:r>
              <w:rPr>
                <w:rFonts w:ascii="Times New Roman"/>
                <w:b w:val="false"/>
                <w:i w:val="false"/>
                <w:color w:val="000000"/>
                <w:sz w:val="20"/>
              </w:rPr>
              <w:t>
2) арнайы қысқыштардың, сынау блоктарының және тізбектің көрінетін үзілуін құрайтын басқа да құрылғылардың көмегімен әрбір объектіні телебасқару және телесигнализациялау тізбектерін;</w:t>
            </w:r>
          </w:p>
          <w:p>
            <w:pPr>
              <w:spacing w:after="20"/>
              <w:ind w:left="20"/>
              <w:jc w:val="both"/>
            </w:pPr>
            <w:r>
              <w:rPr>
                <w:rFonts w:ascii="Times New Roman"/>
                <w:b w:val="false"/>
                <w:i w:val="false"/>
                <w:color w:val="000000"/>
                <w:sz w:val="20"/>
              </w:rPr>
              <w:t>
3) авариялық және ескерту сигналдарын беру үшін ажырату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Энергожүйені басқарудың қолданыстағы құрылымына сәйкес диспетчерлік басқаруды ұйымдастыру және диспетчерлік пункттер мен қосалқы станциялардың әртүрлі деңгейлері арасында деректерді беру үшін тиісті техникалық сипаттамалары бар ұйымдастырылған диспетчерлік байланыс арналары мен бөлінген деректерді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бар)арасында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станциямен (бұдан әрі – КС)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ҚС - 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мегаваттан (бұдан әрі-МВт)жоғары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жүктемесі 5 МВт-тан кем, жүйелік емес мақсаттағы (тұйық) 110кВ ҚС - тан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ҚС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 тан төмен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 тұтынушысымен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жүйелік маңызы жоқ электр энергиясын тұтынушылардың қуат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қатарларда қосылатын металл емес қабығы бар немесе алюминий желілері бар кабелдерге арналған қысқыштардың немесе арнайы муфталардың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Қысқыш жиындарына немесе аппараттарға қосылатын екінші реттік кабелдер, кәбел желілерін және сымдардың таңбасы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төселетін 110 кВ және одан жоғары кернеу трансформаторларының екінші тізбектерінің кабелдері үшін екі жағынан жерге қосылған металл қабықшаның немесе броньның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қосудың екінші тізбектерінің жедел тогымен қоректендіруді жүзеге асыру үшін жеке сақтандырғыштардың немесе автоматты ажыратқыштардың болуы (соңғыларын қолдану тиімдірек).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Панельдерде панель, оның мақсаты, қалқандағы панельдің реттік нөмірі жататын қосылыстарды көрсететін, қызмет көрсетілетін жақтан жазылған жазулардың болуы, ал панельдерде орнатылған аппаратураның сызбаларға сәйкес жазуы немесе таңбасы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қолмен басқарылатын саңылаусыз және саңылаусыз жанбайтын қаптамалары бар (жетексіз), жүктеме тогын қосуға және ажыратуға арналған және операторға бағытталған контактілері бар қорғалған рубильниктердің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жағдайларының нақты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Қоректендіруші сымдар контактілі винтке, ал электр қабылдағыштарға кететін бұрандалы гильзаға жалғанатындай етіп орнатылатынбұрандалы (тығынды) сақтандырғыштардың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жарықтағы өту жолдарының ені 0,8 м-ден кем емес; жарықтағы өту жолдарының биіктігі - 1,9 м-ден кем емес болу керек.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0,6 м-ден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өту жолының бір жағы бойынша қол жетімді биіктікте (2,2 м – ден кем) орналасқан қоршалмаған оқшауланбаған ток өткізгіш бөліктерінен қарсы қабырғаға немесе қоршалмаған оқшауланбаған ток өткізгіш бөліктері жоқ жабдықтарға дейінгі қашықтық кемінде: 660 В – дан төмен кернеу кезінде - 1,0 м қалқаншаның ұзындығы 7 м-ге дейін және 1,2 м-ден астам қалқаншаның ұзындығы 7 м-ден астам болғанда, кернеуі 660 В және одан жоғары болғанда-1,5 м.) немесе бір қатар және қабырға арасында. Бұл жағдайда қалқанша ұзындығы панельдердің (шкафтардың) тұтас фронтының екі қатарының арасындағы немесе бір қатар және қабырға арасындағы өту жолының ұзындығы деп аталады;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өту жолының екі жағы бойынша 2,2 м кем биіктікте орналасқан қоршалмаған оқшауланбаған ток өткізгіш бөліктер арасындағы қашықтық 660 В төмен кернеу кезінде 1,5 м, 660 В және одан жоғары кернеу кезінде 2,0 м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осы тармақтың 2 және 3-тармақшаларында келтірілген аракашықтықтан кіші орналасатын оқшауланбаған ток өткізуші бөліктер қоршалуы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жолдар үстінде орналастырылатын қоршалмаған оқшауланбаған ток өткізгіш бөліктері 2,2 м кем емес биіктікте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орналасқан қоршаулар кемінде 1,9 м биіктікте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25 х 25 мм-ден аспайтын тор түріндегі оқшауланбаған ток өткізгіш бөліктер қоршауының болуы, сондай-ақ тұтас немесе аралас қоршаулар және қоршаулардың биіктігі 1,7 м кем емес, қалқанның ұзындығы 7 м-ден артық болған кезде қалқаншаларға қызмет көрсету өту жолдарының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алмаған персонал үшін қолжетімді үй-жайларда орнатылған тарату құрылғыларының ток өткізгіш бөліктерінде жабық тұтас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талаптардың сақталуы:</w:t>
            </w:r>
          </w:p>
          <w:p>
            <w:pPr>
              <w:spacing w:after="20"/>
              <w:ind w:left="20"/>
              <w:jc w:val="both"/>
            </w:pPr>
            <w:r>
              <w:rPr>
                <w:rFonts w:ascii="Times New Roman"/>
                <w:b w:val="false"/>
                <w:i w:val="false"/>
                <w:color w:val="000000"/>
                <w:sz w:val="20"/>
              </w:rPr>
              <w:t>
1) құрылғы жоспарлау деңгейінен кемінде 0,2 м биіктікте жоспарланған алаңда орналасуы тиіс және қоршаған орта жағдайларына сәйкес конструкциясы болуы тиіс. Биіктігі 1 м және одан жоғары қар құрсауы байқалатын аудандарда шкафтар жоғары іргетастарда орнатылады;</w:t>
            </w:r>
          </w:p>
          <w:p>
            <w:pPr>
              <w:spacing w:after="20"/>
              <w:ind w:left="20"/>
              <w:jc w:val="both"/>
            </w:pPr>
            <w:r>
              <w:rPr>
                <w:rFonts w:ascii="Times New Roman"/>
                <w:b w:val="false"/>
                <w:i w:val="false"/>
                <w:color w:val="000000"/>
                <w:sz w:val="20"/>
              </w:rPr>
              <w:t>
2) шкафтарда аппараттардың, реленің, өлшеу аспаптары мен есептеу аспаптарының қалыпты жұмыс істеуін қамтамасыз ету үшін жергілікті жылыту қарастырылуы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бөліктерге жақын орналасқан құрылыс конструкцияларының электр тогының әсерінен қыздыруға жол бермеу талаптарын сақтау:</w:t>
            </w:r>
          </w:p>
          <w:p>
            <w:pPr>
              <w:spacing w:after="20"/>
              <w:ind w:left="20"/>
              <w:jc w:val="both"/>
            </w:pPr>
            <w:r>
              <w:rPr>
                <w:rFonts w:ascii="Times New Roman"/>
                <w:b w:val="false"/>
                <w:i w:val="false"/>
                <w:color w:val="000000"/>
                <w:sz w:val="20"/>
              </w:rPr>
              <w:t>
1) персоналдың 500 С және одан жоғары температураға дейін жанасуы үшін қол жетімді;</w:t>
            </w:r>
          </w:p>
          <w:p>
            <w:pPr>
              <w:spacing w:after="20"/>
              <w:ind w:left="20"/>
              <w:jc w:val="both"/>
            </w:pPr>
            <w:r>
              <w:rPr>
                <w:rFonts w:ascii="Times New Roman"/>
                <w:b w:val="false"/>
                <w:i w:val="false"/>
                <w:color w:val="000000"/>
                <w:sz w:val="20"/>
              </w:rPr>
              <w:t>
2) персоналдың 700 С және одан жоғары температураға дейін жанасуы мүмкін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жағалауларына, тұзды көлдерге, химиялық кәсіпорындарға жақын АТҚ салу кезінде, сондай-ақ ұзақ пайдалану тәжірибесі коррозиядан алюминийдің бұзылуы белгіленген жерлерде тоттанудан қорғалған арнайы алюминий және болат алюминий сымдарының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құрылғыларындағы май ажыратқыштарында және жылытылмаған жабық тарату құрылғыларында қоршаған ауа температурасы минус 25° С-тан төмен болған кезде майды қыздырудың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қақпақшаларының блоктарын, олардың агрегаттық шкафтарының,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келесі мүмкіндкті жоққа шығаратын жедел бұғаттаудың болуы:</w:t>
            </w:r>
          </w:p>
          <w:p>
            <w:pPr>
              <w:spacing w:after="20"/>
              <w:ind w:left="20"/>
              <w:jc w:val="both"/>
            </w:pPr>
            <w:r>
              <w:rPr>
                <w:rFonts w:ascii="Times New Roman"/>
                <w:b w:val="false"/>
                <w:i w:val="false"/>
                <w:color w:val="000000"/>
                <w:sz w:val="20"/>
              </w:rPr>
              <w:t>
1) ажыратқыштарды, бөлгіштерді және ажыратқыштарды жерге тұйықтау пышақтары мен қысқа тұйықтағыштарға қосу;</w:t>
            </w:r>
          </w:p>
          <w:p>
            <w:pPr>
              <w:spacing w:after="20"/>
              <w:ind w:left="20"/>
              <w:jc w:val="both"/>
            </w:pPr>
            <w:r>
              <w:rPr>
                <w:rFonts w:ascii="Times New Roman"/>
                <w:b w:val="false"/>
                <w:i w:val="false"/>
                <w:color w:val="000000"/>
                <w:sz w:val="20"/>
              </w:rPr>
              <w:t>
2) кернеудегі шиналандырғыштан ажыратқыштармен бөлінбеген шиналандырғыштан жерге қосу пышақтарын қосу;</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тогының ажыратқыштары мен ажыратқыштарын ажырату және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аппараттардың май деңгейі мен температурасының көрсеткіштеріне және кернеуді алып тастамай жабдықтың жай-күйін сипаттайтын басқа да көрсеткіштерге қол жеткізу және бақылау үшін ыңғайлы және қауіпсіз жағдайдың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0,2 метрден кем емес арақашықтықтың болуы немесе сәйкесінше шұңқыршаның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құрылғысында және қауіпсіз қызмет көрсетумен орнатылған қосалқы станцияда электр жарығының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дуалмен, ал қар боралары жоғары жерлерде және олардың аумағына биіктігі 2,0 м-ден асатын арнайы рұқсат беру режимі бар қосалқы станциялар үшін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станцияларының аумағында орналасқан кезде Қосалқы станциялардың ашық тарату құрылғысының биіктігі 1,6 м ішкі дуалмен қоршауының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құрама шиналарынан құрама шиналардан төмен тармақталуының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секциялардың немесе құрама шиналар жүйелерінің үстінен бір аралықпен шиналау аспасын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шиналарын жинақталған темірбетон немесе болаттан жасалған ілуге арналған тіректің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ток өткізгіш бөліктерінің үстінен және астынан әуе жарықтандыру желілерін, байланыс желілерін және сигнализацияны төсеуді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немесе аппараттар астындағы жанбайтын материалдардан жасалған іргетастың орындалуын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үй-жайларды және жабық тарату құрылғыларын орналастыруды сақтау:</w:t>
            </w:r>
          </w:p>
          <w:p>
            <w:pPr>
              <w:spacing w:after="20"/>
              <w:ind w:left="20"/>
              <w:jc w:val="both"/>
            </w:pPr>
            <w:r>
              <w:rPr>
                <w:rFonts w:ascii="Times New Roman"/>
                <w:b w:val="false"/>
                <w:i w:val="false"/>
                <w:color w:val="000000"/>
                <w:sz w:val="20"/>
              </w:rPr>
              <w:t>
1) ылғалды технологиялық процесі бар өндіріс үй-жайларының астында, себезгі, дәретханалар, ванна бөлмелерінің астында. Тарату құрылғылары мен қосалқы станциялардың үй-жайларына ылғалдың түсуіне жол бермейтін сенімді гидрооқшаулау бойынша арнайы шаралар қабылданған жағдайларда алып тастауға жол беріледі;</w:t>
            </w:r>
          </w:p>
          <w:p>
            <w:pPr>
              <w:spacing w:after="20"/>
              <w:ind w:left="20"/>
              <w:jc w:val="both"/>
            </w:pPr>
            <w:r>
              <w:rPr>
                <w:rFonts w:ascii="Times New Roman"/>
                <w:b w:val="false"/>
                <w:i w:val="false"/>
                <w:color w:val="000000"/>
                <w:sz w:val="20"/>
              </w:rPr>
              <w:t>
2) жабын, трансформаторлық үй-жай және жабық тарату құрылғысы алаңының үстінде және астында 1 сағаттан астам кезеңде 50-ден астам адам болуы мүмкін үй-жайлардың тікелей астында және үстінде.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орнатуға және ауыстыруға қызмет көрсетуге ыңғайлы қызмет көрсету дәлізінің енінің болуы, бұл ретте қызмет көрсету дәлізінің ені жабдықтың бір жақты орналасуы кезінде 1 м кем болмауы (қоршаулар арасындағы жарықта есептегенде) жабдықтың екі жақты орналасуы кезінде 1,2 м, ажыратқыштар немесе ажыратқыштар жетектері орналасқан басқару дәлізінің дәлізінде дәліздің ені кемінде 1 м., жабдықтың бір жақты орналасуы кезінде 1,5 м, жабдықтың екі жақты орналасуы кезінде 2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 дейін болғанда тарату құрылғыларынан бір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м-ден 60 м-ге дейін болған кезде тарату құрылғыларынан оның ұштары бойынша екі шығудың болуы, бұл ретте ТҚ шығуларын оның ұштарынан 7 м-ге дейінгі қашықтықта орналастыруға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60 м-ден асқан кезде, оның ұштары бойынша шығулардан басқа, қызмет көрсету, басқару дәлізінің немесе жарылыс дәлізінің кез келген нүктесінен шығатын жерге дейінгі қашықтық 30 м-ден аспайтын есеппен қосымша шығу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шаңының пайда болу мүмкіндігін болдырмайтын конструкциясы бар әр қабаттың бүкіл ауданы бойынша тарату құрылғылары үй-жайларының едендерінің бір белгіде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 арасындағы есіктерде және тарату құрылғыларының дәліздерінде табалдырықтардың құрылысын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қарай ашылатын және таратқыш құрылғы жағынан кілтсіз ашылатын өздігінен жабылатын құлпы бар тарату құрылғыларында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құрылғысының бөліктерінің арасында немесе екі тарату құрылғысының аралас үй-жайлары арасында есіктерді жабық күйінде бекітетін және екі бағытта да ашуға кедергі келтірмейтін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құрылғыларына қарай ашылатын әртүрлі кернеулі тарату құрылғыларының үй-жайлары (бөліктері) арасында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үй-жайларының есіктерінде құлыптардың болуы, тарату құрылғыларының және басқа үй-жайлардың кіру есіктерінің кілттері камера құлыптарына сәйкес келмеуі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орнатылған жабдықтардың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ашық және камераларда, жекелеген үй-жайларда және ашық орнату кезінде трансформатордың ток өткізгіш бөліктері жабылуы, ал ТҚ қорғалған немесе жабық орындалатын шкафтарда орналастырылуы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(бұдан әрі – МВА) аспайтын 35 кВ дейінгі бағаналы (діңгекті) трансформаторлық қосалқы станцияның трансформаторын жерден басқарылатын сақтандырғыштар мен ажыратқыштың көмегімен жоғары кернеулі желіге қосуды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жоғары кернеулі желіге қосу үшін жерден басқарылатын сақтандырғыштар мен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жетегінде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соңғы тірегіне айырғышты орнатуды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МВА-дан аспайтын 35 кВ дейінгі трансформаторлық қосалқы станцияның бағаналы (діңгекті) трансформаторын жерден тоқ өткізгіш бөліктерге дейін және ажыратқышпен бұғатталған және Ажыратқыш қосылған кезде баспалдақпен көтерілуге тыйым салатын құрылғысы бар сатыны қолдана отырып, кемінде 3 м биіктіктегі қоршаулары бар алаңшаны есептей отырып, кемінде 4,5 м биіктікте орнатуды сақтау, бұл ретте бір бағаналы тіректерде орналасқан қосалқы станциялар үшін платформалар мен баспалдақтарды орнату қажет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 бөлігінің биіктікте ажыратқыштың ажыратылған жағдайы кезінде кернеуде қалатын орналасуын сақтау:</w:t>
            </w:r>
          </w:p>
          <w:p>
            <w:pPr>
              <w:spacing w:after="20"/>
              <w:ind w:left="20"/>
              <w:jc w:val="both"/>
            </w:pPr>
            <w:r>
              <w:rPr>
                <w:rFonts w:ascii="Times New Roman"/>
                <w:b w:val="false"/>
                <w:i w:val="false"/>
                <w:color w:val="000000"/>
                <w:sz w:val="20"/>
              </w:rPr>
              <w:t>
1) 10 кВ кіші станциялар үшін 2,5 метрден кем емес;</w:t>
            </w:r>
          </w:p>
          <w:p>
            <w:pPr>
              <w:spacing w:after="20"/>
              <w:ind w:left="20"/>
              <w:jc w:val="both"/>
            </w:pPr>
            <w:r>
              <w:rPr>
                <w:rFonts w:ascii="Times New Roman"/>
                <w:b w:val="false"/>
                <w:i w:val="false"/>
                <w:color w:val="000000"/>
                <w:sz w:val="20"/>
              </w:rPr>
              <w:t>
2) 35 кВ кіші станциялар үшін 3,1 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станцияның трансформаторы жағынан ажыратқыштарға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аспайтын 35 киловольтқа дейінгі бағандық (діңгекті) трансформаторлық кіші станцияда 1 кВ дейінгі әуе желілеріндегі шығару оқшаулағыштарына дейін жерден кемінде 4 метр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соққысынан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 ағаш тіректері бар жерден кемінде 2,5 м биіктікте орнатылған қорғау аралықтарының жерге тұйықтау еңістерінде қосымша қорғау аралықтарын орындауды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сызықтық ұшын оқшаулауға қатысты төмендетілген және Жерге тұйықталған бейтараппен жұмыс істеуге мүмкіндік беретін оқшаулағышы бар күштік трансформаторлардың 110-220 кВ орамаларының бейтараптарын қорғау үшін орнатылған вентильді разрядтағыштардың (аса кернеулікті шектегіштердің)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шунттаушы реакторларды найзағайдан және ішкі асқын кернеулерден реакторлардың қосылыстарында орнатылатын аса кернеулерді шектегіштермен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әуе желісінің бағандарында орнатылатын, қорғанысы барлық ұзындығымен жүрмейтін тұтынушы жағынан сол бағандарда орнатылатын құбырлы ажыратқыштармен айырғыштардың қорғалуының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ӘЖ-ге жалғанған болса, ӘЖ-ден тармақтың бүкіл ұзындығы бойынша кабельмен қорғалған және жауапты Электр қондырғыларын және желіге қосылған жерде ағаш тіректерде тармақты орындау кезінде құбырлы разрядтағыштардың орнатылған жиынтығын қоректендіретін ӘЖ-ден арқанмен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ағаш бағандарымен әрбір қоректендіруші әуе желісінің соңғы тірегінде бір жиынтықпен орнатылған құбырлы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 найзағайдың тікелей соққыларынан қорғау болмаған кезде сенімді резервтеуі бар қуаты 3 МВт дейінгі электр қозғалтқыштарына әуе желісін қосуды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тарату құрылғыларының электр аппараттарын (ауа ажыратқыштарын, май ажыратқыштары мен ажыратқыштарға пневматикалық жетектерді) ауамен жабдықтауға арналған стационарлық компрессорлық қондырғыдан және ауа тарату желісінен тұратын сығылған ауа қондырғысының болуы, бұл ретте сығылған ауа қондырғысының кез келген элементінің істен шығуы немесе жөндеуге шығуы қондырғының қалыпты жұмысын бұзбайды.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қысымның ауа жинағыштарындағы ауа қоры есебінен жұмыс және авариялық режимдердегі Электр аппараттарының резервуарларындағы ауаны толықтыру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жүрісті краны бар манометрмен, лазбен немесе люктермен гидравликалық сынау кезінде ауаны шығаруға арналған тығыны бар түсіру вентилімен (қарау және тазалау үшін) ауа өткізгіштерді ұстап тұратын тіреуіштермен қосуға арналған фланецтері бар штуцерлермен көрсететін серіппелі үлгідегі сақтандырғыш клапанмен жабдықталған қысымы 5 МПа-ға дейінгі ауа жинағыштардың болуы.</w:t>
            </w:r>
          </w:p>
          <w:p>
            <w:pPr>
              <w:spacing w:after="20"/>
              <w:ind w:left="20"/>
              <w:jc w:val="both"/>
            </w:pPr>
            <w:r>
              <w:rPr>
                <w:rFonts w:ascii="Times New Roman"/>
                <w:b w:val="false"/>
                <w:i w:val="false"/>
                <w:color w:val="000000"/>
                <w:sz w:val="20"/>
              </w:rPr>
              <w:t>
Қысымы 5 мегапаскальға (бұдан әрі – МПа) дейінгі ауа жинағыштардың болуы үш жүрісті краны бар Манометрді көрсететін серіппелі үлгідегі сақтандырғыш клапанмен; гидравликалық сынақтар кезінде ауаны шығаруға арналған тығыны бар түсіру вентилімен саңылаумен лазмен немесе люкпен (тексеру және тазалау үшін) ауа өткізгіштерді тіреу тіректерімен қосуға арналған фланецтері бар штуцерлермен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кранмен үш баллоннан тұратын көрсеткіш манометрдің әрбір тобына 23 МПа қысымды ауа жинағыштардың, сақтандырғыш клапанның және автоматты үрлеумен конденсат жинағыштың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тарату желісінде және ауа ажыратқыштарының резервуарларында зауыттар белгілеген шектерде қысымды ұстап тұратын, ажыратқыштардың номиналды ажырату қабілетін және автоматты қайта қосу сәтсіз режимінде сенімді жұмысын қамтамасыз ететін қайта іске қосу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іске қосушы клапандардың электр магниттік басқарумен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автоматтандырылған және тұрақты кезекшіліксіз жұмыс істейтін персоналының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үй-жайында жөндеу алаңының, сондай-ақ монтаждау және жөндеу жұмыстарын жүргізуге арналған жүк көтергіш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үй-жайында керамикалық плиткамен немесе тең материалмен қапталған еденнің болуы, май бояумен еденнен кемінде 1,5 м биіктікке дейін боялған панелі бар сыланған қабырғалардың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ашылатын, өздігінен жабылатын құлыптары бар компрессорлық қондырғы үй-жайларының есіктерінің және терезелермен ашылатын және фрамугалармен жабдықталған тұтқаның көмегімен кілтсіз ашылатын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номиналды 1,1-ге дейін желідегі қысым артқан кезде іске қосылатын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бөлгіште түсіру вентилі мен ауа өткізгіштерді қосу және бұру үшін фланецтері бар штуцердің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 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арқылы жалғанған болат ауа құбырларының болуы, ал арматурамен жалғанған қосылыстардың фланецті.болуы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сыртқы беттердің ашық түсті тұрақты бояуымен боялған ауа жинағыштардың және желілік су бөлгіштердің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1) жылу электр станцияларында – турбиналық және оқшаулау майының 4 резервуары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 гидроэлектр станцияларында – турбиналық және оқшаулау майының 3 резервуары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 кіші станцияларда – оқшаулау майының 3 резервуары;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турбиналық май үшін – бір агрегаттың май жүйесінің көлемі және жылу электр станциялары үшін барлық агрегаттардың 45 күндік қажеттілігі мөлшерінде май құю және гидроэлектр станциялары үшін агрегаттың 10%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оқшаулау майы үшін – 10% қоры бар ең ірі бір трансформатордың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w:t>
            </w:r>
          </w:p>
          <w:p>
            <w:pPr>
              <w:spacing w:after="20"/>
              <w:ind w:left="20"/>
              <w:jc w:val="both"/>
            </w:pPr>
            <w:r>
              <w:rPr>
                <w:rFonts w:ascii="Times New Roman"/>
                <w:b w:val="false"/>
                <w:i w:val="false"/>
                <w:color w:val="000000"/>
                <w:sz w:val="20"/>
              </w:rPr>
              <w:t>
1) электр станциялары мен кіші станциялардың ғимараттары мен құрылыстарына дейін (оның ішінде трансформаторлық шеберханаға дейін): жалпы көлемі 100 тоннаға дейінгі қоймалар үшін – 12 м; 100 т астам қоймалар үшін – 18 м;</w:t>
            </w:r>
          </w:p>
          <w:p>
            <w:pPr>
              <w:spacing w:after="20"/>
              <w:ind w:left="20"/>
              <w:jc w:val="both"/>
            </w:pPr>
            <w:r>
              <w:rPr>
                <w:rFonts w:ascii="Times New Roman"/>
                <w:b w:val="false"/>
                <w:i w:val="false"/>
                <w:color w:val="000000"/>
                <w:sz w:val="20"/>
              </w:rPr>
              <w:t>
2) тұрғын үй және қоғамдық ғимараттарға дейін –25%-ға артық;</w:t>
            </w:r>
          </w:p>
          <w:p>
            <w:pPr>
              <w:spacing w:after="20"/>
              <w:ind w:left="20"/>
              <w:jc w:val="both"/>
            </w:pPr>
            <w:r>
              <w:rPr>
                <w:rFonts w:ascii="Times New Roman"/>
                <w:b w:val="false"/>
                <w:i w:val="false"/>
                <w:color w:val="000000"/>
                <w:sz w:val="20"/>
              </w:rPr>
              <w:t>
3) май шаруашылығының аппартығына дейін – 8 м;</w:t>
            </w:r>
          </w:p>
          <w:p>
            <w:pPr>
              <w:spacing w:after="20"/>
              <w:ind w:left="20"/>
              <w:jc w:val="both"/>
            </w:pPr>
            <w:r>
              <w:rPr>
                <w:rFonts w:ascii="Times New Roman"/>
                <w:b w:val="false"/>
                <w:i w:val="false"/>
                <w:color w:val="000000"/>
                <w:sz w:val="20"/>
              </w:rPr>
              <w:t>
4) сутегі баллондарының қоймаларына дейін – 20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көрсеткіштерінде май деңгейін бақылау үшін тәуліктің қараңғы уақытында май бактарының май көрсеткіштері жарықтандыруының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қақпақтары мен бактарында 35 кВ-тан аспайтын, разрядтағыштар үшін талаптарға сәйкес келетін және трансформатордың қақпағына орнатылған вентильді разрядтағыштардың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Роликтері бар трансформаторларға арналған іргетастарда бағыттағыштардың, сондай-ақ трансформатордың екі жағында орнатылған бағыттағыштарға трансформаторды бекітуге арналған 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шығару құбырының саңылауының жақын орнатылған жабдыққа бағытын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жолдарының бойында, сондай-ақ салмағы 20 тоннадан астам трансформаторлардың іргетастарында, оларға шығырларды, бағыттаушы блоктарды, полиспасталарды бекітуге мүмкіндік беретін, трансформаторларды екі бағытта өз каткаларында қайта домалату кезінде пайдаланылатын анкерлер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қосуды басқару қалқанынан қашықтықтан іске қосумен қайталанатын өрт сөндіру қондырғысының автоматты іске қосылуының болуы және оттың әсеріне ұшырамайтын жерде қолмен іске қосу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қондырғысын қолмен іске қосу құрылғысының өрт әсеріне ұшырамайтын жерде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трансформаторларының әрбір камерасында жанбайтын едені, қабырғалары және жабыны бар, отқа қауіпті және жарылыс қаупі бар заттары, аппараттары мен өндірістері жоқ, сыртқа немесе іргелес үй-жайға жеке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салқындату жүйесінен немесе жеке салқындатқыштан ажырату және салқындатқыштардан май құймай трансформаторды шығару мүмкіндігі бар салқындатқыш құрылғылар ысырмаларының орналасуын оларға ыңғайлы қол жеткізумен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колонкалардың және басқа да жабдықтардың температурасы плюс 5°С-тан төмен болмайтын бөлмеде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әрбір май сорғысы мен су сорғысы үшін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сүзгіге кіруінде және фильтрден шығуында торлы сүзгіштер болған кезде манометрлерді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салқындатқыш судың айналуын тоқтату немесе үрлеу желдеткіштерінің тоқтауы туралы, сондай-ақ резервтік салқындатқыштың немесе резервтік қорек көзінің автоматты қосылуы туралы дабылмен жабдықталғанжасанды салқындатқышы бар трансформаторлардың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құрылғылардың (көпірлі крандармен жабдықталған мұнаралар) болуы:</w:t>
            </w:r>
          </w:p>
          <w:p>
            <w:pPr>
              <w:spacing w:after="20"/>
              <w:ind w:left="20"/>
              <w:jc w:val="both"/>
            </w:pPr>
            <w:r>
              <w:rPr>
                <w:rFonts w:ascii="Times New Roman"/>
                <w:b w:val="false"/>
                <w:i w:val="false"/>
                <w:color w:val="000000"/>
                <w:sz w:val="20"/>
              </w:rPr>
              <w:t>
1) 500 кВ кіші станцияларда және 200 МВА және одан да көп трансформаторлары бар 220 кВ кіші станцияларда, олар жөндеу зауыттарына трансформаторларды жіберу орынсыз жетуге қиын немесе алыс жерлерде орналасқан;</w:t>
            </w:r>
          </w:p>
          <w:p>
            <w:pPr>
              <w:spacing w:after="20"/>
              <w:ind w:left="20"/>
              <w:jc w:val="both"/>
            </w:pPr>
            <w:r>
              <w:rPr>
                <w:rFonts w:ascii="Times New Roman"/>
                <w:b w:val="false"/>
                <w:i w:val="false"/>
                <w:color w:val="000000"/>
                <w:sz w:val="20"/>
              </w:rPr>
              <w:t>
2) трансформаторларды орнату кезінде электр станцияларының ашық тарату құрылғыларында, егер трансформаторларды гидроэлектростанцияның монтаж алаңына немесе жылу электр станциясының машина залының жөндеу алаңына жеткізу мүмкін болмаса.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тоннадан асатын алмалы-салмалы қаптамасы жоқ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дабылының, түрлендіргіш қосалқы станциялар мен қондырғыларда олардың жұмыс жағдайлары бойынша талап етілетін дабыл берудің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агрегатта жабдықталған мынадай нормаланбаған жұмыс режимдері кезінде әрекет ететін қорғау, бақылау және сигнал беру құрылғыларының болуы:</w:t>
            </w:r>
          </w:p>
          <w:p>
            <w:pPr>
              <w:spacing w:after="20"/>
              <w:ind w:left="20"/>
              <w:jc w:val="both"/>
            </w:pPr>
            <w:r>
              <w:rPr>
                <w:rFonts w:ascii="Times New Roman"/>
                <w:b w:val="false"/>
                <w:i w:val="false"/>
                <w:color w:val="000000"/>
                <w:sz w:val="20"/>
              </w:rPr>
              <w:t>
1) трансформатордағы майдың немесе жанбайтын сұйықтықтың рұқсат етілген температурасының артуы;</w:t>
            </w:r>
          </w:p>
          <w:p>
            <w:pPr>
              <w:spacing w:after="20"/>
              <w:ind w:left="20"/>
              <w:jc w:val="both"/>
            </w:pPr>
            <w:r>
              <w:rPr>
                <w:rFonts w:ascii="Times New Roman"/>
                <w:b w:val="false"/>
                <w:i w:val="false"/>
                <w:color w:val="000000"/>
                <w:sz w:val="20"/>
              </w:rPr>
              <w:t>
2) жартылай өткізгіш түрлендіргішті салқындататын судың рұқсат етілген температурасының артуы;</w:t>
            </w:r>
          </w:p>
          <w:p>
            <w:pPr>
              <w:spacing w:after="20"/>
              <w:ind w:left="20"/>
              <w:jc w:val="both"/>
            </w:pPr>
            <w:r>
              <w:rPr>
                <w:rFonts w:ascii="Times New Roman"/>
                <w:b w:val="false"/>
                <w:i w:val="false"/>
                <w:color w:val="000000"/>
                <w:sz w:val="20"/>
              </w:rPr>
              <w:t>
3) жартылай өткізгіш вентильдің күштік тізбегінде сақтандырғыштың жануы;</w:t>
            </w:r>
          </w:p>
          <w:p>
            <w:pPr>
              <w:spacing w:after="20"/>
              <w:ind w:left="20"/>
              <w:jc w:val="both"/>
            </w:pPr>
            <w:r>
              <w:rPr>
                <w:rFonts w:ascii="Times New Roman"/>
                <w:b w:val="false"/>
                <w:i w:val="false"/>
                <w:color w:val="000000"/>
                <w:sz w:val="20"/>
              </w:rPr>
              <w:t>
4) ауа немесе сумен суыту әрекетін тоқтатуы;</w:t>
            </w:r>
          </w:p>
          <w:p>
            <w:pPr>
              <w:spacing w:after="20"/>
              <w:ind w:left="20"/>
              <w:jc w:val="both"/>
            </w:pPr>
            <w:r>
              <w:rPr>
                <w:rFonts w:ascii="Times New Roman"/>
                <w:b w:val="false"/>
                <w:i w:val="false"/>
                <w:color w:val="000000"/>
                <w:sz w:val="20"/>
              </w:rPr>
              <w:t>
5) түрлендіргіш агрегаттың ұзақ жүктемесі;</w:t>
            </w:r>
          </w:p>
          <w:p>
            <w:pPr>
              <w:spacing w:after="20"/>
              <w:ind w:left="20"/>
              <w:jc w:val="both"/>
            </w:pPr>
            <w:r>
              <w:rPr>
                <w:rFonts w:ascii="Times New Roman"/>
                <w:b w:val="false"/>
                <w:i w:val="false"/>
                <w:color w:val="000000"/>
                <w:sz w:val="20"/>
              </w:rPr>
              <w:t>
6) басқарушы импульстердің болмауы;</w:t>
            </w:r>
          </w:p>
          <w:p>
            <w:pPr>
              <w:spacing w:after="20"/>
              <w:ind w:left="20"/>
              <w:jc w:val="both"/>
            </w:pPr>
            <w:r>
              <w:rPr>
                <w:rFonts w:ascii="Times New Roman"/>
                <w:b w:val="false"/>
                <w:i w:val="false"/>
                <w:color w:val="000000"/>
                <w:sz w:val="20"/>
              </w:rPr>
              <w:t>
7) қондырғы оқшаулауының зақымдануы (деңгейінің төмендеуі);</w:t>
            </w:r>
          </w:p>
          <w:p>
            <w:pPr>
              <w:spacing w:after="20"/>
              <w:ind w:left="20"/>
              <w:jc w:val="both"/>
            </w:pPr>
            <w:r>
              <w:rPr>
                <w:rFonts w:ascii="Times New Roman"/>
                <w:b w:val="false"/>
                <w:i w:val="false"/>
                <w:color w:val="000000"/>
                <w:sz w:val="20"/>
              </w:rPr>
              <w:t>
8) түрлендіргіш агрегаттың өзіндік қажеттілігінің оның қалыпты жұмысына кедергі келтіретін басқа құрылғылардағы жұмысының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түрлендіргіштің қоршауына кірмей, аспаптардың көрсеткіштерін қадағалай алатындай түрлендіргіштің корпусында орнатылған 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корпусына түсірілген бос жүріс кезінде түрлендіргіштің кернеуін көрсете отырып,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кернеуіне сәйкес келетін түзетілген токтың бастапқы тізбектерін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 жабдықталған кернеу мен токты бақылау және өлшеу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 болған кезде зарядтау және зарядтау астындағы қозғалтқыш-генераторларды ажыратуға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тізбегінде желінің қорғаныс аппараттарына қатысты селективті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жабдықталған шиналардың оқшаулауын тұрақты бақылауға арналған, оқшаулама кедергісінің мәнін бағалауға мүмкіндік беретін және полюстердің бірінің оқшаулама кедергісін 220 В желісінде 20 кОм, 110 В желісінде 10 кОм, 48 В желісінде 5 кОм және 24 В желісінде 3 кОм дейін төмендету кезінде сигналға әрекет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үшін желдету ажыратылған кезде кернеуі 2,3 В артық батареяны элементке зарядтауға жол бермейтін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қосу, аккумуляторларға қосу және басқа қосылыстарды қоспағанда, спирті жоқ барлық ұзындығы бойынша бояумен, қышқылға төзімді екі рет боялған оқшауланбаған өткізгіштердің болуы және техникалық вазелинмен боялмаған жерлердің майланған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сондай-ақ су құбырымен жабдықталған кіші станцияларда, аккумуляторлық батареяның үй-жайына жақын жерде орнатылған су құбыры краны мен раковинаның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сигнализациясының, сондай-ақ электр машиналық үй-жайында жұмыс істеу шарттары бойынша талап етілетін басқа да сигнал беру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трансформаторларын қоректендіру желісінің, тасымалданатын шырақтар мен электр аспабының, сондай-ақ электр машиналық бөлмеде бөлмелерді жинауға арналған машиналардың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іргетастары немесе корпустары арасындағы, машиналар мен ғимарат бөліктері немесе өту ені 1 метрден кем емес жабдықтар арасындағы өту жолдарының болуы, машиналардың шығыңқы бөліктері мен құрылыс конструкциялары арасындағы өту жолдарының ұзындығы 0,5 метрден артық емес 0,6 метрге дейін жергілікті тарылуы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қабырғасының арасындағы немесе корпустардың арасындағы, сондай-ақ машиналардың басқа жағынан өту жолы болған жағдайда қатар тұрған машиналардың бүйірлері арасындағы қашықтық еден деңгейінен 1 метрге дейін машиналардың биіктігі 0,3 метрден кем емес және машиналардың биіктігі 1 метрден артық болғанда 0,6 метрден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басқару пультінің немесе басқару қалқанының қасбеті (қызмет көрсетудің бет жағы) арасындағы қызмет көрсету өту жолының енін 2 м-ден кем емес орындау, қалқандарды шкафқа орнату кезінде қашықтықты таңдау машинадан жабық есікке немесе шкаф қабырғасына дейін жүргізілуі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немесе басқару пульті арасындағы өту жолының ені 1 метрден астам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іргетастық плитасының жоғарғы белгісі электро машиналық бөлмедегі еденіндегі белгіден 400 мм-ден жоғары немесе төмен орналасса, онда машинаның айналасында ені 600 мм жанбайтын тұтқалары мен баспалдақтары бар алаңның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ал биіктігі 2 м-ден асатын биіктікте-таяныштармен және борттық кедергілермен орналасқан қызмет көрсету алаңдарында сүйеніштермен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жеткізілуі автокөлік арқылы жүргізілген жағдайда автокөліктің электр машиналық үй-жайға, жүк көтеруші құрылғылар әрекеттерінің аймағына кіру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үй-жайда электр шамдарын тарату құрылғысының ашық шиналары мен ашық ток өткізгіштердің үстінде орналастыруға жол бермеу, сондай-ақ еденнен қызмет көрсетілетін электр шамдарының айналмалы машиналардың үстінде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машинасынан тыс орнатылған, оның ішінде тек электр машиналарына арналған орталықтандырылған майлау жүйесі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және май мен подшипниктердің температурасын бақылау аспаптарының,ал циркуляциялық майлау болған жағдайда, бұдан басқа, майдың ағуын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Подшипниктерге ашық немесе жанбайтын материалдардан жасалған алмалы-салмалы жабыны бар арналарда төселетін май мен су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подшипниктеріне майды жеткізу орындарында тікелей орнатылған диафрагмалар мен вентильдердің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Подшипниктерден және машинаның басқа да бөлшектерінен электрлік оқшауланған, майды подшипниктерге жеткізетін, іргетас плитасынан электрлік оқшауланған құбырлардың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компенсаторларда бақылау-өлшеу аспаптарының, басқару, сигнал беру, қорғау құрылғыларының, өрісті автоматты сөндіру құрылғыларының, роторды асып кеткен кернеуден қорғаудың, қозуды автоматты реттеудің, сондай-ақ агрегатты автоматты іске қосуды, жұмысын және тоқтатуды қамтамасыз етуге арналған автоматика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дірілін қашықтықтан бақылау құрылғыларынан жабдықталған қуаты 100 МВт және одан жоғары турбогенераторлардың және сутегімен салқындатылатын синхронды компенсаторлардың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секциясында оны қысымды және ағызу коллекторларынан ажырату үшін және суды жеке секциялар бойынша бөлу үшін ысырмалардың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секциясының ең жоғары нүктесінде ауа шығаруға арналған крандардың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сорғының жұмыс істеп тұрғанды ажыратқан кезде, сондай-ақ салқындатқыш суды беру схемасында салқындатқыш судың қысымы төмендеген кезде автоматты түрде қосылатын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салқындататын судың тұрақты жұмыс істейтін сенімді көзінен (техникалық су жүйесі, бактар) резервтік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техникалық сумен жабдықтаудың қоректендіргіш құбырларында шығын өлшегіштің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коллекторындағы салқындатқыш судың қысымын, турбогенератор корпусындағы сутегі қысымын, өндіргішке баратын газ құбырларындағы көміртегі (азот) газ қысымынкөрсететін манометрлердің, толтыру коллекторларындағы су қысымының төмендігін көрсететін дабыл құрылғысының, газ-май және су шаруашылықтарын басқару қалқандарының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кіріктірілген гильзалардың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синхронды компенсаторлар үшін агрегатты тоқтату кезінде салқындату жүйесінен суды ағызу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тартылған құбырлардан орындалған айналмалы майлау жүйелерінің және сутегімен салқындатылатын турбогенераторлар мен синхронды компенсаторлардың сутекті тығыздағыштарының құбыр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Гидрогенераторларда корпустан электрлік оқшауланған ротор үстінде орналасқан тіреуіштер мен мойынтіректердің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компенсаторда компенсатор корпусынан электрлік оқшауланған подшипниктердің және май құбырларының болуы, бұл ретте қоздырғышы тікелей қосылған синхронды компенсаторда тек бір оқшауланған подшипниктің (қоздырғышқа қарама-қарсы жағынан) болуы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майлау және сутекті тығыздағыштар бар мойынтіректердің ағызу келте құбырларында шығатын май ағысын бақылау үшін қарау шыныларының болуы, бұл ретте қарау шыныларын жарықтандыру үшін авариялық жарықтандыру желісіне қосылған шамдар қолданылуы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картерларында және орамаларды тікелей сутегімен салқындататын турбогенераторлар үшін жабық ток өткізгіштерде сутегінің болуын бақылайтын орнатылған автоматты газталдағыштардың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жүйесінде: қоздырғыштың, автоматты қоздыру реттегіштің, коммутациялық аппаратураның, өлшеу құралының, роторды асқын кернеуден қорғау құралдардың және қоздыру жүйесі жабдығын зақымданудан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орамасына қосу үшін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қозу жүйелерінде (негізгі және резервтік)автоматты өшірудің іске қосылуына қарамастан өрісті сөндіру үшін импульс бергенде генератор мен синхронды компенсаторлардың қоздырылуын толық басуды (өрісті сөндіруді) қамтамасыз ететін құрылғылар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жүйеден толық ағуын, жүйені сумен толтырғанда ауа шығаруды, жылу ауыстырғыштарды кезекпен тазалап тұруды қамтамасыз ететін қыздырғыштың сумен салқындату жүйесінің болуы, бұл ретте қоздырғыштардың бірінде салқындату жүйесінің ысырмаларын жабу және ашу басқа қоздырғыштағы салқындату режимінің өзгеруіне әкелмеуі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ағып кеткенде оның ток сымдарына, жиынтық тарату құрылғыларына және салқындату жүйесінен төмен орнатылған басқа электр жабдықтарына барғызбайтын етіп жасалған сумен салқындатылатын түзеткіш қондырғылары орнатылған үй-жайлардың еденінің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Турбогенераторларда резервтік қозудың болуы, оның схемасы генераторларды желіден ажыратпай, жұмыс қозуынан резервтік қозуға және кері ауысуды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 тікелей салқындататын турбогенераторларда жұмыс қозуынан резервке және кері қашықтықтан ауыстырып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ауыстыру үшін, сондай-ақ орнында мүмкіндігінше жөндеу үшін қол жетімді орнатылған электр қозғалтқыштар мен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желдетудің тұйық мәжбүрлі жүйесі кезінде ауа және салқындатқыш судың температурасын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және одан жоғары болатын синхронды электр машиналары және қуаты 1 мВт және одан жоғары тұрақты ток машиналары білік және мойынтіректер арқылы өтетін токтың тұйықталған тізбегін болдырмау үшін іргетас плитасынан мойынтіректердің біреуінде электрлік оқшаулануының болуы және синхронды машиналарда қоздырғыш жағындағы подшипник пен қозғалтқыштың барлық подшипниктерінің болуы және осы электр машиналарының олардың подшипниктерінің корпустарынан оқшауланған май өткізгіштерінің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 мен ажыратқыш аппараттардың корпустарында аппаратты басқару тұтқасының қосылған және ажыратылғанын оңайтануға мүмкіндік беретін нақты белгілердің болуы және оператор басқару аппаратының жай-күйі бойынша электрқозғалтқыштың басты тізбегі қосылған немесе ажыратылғанын анықтай алмаған жағдайда жарық дабылы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Айналудың өзгеретін жиілігі бар электр қозғалтқыштарында электр қозғалтқышы корпусының температурасы көтерілген кезде сигнал беруге және ажыратуға әрекет ететін қорғаудың болуы, сондай-ақ қуаты аз қозғалтқыштарда осы қорғанысты шамадан тыс жүктеме тогынан қорғаумен біріктіруге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 мәжбүрлеп майлайтын электр қозғалтқыштарында температураның жоғарылауы немесе майлау әрекетінің тоқтауы кезінде сигналға және электр қозғалтқышының ажыратылуына әрекет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қозғалтқыштардың температурасы жоғарылаған немесе желдеткішінің жұмысы тоқтатылған кезде сигналға және электр қозғалтқышының ажыратылуына әрекет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тұйықталудан қорғаудың болуы және қажет болған жағдайда артық жүктемеден және айналу жиілігінің шамадан тыс артуынан қорғау қосымша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электр қозғалтқыштарын қорғауда қолдануға арналған сақтандырғыштардың немесе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процестермен байланысты өз қажеттіліктерінің электр қозғалтқыштарының қысқа тұйықталуынан қорғау үшін электр станцияларында қолдануға арналған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 үшін қолданылатын тармақтар токтарының теңдігі бұзылған кезде іске қосылатын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жалпы салмағы 600 кг астам конденсаторлық қондырғыларды орналастыруға арналған сыртқа немесе жалпы үй-жайға шығатын жеке отқа төзімді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 және одан бөлек жалпы қабықшада төселетін оқшауланған бейтарабы бар 1 кВ дейінгі және одан жоғары электр қондырғыларында жерге тұйықтау өткізгіштерінің болуы, бұл ретте жерге тұйықтау магистральдары екі немесе одан да көп әр түрлі орындарда және мүмкіндігінше үй-жайдың қарама-қарсы жағынан жердегі тұйықтағыштарға қосылуы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т.б.)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 және статикалық электрден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полиэтилен оқшаулағышы бар кабельдерді қолдануға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білімді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дейінгі мерзімде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нысандарда энергия қондырғыларын басқаруды жүзеге асыратын жедел және жедел-жөндеу персоналымен, жедел басшыларымен жұмыс жүргізу:</w:t>
            </w:r>
          </w:p>
          <w:p>
            <w:pPr>
              <w:spacing w:after="20"/>
              <w:ind w:left="20"/>
              <w:jc w:val="both"/>
            </w:pPr>
            <w:r>
              <w:rPr>
                <w:rFonts w:ascii="Times New Roman"/>
                <w:b w:val="false"/>
                <w:i w:val="false"/>
                <w:color w:val="000000"/>
                <w:sz w:val="20"/>
              </w:rPr>
              <w:t>
1) жаңа лауазым бойынша даярлау: оқыту; жұмыс орнында тағылымдама;</w:t>
            </w:r>
          </w:p>
          <w:p>
            <w:pPr>
              <w:spacing w:after="20"/>
              <w:ind w:left="20"/>
              <w:jc w:val="both"/>
            </w:pPr>
            <w:r>
              <w:rPr>
                <w:rFonts w:ascii="Times New Roman"/>
                <w:b w:val="false"/>
                <w:i w:val="false"/>
                <w:color w:val="000000"/>
                <w:sz w:val="20"/>
              </w:rPr>
              <w:t>
білімді бастапқы біліктілік тексеру;</w:t>
            </w:r>
          </w:p>
          <w:p>
            <w:pPr>
              <w:spacing w:after="20"/>
              <w:ind w:left="20"/>
              <w:jc w:val="both"/>
            </w:pPr>
            <w:r>
              <w:rPr>
                <w:rFonts w:ascii="Times New Roman"/>
                <w:b w:val="false"/>
                <w:i w:val="false"/>
                <w:color w:val="000000"/>
                <w:sz w:val="20"/>
              </w:rPr>
              <w:t>
қайталау;</w:t>
            </w:r>
          </w:p>
          <w:p>
            <w:pPr>
              <w:spacing w:after="20"/>
              <w:ind w:left="20"/>
              <w:jc w:val="both"/>
            </w:pPr>
            <w:r>
              <w:rPr>
                <w:rFonts w:ascii="Times New Roman"/>
                <w:b w:val="false"/>
                <w:i w:val="false"/>
                <w:color w:val="000000"/>
                <w:sz w:val="20"/>
              </w:rPr>
              <w:t>
2) мерзімді білімді біліктілік тексеру;</w:t>
            </w:r>
          </w:p>
          <w:p>
            <w:pPr>
              <w:spacing w:after="20"/>
              <w:ind w:left="20"/>
              <w:jc w:val="both"/>
            </w:pPr>
            <w:r>
              <w:rPr>
                <w:rFonts w:ascii="Times New Roman"/>
                <w:b w:val="false"/>
                <w:i w:val="false"/>
                <w:color w:val="000000"/>
                <w:sz w:val="20"/>
              </w:rPr>
              <w:t>
3) аварияға қарсы бақылау және өртке қарсы жаттығулар;</w:t>
            </w:r>
          </w:p>
          <w:p>
            <w:pPr>
              <w:spacing w:after="20"/>
              <w:ind w:left="20"/>
              <w:jc w:val="both"/>
            </w:pPr>
            <w:r>
              <w:rPr>
                <w:rFonts w:ascii="Times New Roman"/>
                <w:b w:val="false"/>
                <w:i w:val="false"/>
                <w:color w:val="000000"/>
                <w:sz w:val="20"/>
              </w:rPr>
              <w:t>
4) нұсқаулықтар;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нысандарда жөндеу персоналымен жұмыс жүргізу:</w:t>
            </w:r>
          </w:p>
          <w:p>
            <w:pPr>
              <w:spacing w:after="20"/>
              <w:ind w:left="20"/>
              <w:jc w:val="both"/>
            </w:pPr>
            <w:r>
              <w:rPr>
                <w:rFonts w:ascii="Times New Roman"/>
                <w:b w:val="false"/>
                <w:i w:val="false"/>
                <w:color w:val="000000"/>
                <w:sz w:val="20"/>
              </w:rPr>
              <w:t>
1) жаңа лауазым бойынша даярлау: жұмыс өндірісінің қауіпсіз әдістеріне оқыту; жұмыс орнында тағылымдама; білімді бастапқы біліктілік тексеру;</w:t>
            </w:r>
          </w:p>
          <w:p>
            <w:pPr>
              <w:spacing w:after="20"/>
              <w:ind w:left="20"/>
              <w:jc w:val="both"/>
            </w:pPr>
            <w:r>
              <w:rPr>
                <w:rFonts w:ascii="Times New Roman"/>
                <w:b w:val="false"/>
                <w:i w:val="false"/>
                <w:color w:val="000000"/>
                <w:sz w:val="20"/>
              </w:rPr>
              <w:t>
2) мерзімді білімді біліктілік тексеру;</w:t>
            </w:r>
          </w:p>
          <w:p>
            <w:pPr>
              <w:spacing w:after="20"/>
              <w:ind w:left="20"/>
              <w:jc w:val="both"/>
            </w:pPr>
            <w:r>
              <w:rPr>
                <w:rFonts w:ascii="Times New Roman"/>
                <w:b w:val="false"/>
                <w:i w:val="false"/>
                <w:color w:val="000000"/>
                <w:sz w:val="20"/>
              </w:rPr>
              <w:t>
3) аварияға қарсы бақылау және өртке қарсы жаттығулар;</w:t>
            </w:r>
          </w:p>
          <w:p>
            <w:pPr>
              <w:spacing w:after="20"/>
              <w:ind w:left="20"/>
              <w:jc w:val="both"/>
            </w:pPr>
            <w:r>
              <w:rPr>
                <w:rFonts w:ascii="Times New Roman"/>
                <w:b w:val="false"/>
                <w:i w:val="false"/>
                <w:color w:val="000000"/>
                <w:sz w:val="20"/>
              </w:rPr>
              <w:t>
4) нұсқаулықтар;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мамандарды және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w:t>
            </w:r>
          </w:p>
          <w:p>
            <w:pPr>
              <w:spacing w:after="20"/>
              <w:ind w:left="20"/>
              <w:jc w:val="both"/>
            </w:pPr>
            <w:r>
              <w:rPr>
                <w:rFonts w:ascii="Times New Roman"/>
                <w:b w:val="false"/>
                <w:i w:val="false"/>
                <w:color w:val="000000"/>
                <w:sz w:val="20"/>
              </w:rPr>
              <w:t>
нұсқаулық;</w:t>
            </w:r>
          </w:p>
          <w:p>
            <w:pPr>
              <w:spacing w:after="20"/>
              <w:ind w:left="20"/>
              <w:jc w:val="both"/>
            </w:pPr>
            <w:r>
              <w:rPr>
                <w:rFonts w:ascii="Times New Roman"/>
                <w:b w:val="false"/>
                <w:i w:val="false"/>
                <w:color w:val="000000"/>
                <w:sz w:val="20"/>
              </w:rPr>
              <w:t>
аварияға қарсы бақылау жаттығулары;</w:t>
            </w:r>
          </w:p>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бойынша жарыстар және персоналмен жұмыстың басқа ұжымдық түрлері өткізу;</w:t>
            </w:r>
          </w:p>
          <w:p>
            <w:pPr>
              <w:spacing w:after="20"/>
              <w:ind w:left="20"/>
              <w:jc w:val="both"/>
            </w:pPr>
            <w:r>
              <w:rPr>
                <w:rFonts w:ascii="Times New Roman"/>
                <w:b w:val="false"/>
                <w:i w:val="false"/>
                <w:color w:val="000000"/>
                <w:sz w:val="20"/>
              </w:rPr>
              <w:t>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қызметкерлерді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тексеруден өтуден бас тартқан, сондай-ақ білімді біліктілік тексеру кезінде электр қауіпсіздігі бойынша топты расстаумау жағдайында лауазымдық нұсқаулыққа сәйкес қызметкерді еңбек міндеттерін өту орындаудан шеттету.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үш адам бар, төртінші адамнан төмен емес электр қауіпсіздігі бойынша рұқсат тобы бар энергия өндіруші ұйымның біліктілік тексеру жөніндегі орталық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энергиясының бөлшек сауда нарығында өз қызметін жүзеге асыру кезінде жүйелік оператор бекіткен электр энергиясын өндіру-тұтынудың тәуліктік графигін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жылу және электр желілерінің жабдықтар түрлері, ғимараттары мен құрылыстары бойынша техникалық қызмет көрсету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 кезінде генерациялайтын қондырғылардан ажыратуы:</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графиктері өзгерген кезде Жүйелік оператордың өңірлік диспетчерлік орталығымен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генерациялайтын қондырғыларын тоқтатудың жылдық графиктері өзгерген кезде Жүйелік оператордың ұлттық диспетчерлік орталығымен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мегаватт (бұдан әрі – МВт) және одан көп әрбір жылу электр станциясында, қуаты 30 МВт және одан көп гидроэлектр станцияларында, оның жұмысының техникалық-экономикалық көрсеткіштерінің электр және жылу жүктемелеріне абсолюттік немесе салыстырмалы есептеудегі тәуелділігін белгілейтін жабдықтың әзірленген энергетикалық сипаттамаларының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станцияларында босатылған электр және жылу энергиясына отынның бастапқы-номиналды үлестік шығыстарының әзірленген графиктерінің, ал гидроэлектр станцияларында – жіберілген электр энергиясына судың нормативтік үлестік шығыстарының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аралық қабылдауды, сондай-ақ жасырын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технологиялық схемалардың жұмысқа қабілеттілігін, оларды пайдалану қауіпсіздігін, бақылау мен басқарудың барлық жүйелерін, оның ішінде автоматты реттеуіштерді, қорғау және блоктау құрылғыларын, сигнал беру құрылғыларын және бақылау-өлшеу аспаптарын кешенді сынамалауға жабдықтардың дайындығын тексере отырып, теңшеуді сынамалы іске қосу кезінде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іске қосу алдында энергия объектісін сенімді және қауіпсіз пайдалану үшін жағдайларды қамтамасыз ету:</w:t>
            </w:r>
          </w:p>
          <w:p>
            <w:pPr>
              <w:spacing w:after="20"/>
              <w:ind w:left="20"/>
              <w:jc w:val="both"/>
            </w:pPr>
            <w:r>
              <w:rPr>
                <w:rFonts w:ascii="Times New Roman"/>
                <w:b w:val="false"/>
                <w:i w:val="false"/>
                <w:color w:val="000000"/>
                <w:sz w:val="20"/>
              </w:rPr>
              <w:t>
1) пайдалану және жөндеу персоналын жинақтау және оқыту (білімін тексере отырып);</w:t>
            </w:r>
          </w:p>
          <w:p>
            <w:pPr>
              <w:spacing w:after="20"/>
              <w:ind w:left="20"/>
              <w:jc w:val="both"/>
            </w:pPr>
            <w:r>
              <w:rPr>
                <w:rFonts w:ascii="Times New Roman"/>
                <w:b w:val="false"/>
                <w:i w:val="false"/>
                <w:color w:val="000000"/>
                <w:sz w:val="20"/>
              </w:rPr>
              <w:t>
2) ұйымның техникалық басшысының пайдалану нұсқаулықтарын, еңбек қауіпсіздігі және еңбекті қорғау жөніндегі нұсқаулықтарды және жедел схемаларды, есепке алу және есептілік жөніндегі техникалық құжаттаманы әзірлеуі және бекітуі;</w:t>
            </w:r>
          </w:p>
          <w:p>
            <w:pPr>
              <w:spacing w:after="20"/>
              <w:ind w:left="20"/>
              <w:jc w:val="both"/>
            </w:pPr>
            <w:r>
              <w:rPr>
                <w:rFonts w:ascii="Times New Roman"/>
                <w:b w:val="false"/>
                <w:i w:val="false"/>
                <w:color w:val="000000"/>
                <w:sz w:val="20"/>
              </w:rPr>
              <w:t>
3) байланыс желілерімен диспетчерлік және технологиялық басқару құралдарын, өрт дабылы мен өрт сөндіру, авариялық жарықтандыру, желдету жүйелерін іске қосу;</w:t>
            </w:r>
          </w:p>
          <w:p>
            <w:pPr>
              <w:spacing w:after="20"/>
              <w:ind w:left="20"/>
              <w:jc w:val="both"/>
            </w:pPr>
            <w:r>
              <w:rPr>
                <w:rFonts w:ascii="Times New Roman"/>
                <w:b w:val="false"/>
                <w:i w:val="false"/>
                <w:color w:val="000000"/>
                <w:sz w:val="20"/>
              </w:rPr>
              <w:t>
4) бақылау және басқару жүйелерін монтаждау және ретке келтіру;</w:t>
            </w:r>
          </w:p>
          <w:p>
            <w:pPr>
              <w:spacing w:after="20"/>
              <w:ind w:left="20"/>
              <w:jc w:val="both"/>
            </w:pPr>
            <w:r>
              <w:rPr>
                <w:rFonts w:ascii="Times New Roman"/>
                <w:b w:val="false"/>
                <w:i w:val="false"/>
                <w:color w:val="000000"/>
                <w:sz w:val="20"/>
              </w:rPr>
              <w:t>
5) отын, реагенттер, материалдар, құралдар қорларын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өткен электр станцияларының жабдықтарын 48 сағат ішінде жүктемемен қабылдау-тапсыру сынақтарын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оған қатысты ғимараттары мен құрылыстары бар жабдықтарды пайдалануға қабылдау актісін кешенді сынақтан өткізгеннен және анықталған ақаулар мен кемшіліктер жойылғаннан кейін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жабдықтарын, ғимараттары мен құрылыстарын жөндеудің барлық түрлеріне арналған перспективалық, жылдық және айлық графиктердің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электр станциялары, 35 киловольт (бұдан әрі – кВ) және одан жоғары кіші станциялар үшін 48 сағат ішінде жүктемемен, жылу желілері үшін 24 сағат ішінде қабылдау-тапсыру сынақтарын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жөндеуді уақтылы және сапалы жүргізу үшін жөндеу құжаттамасының, өндіріс құралдары мен құралдарының, кіші бөлшектердің, материалдардың және тораптар мен жабдықтардың айырбастау қорының пайдалану (авариялық)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жай-күйін, оның жұмыс режимдерін, отынды үнемдеу резервтерін, жүргізілетін ұйымдастыру-техникалық іс-шаралардың тиімділігін бағалау үшін техникалық-экономикалық көрсеткіштерді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жұмысының сенімділігі мен үнемділігін арттыру, отын-энергетикалық ресурстардың ұтымсыз шығыстары мен шығындарын азайту жөніндегі іс-шаралардың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техникалық басшысы бекіткен металға бақылау бойынша жоспардың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жылу энергетикалық қондырғылардың металына, сондай-ақ пайдаланылатын жабдықтарды жөндеу кезінде жаңадан орнатылатын тораптар мен бөлшектерге кіріс бақылауын жүргізуін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элементтері металының құрылымдық жай-күйінің өзгеруін бағалау және оның парктік қызмет ету мерзімі шегінде одан әрі пайдалануға жарамдылығын анықтау үшін пайдалану бақылауын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ұйымдармен парктік ресурстан кейін энергия жабдығының негізгі элементтерін (құбырлардың, барабандардың, қазандық коллекторларының, бу құбырларының, ыдыстардың, цилиндр корпустарының, стопор клапандарының, турбина роторларының иілуі) техникалық диагностикалауды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паспортта көрсетілген қызмет мерзімдері аяқталғаннан кейін ыдыстарға техникалық диагностикалауды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тоқтатуға әрекет ететін блоктау мен қорғау құрылғыларының ақаулығы кезінде қазандықты іске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температурасы 160 оС.-тан жоғары болған кезде барабанды қазандықтың толтыру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Гидроопрессовка кезінде барабан металл бетінің температура 140о С асатын, қазандықты сумен толтыру үшін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трактында сақталған артық қысым кезінде қатпаған күйден жағу алдында жанарғыларды жағуға дейін 15 минут бұрын қазандықтарды желдетуді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нұсқаулығының және түрлі жылу күйлерінен іске қосу режимдерін сынау нәтижелерінің негізінде жасалған қазандықты іске қосу гафигінің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суық күйден жағу процесінде, күрделі және орташа жөндеуден кейін, бірақ жылына кемінде 1 рет экрандардың, барабандар мен коллекторлардың жылу орнын ауыстыру реперлері бойынша тексеруді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жұмыс режимінің жабдықты сынау және пайдалану жөніндегі нұсқаулық негізінде жасалған режимдік картаға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сатыда және бастапқы және аралық бу қыздырғыштардың әрбір ағынында будың рұқсат етілген температурасын ұстап тұруды қамтамасыз ететін қазандық жұмысы кезінде жылу режимдерін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режимдерді ұстау және кешенді тазартудың механикаландырылған жүйелерін (бу, ауа немесе су аппараттары, импульсті тазарту, дірілді тазарту, ұсақтау құрылғылары) қолдану арқылы қазандық қондырғыларының газ жағынан қыздыру бетін таза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Графиктің немесе өндірістік нұсқаулықтың болуы қыздыру беттерін тазалаудың регламенттелген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қаптауын ақаусыз түрде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дереу тоқтату және ажыратуды орындау талаптарын сақтау:</w:t>
            </w:r>
          </w:p>
          <w:p>
            <w:pPr>
              <w:spacing w:after="20"/>
              <w:ind w:left="20"/>
              <w:jc w:val="both"/>
            </w:pPr>
            <w:r>
              <w:rPr>
                <w:rFonts w:ascii="Times New Roman"/>
                <w:b w:val="false"/>
                <w:i w:val="false"/>
                <w:color w:val="000000"/>
                <w:sz w:val="20"/>
              </w:rPr>
              <w:t>
1) барабандағы судың деңгейінің жол берілмейтін жоғарылауы немесе төмендеуі немесе барабандағы су деңгейін бақылаушы барлық құралдар істен шыққан кезде;</w:t>
            </w:r>
          </w:p>
          <w:p>
            <w:pPr>
              <w:spacing w:after="20"/>
              <w:ind w:left="20"/>
              <w:jc w:val="both"/>
            </w:pPr>
            <w:r>
              <w:rPr>
                <w:rFonts w:ascii="Times New Roman"/>
                <w:b w:val="false"/>
                <w:i w:val="false"/>
                <w:color w:val="000000"/>
                <w:sz w:val="20"/>
              </w:rPr>
              <w:t>
2) қазандықтың күшейтілген қорегіне қарамастан, барабандағы су деңгейі жедел төмендеген кезде;</w:t>
            </w:r>
          </w:p>
          <w:p>
            <w:pPr>
              <w:spacing w:after="20"/>
              <w:ind w:left="20"/>
              <w:jc w:val="both"/>
            </w:pPr>
            <w:r>
              <w:rPr>
                <w:rFonts w:ascii="Times New Roman"/>
                <w:b w:val="false"/>
                <w:i w:val="false"/>
                <w:color w:val="000000"/>
                <w:sz w:val="20"/>
              </w:rPr>
              <w:t>
3) тура ағынды бу және су жылыту қазандықтарының қоректік суының барлық шығыстарын өлшеушілер істен шыққан (егер қоректі реттеуді талап ететін режимнің бұзылуы туындаса) немесе тура ағынды қазандықтың қандай да бір ағымдарының қоректенуі 30 секундтан тоқтаған кезде;</w:t>
            </w:r>
          </w:p>
          <w:p>
            <w:pPr>
              <w:spacing w:after="20"/>
              <w:ind w:left="20"/>
              <w:jc w:val="both"/>
            </w:pPr>
            <w:r>
              <w:rPr>
                <w:rFonts w:ascii="Times New Roman"/>
                <w:b w:val="false"/>
                <w:i w:val="false"/>
                <w:color w:val="000000"/>
                <w:sz w:val="20"/>
              </w:rPr>
              <w:t>
4) барлық қоректік құрылғылар (сорғылар) қызметтері тоқтаған кезде;</w:t>
            </w:r>
          </w:p>
          <w:p>
            <w:pPr>
              <w:spacing w:after="20"/>
              <w:ind w:left="20"/>
              <w:jc w:val="both"/>
            </w:pPr>
            <w:r>
              <w:rPr>
                <w:rFonts w:ascii="Times New Roman"/>
                <w:b w:val="false"/>
                <w:i w:val="false"/>
                <w:color w:val="000000"/>
                <w:sz w:val="20"/>
              </w:rPr>
              <w:t>
5) бу-су трактісіндегі қысым жол берілмейтін артуы кезінде;</w:t>
            </w:r>
          </w:p>
          <w:p>
            <w:pPr>
              <w:spacing w:after="20"/>
              <w:ind w:left="20"/>
              <w:jc w:val="both"/>
            </w:pPr>
            <w:r>
              <w:rPr>
                <w:rFonts w:ascii="Times New Roman"/>
                <w:b w:val="false"/>
                <w:i w:val="false"/>
                <w:color w:val="000000"/>
                <w:sz w:val="20"/>
              </w:rPr>
              <w:t>
6) 50 % артық сақтандыру қақпақшаларының немесе оларды алмастыратын сақтандыру қақпақшаларының қызметтері тоқтаған кезде;</w:t>
            </w:r>
          </w:p>
          <w:p>
            <w:pPr>
              <w:spacing w:after="20"/>
              <w:ind w:left="20"/>
              <w:jc w:val="both"/>
            </w:pPr>
            <w:r>
              <w:rPr>
                <w:rFonts w:ascii="Times New Roman"/>
                <w:b w:val="false"/>
                <w:i w:val="false"/>
                <w:color w:val="000000"/>
                <w:sz w:val="20"/>
              </w:rPr>
              <w:t>
7) тура ағынды қазандық трактісіндегі қысымның орнатылған ысырмаға дейін жол берілмейтін көтерілуі немесе төмендеуі кезінде, су жылыту қазандық трактісіндегі қысымның 10 секундтан артық жол берілмейтін төмендеуі кезінде;</w:t>
            </w:r>
          </w:p>
          <w:p>
            <w:pPr>
              <w:spacing w:after="20"/>
              <w:ind w:left="20"/>
              <w:jc w:val="both"/>
            </w:pPr>
            <w:r>
              <w:rPr>
                <w:rFonts w:ascii="Times New Roman"/>
                <w:b w:val="false"/>
                <w:i w:val="false"/>
                <w:color w:val="000000"/>
                <w:sz w:val="20"/>
              </w:rPr>
              <w:t>
8) бу-су трактісі құбырларының жарылуы немесе қазандықтың негізгі элементтерінде (барабанда, коллекторларда, шығару циклондарда, бу және суды ағызу, сондай-ақ суды ағызу құбырларында) бу желілерінде, қоректендіруші құбыржолдарында және бу-су арматурасында сызаттар, ісінулер байқалған кезде;</w:t>
            </w:r>
          </w:p>
          <w:p>
            <w:pPr>
              <w:spacing w:after="20"/>
              <w:ind w:left="20"/>
              <w:jc w:val="both"/>
            </w:pPr>
            <w:r>
              <w:rPr>
                <w:rFonts w:ascii="Times New Roman"/>
                <w:b w:val="false"/>
                <w:i w:val="false"/>
                <w:color w:val="000000"/>
                <w:sz w:val="20"/>
              </w:rPr>
              <w:t>
9) оттықтағы алауды өшіру кезінде; 10) реттейтін қақпақшалар сыртындағы газ немесе мазут қысымының жол берілмейтін төмендеуі кезінде (қазандықтың осы отынының түрлерінің бірінде жұмыс істеуі кезінде);</w:t>
            </w:r>
          </w:p>
          <w:p>
            <w:pPr>
              <w:spacing w:after="20"/>
              <w:ind w:left="20"/>
              <w:jc w:val="both"/>
            </w:pPr>
            <w:r>
              <w:rPr>
                <w:rFonts w:ascii="Times New Roman"/>
                <w:b w:val="false"/>
                <w:i w:val="false"/>
                <w:color w:val="000000"/>
                <w:sz w:val="20"/>
              </w:rPr>
              <w:t>
11) реттейтін қақпақшалар сыртындағы газ немесе мазут қысымының (оларды бірге жағу кезінде) өндірістік нұсқаулықта белгіленген шектерден бір уақытта төмендеуі кезінде;</w:t>
            </w:r>
          </w:p>
          <w:p>
            <w:pPr>
              <w:spacing w:after="20"/>
              <w:ind w:left="20"/>
              <w:jc w:val="both"/>
            </w:pPr>
            <w:r>
              <w:rPr>
                <w:rFonts w:ascii="Times New Roman"/>
                <w:b w:val="false"/>
                <w:i w:val="false"/>
                <w:color w:val="000000"/>
                <w:sz w:val="20"/>
              </w:rPr>
              <w:t>
12) барлық түтін сорғыштар (күші теңдестірілген қазандықтар үшін) немесе үрлеуші желдеткіштердің не барлық регенеративтік ауа жылытқыштардың ажырауы кезінде;</w:t>
            </w:r>
          </w:p>
          <w:p>
            <w:pPr>
              <w:spacing w:after="20"/>
              <w:ind w:left="20"/>
              <w:jc w:val="both"/>
            </w:pPr>
            <w:r>
              <w:rPr>
                <w:rFonts w:ascii="Times New Roman"/>
                <w:b w:val="false"/>
                <w:i w:val="false"/>
                <w:color w:val="000000"/>
                <w:sz w:val="20"/>
              </w:rPr>
              <w:t>
13) оттықта жарылыс болған, газ құбырлары мен күл ұстайтын құрылғыда өрт шыққан немесе жарылыс болған, қазандық қаңқасының немесе бағаналарының тасымалдаушы аралықтары қызған, сондай-ақ персоналға немесе жабдықтарға қауіп төндіретін басқа да зақымданулар кезінде;</w:t>
            </w:r>
          </w:p>
          <w:p>
            <w:pPr>
              <w:spacing w:after="20"/>
              <w:ind w:left="20"/>
              <w:jc w:val="both"/>
            </w:pPr>
            <w:r>
              <w:rPr>
                <w:rFonts w:ascii="Times New Roman"/>
                <w:b w:val="false"/>
                <w:i w:val="false"/>
                <w:color w:val="000000"/>
                <w:sz w:val="20"/>
              </w:rPr>
              <w:t>
14) аралық бу жылыту арқылы бу шығыны азайған кезде;</w:t>
            </w:r>
          </w:p>
          <w:p>
            <w:pPr>
              <w:spacing w:after="20"/>
              <w:ind w:left="20"/>
              <w:jc w:val="both"/>
            </w:pPr>
            <w:r>
              <w:rPr>
                <w:rFonts w:ascii="Times New Roman"/>
                <w:b w:val="false"/>
                <w:i w:val="false"/>
                <w:color w:val="000000"/>
                <w:sz w:val="20"/>
              </w:rPr>
              <w:t>
15) су жылыту қазандығы арқылы су шығыны ең төменгі жол берілетіннен 10 секундтан артық төмендеуінде;</w:t>
            </w:r>
          </w:p>
          <w:p>
            <w:pPr>
              <w:spacing w:after="20"/>
              <w:ind w:left="20"/>
              <w:jc w:val="both"/>
            </w:pPr>
            <w:r>
              <w:rPr>
                <w:rFonts w:ascii="Times New Roman"/>
                <w:b w:val="false"/>
                <w:i w:val="false"/>
                <w:color w:val="000000"/>
                <w:sz w:val="20"/>
              </w:rPr>
              <w:t>
16) су жылыту қазандығынан шығардағы су температурасының жол берілетіннен артық көтерілуі кезінде;</w:t>
            </w:r>
          </w:p>
          <w:p>
            <w:pPr>
              <w:spacing w:after="20"/>
              <w:ind w:left="20"/>
              <w:jc w:val="both"/>
            </w:pPr>
            <w:r>
              <w:rPr>
                <w:rFonts w:ascii="Times New Roman"/>
                <w:b w:val="false"/>
                <w:i w:val="false"/>
                <w:color w:val="000000"/>
                <w:sz w:val="20"/>
              </w:rPr>
              <w:t>
17) персоналға, жабдыққа немесе қазандықты қорғау схемасына кіретін ажыратушы арматураны қашықтықтан басқару тізбегіне қауіп төндіретін өрт кезінде;</w:t>
            </w:r>
          </w:p>
          <w:p>
            <w:pPr>
              <w:spacing w:after="20"/>
              <w:ind w:left="20"/>
              <w:jc w:val="both"/>
            </w:pPr>
            <w:r>
              <w:rPr>
                <w:rFonts w:ascii="Times New Roman"/>
                <w:b w:val="false"/>
                <w:i w:val="false"/>
                <w:color w:val="000000"/>
                <w:sz w:val="20"/>
              </w:rPr>
              <w:t>
18) қашықтықтан және автоматтандырылған басқару құрылғыларында немесе барлық бақылау-өлшеу құралдарында кернеудің жоғалуы кезінде;</w:t>
            </w:r>
          </w:p>
          <w:p>
            <w:pPr>
              <w:spacing w:after="20"/>
              <w:ind w:left="20"/>
              <w:jc w:val="both"/>
            </w:pPr>
            <w:r>
              <w:rPr>
                <w:rFonts w:ascii="Times New Roman"/>
                <w:b w:val="false"/>
                <w:i w:val="false"/>
                <w:color w:val="000000"/>
                <w:sz w:val="20"/>
              </w:rPr>
              <w:t>
19) қазандық аясында мазут құбырларының немесе газ құбырларының жарылуы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 иелігінде немесе басқаруындағы жүйелік оператордың жедел қызметкерлерінің хабарлауымен электростанцияның техникалық басшысының өкімімен, қазанның тоқтатылуының орындалуы:</w:t>
            </w:r>
          </w:p>
          <w:p>
            <w:pPr>
              <w:spacing w:after="20"/>
              <w:ind w:left="20"/>
              <w:jc w:val="both"/>
            </w:pPr>
            <w:r>
              <w:rPr>
                <w:rFonts w:ascii="Times New Roman"/>
                <w:b w:val="false"/>
                <w:i w:val="false"/>
                <w:color w:val="000000"/>
                <w:sz w:val="20"/>
              </w:rPr>
              <w:t>
1) жылытқыштың беткі, қазандықтың бу және су ағатын, сондай-ақ су ағатын құбырларында, бу құбырларында, коллекторларда, қоректендіруші құбыр жолдарында қаяулар, сондай-ақ арматурада, ермекті және жаншыл қақтаумен бірікпелерде ақпалар мен булану байқалған кезде;</w:t>
            </w:r>
          </w:p>
          <w:p>
            <w:pPr>
              <w:spacing w:after="20"/>
              <w:ind w:left="20"/>
              <w:jc w:val="both"/>
            </w:pPr>
            <w:r>
              <w:rPr>
                <w:rFonts w:ascii="Times New Roman"/>
                <w:b w:val="false"/>
                <w:i w:val="false"/>
                <w:color w:val="000000"/>
                <w:sz w:val="20"/>
              </w:rPr>
              <w:t>
2) қазандықтың беткі металы температурасының жол берілмейтін артуы кезінде, егер температураны қазандықтың жұмыс режимін өзгерте отырып төмендетуге болмаса;</w:t>
            </w:r>
          </w:p>
          <w:p>
            <w:pPr>
              <w:spacing w:after="20"/>
              <w:ind w:left="20"/>
              <w:jc w:val="both"/>
            </w:pPr>
            <w:r>
              <w:rPr>
                <w:rFonts w:ascii="Times New Roman"/>
                <w:b w:val="false"/>
                <w:i w:val="false"/>
                <w:color w:val="000000"/>
                <w:sz w:val="20"/>
              </w:rPr>
              <w:t>
3) қазандық барабанында су деңгейін қашықтықтан көрсеткіштердің барлығы істен шыққан кезде;</w:t>
            </w:r>
          </w:p>
          <w:p>
            <w:pPr>
              <w:spacing w:after="20"/>
              <w:ind w:left="20"/>
              <w:jc w:val="both"/>
            </w:pPr>
            <w:r>
              <w:rPr>
                <w:rFonts w:ascii="Times New Roman"/>
                <w:b w:val="false"/>
                <w:i w:val="false"/>
                <w:color w:val="000000"/>
                <w:sz w:val="20"/>
              </w:rPr>
              <w:t>
4) белгіленген нормалармен салыстырғанда қоректік су сапасының тез арада төмендеуі кезінде;</w:t>
            </w:r>
          </w:p>
          <w:p>
            <w:pPr>
              <w:spacing w:after="20"/>
              <w:ind w:left="20"/>
              <w:jc w:val="both"/>
            </w:pPr>
            <w:r>
              <w:rPr>
                <w:rFonts w:ascii="Times New Roman"/>
                <w:b w:val="false"/>
                <w:i w:val="false"/>
                <w:color w:val="000000"/>
                <w:sz w:val="20"/>
              </w:rPr>
              <w:t>
5) тозаңды көмір қазандықтарында күл ұстау қондырғылар жұмысы тоқтаған кезде;</w:t>
            </w:r>
          </w:p>
          <w:p>
            <w:pPr>
              <w:spacing w:after="20"/>
              <w:ind w:left="20"/>
              <w:jc w:val="both"/>
            </w:pPr>
            <w:r>
              <w:rPr>
                <w:rFonts w:ascii="Times New Roman"/>
                <w:b w:val="false"/>
                <w:i w:val="false"/>
                <w:color w:val="000000"/>
                <w:sz w:val="20"/>
              </w:rPr>
              <w:t>
6) қашықтықтан және автоматты басқарудың жекелеген қорғаулардың немесе құрылғылардың және бақылау-өлшеу құралдарының жарамсыздығы кезінде тоқтатылады.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автоматты реттеу жүйесінің мынадай талаптарға сәйкестігі болуы:</w:t>
            </w:r>
          </w:p>
          <w:p>
            <w:pPr>
              <w:spacing w:after="20"/>
              <w:ind w:left="20"/>
              <w:jc w:val="both"/>
            </w:pPr>
            <w:r>
              <w:rPr>
                <w:rFonts w:ascii="Times New Roman"/>
                <w:b w:val="false"/>
                <w:i w:val="false"/>
                <w:color w:val="000000"/>
                <w:sz w:val="20"/>
              </w:rPr>
              <w:t>
1) берілген электр және жылу жүктемелерін тұрақты ұстау және олардың бірқалыпты өзгеру мүмкіндігін қамтамасыз ету;</w:t>
            </w:r>
          </w:p>
          <w:p>
            <w:pPr>
              <w:spacing w:after="20"/>
              <w:ind w:left="20"/>
              <w:jc w:val="both"/>
            </w:pPr>
            <w:r>
              <w:rPr>
                <w:rFonts w:ascii="Times New Roman"/>
                <w:b w:val="false"/>
                <w:i w:val="false"/>
                <w:color w:val="000000"/>
                <w:sz w:val="20"/>
              </w:rPr>
              <w:t>
2) бос жүрісте турбина роторының айналу жиілігін тұрақты ұстап тұру және будың номиналды және іске қосу параметрлері кезінде оны бірқалыпты өзгерту (турбинаны басқару механизмінің жұмыс диапазоны шегінде);</w:t>
            </w:r>
          </w:p>
          <w:p>
            <w:pPr>
              <w:spacing w:after="20"/>
              <w:ind w:left="20"/>
              <w:jc w:val="both"/>
            </w:pPr>
            <w:r>
              <w:rPr>
                <w:rFonts w:ascii="Times New Roman"/>
                <w:b w:val="false"/>
                <w:i w:val="false"/>
                <w:color w:val="000000"/>
                <w:sz w:val="20"/>
              </w:rPr>
              <w:t>
3) турбина роторының айналу жиілігін оның номиналды параметрлері мен турбинаның төмен қысымының бөлігіне будың ең жоғары өткізулері кезінде будың ең жоғары шығынына сәйкес келетін электр жүктемесінің нөліне дейін (оның ішінде генераторды желіден ажырату кезінде) жылдам түсіру кезінде қауіпсіздік автоматының іске қосылуын теңшеу деңгейінен төмен ұстап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айналу жиілігін арттыру жолымен айналу жиілігін (оның барлық элементтерін қоса алғанда) арттырудан қорғау жүйесіне сынақ жүргізу талаптарын сақтау:</w:t>
            </w:r>
          </w:p>
          <w:p>
            <w:pPr>
              <w:spacing w:after="20"/>
              <w:ind w:left="20"/>
              <w:jc w:val="both"/>
            </w:pPr>
            <w:r>
              <w:rPr>
                <w:rFonts w:ascii="Times New Roman"/>
                <w:b w:val="false"/>
                <w:i w:val="false"/>
                <w:color w:val="000000"/>
                <w:sz w:val="20"/>
              </w:rPr>
              <w:t>
1) турбинаны монтаждаудан кейін;</w:t>
            </w:r>
          </w:p>
          <w:p>
            <w:pPr>
              <w:spacing w:after="20"/>
              <w:ind w:left="20"/>
              <w:jc w:val="both"/>
            </w:pPr>
            <w:r>
              <w:rPr>
                <w:rFonts w:ascii="Times New Roman"/>
                <w:b w:val="false"/>
                <w:i w:val="false"/>
                <w:color w:val="000000"/>
                <w:sz w:val="20"/>
              </w:rPr>
              <w:t>
2) турбинаны күрделі жөндеуден кейін;</w:t>
            </w:r>
          </w:p>
          <w:p>
            <w:pPr>
              <w:spacing w:after="20"/>
              <w:ind w:left="20"/>
              <w:jc w:val="both"/>
            </w:pPr>
            <w:r>
              <w:rPr>
                <w:rFonts w:ascii="Times New Roman"/>
                <w:b w:val="false"/>
                <w:i w:val="false"/>
                <w:color w:val="000000"/>
                <w:sz w:val="20"/>
              </w:rPr>
              <w:t>
3) генераторды желіден ажырата отырып, жүктемені реттеу жүйесін сынау алдында;</w:t>
            </w:r>
          </w:p>
          <w:p>
            <w:pPr>
              <w:spacing w:after="20"/>
              <w:ind w:left="20"/>
              <w:jc w:val="both"/>
            </w:pPr>
            <w:r>
              <w:rPr>
                <w:rFonts w:ascii="Times New Roman"/>
                <w:b w:val="false"/>
                <w:i w:val="false"/>
                <w:color w:val="000000"/>
                <w:sz w:val="20"/>
              </w:rPr>
              <w:t>
4) қауіпсіздік автоматын бөлшектеуден кейін;</w:t>
            </w:r>
          </w:p>
          <w:p>
            <w:pPr>
              <w:spacing w:after="20"/>
              <w:ind w:left="20"/>
              <w:jc w:val="both"/>
            </w:pPr>
            <w:r>
              <w:rPr>
                <w:rFonts w:ascii="Times New Roman"/>
                <w:b w:val="false"/>
                <w:i w:val="false"/>
                <w:color w:val="000000"/>
                <w:sz w:val="20"/>
              </w:rPr>
              <w:t>
5) турбинаның ұзақ уақыт (30 тәуліктен артық) тұруынан кейін;</w:t>
            </w:r>
          </w:p>
          <w:p>
            <w:pPr>
              <w:spacing w:after="20"/>
              <w:ind w:left="20"/>
              <w:jc w:val="both"/>
            </w:pPr>
            <w:r>
              <w:rPr>
                <w:rFonts w:ascii="Times New Roman"/>
                <w:b w:val="false"/>
                <w:i w:val="false"/>
                <w:color w:val="000000"/>
                <w:sz w:val="20"/>
              </w:rPr>
              <w:t>
6) реттеу жүйесін немесе оның жекелеген тораптарын бөлшектеуден кейін;</w:t>
            </w:r>
          </w:p>
          <w:p>
            <w:pPr>
              <w:spacing w:after="20"/>
              <w:ind w:left="20"/>
              <w:jc w:val="both"/>
            </w:pPr>
            <w:r>
              <w:rPr>
                <w:rFonts w:ascii="Times New Roman"/>
                <w:b w:val="false"/>
                <w:i w:val="false"/>
                <w:color w:val="000000"/>
                <w:sz w:val="20"/>
              </w:rPr>
              <w:t>
7) жоспарлы тексеру кезінде (4 айда 1 реттен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монтаждаудан кейін, айналу жиілігін арттыру қауіпсіздік автоматын сынау алдында, турбинаны күрделі жөндеуге тоқтату алдында, одан кейін іске қосу кезінде, бірақ жылына кемінде 1 рет клапандардың тығыздығын тексеруді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клапандар тығыздығының төмендеу белгілері анықталған кезде (турбинаны іске қосу немесе тоқтату кезінде) тығыздыққа кезектен тыс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қосу алдында және турбинаны тоқтату кезінде, ал қалыпты жұмыс кезінде электр станциясының техникалық басшысы белгілеген график бойынша мезгіл-мезгіл, бірақ 4 айда кемінде 1 рет тексеруді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іске қосуды болдырмау:</w:t>
            </w:r>
          </w:p>
          <w:p>
            <w:pPr>
              <w:spacing w:after="20"/>
              <w:ind w:left="20"/>
              <w:jc w:val="both"/>
            </w:pPr>
            <w:r>
              <w:rPr>
                <w:rFonts w:ascii="Times New Roman"/>
                <w:b w:val="false"/>
                <w:i w:val="false"/>
                <w:color w:val="000000"/>
                <w:sz w:val="20"/>
              </w:rPr>
              <w:t>
1) турбинаның жылу және механикалық жай-күйі көрсеткіш жол берілмейтін мәндерден ауытқыған кезде;</w:t>
            </w:r>
          </w:p>
          <w:p>
            <w:pPr>
              <w:spacing w:after="20"/>
              <w:ind w:left="20"/>
              <w:jc w:val="both"/>
            </w:pPr>
            <w:r>
              <w:rPr>
                <w:rFonts w:ascii="Times New Roman"/>
                <w:b w:val="false"/>
                <w:i w:val="false"/>
                <w:color w:val="000000"/>
                <w:sz w:val="20"/>
              </w:rPr>
              <w:t>
2) турбина тоқтауына әсерін тигізетін қорғаудың қандай да біреуінің жарамсыздығы кезінде;</w:t>
            </w:r>
          </w:p>
          <w:p>
            <w:pPr>
              <w:spacing w:after="20"/>
              <w:ind w:left="20"/>
              <w:jc w:val="both"/>
            </w:pPr>
            <w:r>
              <w:rPr>
                <w:rFonts w:ascii="Times New Roman"/>
                <w:b w:val="false"/>
                <w:i w:val="false"/>
                <w:color w:val="000000"/>
                <w:sz w:val="20"/>
              </w:rPr>
              <w:t>
3) турбина екпініне алып келуі мүмкін реттеу бу тарату жүйелерінің ақаулары анықталған кезде;</w:t>
            </w:r>
          </w:p>
          <w:p>
            <w:pPr>
              <w:spacing w:after="20"/>
              <w:ind w:left="20"/>
              <w:jc w:val="both"/>
            </w:pPr>
            <w:r>
              <w:rPr>
                <w:rFonts w:ascii="Times New Roman"/>
                <w:b w:val="false"/>
                <w:i w:val="false"/>
                <w:color w:val="000000"/>
                <w:sz w:val="20"/>
              </w:rPr>
              <w:t>
4) майлау, реттеу, генератор мен олардың РАҚ құрылғыларын тығыздаудың май сорғыларының бірінің жарамсыздығы;</w:t>
            </w:r>
          </w:p>
          <w:p>
            <w:pPr>
              <w:spacing w:after="20"/>
              <w:ind w:left="20"/>
              <w:jc w:val="both"/>
            </w:pPr>
            <w:r>
              <w:rPr>
                <w:rFonts w:ascii="Times New Roman"/>
                <w:b w:val="false"/>
                <w:i w:val="false"/>
                <w:color w:val="000000"/>
                <w:sz w:val="20"/>
              </w:rPr>
              <w:t>
5) пайдаланушылар майға нормасынан май сапасының ауытқуы өндеуші зауыт белгілеген шегінен төмен май температурасының төмендеуі кезінде;</w:t>
            </w:r>
          </w:p>
          <w:p>
            <w:pPr>
              <w:spacing w:after="20"/>
              <w:ind w:left="20"/>
              <w:jc w:val="both"/>
            </w:pPr>
            <w:r>
              <w:rPr>
                <w:rFonts w:ascii="Times New Roman"/>
                <w:b w:val="false"/>
                <w:i w:val="false"/>
                <w:color w:val="000000"/>
                <w:sz w:val="20"/>
              </w:rPr>
              <w:t>
6) химиялық құрамы бойынша нормалардан жаңа бу сапасынан ауытқуы кезінде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жылытқышты пайдалануға:</w:t>
            </w:r>
          </w:p>
          <w:p>
            <w:pPr>
              <w:spacing w:after="20"/>
              <w:ind w:left="20"/>
              <w:jc w:val="both"/>
            </w:pPr>
            <w:r>
              <w:rPr>
                <w:rFonts w:ascii="Times New Roman"/>
                <w:b w:val="false"/>
                <w:i w:val="false"/>
                <w:color w:val="000000"/>
                <w:sz w:val="20"/>
              </w:rPr>
              <w:t>
1) оның қорғау элементтерінің болмауы немесе жарамсыздығы;</w:t>
            </w:r>
          </w:p>
          <w:p>
            <w:pPr>
              <w:spacing w:after="20"/>
              <w:ind w:left="20"/>
              <w:jc w:val="both"/>
            </w:pPr>
            <w:r>
              <w:rPr>
                <w:rFonts w:ascii="Times New Roman"/>
                <w:b w:val="false"/>
                <w:i w:val="false"/>
                <w:color w:val="000000"/>
                <w:sz w:val="20"/>
              </w:rPr>
              <w:t>
2) деңгейді реттейтін қалпақшаның жарамсыздығы кезінде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энергиямен жабдықтаушы ұйымнан хабарлама алған күннен кейінгі 3 (үш) жұмыс күнінен кешіктірмей жүзеге асыру талаптарын сақтау:</w:t>
            </w:r>
          </w:p>
          <w:p>
            <w:pPr>
              <w:spacing w:after="20"/>
              <w:ind w:left="20"/>
              <w:jc w:val="both"/>
            </w:pPr>
            <w:r>
              <w:rPr>
                <w:rFonts w:ascii="Times New Roman"/>
                <w:b w:val="false"/>
                <w:i w:val="false"/>
                <w:color w:val="000000"/>
                <w:sz w:val="20"/>
              </w:rPr>
              <w:t>
электр энергиясын коммерциялық есепке алу жүйесін пломбалау өндірісіның тааптарын сақтау;</w:t>
            </w:r>
          </w:p>
          <w:p>
            <w:pPr>
              <w:spacing w:after="20"/>
              <w:ind w:left="20"/>
              <w:jc w:val="both"/>
            </w:pPr>
            <w:r>
              <w:rPr>
                <w:rFonts w:ascii="Times New Roman"/>
                <w:b w:val="false"/>
                <w:i w:val="false"/>
                <w:color w:val="000000"/>
                <w:sz w:val="20"/>
              </w:rPr>
              <w:t>
электр энергиясын коммерциялық есепке алу жүйесін қабылдау актісін ресімдеу;</w:t>
            </w:r>
          </w:p>
          <w:p>
            <w:pPr>
              <w:spacing w:after="20"/>
              <w:ind w:left="20"/>
              <w:jc w:val="both"/>
            </w:pPr>
            <w:r>
              <w:rPr>
                <w:rFonts w:ascii="Times New Roman"/>
                <w:b w:val="false"/>
                <w:i w:val="false"/>
                <w:color w:val="000000"/>
                <w:sz w:val="20"/>
              </w:rPr>
              <w:t>
энергиямен жабдықтаушы ұйымға электр энергиясын коммерциялық есепке алу жүйесін қабылдау актісінің көшірмесін жіберу;</w:t>
            </w:r>
          </w:p>
          <w:p>
            <w:pPr>
              <w:spacing w:after="20"/>
              <w:ind w:left="20"/>
              <w:jc w:val="both"/>
            </w:pPr>
            <w:r>
              <w:rPr>
                <w:rFonts w:ascii="Times New Roman"/>
                <w:b w:val="false"/>
                <w:i w:val="false"/>
                <w:color w:val="000000"/>
                <w:sz w:val="20"/>
              </w:rPr>
              <w:t>
тұтынушының электр қондырғыларына кернеу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өндірістік ғимараттары мен құрылыстарын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құбырлары мен арматураны сыртқы тексерудің бекітілген графигінің болуы – жылына кемінде 1 рет, ал қазандық бөлімшесінің шегінде – тоқсанына кемінде 1 рет және арматураны іріктеп тексеру – 4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бойынша резервтік сорғыларды қосудың автоматты құрылғыларының іске қосылуын тексерудің бекітілген графигінің болуы, бірақ тоқсанына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аумағында орналасқан жерасты газ құбырларының трассасын айналып өтудің бекітілген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шаң дайындау қондырғыларында өлшеуаспаптарын, реттегіштерді, сигнал беру, қорғаныс және бұғаттау құрылғыларын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әртүрлі жылу жағдайларынан жарықтандыру кезінде қазандықты іске қосу графигін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дұрыс күйде қаптауын ұстау талаптарын сақтау. Айналадағы ауаның температурасы 25 0C болған кезде қаптау бетіндегі температура 45 0C-тан жоғары деңгейде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майлау, реттеу және тығыздау жүйесінің желілерінде орнатылатын бекіту арматурасының жұмыс жағдайында пломбалауды жүргізу, оны қате ауыстырып қосу жабдықтың тоқтауына немесе бүлінуіне әкелуі мүмкіндігін болдырмауға.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 сондай-ақ автоматты резервтегі сорғы агрегаттарын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сорғылардың, сондай-ақ басқа да сорғы агрегаттарының автоматты қосылуына, бірақ айына 1 реттен кем емес мерзімді тексеру жүргізу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сүзгілері мен газ турбина қондырғылар (бұдан әрі - ГТҚ) компрессорларының ағын бөлігінің мұздануына қарсы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тоқтатқыш және реттеуші отын клапандарының абсолютті тығыздығын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салқындатқыштарға дейін және одан кейін май құбырларында орнатылған ысырмалар мен клапандардың маховиктерінің жұмыс жағдайында резервтегі және авариялық май сорғыштардың сору және қысым желілерінде және ГТҚ май бактарынан майды апаттық құю желілерінде, шығарылатын сүзгілерге дейін және одан кейін, генератор білігінің тығыздау схемасында пломбалауды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ағынды қазандықтардың бу сапасының мынадай нормаларға сәйкестігін қамтамасыз ету:</w:t>
            </w:r>
          </w:p>
          <w:p>
            <w:pPr>
              <w:spacing w:after="20"/>
              <w:ind w:left="20"/>
              <w:jc w:val="both"/>
            </w:pPr>
            <w:r>
              <w:rPr>
                <w:rFonts w:ascii="Times New Roman"/>
                <w:b w:val="false"/>
                <w:i w:val="false"/>
                <w:color w:val="000000"/>
                <w:sz w:val="20"/>
              </w:rPr>
              <w:t>
- Натрий қоспалары – 5 мкг/дм3 артық емес;</w:t>
            </w:r>
          </w:p>
          <w:p>
            <w:pPr>
              <w:spacing w:after="20"/>
              <w:ind w:left="20"/>
              <w:jc w:val="both"/>
            </w:pPr>
            <w:r>
              <w:rPr>
                <w:rFonts w:ascii="Times New Roman"/>
                <w:b w:val="false"/>
                <w:i w:val="false"/>
                <w:color w:val="000000"/>
                <w:sz w:val="20"/>
              </w:rPr>
              <w:t>
- Кремний қышқылы – 15 мкг/дм3 артық емес;</w:t>
            </w:r>
          </w:p>
          <w:p>
            <w:pPr>
              <w:spacing w:after="20"/>
              <w:ind w:left="20"/>
              <w:jc w:val="both"/>
            </w:pPr>
            <w:r>
              <w:rPr>
                <w:rFonts w:ascii="Times New Roman"/>
                <w:b w:val="false"/>
                <w:i w:val="false"/>
                <w:color w:val="000000"/>
                <w:sz w:val="20"/>
              </w:rPr>
              <w:t>
- Меншікті электр өткізгіштігі – 0,3 мкСм/см артық емес;</w:t>
            </w:r>
          </w:p>
          <w:p>
            <w:pPr>
              <w:spacing w:after="20"/>
              <w:ind w:left="20"/>
              <w:jc w:val="both"/>
            </w:pPr>
            <w:r>
              <w:rPr>
                <w:rFonts w:ascii="Times New Roman"/>
                <w:b w:val="false"/>
                <w:i w:val="false"/>
                <w:color w:val="000000"/>
                <w:sz w:val="20"/>
              </w:rPr>
              <w:t>
- рН –7,5 ... кем емес;</w:t>
            </w:r>
          </w:p>
          <w:p>
            <w:pPr>
              <w:spacing w:after="20"/>
              <w:ind w:left="20"/>
              <w:jc w:val="both"/>
            </w:pPr>
            <w:r>
              <w:rPr>
                <w:rFonts w:ascii="Times New Roman"/>
                <w:b w:val="false"/>
                <w:i w:val="false"/>
                <w:color w:val="000000"/>
                <w:sz w:val="20"/>
              </w:rPr>
              <w:t>
Бейтарап-оттегі сулы-химиялық режимде –6,5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ағынды қазандықтардың қоректік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қаттылығы – 0,2 мкг-экв/дм3 артық емес;</w:t>
            </w:r>
          </w:p>
          <w:p>
            <w:pPr>
              <w:spacing w:after="20"/>
              <w:ind w:left="20"/>
              <w:jc w:val="both"/>
            </w:pPr>
            <w:r>
              <w:rPr>
                <w:rFonts w:ascii="Times New Roman"/>
                <w:b w:val="false"/>
                <w:i w:val="false"/>
                <w:color w:val="000000"/>
                <w:sz w:val="20"/>
              </w:rPr>
              <w:t>
- натрий қоспалары – 5 мкг/дм3 артық емес;</w:t>
            </w:r>
          </w:p>
          <w:p>
            <w:pPr>
              <w:spacing w:after="20"/>
              <w:ind w:left="20"/>
              <w:jc w:val="both"/>
            </w:pPr>
            <w:r>
              <w:rPr>
                <w:rFonts w:ascii="Times New Roman"/>
                <w:b w:val="false"/>
                <w:i w:val="false"/>
                <w:color w:val="000000"/>
                <w:sz w:val="20"/>
              </w:rPr>
              <w:t>
- кремний қышқылы – 15 мкг/дм3 артық емес;</w:t>
            </w:r>
          </w:p>
          <w:p>
            <w:pPr>
              <w:spacing w:after="20"/>
              <w:ind w:left="20"/>
              <w:jc w:val="both"/>
            </w:pPr>
            <w:r>
              <w:rPr>
                <w:rFonts w:ascii="Times New Roman"/>
                <w:b w:val="false"/>
                <w:i w:val="false"/>
                <w:color w:val="000000"/>
                <w:sz w:val="20"/>
              </w:rPr>
              <w:t>
- темір қосылыстары-10 мкг/дм3 артық емес;</w:t>
            </w:r>
          </w:p>
          <w:p>
            <w:pPr>
              <w:spacing w:after="20"/>
              <w:ind w:left="20"/>
              <w:jc w:val="both"/>
            </w:pPr>
            <w:r>
              <w:rPr>
                <w:rFonts w:ascii="Times New Roman"/>
                <w:b w:val="false"/>
                <w:i w:val="false"/>
                <w:color w:val="000000"/>
                <w:sz w:val="20"/>
              </w:rPr>
              <w:t>
- оттегі режимі кезінде ерітілген оттегі 100-400 мкг/дм3;</w:t>
            </w:r>
          </w:p>
          <w:p>
            <w:pPr>
              <w:spacing w:after="20"/>
              <w:ind w:left="20"/>
              <w:jc w:val="both"/>
            </w:pPr>
            <w:r>
              <w:rPr>
                <w:rFonts w:ascii="Times New Roman"/>
                <w:b w:val="false"/>
                <w:i w:val="false"/>
                <w:color w:val="000000"/>
                <w:sz w:val="20"/>
              </w:rPr>
              <w:t>
- меншікті электр өткізгіштігі-0,3 мкСм/см артық емес;</w:t>
            </w:r>
          </w:p>
          <w:p>
            <w:pPr>
              <w:spacing w:after="20"/>
              <w:ind w:left="20"/>
              <w:jc w:val="both"/>
            </w:pPr>
            <w:r>
              <w:rPr>
                <w:rFonts w:ascii="Times New Roman"/>
                <w:b w:val="false"/>
                <w:i w:val="false"/>
                <w:color w:val="000000"/>
                <w:sz w:val="20"/>
              </w:rPr>
              <w:t>
- деаэратор алдындағы судағы мыстың қосылыстары- 5 мкг/дм3 артық емес;</w:t>
            </w:r>
          </w:p>
          <w:p>
            <w:pPr>
              <w:spacing w:after="20"/>
              <w:ind w:left="20"/>
              <w:jc w:val="both"/>
            </w:pPr>
            <w:r>
              <w:rPr>
                <w:rFonts w:ascii="Times New Roman"/>
                <w:b w:val="false"/>
                <w:i w:val="false"/>
                <w:color w:val="000000"/>
                <w:sz w:val="20"/>
              </w:rPr>
              <w:t>
- деаэратордан кейін судағы ерітілген оттегі – 10 мкг/ дм3 артық емес;</w:t>
            </w:r>
          </w:p>
          <w:p>
            <w:pPr>
              <w:spacing w:after="20"/>
              <w:ind w:left="20"/>
              <w:jc w:val="both"/>
            </w:pPr>
            <w:r>
              <w:rPr>
                <w:rFonts w:ascii="Times New Roman"/>
                <w:b w:val="false"/>
                <w:i w:val="false"/>
                <w:color w:val="000000"/>
                <w:sz w:val="20"/>
              </w:rPr>
              <w:t>
- режим кезіндегі рН мәндері:</w:t>
            </w:r>
          </w:p>
          <w:p>
            <w:pPr>
              <w:spacing w:after="20"/>
              <w:ind w:left="20"/>
              <w:jc w:val="both"/>
            </w:pPr>
            <w:r>
              <w:rPr>
                <w:rFonts w:ascii="Times New Roman"/>
                <w:b w:val="false"/>
                <w:i w:val="false"/>
                <w:color w:val="000000"/>
                <w:sz w:val="20"/>
              </w:rPr>
              <w:t>
гидразин-аммиакты – 9,1+0,1</w:t>
            </w:r>
          </w:p>
          <w:p>
            <w:pPr>
              <w:spacing w:after="20"/>
              <w:ind w:left="20"/>
              <w:jc w:val="both"/>
            </w:pPr>
            <w:r>
              <w:rPr>
                <w:rFonts w:ascii="Times New Roman"/>
                <w:b w:val="false"/>
                <w:i w:val="false"/>
                <w:color w:val="000000"/>
                <w:sz w:val="20"/>
              </w:rPr>
              <w:t>
гидразин-7,7+0,2</w:t>
            </w:r>
          </w:p>
          <w:p>
            <w:pPr>
              <w:spacing w:after="20"/>
              <w:ind w:left="20"/>
              <w:jc w:val="both"/>
            </w:pPr>
            <w:r>
              <w:rPr>
                <w:rFonts w:ascii="Times New Roman"/>
                <w:b w:val="false"/>
                <w:i w:val="false"/>
                <w:color w:val="000000"/>
                <w:sz w:val="20"/>
              </w:rPr>
              <w:t>
оттегі-аммиак-8,0+0,5</w:t>
            </w:r>
          </w:p>
          <w:p>
            <w:pPr>
              <w:spacing w:after="20"/>
              <w:ind w:left="20"/>
              <w:jc w:val="both"/>
            </w:pPr>
            <w:r>
              <w:rPr>
                <w:rFonts w:ascii="Times New Roman"/>
                <w:b w:val="false"/>
                <w:i w:val="false"/>
                <w:color w:val="000000"/>
                <w:sz w:val="20"/>
              </w:rPr>
              <w:t>
бейтарап-оттегі – 7,0+0,5</w:t>
            </w:r>
          </w:p>
          <w:p>
            <w:pPr>
              <w:spacing w:after="20"/>
              <w:ind w:left="20"/>
              <w:jc w:val="both"/>
            </w:pPr>
            <w:r>
              <w:rPr>
                <w:rFonts w:ascii="Times New Roman"/>
                <w:b w:val="false"/>
                <w:i w:val="false"/>
                <w:color w:val="000000"/>
                <w:sz w:val="20"/>
              </w:rPr>
              <w:t>
- гидразин, мкг/дм3, режим кезінде:</w:t>
            </w:r>
          </w:p>
          <w:p>
            <w:pPr>
              <w:spacing w:after="20"/>
              <w:ind w:left="20"/>
              <w:jc w:val="both"/>
            </w:pPr>
            <w:r>
              <w:rPr>
                <w:rFonts w:ascii="Times New Roman"/>
                <w:b w:val="false"/>
                <w:i w:val="false"/>
                <w:color w:val="000000"/>
                <w:sz w:val="20"/>
              </w:rPr>
              <w:t>
гидразин-аммиакты – 20-60</w:t>
            </w:r>
          </w:p>
          <w:p>
            <w:pPr>
              <w:spacing w:after="20"/>
              <w:ind w:left="20"/>
              <w:jc w:val="both"/>
            </w:pPr>
            <w:r>
              <w:rPr>
                <w:rFonts w:ascii="Times New Roman"/>
                <w:b w:val="false"/>
                <w:i w:val="false"/>
                <w:color w:val="000000"/>
                <w:sz w:val="20"/>
              </w:rPr>
              <w:t>
гидразин – 80-100</w:t>
            </w:r>
          </w:p>
          <w:p>
            <w:pPr>
              <w:spacing w:after="20"/>
              <w:ind w:left="20"/>
              <w:jc w:val="both"/>
            </w:pPr>
            <w:r>
              <w:rPr>
                <w:rFonts w:ascii="Times New Roman"/>
                <w:b w:val="false"/>
                <w:i w:val="false"/>
                <w:color w:val="000000"/>
                <w:sz w:val="20"/>
              </w:rPr>
              <w:t>
іске қосу және тоқтату - 3000</w:t>
            </w:r>
          </w:p>
          <w:p>
            <w:pPr>
              <w:spacing w:after="20"/>
              <w:ind w:left="20"/>
              <w:jc w:val="both"/>
            </w:pPr>
            <w:r>
              <w:rPr>
                <w:rFonts w:ascii="Times New Roman"/>
                <w:b w:val="false"/>
                <w:i w:val="false"/>
                <w:color w:val="000000"/>
                <w:sz w:val="20"/>
              </w:rPr>
              <w:t>
- мұнай өнімдерінің құрамы (конденсат тазалағанға дейін) – 0,1 мкг/дм3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табиғи айналымы бар қазандықтардың қаныққан және қыздырылған буы сапасының мынадай нормаларға сәйкестігін қамтамасыз ету:</w:t>
            </w:r>
          </w:p>
          <w:p>
            <w:pPr>
              <w:spacing w:after="20"/>
              <w:ind w:left="20"/>
              <w:jc w:val="both"/>
            </w:pPr>
            <w:r>
              <w:rPr>
                <w:rFonts w:ascii="Times New Roman"/>
                <w:b w:val="false"/>
                <w:i w:val="false"/>
                <w:color w:val="000000"/>
                <w:sz w:val="20"/>
              </w:rPr>
              <w:t>
- натрий қосылыстарының құрамы, мкг/дм3, артық емес:</w:t>
            </w:r>
          </w:p>
          <w:p>
            <w:pPr>
              <w:spacing w:after="20"/>
              <w:ind w:left="20"/>
              <w:jc w:val="both"/>
            </w:pPr>
            <w:r>
              <w:rPr>
                <w:rFonts w:ascii="Times New Roman"/>
                <w:b w:val="false"/>
                <w:i w:val="false"/>
                <w:color w:val="000000"/>
                <w:sz w:val="20"/>
              </w:rPr>
              <w:t>
қазандықтың қысымы 40 кгс/см2 кезінде – 100;</w:t>
            </w:r>
          </w:p>
          <w:p>
            <w:pPr>
              <w:spacing w:after="20"/>
              <w:ind w:left="20"/>
              <w:jc w:val="both"/>
            </w:pPr>
            <w:r>
              <w:rPr>
                <w:rFonts w:ascii="Times New Roman"/>
                <w:b w:val="false"/>
                <w:i w:val="false"/>
                <w:color w:val="000000"/>
                <w:sz w:val="20"/>
              </w:rPr>
              <w:t>
қазандықтың қысымы 100 кгс/см2 кезінде – 25;</w:t>
            </w:r>
          </w:p>
          <w:p>
            <w:pPr>
              <w:spacing w:after="20"/>
              <w:ind w:left="20"/>
              <w:jc w:val="both"/>
            </w:pPr>
            <w:r>
              <w:rPr>
                <w:rFonts w:ascii="Times New Roman"/>
                <w:b w:val="false"/>
                <w:i w:val="false"/>
                <w:color w:val="000000"/>
                <w:sz w:val="20"/>
              </w:rPr>
              <w:t>
қазандықтың қысымы 140 кгс/см2 кезінде – 5;</w:t>
            </w:r>
          </w:p>
          <w:p>
            <w:pPr>
              <w:spacing w:after="20"/>
              <w:ind w:left="20"/>
              <w:jc w:val="both"/>
            </w:pPr>
            <w:r>
              <w:rPr>
                <w:rFonts w:ascii="Times New Roman"/>
                <w:b w:val="false"/>
                <w:i w:val="false"/>
                <w:color w:val="000000"/>
                <w:sz w:val="20"/>
              </w:rPr>
              <w:t>
- қысымы 70 кгс/см2 және одан жоғары қазандықтар үшін 25 мкг/дм3 аспайтын кремний қышқылының құрамы;</w:t>
            </w:r>
          </w:p>
          <w:p>
            <w:pPr>
              <w:spacing w:after="20"/>
              <w:ind w:left="20"/>
              <w:jc w:val="both"/>
            </w:pPr>
            <w:r>
              <w:rPr>
                <w:rFonts w:ascii="Times New Roman"/>
                <w:b w:val="false"/>
                <w:i w:val="false"/>
                <w:color w:val="000000"/>
                <w:sz w:val="20"/>
              </w:rPr>
              <w:t>
-барлық қысымдағы қазандықтар үшін рН мәні 7,5 кем емес;</w:t>
            </w:r>
          </w:p>
          <w:p>
            <w:pPr>
              <w:spacing w:after="20"/>
              <w:ind w:left="20"/>
              <w:jc w:val="both"/>
            </w:pPr>
            <w:r>
              <w:rPr>
                <w:rFonts w:ascii="Times New Roman"/>
                <w:b w:val="false"/>
                <w:i w:val="false"/>
                <w:color w:val="000000"/>
                <w:sz w:val="20"/>
              </w:rPr>
              <w:t>
- меншікті электр өткізгіштігі болуы тиіс:</w:t>
            </w:r>
          </w:p>
          <w:p>
            <w:pPr>
              <w:spacing w:after="20"/>
              <w:ind w:left="20"/>
              <w:jc w:val="both"/>
            </w:pPr>
            <w:r>
              <w:rPr>
                <w:rFonts w:ascii="Times New Roman"/>
                <w:b w:val="false"/>
                <w:i w:val="false"/>
                <w:color w:val="000000"/>
                <w:sz w:val="20"/>
              </w:rPr>
              <w:t>
100 кгс/см2 қысымы 0,5 мкСм/см аспайтын қазандықтар үшін;</w:t>
            </w:r>
          </w:p>
          <w:p>
            <w:pPr>
              <w:spacing w:after="20"/>
              <w:ind w:left="20"/>
              <w:jc w:val="both"/>
            </w:pPr>
            <w:r>
              <w:rPr>
                <w:rFonts w:ascii="Times New Roman"/>
                <w:b w:val="false"/>
                <w:i w:val="false"/>
                <w:color w:val="000000"/>
                <w:sz w:val="20"/>
              </w:rPr>
              <w:t>
газсыздандырылған сынама үшін немесе Н-катионирленген сынама үшін 1,5 мкСм/см; қысымы 140 кгс/см2 (13,8 МПа) 0,3 мкСм/см аспайтын қазандықтар үшін газсыздандырылған сынама үшін немесе Н-катионирленген сынама үшін 1 мкСм/см.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аудандық электр станциясы үшін табиғи айналымы бар қазандықтардың қаныққан және қыздырылған буы сапасының мынадай нормаларға сәйкестігін қамтамасыз ету:</w:t>
            </w:r>
          </w:p>
          <w:p>
            <w:pPr>
              <w:spacing w:after="20"/>
              <w:ind w:left="20"/>
              <w:jc w:val="both"/>
            </w:pPr>
            <w:r>
              <w:rPr>
                <w:rFonts w:ascii="Times New Roman"/>
                <w:b w:val="false"/>
                <w:i w:val="false"/>
                <w:color w:val="000000"/>
                <w:sz w:val="20"/>
              </w:rPr>
              <w:t>
- натрий қосылыстарының құрамы, мкг/дм3, артық емес:</w:t>
            </w:r>
          </w:p>
          <w:p>
            <w:pPr>
              <w:spacing w:after="20"/>
              <w:ind w:left="20"/>
              <w:jc w:val="both"/>
            </w:pPr>
            <w:r>
              <w:rPr>
                <w:rFonts w:ascii="Times New Roman"/>
                <w:b w:val="false"/>
                <w:i w:val="false"/>
                <w:color w:val="000000"/>
                <w:sz w:val="20"/>
              </w:rPr>
              <w:t>
қазандықтың қысымы 40 кгс/см2 кезінде – 60;</w:t>
            </w:r>
          </w:p>
          <w:p>
            <w:pPr>
              <w:spacing w:after="20"/>
              <w:ind w:left="20"/>
              <w:jc w:val="both"/>
            </w:pPr>
            <w:r>
              <w:rPr>
                <w:rFonts w:ascii="Times New Roman"/>
                <w:b w:val="false"/>
                <w:i w:val="false"/>
                <w:color w:val="000000"/>
                <w:sz w:val="20"/>
              </w:rPr>
              <w:t>
қазандықтың қысымы 100 кгс/см2 кезінде – 15;</w:t>
            </w:r>
          </w:p>
          <w:p>
            <w:pPr>
              <w:spacing w:after="20"/>
              <w:ind w:left="20"/>
              <w:jc w:val="both"/>
            </w:pPr>
            <w:r>
              <w:rPr>
                <w:rFonts w:ascii="Times New Roman"/>
                <w:b w:val="false"/>
                <w:i w:val="false"/>
                <w:color w:val="000000"/>
                <w:sz w:val="20"/>
              </w:rPr>
              <w:t>
қазандықтың қысымы 140 кгс/см2 кезінде – 5;</w:t>
            </w:r>
          </w:p>
          <w:p>
            <w:pPr>
              <w:spacing w:after="20"/>
              <w:ind w:left="20"/>
              <w:jc w:val="both"/>
            </w:pPr>
            <w:r>
              <w:rPr>
                <w:rFonts w:ascii="Times New Roman"/>
                <w:b w:val="false"/>
                <w:i w:val="false"/>
                <w:color w:val="000000"/>
                <w:sz w:val="20"/>
              </w:rPr>
              <w:t>
- қысымы 70 кгс/см2 және одан жоғары қазандықтар үшін 15 мкг/дм3 аспайтын кремний қышқылының құрамы;</w:t>
            </w:r>
          </w:p>
          <w:p>
            <w:pPr>
              <w:spacing w:after="20"/>
              <w:ind w:left="20"/>
              <w:jc w:val="both"/>
            </w:pPr>
            <w:r>
              <w:rPr>
                <w:rFonts w:ascii="Times New Roman"/>
                <w:b w:val="false"/>
                <w:i w:val="false"/>
                <w:color w:val="000000"/>
                <w:sz w:val="20"/>
              </w:rPr>
              <w:t>
- барлық қысымдағы қазандықтар үшін рН мәні 7,5 кем емес;</w:t>
            </w:r>
          </w:p>
          <w:p>
            <w:pPr>
              <w:spacing w:after="20"/>
              <w:ind w:left="20"/>
              <w:jc w:val="both"/>
            </w:pPr>
            <w:r>
              <w:rPr>
                <w:rFonts w:ascii="Times New Roman"/>
                <w:b w:val="false"/>
                <w:i w:val="false"/>
                <w:color w:val="000000"/>
                <w:sz w:val="20"/>
              </w:rPr>
              <w:t>
- меншікті электр өткізгіштігі болуы тиіс: 100 кгс/см2 қысымы 0,5 мкСм/см аспайтын қазандықтар үшін;</w:t>
            </w:r>
          </w:p>
          <w:p>
            <w:pPr>
              <w:spacing w:after="20"/>
              <w:ind w:left="20"/>
              <w:jc w:val="both"/>
            </w:pPr>
            <w:r>
              <w:rPr>
                <w:rFonts w:ascii="Times New Roman"/>
                <w:b w:val="false"/>
                <w:i w:val="false"/>
                <w:color w:val="000000"/>
                <w:sz w:val="20"/>
              </w:rPr>
              <w:t>
газсыздандырылған сынама үшін немесе Н-катионирленген сынама үшін 1,5 мкСм/см; қысымы 140 кгс/см2 (13,8 МПа) 0,3 мкСм/см аспайтын қазандықтар үшін газсыздандырылған сынама үшін немесе Н-катионирленген сынама үшін 1 мкСм/см.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табиғи айналымы бар қазандықтардың қоректік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қаттылық, мкг-экв / дм3, артық емес:</w:t>
            </w:r>
          </w:p>
          <w:p>
            <w:pPr>
              <w:spacing w:after="20"/>
              <w:ind w:left="20"/>
              <w:jc w:val="both"/>
            </w:pPr>
            <w:r>
              <w:rPr>
                <w:rFonts w:ascii="Times New Roman"/>
                <w:b w:val="false"/>
                <w:i w:val="false"/>
                <w:color w:val="000000"/>
                <w:sz w:val="20"/>
              </w:rPr>
              <w:t>
қазандықтың қысымы 40 кг/см2 кезінде – 5;</w:t>
            </w:r>
          </w:p>
          <w:p>
            <w:pPr>
              <w:spacing w:after="20"/>
              <w:ind w:left="20"/>
              <w:jc w:val="both"/>
            </w:pPr>
            <w:r>
              <w:rPr>
                <w:rFonts w:ascii="Times New Roman"/>
                <w:b w:val="false"/>
                <w:i w:val="false"/>
                <w:color w:val="000000"/>
                <w:sz w:val="20"/>
              </w:rPr>
              <w:t>
қазандықтың қысымы 100 кг/см2 кезінде – 1;</w:t>
            </w:r>
          </w:p>
          <w:p>
            <w:pPr>
              <w:spacing w:after="20"/>
              <w:ind w:left="20"/>
              <w:jc w:val="both"/>
            </w:pPr>
            <w:r>
              <w:rPr>
                <w:rFonts w:ascii="Times New Roman"/>
                <w:b w:val="false"/>
                <w:i w:val="false"/>
                <w:color w:val="000000"/>
                <w:sz w:val="20"/>
              </w:rPr>
              <w:t>
қазандықтың қысымы кг/см2 кезінде – 1;</w:t>
            </w:r>
          </w:p>
          <w:p>
            <w:pPr>
              <w:spacing w:after="20"/>
              <w:ind w:left="20"/>
              <w:jc w:val="both"/>
            </w:pPr>
            <w:r>
              <w:rPr>
                <w:rFonts w:ascii="Times New Roman"/>
                <w:b w:val="false"/>
                <w:i w:val="false"/>
                <w:color w:val="000000"/>
                <w:sz w:val="20"/>
              </w:rPr>
              <w:t>
- темір қосылыстарының құрамы, мкг / дм3, артық емес:</w:t>
            </w:r>
          </w:p>
          <w:p>
            <w:pPr>
              <w:spacing w:after="20"/>
              <w:ind w:left="20"/>
              <w:jc w:val="both"/>
            </w:pPr>
            <w:r>
              <w:rPr>
                <w:rFonts w:ascii="Times New Roman"/>
                <w:b w:val="false"/>
                <w:i w:val="false"/>
                <w:color w:val="000000"/>
                <w:sz w:val="20"/>
              </w:rPr>
              <w:t>
қазандықтың қысымы 40 кг / см2 кезінде – 50;</w:t>
            </w:r>
          </w:p>
          <w:p>
            <w:pPr>
              <w:spacing w:after="20"/>
              <w:ind w:left="20"/>
              <w:jc w:val="both"/>
            </w:pPr>
            <w:r>
              <w:rPr>
                <w:rFonts w:ascii="Times New Roman"/>
                <w:b w:val="false"/>
                <w:i w:val="false"/>
                <w:color w:val="000000"/>
                <w:sz w:val="20"/>
              </w:rPr>
              <w:t>
қазандықтың қысымы 100 кг/см2 кезінде – 20;</w:t>
            </w:r>
          </w:p>
          <w:p>
            <w:pPr>
              <w:spacing w:after="20"/>
              <w:ind w:left="20"/>
              <w:jc w:val="both"/>
            </w:pPr>
            <w:r>
              <w:rPr>
                <w:rFonts w:ascii="Times New Roman"/>
                <w:b w:val="false"/>
                <w:i w:val="false"/>
                <w:color w:val="000000"/>
                <w:sz w:val="20"/>
              </w:rPr>
              <w:t>
қазандықтың қысымы 140 кг/см2 кезінде – 20;</w:t>
            </w:r>
          </w:p>
          <w:p>
            <w:pPr>
              <w:spacing w:after="20"/>
              <w:ind w:left="20"/>
              <w:jc w:val="both"/>
            </w:pPr>
            <w:r>
              <w:rPr>
                <w:rFonts w:ascii="Times New Roman"/>
                <w:b w:val="false"/>
                <w:i w:val="false"/>
                <w:color w:val="000000"/>
                <w:sz w:val="20"/>
              </w:rPr>
              <w:t>
- деаэратор алдындағы судағы мыс қосылыстары, мкг/дм3, артық емес:</w:t>
            </w:r>
          </w:p>
          <w:p>
            <w:pPr>
              <w:spacing w:after="20"/>
              <w:ind w:left="20"/>
              <w:jc w:val="both"/>
            </w:pPr>
            <w:r>
              <w:rPr>
                <w:rFonts w:ascii="Times New Roman"/>
                <w:b w:val="false"/>
                <w:i w:val="false"/>
                <w:color w:val="000000"/>
                <w:sz w:val="20"/>
              </w:rPr>
              <w:t>
қазандықтың қысымы 40 кг/см2 кезінде – 10;</w:t>
            </w:r>
          </w:p>
          <w:p>
            <w:pPr>
              <w:spacing w:after="20"/>
              <w:ind w:left="20"/>
              <w:jc w:val="both"/>
            </w:pPr>
            <w:r>
              <w:rPr>
                <w:rFonts w:ascii="Times New Roman"/>
                <w:b w:val="false"/>
                <w:i w:val="false"/>
                <w:color w:val="000000"/>
                <w:sz w:val="20"/>
              </w:rPr>
              <w:t>
қазандықтың қысымы 100 кг/см2 кезінде – 5;</w:t>
            </w:r>
          </w:p>
          <w:p>
            <w:pPr>
              <w:spacing w:after="20"/>
              <w:ind w:left="20"/>
              <w:jc w:val="both"/>
            </w:pPr>
            <w:r>
              <w:rPr>
                <w:rFonts w:ascii="Times New Roman"/>
                <w:b w:val="false"/>
                <w:i w:val="false"/>
                <w:color w:val="000000"/>
                <w:sz w:val="20"/>
              </w:rPr>
              <w:t>
қазандықтың қысымы кг/см2 кезінде – 5; -</w:t>
            </w:r>
          </w:p>
          <w:p>
            <w:pPr>
              <w:spacing w:after="20"/>
              <w:ind w:left="20"/>
              <w:jc w:val="both"/>
            </w:pPr>
            <w:r>
              <w:rPr>
                <w:rFonts w:ascii="Times New Roman"/>
                <w:b w:val="false"/>
                <w:i w:val="false"/>
                <w:color w:val="000000"/>
                <w:sz w:val="20"/>
              </w:rPr>
              <w:t>
деаэратордан кейінгі судағы ерітілген оттегі, мкг/дм3, артық емес:</w:t>
            </w:r>
          </w:p>
          <w:p>
            <w:pPr>
              <w:spacing w:after="20"/>
              <w:ind w:left="20"/>
              <w:jc w:val="both"/>
            </w:pPr>
            <w:r>
              <w:rPr>
                <w:rFonts w:ascii="Times New Roman"/>
                <w:b w:val="false"/>
                <w:i w:val="false"/>
                <w:color w:val="000000"/>
                <w:sz w:val="20"/>
              </w:rPr>
              <w:t>
қазандықтың қысымы 40 кг/см2 кезінде – 20;</w:t>
            </w:r>
          </w:p>
          <w:p>
            <w:pPr>
              <w:spacing w:after="20"/>
              <w:ind w:left="20"/>
              <w:jc w:val="both"/>
            </w:pPr>
            <w:r>
              <w:rPr>
                <w:rFonts w:ascii="Times New Roman"/>
                <w:b w:val="false"/>
                <w:i w:val="false"/>
                <w:color w:val="000000"/>
                <w:sz w:val="20"/>
              </w:rPr>
              <w:t>
қазандықтың қысымы 100 кг/см2 кезінде – 10;</w:t>
            </w:r>
          </w:p>
          <w:p>
            <w:pPr>
              <w:spacing w:after="20"/>
              <w:ind w:left="20"/>
              <w:jc w:val="both"/>
            </w:pPr>
            <w:r>
              <w:rPr>
                <w:rFonts w:ascii="Times New Roman"/>
                <w:b w:val="false"/>
                <w:i w:val="false"/>
                <w:color w:val="000000"/>
                <w:sz w:val="20"/>
              </w:rPr>
              <w:t>
қазандықтың қысымы 140 кг/см2 кезінде – 10;</w:t>
            </w:r>
          </w:p>
          <w:p>
            <w:pPr>
              <w:spacing w:after="20"/>
              <w:ind w:left="20"/>
              <w:jc w:val="both"/>
            </w:pPr>
            <w:r>
              <w:rPr>
                <w:rFonts w:ascii="Times New Roman"/>
                <w:b w:val="false"/>
                <w:i w:val="false"/>
                <w:color w:val="000000"/>
                <w:sz w:val="20"/>
              </w:rPr>
              <w:t>
- мұнай өнімдерінің құрамы, мг/дм3, артық емес:</w:t>
            </w:r>
          </w:p>
          <w:p>
            <w:pPr>
              <w:spacing w:after="20"/>
              <w:ind w:left="20"/>
              <w:jc w:val="both"/>
            </w:pPr>
            <w:r>
              <w:rPr>
                <w:rFonts w:ascii="Times New Roman"/>
                <w:b w:val="false"/>
                <w:i w:val="false"/>
                <w:color w:val="000000"/>
                <w:sz w:val="20"/>
              </w:rPr>
              <w:t>
қазандықтың қысымы 40 кг/см2 кезінде – 0,5;</w:t>
            </w:r>
          </w:p>
          <w:p>
            <w:pPr>
              <w:spacing w:after="20"/>
              <w:ind w:left="20"/>
              <w:jc w:val="both"/>
            </w:pPr>
            <w:r>
              <w:rPr>
                <w:rFonts w:ascii="Times New Roman"/>
                <w:b w:val="false"/>
                <w:i w:val="false"/>
                <w:color w:val="000000"/>
                <w:sz w:val="20"/>
              </w:rPr>
              <w:t>
қазандықтың қысымы 100 кг/см2 кезінде – 0,3;</w:t>
            </w:r>
          </w:p>
          <w:p>
            <w:pPr>
              <w:spacing w:after="20"/>
              <w:ind w:left="20"/>
              <w:jc w:val="both"/>
            </w:pPr>
            <w:r>
              <w:rPr>
                <w:rFonts w:ascii="Times New Roman"/>
                <w:b w:val="false"/>
                <w:i w:val="false"/>
                <w:color w:val="000000"/>
                <w:sz w:val="20"/>
              </w:rPr>
              <w:t>
қазандықтың қысымы 140 кг/см2 кезінде – 0 ,3;</w:t>
            </w:r>
          </w:p>
          <w:p>
            <w:pPr>
              <w:spacing w:after="20"/>
              <w:ind w:left="20"/>
              <w:jc w:val="both"/>
            </w:pPr>
            <w:r>
              <w:rPr>
                <w:rFonts w:ascii="Times New Roman"/>
                <w:b w:val="false"/>
                <w:i w:val="false"/>
                <w:color w:val="000000"/>
                <w:sz w:val="20"/>
              </w:rPr>
              <w:t>
- pH1 мәні:</w:t>
            </w:r>
          </w:p>
          <w:p>
            <w:pPr>
              <w:spacing w:after="20"/>
              <w:ind w:left="20"/>
              <w:jc w:val="both"/>
            </w:pPr>
            <w:r>
              <w:rPr>
                <w:rFonts w:ascii="Times New Roman"/>
                <w:b w:val="false"/>
                <w:i w:val="false"/>
                <w:color w:val="000000"/>
                <w:sz w:val="20"/>
              </w:rPr>
              <w:t>
қазандықтың қысымы 40 кг/см2 – 8,5-9,5;</w:t>
            </w:r>
          </w:p>
          <w:p>
            <w:pPr>
              <w:spacing w:after="20"/>
              <w:ind w:left="20"/>
              <w:jc w:val="both"/>
            </w:pPr>
            <w:r>
              <w:rPr>
                <w:rFonts w:ascii="Times New Roman"/>
                <w:b w:val="false"/>
                <w:i w:val="false"/>
                <w:color w:val="000000"/>
                <w:sz w:val="20"/>
              </w:rPr>
              <w:t>
қазандықтың қысымы 100 кг/см2 кезінде – 9,1;</w:t>
            </w:r>
          </w:p>
          <w:p>
            <w:pPr>
              <w:spacing w:after="20"/>
              <w:ind w:left="20"/>
              <w:jc w:val="both"/>
            </w:pPr>
            <w:r>
              <w:rPr>
                <w:rFonts w:ascii="Times New Roman"/>
                <w:b w:val="false"/>
                <w:i w:val="false"/>
                <w:color w:val="000000"/>
                <w:sz w:val="20"/>
              </w:rPr>
              <w:t>
қазандықтың қысымы 140 кг/см2 кезінде –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түрлерінде табиғи айналымы бар қазандықтардың ауыз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қаттылығы, мкг-экв/дм3, артық емес:</w:t>
            </w:r>
          </w:p>
          <w:p>
            <w:pPr>
              <w:spacing w:after="20"/>
              <w:ind w:left="20"/>
              <w:jc w:val="both"/>
            </w:pPr>
            <w:r>
              <w:rPr>
                <w:rFonts w:ascii="Times New Roman"/>
                <w:b w:val="false"/>
                <w:i w:val="false"/>
                <w:color w:val="000000"/>
                <w:sz w:val="20"/>
              </w:rPr>
              <w:t>
қазандықтың қысымы 40 кг/см2 кезінде – 10;</w:t>
            </w:r>
          </w:p>
          <w:p>
            <w:pPr>
              <w:spacing w:after="20"/>
              <w:ind w:left="20"/>
              <w:jc w:val="both"/>
            </w:pPr>
            <w:r>
              <w:rPr>
                <w:rFonts w:ascii="Times New Roman"/>
                <w:b w:val="false"/>
                <w:i w:val="false"/>
                <w:color w:val="000000"/>
                <w:sz w:val="20"/>
              </w:rPr>
              <w:t>
қазандықтың қысымы 100 кг/см2 кезінде – 3;</w:t>
            </w:r>
          </w:p>
          <w:p>
            <w:pPr>
              <w:spacing w:after="20"/>
              <w:ind w:left="20"/>
              <w:jc w:val="both"/>
            </w:pPr>
            <w:r>
              <w:rPr>
                <w:rFonts w:ascii="Times New Roman"/>
                <w:b w:val="false"/>
                <w:i w:val="false"/>
                <w:color w:val="000000"/>
                <w:sz w:val="20"/>
              </w:rPr>
              <w:t>
қазандықтың қысымы 140 кг/см2 кезінде – 1;</w:t>
            </w:r>
          </w:p>
          <w:p>
            <w:pPr>
              <w:spacing w:after="20"/>
              <w:ind w:left="20"/>
              <w:jc w:val="both"/>
            </w:pPr>
            <w:r>
              <w:rPr>
                <w:rFonts w:ascii="Times New Roman"/>
                <w:b w:val="false"/>
                <w:i w:val="false"/>
                <w:color w:val="000000"/>
                <w:sz w:val="20"/>
              </w:rPr>
              <w:t>
- темір қосылыстарының құрамы, мкг/дм3, артық емес:</w:t>
            </w:r>
          </w:p>
          <w:p>
            <w:pPr>
              <w:spacing w:after="20"/>
              <w:ind w:left="20"/>
              <w:jc w:val="both"/>
            </w:pPr>
            <w:r>
              <w:rPr>
                <w:rFonts w:ascii="Times New Roman"/>
                <w:b w:val="false"/>
                <w:i w:val="false"/>
                <w:color w:val="000000"/>
                <w:sz w:val="20"/>
              </w:rPr>
              <w:t>
қазандықтың қысымы 40 кг/см2 кезінде – 100;</w:t>
            </w:r>
          </w:p>
          <w:p>
            <w:pPr>
              <w:spacing w:after="20"/>
              <w:ind w:left="20"/>
              <w:jc w:val="both"/>
            </w:pPr>
            <w:r>
              <w:rPr>
                <w:rFonts w:ascii="Times New Roman"/>
                <w:b w:val="false"/>
                <w:i w:val="false"/>
                <w:color w:val="000000"/>
                <w:sz w:val="20"/>
              </w:rPr>
              <w:t>
қазандықтың қысымы 100 кг/см2 кезінде – 30;</w:t>
            </w:r>
          </w:p>
          <w:p>
            <w:pPr>
              <w:spacing w:after="20"/>
              <w:ind w:left="20"/>
              <w:jc w:val="both"/>
            </w:pPr>
            <w:r>
              <w:rPr>
                <w:rFonts w:ascii="Times New Roman"/>
                <w:b w:val="false"/>
                <w:i w:val="false"/>
                <w:color w:val="000000"/>
                <w:sz w:val="20"/>
              </w:rPr>
              <w:t>
қазандық үшін қысым 140 кг/см2 кезінде – 20;</w:t>
            </w:r>
          </w:p>
          <w:p>
            <w:pPr>
              <w:spacing w:after="20"/>
              <w:ind w:left="20"/>
              <w:jc w:val="both"/>
            </w:pPr>
            <w:r>
              <w:rPr>
                <w:rFonts w:ascii="Times New Roman"/>
                <w:b w:val="false"/>
                <w:i w:val="false"/>
                <w:color w:val="000000"/>
                <w:sz w:val="20"/>
              </w:rPr>
              <w:t>
- деаэратор алдындағы судағы мыс қосылыстары, мкг/дм3, артық емес:</w:t>
            </w:r>
          </w:p>
          <w:p>
            <w:pPr>
              <w:spacing w:after="20"/>
              <w:ind w:left="20"/>
              <w:jc w:val="both"/>
            </w:pPr>
            <w:r>
              <w:rPr>
                <w:rFonts w:ascii="Times New Roman"/>
                <w:b w:val="false"/>
                <w:i w:val="false"/>
                <w:color w:val="000000"/>
                <w:sz w:val="20"/>
              </w:rPr>
              <w:t>
қазандықтың қысымы 140 кг/см2 кезінде – нормаланбайды;</w:t>
            </w:r>
          </w:p>
          <w:p>
            <w:pPr>
              <w:spacing w:after="20"/>
              <w:ind w:left="20"/>
              <w:jc w:val="both"/>
            </w:pPr>
            <w:r>
              <w:rPr>
                <w:rFonts w:ascii="Times New Roman"/>
                <w:b w:val="false"/>
                <w:i w:val="false"/>
                <w:color w:val="000000"/>
                <w:sz w:val="20"/>
              </w:rPr>
              <w:t>
қазандық үшін қысым 100 кг/см2 кезінде – 5;</w:t>
            </w:r>
          </w:p>
          <w:p>
            <w:pPr>
              <w:spacing w:after="20"/>
              <w:ind w:left="20"/>
              <w:jc w:val="both"/>
            </w:pPr>
            <w:r>
              <w:rPr>
                <w:rFonts w:ascii="Times New Roman"/>
                <w:b w:val="false"/>
                <w:i w:val="false"/>
                <w:color w:val="000000"/>
                <w:sz w:val="20"/>
              </w:rPr>
              <w:t>
қазандықтың қысымы 140 кг/см2 кезінде – 5;</w:t>
            </w:r>
          </w:p>
          <w:p>
            <w:pPr>
              <w:spacing w:after="20"/>
              <w:ind w:left="20"/>
              <w:jc w:val="both"/>
            </w:pPr>
            <w:r>
              <w:rPr>
                <w:rFonts w:ascii="Times New Roman"/>
                <w:b w:val="false"/>
                <w:i w:val="false"/>
                <w:color w:val="000000"/>
                <w:sz w:val="20"/>
              </w:rPr>
              <w:t>
- деаэратордан кейінгі судағы ерітілген оттегі, мкг/дм3, артық емес:</w:t>
            </w:r>
          </w:p>
          <w:p>
            <w:pPr>
              <w:spacing w:after="20"/>
              <w:ind w:left="20"/>
              <w:jc w:val="both"/>
            </w:pPr>
            <w:r>
              <w:rPr>
                <w:rFonts w:ascii="Times New Roman"/>
                <w:b w:val="false"/>
                <w:i w:val="false"/>
                <w:color w:val="000000"/>
                <w:sz w:val="20"/>
              </w:rPr>
              <w:t>
қазандықтың қысымы 40 кг/см2 кезінде – 20;</w:t>
            </w:r>
          </w:p>
          <w:p>
            <w:pPr>
              <w:spacing w:after="20"/>
              <w:ind w:left="20"/>
              <w:jc w:val="both"/>
            </w:pPr>
            <w:r>
              <w:rPr>
                <w:rFonts w:ascii="Times New Roman"/>
                <w:b w:val="false"/>
                <w:i w:val="false"/>
                <w:color w:val="000000"/>
                <w:sz w:val="20"/>
              </w:rPr>
              <w:t>
қазандықтың қысымы 100 кг/см2 кезінде – 10;</w:t>
            </w:r>
          </w:p>
          <w:p>
            <w:pPr>
              <w:spacing w:after="20"/>
              <w:ind w:left="20"/>
              <w:jc w:val="both"/>
            </w:pPr>
            <w:r>
              <w:rPr>
                <w:rFonts w:ascii="Times New Roman"/>
                <w:b w:val="false"/>
                <w:i w:val="false"/>
                <w:color w:val="000000"/>
                <w:sz w:val="20"/>
              </w:rPr>
              <w:t>
қазандықтың қысымы 140 кг/см2 кезінде – 10;</w:t>
            </w:r>
          </w:p>
          <w:p>
            <w:pPr>
              <w:spacing w:after="20"/>
              <w:ind w:left="20"/>
              <w:jc w:val="both"/>
            </w:pPr>
            <w:r>
              <w:rPr>
                <w:rFonts w:ascii="Times New Roman"/>
                <w:b w:val="false"/>
                <w:i w:val="false"/>
                <w:color w:val="000000"/>
                <w:sz w:val="20"/>
              </w:rPr>
              <w:t>
- мұнай өнімдерінің құрамы, мг/дм3, артық емес:</w:t>
            </w:r>
          </w:p>
          <w:p>
            <w:pPr>
              <w:spacing w:after="20"/>
              <w:ind w:left="20"/>
              <w:jc w:val="both"/>
            </w:pPr>
            <w:r>
              <w:rPr>
                <w:rFonts w:ascii="Times New Roman"/>
                <w:b w:val="false"/>
                <w:i w:val="false"/>
                <w:color w:val="000000"/>
                <w:sz w:val="20"/>
              </w:rPr>
              <w:t>
қазандықтың қысымы 40 кг/см2 – 0,5;</w:t>
            </w:r>
          </w:p>
          <w:p>
            <w:pPr>
              <w:spacing w:after="20"/>
              <w:ind w:left="20"/>
              <w:jc w:val="both"/>
            </w:pPr>
            <w:r>
              <w:rPr>
                <w:rFonts w:ascii="Times New Roman"/>
                <w:b w:val="false"/>
                <w:i w:val="false"/>
                <w:color w:val="000000"/>
                <w:sz w:val="20"/>
              </w:rPr>
              <w:t>
қазандықтың қысымы 100 кг/см2 кезінде – 0,3;</w:t>
            </w:r>
          </w:p>
          <w:p>
            <w:pPr>
              <w:spacing w:after="20"/>
              <w:ind w:left="20"/>
              <w:jc w:val="both"/>
            </w:pPr>
            <w:r>
              <w:rPr>
                <w:rFonts w:ascii="Times New Roman"/>
                <w:b w:val="false"/>
                <w:i w:val="false"/>
                <w:color w:val="000000"/>
                <w:sz w:val="20"/>
              </w:rPr>
              <w:t>
қазандықтың қысымы 140 кг/см2 кезінде; – 0,3 - рН1 мәні:</w:t>
            </w:r>
          </w:p>
          <w:p>
            <w:pPr>
              <w:spacing w:after="20"/>
              <w:ind w:left="20"/>
              <w:jc w:val="both"/>
            </w:pPr>
            <w:r>
              <w:rPr>
                <w:rFonts w:ascii="Times New Roman"/>
                <w:b w:val="false"/>
                <w:i w:val="false"/>
                <w:color w:val="000000"/>
                <w:sz w:val="20"/>
              </w:rPr>
              <w:t>
қазандықтың қысымы 40 кг/см2 – 8,5-9,5;</w:t>
            </w:r>
          </w:p>
          <w:p>
            <w:pPr>
              <w:spacing w:after="20"/>
              <w:ind w:left="20"/>
              <w:jc w:val="both"/>
            </w:pPr>
            <w:r>
              <w:rPr>
                <w:rFonts w:ascii="Times New Roman"/>
                <w:b w:val="false"/>
                <w:i w:val="false"/>
                <w:color w:val="000000"/>
                <w:sz w:val="20"/>
              </w:rPr>
              <w:t>
қазандықтың қысымы 100 кг/см2 кезінде – 9,1;</w:t>
            </w:r>
          </w:p>
          <w:p>
            <w:pPr>
              <w:spacing w:after="20"/>
              <w:ind w:left="20"/>
              <w:jc w:val="both"/>
            </w:pPr>
            <w:r>
              <w:rPr>
                <w:rFonts w:ascii="Times New Roman"/>
                <w:b w:val="false"/>
                <w:i w:val="false"/>
                <w:color w:val="000000"/>
                <w:sz w:val="20"/>
              </w:rPr>
              <w:t>
қазандықтың қысымы 140 кг/см2 кезінде –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140-255 кгс/см2 (13,8-25 МПа) тікелей ағынды қазандықтары бар электр станцияларының бірінші сатысындағы конденсатты сорғылардан кейін турбиналар конденсаты сапасының мынадай нормаларға сәйкестігін қамтамасыз ету:</w:t>
            </w:r>
          </w:p>
          <w:p>
            <w:pPr>
              <w:spacing w:after="20"/>
              <w:ind w:left="20"/>
              <w:jc w:val="both"/>
            </w:pPr>
            <w:r>
              <w:rPr>
                <w:rFonts w:ascii="Times New Roman"/>
                <w:b w:val="false"/>
                <w:i w:val="false"/>
                <w:color w:val="000000"/>
                <w:sz w:val="20"/>
              </w:rPr>
              <w:t>
1) жалпы қаттылығы 0,5 мкг-экв/дм3, турбинаның конденсат жинағышынан шығатын конденсатты 100 % тазалау кезінде қоректік су сапасының нормаларын сақтау шартымен көрсетілген норманы 4 тәуліктен аспайтын мерзімге уақытша арттыру жүргізіледі;</w:t>
            </w:r>
          </w:p>
          <w:p>
            <w:pPr>
              <w:spacing w:after="20"/>
              <w:ind w:left="20"/>
              <w:jc w:val="both"/>
            </w:pPr>
            <w:r>
              <w:rPr>
                <w:rFonts w:ascii="Times New Roman"/>
                <w:b w:val="false"/>
                <w:i w:val="false"/>
                <w:color w:val="000000"/>
                <w:sz w:val="20"/>
              </w:rPr>
              <w:t>
2) меншікті электр өткізгіштігі 0,5 мкСм/см;</w:t>
            </w:r>
          </w:p>
          <w:p>
            <w:pPr>
              <w:spacing w:after="20"/>
              <w:ind w:left="20"/>
              <w:jc w:val="both"/>
            </w:pPr>
            <w:r>
              <w:rPr>
                <w:rFonts w:ascii="Times New Roman"/>
                <w:b w:val="false"/>
                <w:i w:val="false"/>
                <w:color w:val="000000"/>
                <w:sz w:val="20"/>
              </w:rPr>
              <w:t>
3) конденсатты сорғылардан кейін еріген оттегінің құрамы 20 мкг/дм3.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шығынының орнын толтыруға арналған буландырғыштар дистилляты сапасының мынадай нормаларға сәйкестігін қамтамасыз ету:</w:t>
            </w:r>
          </w:p>
          <w:p>
            <w:pPr>
              <w:spacing w:after="20"/>
              <w:ind w:left="20"/>
              <w:jc w:val="both"/>
            </w:pPr>
            <w:r>
              <w:rPr>
                <w:rFonts w:ascii="Times New Roman"/>
                <w:b w:val="false"/>
                <w:i w:val="false"/>
                <w:color w:val="000000"/>
                <w:sz w:val="20"/>
              </w:rPr>
              <w:t>
1) натрий қосылыстарының құрамы – 100 мкг/дм2 артық емес;</w:t>
            </w:r>
          </w:p>
          <w:p>
            <w:pPr>
              <w:spacing w:after="20"/>
              <w:ind w:left="20"/>
              <w:jc w:val="both"/>
            </w:pPr>
            <w:r>
              <w:rPr>
                <w:rFonts w:ascii="Times New Roman"/>
                <w:b w:val="false"/>
                <w:i w:val="false"/>
                <w:color w:val="000000"/>
                <w:sz w:val="20"/>
              </w:rPr>
              <w:t>
2) бос көмір қышқылы – 2 мг/дм2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шығынының орнын толтыруға арналған буландырғыштардың қоректік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қаттылығы, мкг-экв/дм3, 30-дан артық емес;</w:t>
            </w:r>
          </w:p>
          <w:p>
            <w:pPr>
              <w:spacing w:after="20"/>
              <w:ind w:left="20"/>
              <w:jc w:val="both"/>
            </w:pPr>
            <w:r>
              <w:rPr>
                <w:rFonts w:ascii="Times New Roman"/>
                <w:b w:val="false"/>
                <w:i w:val="false"/>
                <w:color w:val="000000"/>
                <w:sz w:val="20"/>
              </w:rPr>
              <w:t>
- бастапқы судың тұз құрамы 2000 мг/дм3, мкг-экв/дм3 артық болғанда жалпы қаттылығы, 75-тен артық емес;</w:t>
            </w:r>
          </w:p>
          <w:p>
            <w:pPr>
              <w:spacing w:after="20"/>
              <w:ind w:left="20"/>
              <w:jc w:val="both"/>
            </w:pPr>
            <w:r>
              <w:rPr>
                <w:rFonts w:ascii="Times New Roman"/>
                <w:b w:val="false"/>
                <w:i w:val="false"/>
                <w:color w:val="000000"/>
                <w:sz w:val="20"/>
              </w:rPr>
              <w:t>
- оттегі құрамы, мкг/дм3, 30-дан артық емес;</w:t>
            </w:r>
          </w:p>
          <w:p>
            <w:pPr>
              <w:spacing w:after="20"/>
              <w:ind w:left="20"/>
              <w:jc w:val="both"/>
            </w:pPr>
            <w:r>
              <w:rPr>
                <w:rFonts w:ascii="Times New Roman"/>
                <w:b w:val="false"/>
                <w:i w:val="false"/>
                <w:color w:val="000000"/>
                <w:sz w:val="20"/>
              </w:rPr>
              <w:t>
- бос көмір қышқылының құрамы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станция ішіндегі ысыраптары шамасының (форсункалардың жұмысы, қазандықтарды үрлеп тазарту және үрлеп өндіру, су жуу, конденсатты тазалауға арналған қондырғыларға қызмет көрсету, жылу желісінің қосымша суын деаэрациялау, мазутты түсіру кезіндегі ысыраптарды есепке алмағанда) жұмыс істеп тұрған қазандықтардың номиналды өнімділігі ауыз судың жалпы шығысының % - дан аспайтын кезде мынадай нормаларға сәйкестігін қамтамасыз ету.</w:t>
            </w:r>
          </w:p>
          <w:p>
            <w:pPr>
              <w:spacing w:after="20"/>
              <w:ind w:left="20"/>
              <w:jc w:val="both"/>
            </w:pPr>
            <w:r>
              <w:rPr>
                <w:rFonts w:ascii="Times New Roman"/>
                <w:b w:val="false"/>
                <w:i w:val="false"/>
                <w:color w:val="000000"/>
                <w:sz w:val="20"/>
              </w:rPr>
              <w:t>
Конденсациялық электр станцияларында – 1,0 артық емес;</w:t>
            </w:r>
          </w:p>
          <w:p>
            <w:pPr>
              <w:spacing w:after="20"/>
              <w:ind w:left="20"/>
              <w:jc w:val="both"/>
            </w:pPr>
            <w:r>
              <w:rPr>
                <w:rFonts w:ascii="Times New Roman"/>
                <w:b w:val="false"/>
                <w:i w:val="false"/>
                <w:color w:val="000000"/>
                <w:sz w:val="20"/>
              </w:rPr>
              <w:t>
Таза жылыту жүктемесі бар жылу электр орталықтарында – 1,2 артық емес;</w:t>
            </w:r>
          </w:p>
          <w:p>
            <w:pPr>
              <w:spacing w:after="20"/>
              <w:ind w:left="20"/>
              <w:jc w:val="both"/>
            </w:pPr>
            <w:r>
              <w:rPr>
                <w:rFonts w:ascii="Times New Roman"/>
                <w:b w:val="false"/>
                <w:i w:val="false"/>
                <w:color w:val="000000"/>
                <w:sz w:val="20"/>
              </w:rPr>
              <w:t>
Өндірістік немесе өндірістік жылыту жүктемесі бар жылу электр орталықтарында – 1,6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 және шлак шығару жүйелерін пайдалану тәжірибесінің негізінде жасалған күл-қожды шығару жүйелерінің жабдықтарын жөндеу және ауыстыруды орындау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күл үйіндісін толтыру аяқталғанға дейін кемінде 3 жыл бұрын жаңа күл үйіндісін құру жобасының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қондырғысының жұмыс режимін қолдау жылу желісі диспетчерінің тапсырмасының болуы (беруші және кері құбырлардағы қысым және беруші құбырлардағы температура). Электр станциясының бас ысырмасынан берілген режимнен ауытқу: жылу желісіне түсетін судың температурасы бойынша ±3 %; беруші құбырдағы қысым бойынша ±5 %, кері құбырдағы қысым бойынша ±0,2 кгс/см2 (± 20 кПа) аспайтын деңгейде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жабдықты жөндеудің барлық түрлерінің мерзімділігі мен ұзақтығы белгіленген техникалық басшы бекіткен жабдықты жөндеуге арналған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жабдықтарының әрбір тобы бойынша 5 жылда 1 рет жіберілген электр энергиясына және жылуға отын мен судың есептік үлестік шығыстары графигінің болуы, сондай-ақ жылу электр станцияларын техникалық қайта жарақтандыру және реконструкциялау, жағылатын отынның түрін немесе маркасының өзгеруі салдарынан электр энергиясы мен жылу беруге арналған отынның нақты үлестік шығыстары тиісінше 2 және 1 % - дан астамға өзгерді.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қосалқы жабдықтардың, оның ішінде құбырларда, жүйелер мен шиналардың секцияларында, сондай-ақ арматурада, газ шиберінде және ауа құбырларында нөмірлеудің болуы, басқарудың таңдамалы жүйесі (бұдан әрі – БТЖ) болған жағдайда, жедел схемаға сәйкес келетін нөмірін және БТЖ бойынша нөмірін көрсете отырып, орын бойынша және орындау схемаларында арматураның екі рет нөмірлеуінің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процесінде орындалған және бақылаушы тұлғаның лауазымы мен өзгеріс енгізілген күнін көрсете отырып, оның қолы қойылған энергия қондырғыларындағы барлық өзгерістердің нұсқаулықтарында, схемалары мен сызбаларында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объектісінің техникалық басшысы бекіткен тексеруге жататын өлшем құралдарының нақты тізбесінің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авариялық және өзге де жаппай шығарындылары мен төгінділерінің алдын алу бойынша әзірленген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бетінде су құбырының, канализацияның, жылу жүргізудің, сондай-ақ жабық аумақтарда газ құбырларының, ауа құбырларының, кабельдердің жер астында жасырын коммуникациялары көрсеткіштерінің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деректер негізінде айқындалған және көрінетін жерлерде орнатылған жабулардың әрбір учаскесі үшін шекті жүктемесі бар тақтайшалардың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және жабдықтарда шаңның жиналуынан қорғаныстың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гидротехникалық құрылыстардың осьтерінде жазулары бар белгілердің болуы, сондай-ақ базистік реперлермен байланыстың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жыл сайын көктемгі су тасқыны басталғанға дейін, ал жекелеген жағдайларда жазғы-күзгі су тасқыны басталғанға дейін тағайындалған су тасқыны комиссияларының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өткізбеушілік, оларды табалдырыққа дұрыс отырғызу және тірек контурына тығыз жанасумен қамтамасыз етілген бекітпелердің болуы, сондай-ақ қысыммен жұмыс істеу кезінде бекітпелердің қисаюларының және жол берілмейтін деформацияларының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Сорды ұстап қалатын конструкцияларды (торлар, торлар, запандар) тұрақты тазартуды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станцияларында беріктілік және үнемділік шарттары бойынша белгіленген шекті мәндердің сорды ұстап қалатын торларда өзгеру деңгейлерінің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су пайдаланушылардың суды пайдаланудың ай сайынғы көлемін белгілейтін кешенді пайдаланудағы су қоймасы бар су электр станциялары үшін жылдық су шаруашылығы жоспарының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Градирнялардың суаратын конструкциясын минералды және органикалық шөгінділерден тазартуды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еріту құрылғыларының, механикалық қопсытқыштардың, вагон вибраторларының және отынды, әсіресе мұз басқан отынды түсіруді және темір жол вагондарын тазартуды жеңілдететін өзге де механизмдердің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Кезекпен жұмыс істейтін резервтік механизмдер мен жабдықтардың (вагон аударғыштар, конвейерлер жүйесінің жіптері, ұнтақтауыштар)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отынды құю, сақтау және жағу кезінде су басуға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газ тарату пунктінің (бұдан әрі – ГТП) үй-жайын, жабдықты және бақылау-өлшеу аспаптарын сипаттайтын негізгі деректерді, сондай-ақ орындалатын жөндеу туралы мәліметтерді қамтитын әрбір газ құбыры мен ГТП жабдығына жасалған паспорттардың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жасаған және бекіткен, нақты өндірістік жағдайларға қатысты дайындау тәртібін және оларды жүргізу қауіпсіздігін анықтайтын газға қауіпті жұмыстар тізбесі мен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объектісі бойынша бұйрықпен газға қауіпті жұмыстарға нарядтар беретін адамдарды тағайындау.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қорғаныс және бұғаттау жүйелері жарамсыз шаң дайындау қондырғыларын іске қосуға және пайдалануға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іске қосылу себептерін белгілейтін құралдармен жабдықталған жабдықты ажыратуға әрекет ететін технологиялық қорғаныстардың болуы, сондай-ақ қорғалатын жабдықтың барлық жұмыс уақыты ішінде оқиғаларды тіркеушілерді қоса алғанда, қорғаныстың іске қосылу себептерін белгілейтін құралдарды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объекті әкімшілігінің өкімімен инженерлік-техникалық қызметкерлер (цехтар мен қызметтердің басшылары) ішінен тағайындалған құбырлардың жарамды жай-күйі мен қауіпсіз пайдаланылуына жауапты адамдардың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реттеуші органының ашылу дәрежесі көрсеткіштерінің, ал бекіту арматурасы – "Ашық" және "Жабық" көрсеткіштерімен жабдықталған реттеуші клапандардың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күлді ұстау қондырғысы бар қазандықты пайдалануға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Күлді ұстау қондырғыларының бункерлерін ұсталған күлді жинақтау үшін пайдалануға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қозғалтқыштарында және олар жүргізетін механизмдерде айналу бағытын көрсететін бағыттамалардың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қозғалтқыштарында және олардың іске қосу құрылғыларында олар жататын агрегаттың атауы жазылған жазулардың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 мен сыртта орнатылатын реакторлардың бактарында станциялық (кіші станциялық) нөмірлерінің болуы, сондай-ақ трансформаторлық пункттер мен камералардың есігінде және ішкі бетінде осындай нөмірлердің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Бірфазалы трансформатор мен реактордың бактарында фаза түсінің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тарату құрылғылары камераларының есіктері мен ішкі қабырғаларында, ашық тарату құрылғылары жабдықтарының, жинақтаушы тарату құрылғысының сыртқы және ішкі бет бөліктерінде, жинақтарда, сондай-ақ қалқандар панельдерінің беткі және сыртқы жақтарында қосулардың мақсатын және олардың диспетчерлік атауын көрсететін жазулардың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құрылғыларының есіктерінде электр қондырғыларында пайдаланылатын қорғаныс құралдарын қолдану және сынау бойынша ескерту белгілерінің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қалқандарда және (немесе) қосылыстардың сақтандырғыштарында балқытылған ендірменің номиналды тогын көрсететін жазбаның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корпустарының металл бөліктерінде фаза түстерін белгілеудің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аппараттардан қабырғалармен бөлінген қысқа тұйықтағыштардың жетектерінде ажыратылған және қосылған жағдайдағы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ұстап тұру, бұл ретте персоналдың тұрақты кезекшілігі жоқ кіші станцияларда және егер батареяның сыйымдылығы температураның төмендеуін ескере отырып таңдалып, есептелген жағдайда, температураны 5 0С-қа дейін төмендетуге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батареялары үй-жайының есігінде "Аккумулятор бөлмесі", "От қауіпті", "Темекі шегуге тыйым салынады" деген жазулардың және ашық отты пайдалануға және темекі шегуге жол бермеу туралы тиісті қауіпсіздік белгілерінің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график бойынша аккумуляторлық батареяларды қарап-тексеру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аккумуляторлық қондырғыда қарап-тексеру мен жүргізілген жұмыстардың көлемі туралы жазылған журналдың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бойынша негізгі деректерді көрсете отырып, әрбір кабель желісі үшін паспорттың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төселген кабельдерде, сондай -ақ барлық кабель муфталарында белгілері бар биркалардың болуы; кабель биркаларында желінің соңы мен басында желінің маркасы, кернеуі, қимасы, нөмірі немесе атауы көрсетіледі; жалғастырушы муфталар биркаларында – муфтаның нөмірі, монтаждау күні, сондай-ақ биркалардың желінің ұзындығы бойынша орналасуы, ашық төселген кабельдерде 50 м кейін, сондай-ақ трассаның бұрылыстарында және кабельдердің отқа төзімді қалқалар мен жабындар арқылы өтетін жерлерінде (екі жағынан)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қабықтары немесе сауыттары бар кабельдерді, сондай-ақ кабельдер төселген кабельдік құрылымдарды жерге тұйықтау немесе нөлдеуді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энергия кәсіпорнына қабылданған отандық және шетелде шығарылған барлық энергетикалық майларына (турбиналық, электр оқшаулағыш, компрессорлық, индустриялық және т. б.) мыналардың болуы:</w:t>
            </w:r>
          </w:p>
          <w:p>
            <w:pPr>
              <w:spacing w:after="20"/>
              <w:ind w:left="20"/>
              <w:jc w:val="both"/>
            </w:pPr>
            <w:r>
              <w:rPr>
                <w:rFonts w:ascii="Times New Roman"/>
                <w:b w:val="false"/>
                <w:i w:val="false"/>
                <w:color w:val="000000"/>
                <w:sz w:val="20"/>
              </w:rPr>
              <w:t>
1) сапа сертификаттары немесе паспорттары және олардың стандарт (мемлекеттік стандарт немесе техникалық шарттар) талаптарына сәйкестігін анықтау мақсатында зертханалық талдаудан өткен;</w:t>
            </w:r>
          </w:p>
          <w:p>
            <w:pPr>
              <w:spacing w:after="20"/>
              <w:ind w:left="20"/>
              <w:jc w:val="both"/>
            </w:pPr>
            <w:r>
              <w:rPr>
                <w:rFonts w:ascii="Times New Roman"/>
                <w:b w:val="false"/>
                <w:i w:val="false"/>
                <w:color w:val="000000"/>
                <w:sz w:val="20"/>
              </w:rPr>
              <w:t>
2) энергетикалық майдың әрбір жеткізілетін партиясына полихлордифенилдердің, полихлорбифенилдердің орнықты органикалық ластағыштарының жоқтығын растайтын сапа сертификаттары (паспорттары немесе сынақ хаттамалары);</w:t>
            </w:r>
          </w:p>
          <w:p>
            <w:pPr>
              <w:spacing w:after="20"/>
              <w:ind w:left="20"/>
              <w:jc w:val="both"/>
            </w:pPr>
            <w:r>
              <w:rPr>
                <w:rFonts w:ascii="Times New Roman"/>
                <w:b w:val="false"/>
                <w:i w:val="false"/>
                <w:color w:val="000000"/>
                <w:sz w:val="20"/>
              </w:rPr>
              <w:t>
3) энергетикалық майдың қауіпсіздік паспорттары.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мұнай турбиналық майының ең ірі агрегаттың май жүйесінің сыйымдылығына тең (немесе одан көп) мөлшердегі тұрақты қорының және кемінде 45 күндік қажеттілікке толықтыру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турбиналық майдың тұрақты қорын бір турбоагрегат үшін толықтыруға жылдық қажеттіліктен кем емес деңгейде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станциясында қосалқы жабдықтар үшін кемінде 45 күндік қажеттілікке жағармай материалдарының тұрақты қорының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жылу электр орталығы және басқа да жылу көздері үшін жылу желісінің диспетчерлік қызметі жасаған және жылу желісінің бас диспетчері (диспетчерлік қызмет бастығы) бекіткен жылу жүктемесі графигінің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деңгейлерінде жедел келіссөздерді және электр станциялары мен ірі кіші станциялар ауысым бастықтарының жедел келіссөздерін жазу құрылғысына автоматты түрде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құрылыстардың болуына,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тарату құрылғыларының кабельдік каналдарының және ашық тарату құрылғыларының жер бетіндегі плиттамен жабылған кабельдік лотоктарының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құрылыстарында кемінде 50 м сайын жақын жердегі шығу көрсеткіштерінің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негізінде Қазақстанның бірыңғай энергетикалық жүйесінде (бұдан әрі - БЭЖ) қуат теңгерімін басқару ұйымдастырылатын тәуліктік графиктердің болуы, бұл ретте электр станциялары жүктемелердің және айналмалы резервтің берілген тәуліктік графигін орындайды, ал желіні пайдаланушылар өздерінің мәлімделген активті қуатты тұтынудың сағаттық графигінен аспайды.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10 МВт-тан жоғары энергия өндіруші ұйымдардың екі тәуелсіз бағыты бойынша жүйелік оператордың диспетчерлік орталығына байланыс және телеметрия деректерін беру арналарын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станциясының ғимараттары мен құрылыстары бойынша техникалық қызмет көрсету жұмыстарын есепке алу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жөндеуге шығарудың бекітілген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 нәтижелері бойынша бекітілген нысандар бойынша жабдықтың техникалық жай-күйі параметрлер ведомосін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немесе салыстырмалы есептеуде оның жұмысының техникалық-экономикалық көрсеткіштерінің электр және жылу жүктемелеріне тәуелділігін белгілейтін жабдықтың әзірленген энергетикалық сипаттамаларының болуы.</w:t>
            </w:r>
          </w:p>
          <w:p>
            <w:pPr>
              <w:spacing w:after="20"/>
              <w:ind w:left="20"/>
              <w:jc w:val="both"/>
            </w:pPr>
            <w:r>
              <w:rPr>
                <w:rFonts w:ascii="Times New Roman"/>
                <w:b w:val="false"/>
                <w:i w:val="false"/>
                <w:color w:val="000000"/>
                <w:sz w:val="20"/>
              </w:rPr>
              <w:t>
Шығарылған электр және жылу энергиясына, ал гидроэлектростанцияларға отынның бастапқы номиналды үлестік шығыстарының-босатылған электр энергиясына судың нормативтік үлестік шығыстарының әзірленген кестелері.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айдан астам мерзім ішінде атқаратын лауазымы бойынша лауазымдық міндеттерін орындамағаны үшін қызметкерге білімін кезектен тыс біліктілік тексеруді тағайындау туралы ұйым басшысының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 оның ішінде құбырларда, шиналар жүйелері мен секцияларында, сондай-ақ арматурада, газ шиберінде және ауа құбырларында нөмірлеудің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схемаларда (сызбаларда) олардың нақты қолданыстағы схемаларға (сызбаларға) сәйкестігін тексеру туралы белгінің болуы 3 (үш) жылда кемінде 1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жүйесін пайдалануға беруге қабылдау комиссиясы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 жасаған кестеге сәйкес өлшеу құралдарын тексеру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авариялық және өзге де воллейлік шығарындылары мен төгінділерінің алдын алу бойынша әзірленген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жабық аумақтарда су құбыры, кәріз, жылыту коммуникациялары, сондай-ақ газ құбырлары, ауа құбырлары, кәбілдер жер астында жасырылған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және ғимаратты (құрылысты) саңылауларды тесуге, тірек және қоршау конструкцияларындағы ойықтар құрылғыларын, технологиялық жабдықтарды, көлік құралдарын, құбырларды және жабдықтарды монтаждау, бөлшектеу және жөндеу кезінде жүктерді көтеруге арналған құрылғыларды орнату, ілу және құрылыс конструкцияларына бекіту үшін пайдалануға жауапты адаммен келісудің болуы, қаңқаның байланыстарын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анықталған шекті жүктемелері бар едендердің әрбір учаскесі үшін көрнекті орындарда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және жабдықтарда шаңның жиналуынан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басшымен бекітілген гидротехникалық құрылыстардың механикалық жабдықтарын мерзімді тексеру және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су өткізбеушілікпен, оларды табалдырыққа дұрыс отырғызумен және тірек контурына тығыз орналасумен қамтамасыз етілген бекітпелердің болуы, сондай-ақ қысыммен жұмыс істеу кезінде бекітпелердің бұрмалануы мен жол берілмейтін деформацияларының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қоқыстан тазартылған сороқшаулағыш конструкциялардың (торлар, торлар, запани)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 және гидротехникалық құрылыстардың металл бөліктерінде дрейсенаның тоттануынан және ластануынан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 (отыз) МВт-тан асатын және үштен асатын агрегаттар саны бар гидроэлектростанцияда жиілігі мен қуат ағындары бойынша энергия жүйелерінің режимін қайталама автоматты реттеу үшін пайдалану мүмкіндігі бар белсенді қуатты топтық реттеу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 құбырлардың технологиялық схемаларына сәйкес атаулар мен нөмірлердің, сондай-ақ штурвалдың айналу бағытының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диспетчерлік пунктте, энергия объектісінің басқару қалқанында жоғары тұрған жедел-диспетчерлік басқару органының үлгілік нұсқаулығы мен нұсқаулығына сәйкес жасалған технологиялық бұзушылықтардың алдын алу және жою жөніндегі өндірістік нұсқаулықтың және электр станциялары мен қазандықтардың жылу желілері мен газ шаруашылығындағы технологиялық бұзушылықтарды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кәбіл құрылыстарында жанатын джут жабынын алып тастамай төселген брондалған кәбілдердің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диаметрі 100 (жүз) мм-ден асатын кәбіл байламдарының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жарамды май қабылдағыштың, май жинағыштың, қиыршық тастардың, дренаждардың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түтін құбырлары мен газ жолдарын жылына 1 (бір) рет (көктемде) сыртқы тексеру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түтін құбырлары мен газ жолдарын ішкі тексеру мерзімін 15 (он бес) жылда 1 (бір) рет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және монолитті футерленген электр станциясының түтін құбырлары мен газ құбырларын ішкі термовизиялық тексеру мерзімін 5 (бес) жылда 1 (бір) рет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ғимараттарын, құрылыстарын және санитарлық-техникалық жүйелерін көктемгі және күзгі қарап-тексеруді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отынмен жұмыс істейтін электр станциялары үшін:</w:t>
            </w:r>
          </w:p>
          <w:p>
            <w:pPr>
              <w:spacing w:after="20"/>
              <w:ind w:left="20"/>
              <w:jc w:val="both"/>
            </w:pPr>
            <w:r>
              <w:rPr>
                <w:rFonts w:ascii="Times New Roman"/>
                <w:b w:val="false"/>
                <w:i w:val="false"/>
                <w:color w:val="000000"/>
                <w:sz w:val="20"/>
              </w:rPr>
              <w:t>
жеткізу қашықтығы 200 (екі жүз) километрге дейін болғанда негізгі отынның 10 (он) тәулікке болуы;</w:t>
            </w:r>
          </w:p>
          <w:p>
            <w:pPr>
              <w:spacing w:after="20"/>
              <w:ind w:left="20"/>
              <w:jc w:val="both"/>
            </w:pPr>
            <w:r>
              <w:rPr>
                <w:rFonts w:ascii="Times New Roman"/>
                <w:b w:val="false"/>
                <w:i w:val="false"/>
                <w:color w:val="000000"/>
                <w:sz w:val="20"/>
              </w:rPr>
              <w:t>
жеткізу қашықтығы 200 (екі жүз) километрге дейін болғанда 10 (он) тәулікке резервтік отынның болуы;</w:t>
            </w:r>
          </w:p>
          <w:p>
            <w:pPr>
              <w:spacing w:after="20"/>
              <w:ind w:left="20"/>
              <w:jc w:val="both"/>
            </w:pPr>
            <w:r>
              <w:rPr>
                <w:rFonts w:ascii="Times New Roman"/>
                <w:b w:val="false"/>
                <w:i w:val="false"/>
                <w:color w:val="000000"/>
                <w:sz w:val="20"/>
              </w:rPr>
              <w:t>
жеткізу қашықтығы 200 (екі жүз) километрден асатын 20 (жиырма) тәулікке негізгі отынның болуы;</w:t>
            </w:r>
          </w:p>
          <w:p>
            <w:pPr>
              <w:spacing w:after="20"/>
              <w:ind w:left="20"/>
              <w:jc w:val="both"/>
            </w:pPr>
            <w:r>
              <w:rPr>
                <w:rFonts w:ascii="Times New Roman"/>
                <w:b w:val="false"/>
                <w:i w:val="false"/>
                <w:color w:val="000000"/>
                <w:sz w:val="20"/>
              </w:rPr>
              <w:t>
жеткізу қашықтығы 200 (екі жүз) километрден асатын 20 (жиырма) тәулікке резервтік отынның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және (немесе) мазут авариялық отын болып табылатын газ тәрізді отынмен жұмыс істейтін электр станциялары үшін:</w:t>
            </w:r>
          </w:p>
          <w:p>
            <w:pPr>
              <w:spacing w:after="20"/>
              <w:ind w:left="20"/>
              <w:jc w:val="both"/>
            </w:pPr>
            <w:r>
              <w:rPr>
                <w:rFonts w:ascii="Times New Roman"/>
                <w:b w:val="false"/>
                <w:i w:val="false"/>
                <w:color w:val="000000"/>
                <w:sz w:val="20"/>
              </w:rPr>
              <w:t>
5 (бес) тәулікке авариялық отынның болуы;</w:t>
            </w:r>
          </w:p>
          <w:p>
            <w:pPr>
              <w:spacing w:after="20"/>
              <w:ind w:left="20"/>
              <w:jc w:val="both"/>
            </w:pPr>
            <w:r>
              <w:rPr>
                <w:rFonts w:ascii="Times New Roman"/>
                <w:b w:val="false"/>
                <w:i w:val="false"/>
                <w:color w:val="000000"/>
                <w:sz w:val="20"/>
              </w:rPr>
              <w:t>
10 (он) тәулікке резервтік отынның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жанғыш отын болып табылатын электр станциялары үшін:</w:t>
            </w:r>
          </w:p>
          <w:p>
            <w:pPr>
              <w:spacing w:after="20"/>
              <w:ind w:left="20"/>
              <w:jc w:val="both"/>
            </w:pPr>
            <w:r>
              <w:rPr>
                <w:rFonts w:ascii="Times New Roman"/>
                <w:b w:val="false"/>
                <w:i w:val="false"/>
                <w:color w:val="000000"/>
                <w:sz w:val="20"/>
              </w:rPr>
              <w:t>
10 (он) тәулікке жанатын отын-мазуттың болуы, бұл ретте бір мезгілде еритін агрегаттардың саны аспауға тиіс:</w:t>
            </w:r>
          </w:p>
          <w:p>
            <w:pPr>
              <w:spacing w:after="20"/>
              <w:ind w:left="20"/>
              <w:jc w:val="both"/>
            </w:pPr>
            <w:r>
              <w:rPr>
                <w:rFonts w:ascii="Times New Roman"/>
                <w:b w:val="false"/>
                <w:i w:val="false"/>
                <w:color w:val="000000"/>
                <w:sz w:val="20"/>
              </w:rPr>
              <w:t>
электр станциясында-4х200 МВт, 3х300 МВт және одан жоғары блоктарда олардың номиналды өнімділігінің 30 (отыз) % дейін жүктемесі бар;</w:t>
            </w:r>
          </w:p>
          <w:p>
            <w:pPr>
              <w:spacing w:after="20"/>
              <w:ind w:left="20"/>
              <w:jc w:val="both"/>
            </w:pPr>
            <w:r>
              <w:rPr>
                <w:rFonts w:ascii="Times New Roman"/>
                <w:b w:val="false"/>
                <w:i w:val="false"/>
                <w:color w:val="000000"/>
                <w:sz w:val="20"/>
              </w:rPr>
              <w:t>
жылу электр орталықтарында-олардың номиналды өнімділігінің 30 (отыз) % дейінгі жүктемесі бар ең үлкен екі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бас ысырмасында берілген режимнің сақталуы артық емес деңгейде қамтамасыз етіледі:</w:t>
            </w:r>
          </w:p>
          <w:p>
            <w:pPr>
              <w:spacing w:after="20"/>
              <w:ind w:left="20"/>
              <w:jc w:val="both"/>
            </w:pPr>
            <w:r>
              <w:rPr>
                <w:rFonts w:ascii="Times New Roman"/>
                <w:b w:val="false"/>
                <w:i w:val="false"/>
                <w:color w:val="000000"/>
                <w:sz w:val="20"/>
              </w:rPr>
              <w:t>
жылу желісіне түсетін судың температурасы бойынша ±3 (үш)%;</w:t>
            </w:r>
          </w:p>
          <w:p>
            <w:pPr>
              <w:spacing w:after="20"/>
              <w:ind w:left="20"/>
              <w:jc w:val="both"/>
            </w:pPr>
            <w:r>
              <w:rPr>
                <w:rFonts w:ascii="Times New Roman"/>
                <w:b w:val="false"/>
                <w:i w:val="false"/>
                <w:color w:val="000000"/>
                <w:sz w:val="20"/>
              </w:rPr>
              <w:t>
беру құбырындағы қысым бойынша ±5 (бес)%, кері құбырдағы қысым бойынша ±0,2 кгс / см2 (±20 (жиырма)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 (өрт, өндірістік жарақаттар мен авариялар, оқиғалар, қираулар)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және (немесе) құрылымдық бөлімшелердің жұмысындағы кемшіліктер, жабдықтарға техникалық қызмет көрсету мен жөндеуді қанағаттанғысыз ұйымдастыру нәтижесінде туындаған аварияның немесе І дәрежелі бас тартудың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туындаған 3 және одан да көп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өліміне әкеп соқтырған жазатайым оқиға туралы бір және одан көп энергия өндіруші ұйымның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жазатайым оқиға туралы энергия ұйымның бір және одан көп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техникалық көрсеткіштерінің негізгі және кіші энергетикалық жабдықтың жинағы мен құрамы бойынша жобалық (паспорттық)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энергетикалық жабдықтардың, ғимараттар мен құрылыстардың техникалық жай-күйін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өндіретін ұйымдардың техникалық пайдалану деңгейінің мынадай жабдықтар:</w:t>
            </w:r>
          </w:p>
          <w:p>
            <w:pPr>
              <w:spacing w:after="20"/>
              <w:ind w:left="20"/>
              <w:jc w:val="both"/>
            </w:pPr>
            <w:r>
              <w:rPr>
                <w:rFonts w:ascii="Times New Roman"/>
                <w:b w:val="false"/>
                <w:i w:val="false"/>
                <w:color w:val="000000"/>
                <w:sz w:val="20"/>
              </w:rPr>
              <w:t>
1) станциялық жылыту қондырғылары;</w:t>
            </w:r>
          </w:p>
          <w:p>
            <w:pPr>
              <w:spacing w:after="20"/>
              <w:ind w:left="20"/>
              <w:jc w:val="both"/>
            </w:pPr>
            <w:r>
              <w:rPr>
                <w:rFonts w:ascii="Times New Roman"/>
                <w:b w:val="false"/>
                <w:i w:val="false"/>
                <w:color w:val="000000"/>
                <w:sz w:val="20"/>
              </w:rPr>
              <w:t>
2) күлді ұстап қалатын және күл жою жүйелері;</w:t>
            </w:r>
          </w:p>
          <w:p>
            <w:pPr>
              <w:spacing w:after="20"/>
              <w:ind w:left="20"/>
              <w:jc w:val="both"/>
            </w:pPr>
            <w:r>
              <w:rPr>
                <w:rFonts w:ascii="Times New Roman"/>
                <w:b w:val="false"/>
                <w:i w:val="false"/>
                <w:color w:val="000000"/>
                <w:sz w:val="20"/>
              </w:rPr>
              <w:t>
3) жылу электр станцияларының құбыржолдары;</w:t>
            </w:r>
          </w:p>
          <w:p>
            <w:pPr>
              <w:spacing w:after="20"/>
              <w:ind w:left="20"/>
              <w:jc w:val="both"/>
            </w:pPr>
            <w:r>
              <w:rPr>
                <w:rFonts w:ascii="Times New Roman"/>
                <w:b w:val="false"/>
                <w:i w:val="false"/>
                <w:color w:val="000000"/>
                <w:sz w:val="20"/>
              </w:rPr>
              <w:t>
4) жылу автоматикасы және өлшеу құрылғылары;</w:t>
            </w:r>
          </w:p>
          <w:p>
            <w:pPr>
              <w:spacing w:after="20"/>
              <w:ind w:left="20"/>
              <w:jc w:val="both"/>
            </w:pPr>
            <w:r>
              <w:rPr>
                <w:rFonts w:ascii="Times New Roman"/>
                <w:b w:val="false"/>
                <w:i w:val="false"/>
                <w:color w:val="000000"/>
                <w:sz w:val="20"/>
              </w:rPr>
              <w:t>
5) реттеу және турбиналардың бу тарату жүйелері;</w:t>
            </w:r>
          </w:p>
          <w:p>
            <w:pPr>
              <w:spacing w:after="20"/>
              <w:ind w:left="20"/>
              <w:jc w:val="both"/>
            </w:pPr>
            <w:r>
              <w:rPr>
                <w:rFonts w:ascii="Times New Roman"/>
                <w:b w:val="false"/>
                <w:i w:val="false"/>
                <w:color w:val="000000"/>
                <w:sz w:val="20"/>
              </w:rPr>
              <w:t>
6) су жылыту және бу энергетикалық қазандары;</w:t>
            </w:r>
          </w:p>
          <w:p>
            <w:pPr>
              <w:spacing w:after="20"/>
              <w:ind w:left="20"/>
              <w:jc w:val="both"/>
            </w:pPr>
            <w:r>
              <w:rPr>
                <w:rFonts w:ascii="Times New Roman"/>
                <w:b w:val="false"/>
                <w:i w:val="false"/>
                <w:color w:val="000000"/>
                <w:sz w:val="20"/>
              </w:rPr>
              <w:t>
7) газ шаруашылығы;</w:t>
            </w:r>
          </w:p>
          <w:p>
            <w:pPr>
              <w:spacing w:after="20"/>
              <w:ind w:left="20"/>
              <w:jc w:val="both"/>
            </w:pPr>
            <w:r>
              <w:rPr>
                <w:rFonts w:ascii="Times New Roman"/>
                <w:b w:val="false"/>
                <w:i w:val="false"/>
                <w:color w:val="000000"/>
                <w:sz w:val="20"/>
              </w:rPr>
              <w:t>
8) мазут шаруашылығы;</w:t>
            </w:r>
          </w:p>
          <w:p>
            <w:pPr>
              <w:spacing w:after="20"/>
              <w:ind w:left="20"/>
              <w:jc w:val="both"/>
            </w:pPr>
            <w:r>
              <w:rPr>
                <w:rFonts w:ascii="Times New Roman"/>
                <w:b w:val="false"/>
                <w:i w:val="false"/>
                <w:color w:val="000000"/>
                <w:sz w:val="20"/>
              </w:rPr>
              <w:t>
9) отын-көлік жабдығы;</w:t>
            </w:r>
          </w:p>
          <w:p>
            <w:pPr>
              <w:spacing w:after="20"/>
              <w:ind w:left="20"/>
              <w:jc w:val="both"/>
            </w:pPr>
            <w:r>
              <w:rPr>
                <w:rFonts w:ascii="Times New Roman"/>
                <w:b w:val="false"/>
                <w:i w:val="false"/>
                <w:color w:val="000000"/>
                <w:sz w:val="20"/>
              </w:rPr>
              <w:t>
10) мұнаралық градирнялар;</w:t>
            </w:r>
          </w:p>
          <w:p>
            <w:pPr>
              <w:spacing w:after="20"/>
              <w:ind w:left="20"/>
              <w:jc w:val="both"/>
            </w:pPr>
            <w:r>
              <w:rPr>
                <w:rFonts w:ascii="Times New Roman"/>
                <w:b w:val="false"/>
                <w:i w:val="false"/>
                <w:color w:val="000000"/>
                <w:sz w:val="20"/>
              </w:rPr>
              <w:t>
11) өндірістік ғимараттар, құрылыстар және аумақтар;</w:t>
            </w:r>
          </w:p>
          <w:p>
            <w:pPr>
              <w:spacing w:after="20"/>
              <w:ind w:left="20"/>
              <w:jc w:val="both"/>
            </w:pPr>
            <w:r>
              <w:rPr>
                <w:rFonts w:ascii="Times New Roman"/>
                <w:b w:val="false"/>
                <w:i w:val="false"/>
                <w:color w:val="000000"/>
                <w:sz w:val="20"/>
              </w:rPr>
              <w:t>
12) табиғатты қорғау объектілері;</w:t>
            </w:r>
          </w:p>
          <w:p>
            <w:pPr>
              <w:spacing w:after="20"/>
              <w:ind w:left="20"/>
              <w:jc w:val="both"/>
            </w:pPr>
            <w:r>
              <w:rPr>
                <w:rFonts w:ascii="Times New Roman"/>
                <w:b w:val="false"/>
                <w:i w:val="false"/>
                <w:color w:val="000000"/>
                <w:sz w:val="20"/>
              </w:rPr>
              <w:t>
13) релелік қорғау, аварияға қарсы автоматика және байланыс құрылғылары;</w:t>
            </w:r>
          </w:p>
          <w:p>
            <w:pPr>
              <w:spacing w:after="20"/>
              <w:ind w:left="20"/>
              <w:jc w:val="both"/>
            </w:pPr>
            <w:r>
              <w:rPr>
                <w:rFonts w:ascii="Times New Roman"/>
                <w:b w:val="false"/>
                <w:i w:val="false"/>
                <w:color w:val="000000"/>
                <w:sz w:val="20"/>
              </w:rPr>
              <w:t>
14) гидротурбиналық жабдықтар;</w:t>
            </w:r>
          </w:p>
          <w:p>
            <w:pPr>
              <w:spacing w:after="20"/>
              <w:ind w:left="20"/>
              <w:jc w:val="both"/>
            </w:pPr>
            <w:r>
              <w:rPr>
                <w:rFonts w:ascii="Times New Roman"/>
                <w:b w:val="false"/>
                <w:i w:val="false"/>
                <w:color w:val="000000"/>
                <w:sz w:val="20"/>
              </w:rPr>
              <w:t>
15) электр техникалық жабдықтар (генераторлар, электр қозғалтқыштары, күш және өлшеу трансформаторлары, реакторлар, коммутациялық аппараттар);</w:t>
            </w:r>
          </w:p>
          <w:p>
            <w:pPr>
              <w:spacing w:after="20"/>
              <w:ind w:left="20"/>
              <w:jc w:val="both"/>
            </w:pPr>
            <w:r>
              <w:rPr>
                <w:rFonts w:ascii="Times New Roman"/>
                <w:b w:val="false"/>
                <w:i w:val="false"/>
                <w:color w:val="000000"/>
                <w:sz w:val="20"/>
              </w:rPr>
              <w:t>
16) компрессорлық, аккумуляторлық, электролиздік қондырғылар болған кезде электр энергетикасы саласындағы нормативтік құқықтық актілердің талаптарына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органның шешімдері бойынша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актілері бойынша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бақылау субъектісіне (объектісіне) бармай-ақ профилактикалық бақылау нәтижелері бойынша анықталған бұзушылықтарды жою туралы ұсыным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5" w:id="77"/>
    <w:p>
      <w:pPr>
        <w:spacing w:after="0"/>
        <w:ind w:left="0"/>
        <w:jc w:val="left"/>
      </w:pPr>
      <w:r>
        <w:rPr>
          <w:rFonts w:ascii="Times New Roman"/>
          <w:b/>
          <w:i w:val="false"/>
          <w:color w:val="000000"/>
        </w:rPr>
        <w:t xml:space="preserve"> Энергия беруші ұйымдарға қатысты тәуекел дәрежесін бағалаудың субъективті өлшемшарттары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есепті айдан кейінгі айдың жетінші күніне дейін жіберген технологиялық бұзушылықтар туралы жиынтық есептілікте орын алған технологиялық бұзушылықтар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хабарламалармен алмасу бойынша мобильді бағдарламалар арқылы қайталай отырып, технологиялық бұзушылық туындаған сәттен бастап 1 (бір) сағат ішінде телефон арқылы ұсынылған энергия беруші ұйымның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 технологиялық бұзушылық туындаған сәттен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 қажет:</w:t>
            </w:r>
          </w:p>
          <w:p>
            <w:pPr>
              <w:spacing w:after="20"/>
              <w:ind w:left="20"/>
              <w:jc w:val="both"/>
            </w:pPr>
            <w:r>
              <w:rPr>
                <w:rFonts w:ascii="Times New Roman"/>
                <w:b w:val="false"/>
                <w:i w:val="false"/>
                <w:color w:val="000000"/>
                <w:sz w:val="20"/>
              </w:rPr>
              <w:t>
1) энергетикалық кәсіпорынның атауы, технологиялық бұзушылық, жазатайым оқиғаның пайда болған күні және уақыты;</w:t>
            </w:r>
          </w:p>
          <w:p>
            <w:pPr>
              <w:spacing w:after="20"/>
              <w:ind w:left="20"/>
              <w:jc w:val="both"/>
            </w:pPr>
            <w:r>
              <w:rPr>
                <w:rFonts w:ascii="Times New Roman"/>
                <w:b w:val="false"/>
                <w:i w:val="false"/>
                <w:color w:val="000000"/>
                <w:sz w:val="20"/>
              </w:rPr>
              <w:t>
2) технологиялық бұзушылық, жазатайым оқиғаның болжамды себептері;</w:t>
            </w:r>
          </w:p>
          <w:p>
            <w:pPr>
              <w:spacing w:after="20"/>
              <w:ind w:left="20"/>
              <w:jc w:val="both"/>
            </w:pPr>
            <w:r>
              <w:rPr>
                <w:rFonts w:ascii="Times New Roman"/>
                <w:b w:val="false"/>
                <w:i w:val="false"/>
                <w:color w:val="000000"/>
                <w:sz w:val="20"/>
              </w:rPr>
              <w:t>
3) пайдаланылған қорғаныс,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жабдықтың тізбесі;</w:t>
            </w:r>
          </w:p>
          <w:p>
            <w:pPr>
              <w:spacing w:after="20"/>
              <w:ind w:left="20"/>
              <w:jc w:val="both"/>
            </w:pPr>
            <w:r>
              <w:rPr>
                <w:rFonts w:ascii="Times New Roman"/>
                <w:b w:val="false"/>
                <w:i w:val="false"/>
                <w:color w:val="000000"/>
                <w:sz w:val="20"/>
              </w:rPr>
              <w:t>
5) технологиялық бұзушылықтың салдары: бұзылған жабдықтың көлемі, толық жібермеу, ажыратылған тұтынушылардың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күннен бастап үш жұмыс күні ішінде мемлекеттік энергетикалық қадағалау және бақылау жөніндегі мемлекеттік органға жіберілген технологиялық бұзушылықты тексеру актісінің барлық қосымшаларымен бірге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есепті 20 қаңтардан кешіктірмей жіберілген электрмен жабдықтау сенімділігінің көрсеткіштері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электрмен жабдықтау сенімділігі көрсеткіштерінің нормативтік мәндерін сақтауы (SAIFI,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І дәрежелі бұзылыстар, сондай-ақ ІІ дәрежелі бұзылыстар байланысты тергеп-тексеру нәтижелері бойынша технологиялық бұзушылықтарды тергеп-тексеру актісінің болуы:</w:t>
            </w:r>
          </w:p>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3) персоналдың қате әрекеттері арқылы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бойынша технологиялық бұзушылықтар жіктемесін сақтау:</w:t>
            </w:r>
          </w:p>
          <w:p>
            <w:pPr>
              <w:spacing w:after="20"/>
              <w:ind w:left="20"/>
              <w:jc w:val="both"/>
            </w:pPr>
            <w:r>
              <w:rPr>
                <w:rFonts w:ascii="Times New Roman"/>
                <w:b w:val="false"/>
                <w:i w:val="false"/>
                <w:color w:val="000000"/>
                <w:sz w:val="20"/>
              </w:rPr>
              <w:t>
1) кернеуі 220 киловольт (бұдан әрі – кВ) және одан жоғары электр беру желісінің ұзақтығы 25 тәулік және одан да көп мәжбүрлі тоқтап қалуына әкеп соққан зақым;</w:t>
            </w:r>
          </w:p>
          <w:p>
            <w:pPr>
              <w:spacing w:after="20"/>
              <w:ind w:left="20"/>
              <w:jc w:val="both"/>
            </w:pPr>
            <w:r>
              <w:rPr>
                <w:rFonts w:ascii="Times New Roman"/>
                <w:b w:val="false"/>
                <w:i w:val="false"/>
                <w:color w:val="000000"/>
                <w:sz w:val="20"/>
              </w:rPr>
              <w:t>
2) жиілігі 49 герцтен (бұдан әрі – Гц) төмен БЭЖ және оның оқшауланған бөлігінің (энергия торабының) жұмысы 30 минуттан артық немесе жиілігі 51 Гц-тен асатын жұмыс үш минуттан артық;</w:t>
            </w:r>
          </w:p>
          <w:p>
            <w:pPr>
              <w:spacing w:after="20"/>
              <w:ind w:left="20"/>
              <w:jc w:val="both"/>
            </w:pPr>
            <w:r>
              <w:rPr>
                <w:rFonts w:ascii="Times New Roman"/>
                <w:b w:val="false"/>
                <w:i w:val="false"/>
                <w:color w:val="000000"/>
                <w:sz w:val="20"/>
              </w:rPr>
              <w:t>
3) Электр станциясының және (немесе) электр желісінің жұмысын бұза отырып, оны жекелеген бөліктерге бөле отырып, ЭЭЖ тұтастығының бұзылуы, тұтынушыларға электр энергиясының 250 000 киловатт-сағат (кВт) мөлшерінде жеткіліксіз жіберілуіне әкеп соқтырған.С.) және одан да көп;</w:t>
            </w:r>
          </w:p>
          <w:p>
            <w:pPr>
              <w:spacing w:after="20"/>
              <w:ind w:left="20"/>
              <w:jc w:val="both"/>
            </w:pPr>
            <w:r>
              <w:rPr>
                <w:rFonts w:ascii="Times New Roman"/>
                <w:b w:val="false"/>
                <w:i w:val="false"/>
                <w:color w:val="000000"/>
                <w:sz w:val="20"/>
              </w:rPr>
              <w:t>
I дәрежелі бұзылыстар: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бұзылыстар бойынша технологиялық бұзушылықтар жіктемесін сақтау:</w:t>
            </w:r>
          </w:p>
          <w:p>
            <w:pPr>
              <w:spacing w:after="20"/>
              <w:ind w:left="20"/>
              <w:jc w:val="both"/>
            </w:pPr>
            <w:r>
              <w:rPr>
                <w:rFonts w:ascii="Times New Roman"/>
                <w:b w:val="false"/>
                <w:i w:val="false"/>
                <w:color w:val="000000"/>
                <w:sz w:val="20"/>
              </w:rPr>
              <w:t>
1) ұзақтығы 5-тен 25 тәулікке дейінгі мәжбүрлі тоқтап қалуға әкеп соққан зақым, қуаты 50 МВт турбина, қуаты 60 МВт және одан жоғары генератор, қуаты 75 МВА және одан жоғары трансформатор; кернеуі 220 кВ және одан жоғары реактор, ажыратқыш, электр беру желілері;</w:t>
            </w:r>
          </w:p>
          <w:p>
            <w:pPr>
              <w:spacing w:after="20"/>
              <w:ind w:left="20"/>
              <w:jc w:val="both"/>
            </w:pPr>
            <w:r>
              <w:rPr>
                <w:rFonts w:ascii="Times New Roman"/>
                <w:b w:val="false"/>
                <w:i w:val="false"/>
                <w:color w:val="000000"/>
                <w:sz w:val="20"/>
              </w:rPr>
              <w:t>
2) тұтынушыларға электр энергиясының 50000-нан 250000 кВт-қа дейінгі көлемде жеткіліксіз жіберілуіне себеп болған электр станциясының және (немесе) электр желісінің жұмысын жекелеген бөліктерге бөле отырып, БЭЖ тұтастығының бұзылуы немесе бұзылуы. сағ.;</w:t>
            </w:r>
          </w:p>
          <w:p>
            <w:pPr>
              <w:spacing w:after="20"/>
              <w:ind w:left="20"/>
              <w:jc w:val="both"/>
            </w:pPr>
            <w:r>
              <w:rPr>
                <w:rFonts w:ascii="Times New Roman"/>
                <w:b w:val="false"/>
                <w:i w:val="false"/>
                <w:color w:val="000000"/>
                <w:sz w:val="20"/>
              </w:rPr>
              <w:t>
3) ұзақтығы 30 минутқа дейін 49,0 Гц-тен төмен жиілікпен немесе үш минуттан аз уақытта 51 Гц жиілікпен БЭЖ немесе оның оқшауланған бөлігінің (энергия торабы) жұмысы;</w:t>
            </w:r>
          </w:p>
          <w:p>
            <w:pPr>
              <w:spacing w:after="20"/>
              <w:ind w:left="20"/>
              <w:jc w:val="both"/>
            </w:pPr>
            <w:r>
              <w:rPr>
                <w:rFonts w:ascii="Times New Roman"/>
                <w:b w:val="false"/>
                <w:i w:val="false"/>
                <w:color w:val="000000"/>
                <w:sz w:val="20"/>
              </w:rPr>
              <w:t>
4) ғимараттар мен құрылыстардың көтергіш элементтерінің зақымдануы, электр станцияларының және (немесе) қосалқы станциялардың, электр беру желілерінің негізгі жабдығының (қуатына қарамастан) жұмыс істеу қабілеттілігін мәжбүрлі түрде ажырату немесе шектеу, тұтынушыларға электр энергиясының 50000-нан 250000 кВт*сағ-қа дейін толық жіберілмеуіне себеп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бұзылыстар бойынша технологиялық бұзушылықтар жіктемесін сақтау:</w:t>
            </w:r>
          </w:p>
          <w:p>
            <w:pPr>
              <w:spacing w:after="20"/>
              <w:ind w:left="20"/>
              <w:jc w:val="both"/>
            </w:pPr>
            <w:r>
              <w:rPr>
                <w:rFonts w:ascii="Times New Roman"/>
                <w:b w:val="false"/>
                <w:i w:val="false"/>
                <w:color w:val="000000"/>
                <w:sz w:val="20"/>
              </w:rPr>
              <w:t>
Қазақстан БЭЖ ұлттық және өңірлік электр желілерінде 220 кВ және одан жоғары желілерде қорғау құрылғыларының жұмысын тудырған энергия тұтыну режимдерінің бұзылуы, Автоматты қайта қосумен (АПВ) сәтті жұмыс істеу жағдайларын қоспағанда;</w:t>
            </w:r>
          </w:p>
          <w:p>
            <w:pPr>
              <w:spacing w:after="20"/>
              <w:ind w:left="20"/>
              <w:jc w:val="both"/>
            </w:pPr>
            <w:r>
              <w:rPr>
                <w:rFonts w:ascii="Times New Roman"/>
                <w:b w:val="false"/>
                <w:i w:val="false"/>
                <w:color w:val="000000"/>
                <w:sz w:val="20"/>
              </w:rPr>
              <w:t>
диспетчерлік байланыс құралдары мен телемеханика жүйелерінің бір тәуліктен астам мерзімге жұмыс қабілеттілігін бұзу;</w:t>
            </w:r>
          </w:p>
          <w:p>
            <w:pPr>
              <w:spacing w:after="20"/>
              <w:ind w:left="20"/>
              <w:jc w:val="both"/>
            </w:pPr>
            <w:r>
              <w:rPr>
                <w:rFonts w:ascii="Times New Roman"/>
                <w:b w:val="false"/>
                <w:i w:val="false"/>
                <w:color w:val="000000"/>
                <w:sz w:val="20"/>
              </w:rPr>
              <w:t>
осы құрылғылардың сигналға жұмыс істеу жағдайларын қоспағанда, қорғаудың және (немесе) Автоматиканың дұрыс емес әрекеттері;</w:t>
            </w:r>
          </w:p>
          <w:p>
            <w:pPr>
              <w:spacing w:after="20"/>
              <w:ind w:left="20"/>
              <w:jc w:val="both"/>
            </w:pPr>
            <w:r>
              <w:rPr>
                <w:rFonts w:ascii="Times New Roman"/>
                <w:b w:val="false"/>
                <w:i w:val="false"/>
                <w:color w:val="000000"/>
                <w:sz w:val="20"/>
              </w:rPr>
              <w:t>
220 кВ және одан жоғары желілердегі қуат ағынын шектеу автоматикасының әрекетімен тұтынушыларды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кезден бастап келесі жұмыс күнінен бастап есептелетін 3 (үш) жұмыс күнінен кешіктірілмей басталатын және комиссия құрылған кезден бастап 10 (он) жұмыс күні ішінде аяқталатын технологиялық бұзушылықтарға тергеп-тексеру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аварияларды, І дәрежелі бас тартуларды, сондай-ақ ІІ дәрежелі бас тартуларды тергеу актісін ресімдеу:</w:t>
            </w:r>
          </w:p>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4) жылыту маусымында жылу желілерінің зақымдануы;</w:t>
            </w:r>
          </w:p>
          <w:p>
            <w:pPr>
              <w:spacing w:after="20"/>
              <w:ind w:left="20"/>
              <w:jc w:val="both"/>
            </w:pPr>
            <w:r>
              <w:rPr>
                <w:rFonts w:ascii="Times New Roman"/>
                <w:b w:val="false"/>
                <w:i w:val="false"/>
                <w:color w:val="000000"/>
                <w:sz w:val="20"/>
              </w:rPr>
              <w:t>
5) персоналдың қате әрекеттері арқылы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комитетіне келесі күнтізбелік жылға арналған білімін біліктілік тексеруге жататын басшылардың жыл сайынғы тізімін 1 желтоқсанға дейін ұсыну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күзгі-қысқы кезеңде, жыл сайын 1 тамыздан бастап жұмысқа дайындығын бағалау жөніндегі комиссиясын құру және оның жұмысын бастау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дайындық паспортын алу үшін құжаттарды ұсыну мерзімдерін жыл сайын 15 тамыздан 30 қыркүйекке дейін "электрондық үкімет" веб-порталы арқылы сақтау www.egov.kz.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күзгі-қысқы кезеңде жұмысқа дайын болмаған жағдайда кемшіліктерді жоюдың нақты мерзімдерін көрсете отырып, келісілген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орындау мерзімі өткен күннен бастап үш жұмыс күнінен кешіктірмей ескертулермен дайындық паспортын алған ұйымның берген ескертулерінің орындалуы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жабдықтарды, ғимараттар мен құрылыстарды жөндеудің перспективалық және жылдық кестелерінің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жоспарланған көлемін уақтылы қамтамасыз ету үшін қосалқы бөлшектердің, материалдардың және тораптардың айырбастау қорының пайдалану (авариялық)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пайдалану жөніндегі нұсқаулықтары мен нақты пайдалану жағдайларын ескере отырып, энергетикалық жабдыққа, электр желілерінің ғимараттары мен құрылыстарына техникалық қызмет көрсетудің кезеңділігі мен көлемін, сондай-ақ техникалық қызмет көрсету жөніндегі жұмыстардың құрамын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жөндеудің жылдық кестелерінің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мен бақылау субъектісіне (объектісіне) бару арқылы профилактикалық бақылау нәтижелері (ауырлық дәрежесі төменде санамаланған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24 (жиырма төрт) сағаттан астам тұтынушыларды электрмен жабдықтаудан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тамыздан бастап құрылған күзгі-қысқы кезеңде жұмысқа дайындық актісін дайындау үшін күзгі-қысқы кезеңде жұмысқа дайындықты бағалау жөніндегі энергия беруші ұйымның комиссиясының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немесе оның аумақтық бөлімшесіне күзгі-қысқы кезеңде жұмысқа дайындық паспортын алуға берілген энергия беруші ұйымның жыл сайын 15 (он бесінші) тамыздан 19 (он тоғызыншы) қазанына дейін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кезеңде жыл сайын 19 (он тоғызыншы) қазан айын қоса алғандағы мерзімде жұмысқа дайындық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керек:</w:t>
            </w:r>
          </w:p>
          <w:p>
            <w:pPr>
              <w:spacing w:after="20"/>
              <w:ind w:left="20"/>
              <w:jc w:val="both"/>
            </w:pPr>
            <w:r>
              <w:rPr>
                <w:rFonts w:ascii="Times New Roman"/>
                <w:b w:val="false"/>
                <w:i w:val="false"/>
                <w:color w:val="000000"/>
                <w:sz w:val="20"/>
              </w:rPr>
              <w:t>
1) негізгі және қосымша жабдықты сынамалы іске қосумен аяқталатын, жабдықты жеке сынаулар және жеке жүйелерді функционалды сынаулар;</w:t>
            </w:r>
          </w:p>
          <w:p>
            <w:pPr>
              <w:spacing w:after="20"/>
              <w:ind w:left="20"/>
              <w:jc w:val="both"/>
            </w:pPr>
            <w:r>
              <w:rPr>
                <w:rFonts w:ascii="Times New Roman"/>
                <w:b w:val="false"/>
                <w:i w:val="false"/>
                <w:color w:val="000000"/>
                <w:sz w:val="20"/>
              </w:rPr>
              <w:t>
2) Жабдықты кешенді сынау</w:t>
            </w:r>
          </w:p>
          <w:p>
            <w:pPr>
              <w:spacing w:after="20"/>
              <w:ind w:left="20"/>
              <w:jc w:val="both"/>
            </w:pPr>
            <w:r>
              <w:rPr>
                <w:rFonts w:ascii="Times New Roman"/>
                <w:b w:val="false"/>
                <w:i w:val="false"/>
                <w:color w:val="000000"/>
                <w:sz w:val="20"/>
              </w:rPr>
              <w:t>
энергия объектісін (іске қосу кешенін) пайдалануға қабылдау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технологиялық бұзушылық туындаған сәттен бастап 1 (бір) сағат ішінде телефон арқылы ұсынылған энергия беруші ұйымның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күннен бастап үш жұмыс күні ішінде мемлекеттік энергетикалық қадағалау және бақылау жөніндегі мемлекеттік органға жіберілген технологиялық бұзушылықты тексеру актісінің барлық қосымшаларымен бірге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еркін нысанда өтініш алғаннан кейін электр желілерінің теңгерімдік тиесілігін және тұтынушыны қосу схемасымен тараптардың пайдалану жауапкершілігін ажырату актісімен бірге 5 (бес) жұмыс күні ішінде жаңадан енгізілетін немесе реконструкцияланатын Электр қондырғыларын қосуға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желісіне қосылу және техникалық шарттарды беру процесіне арналған өзінің интернет-ресурсында бөлімнің болуы:</w:t>
            </w:r>
          </w:p>
          <w:p>
            <w:pPr>
              <w:spacing w:after="20"/>
              <w:ind w:left="20"/>
              <w:jc w:val="both"/>
            </w:pPr>
            <w:r>
              <w:rPr>
                <w:rFonts w:ascii="Times New Roman"/>
                <w:b w:val="false"/>
                <w:i w:val="false"/>
                <w:color w:val="000000"/>
                <w:sz w:val="20"/>
              </w:rPr>
              <w:t>
электрмен жабдықтау желілеріне технологиялық қосылуға арналған бөлімді әзірлеу;</w:t>
            </w:r>
          </w:p>
          <w:p>
            <w:pPr>
              <w:spacing w:after="20"/>
              <w:ind w:left="20"/>
              <w:jc w:val="both"/>
            </w:pPr>
            <w:r>
              <w:rPr>
                <w:rFonts w:ascii="Times New Roman"/>
                <w:b w:val="false"/>
                <w:i w:val="false"/>
                <w:color w:val="000000"/>
                <w:sz w:val="20"/>
              </w:rPr>
              <w:t>
кезеңділігі кемінде 3 ай болатын қосалқы станциялардың жүктелуі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 мәлімет беру үшін жіберілген энергия беруші ұйымның мәлімделген қуаты 1-5 Мвт электр желісінің электр желісін пайдаланушыларды қосуға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энергетикасы саласындағы мемлекеттік бақылау және қадағалау органының өкілеттіктерін жүзеге асыру үшін қажетті сұратылған ақпаратты уақтылы, анық және толық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пайдаланатын тұтынушыға кемінде 30 (отыз) күнтізбелік күн бұрын).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энергия беруші (энергия өндіруші) ұйымның электр желісіне өз бетінше қосу кезінде тұтынушыны алдын ала хабардар етпей, электр энергиясын беруді тоқтату жөніндегі талаптарды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аспаптарынан басқа (есепке алмағанда) электр энергиясын қабылдағыштарды қосу кезінде тұтынушыны алдын ала ескертусіз электр энергиясын беруді тоқтату жөніндегі талаптарды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электр энергиясының сапа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 кезінде тұтынушыны алдын ала хабардар етпей,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және энергетикалық қадағалау және бақылау органының өкілдерін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жібермеу кезінде тұтынушыны алдын ала хабардар етпей,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тұтынушыға алдын ала ескертусіз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жаңа тұтынушыларды қосу жөніндегі жоспарлы жұмыстарды жүргізу үшін электр энергиясын беруді тоқтату туралы тұтынушының энергия беруші ұйымына резервтік қоректендіру болмаған кезде ажыратудан кемінде күнтізбелік үш күн бұрын ескертудің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тұтынушыға электр энергиясын энергия беруші ұйымға беруді тоқтату туралы хабарлама, адамдардың өміріне қауіп төндіретін, елеулі экономикалық залал келтіретін, коммуналдық шаруашылықтың аса маңызды элементтері мен электрмен жабдықтау жүйелерінің жұмыс істеуінің бұзылуына әкеп соғатын авариялардың алдын алу немесе жою жөнінде шұғыл шаралар қабылдау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объектілеріне жатқызылған объектілерді үздіксіз электрмен жабдықтау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өңірлік электр беру желілеріне әсер ететін өңірлік диспетчерлік орталықпен немесе режимі өңіраралық және мемлекетаралық электр беру желілеріне әсер ететін жүйелік оператордың ұлттық диспетчерлік орталығымен үздіксіз энергиямен жабдықтау объектілеріне жатқызылған тұтынушылар объектілерін үздіксіз электрмен жабдықтаудың техникалық мүмкіндігін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желілеріне қосылатын тұтынушы қосалқы тұтынушыға берген техникалық шарттардың энергия беруші ұйыммен келісуінің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желілеріне қосылатын қосалқы тұтынушыға энергия беруші ұйымға берілген техникалық шарттарды тұтынушымен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энергия беруші ұйымның желілеріне өз бетінше қосылу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аспабынан (бұдан әрі – КЕҚ) басқа, электр энергиясын тұтынушыға бұзушылық туралы жасалған актінің еркін нысанда болуы және электр энергиясын қабылдағыштарды қосу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КЕҚ, ток және кернеу трансформаторларын қосу схемасы өзгерген кезде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КЕҚ дискісін жасанды тежеу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КЕҚ көрсеткіштерін бұрмалайтын айлабұйымды орнату кезінде қайта есептеу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есепті қаңтардан кейінгі 20 қаңтардан кешіктірмей жіберілген электрмен жабдықтау сенімділігінің көрсеткіштері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электрмен жабдықтау сенімділігі көрсеткіштерінің нормативтік мәндерін сақтауы (SAIFI,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диспетчерлік орталығымен және диспетчерлік технологиялық басқару құралдарының жауапкершілік аймағының объектілерімен екі тәуелсіз бағыт бойынша тікелей диспетчерлік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Телеметриялық ақпаратты жинау және жүйелік оператордың диспетчерлік орталығына беру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жүйелік операторының диспетчерлік технологиялық басқару құралдарымен біріздендірілген және немесе интеграцияланған диспетчерлік пунк, сондай-ақ энергия жүйесін есептік модельдеудің тиісті құрал-саймандары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туралы ереже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кәсіпорынның бірінші басшысының қолы қойылған бекітілген штат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жұмыс орнында тағылымдамадан, біліктілік тексеруден және қайталаудан өткеннен кейін диспетчерді өз бетінше жұмысқа жіберу туралы кәсіпорын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кәсіпорынның бас техникалық басшысы бекіткен диспетчерлік персоналды даярлау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диспетчерлердің лауазымдық нұсқаулықтарының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автоматты басқару жүйесінің жабдықтарын, ғимараттары мен құрылыстарын, релелік қорғау құралдарын, телемеханиканы, байланысты және техникалық құралдар кешенін пайдалану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диспетчерлік басқару тәсілі бойынша жабдықтар мен электр беру желілерін бөле отырып, жедел-диспетчерлік басқарудың әртүрлі деңгейлеріндегі персоналмен өзара қарым-қатынас жөніндегі Регламенттің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авариялық бұзушылықтардың алдын алу, оқшаулау және жою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апатқа қарсы жаттығулар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модельденген апатқа қарсы жаттығулар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жедел басқарудың тиісті деңгейінде техникалық басқаруды ұйымдастыру үшін қажетті электр желілерінің жедел және түбегейлі схемаларының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жедел басқарудың тиісті деңгейінде Нұсқаулықтың, үлгілік бағдарламалардың және ауыстырып-қосқыш бланкілерінің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жабдықтарды, тетіктерді, еңбекті қорғауды және қауіпсіздік техникасын пайдалануды және оларға техникалық қызмет көрсетуді жүзеге асыратын, жеке және ұжымдық қорғау құралдарымен, арнайы киіммен, құралдармен және құрылғылармен қамтамасыз етілген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қызмет құру туралы бұйрықпен, бірінші басшының қолымен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бекітілген штат санын және ұйымдық құрылымын растайтын, бірінші басшының қолы қойылған.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электр желілерінің қызметтері мен учаскелері (аудандары) туралы ережемен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әрбір лауазым және әрбір жұмыс орны үшін бас техникалық басшы бекіткен персоналды даярлаудың әзірленген үлгілік бағдарламаларын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қызметкерлер мен инженерлік-техникалық қызметкерлердің лауазымдық нұсқаулықтарын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автоматты басқару жүйесінің техникалық құралдар кешенін пайдалану жөніндегі нұсқаулықтарды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технологиялық карталармен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жабдықтарды, тетіктерді, еңбекті қорғауды және қауіпсіздік техникасын пайдалануды және оларға техникалық қызмет көрсетуді жүзеге асыратын, жеке және ұжымдық қорғау құралдарымен, арнайы киіммен, құралдармен және құрылғылармен қамтамасыз етілген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қорғау құралдарының тізбесін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еңбекті қорғау жөніндегі нұсқаулықтың тізбесін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жұмысшы кәсіптері үшін еңбекті қорғау жөніндегі нұсқаулықтарды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құралдармен жұмыс істеу кезінде еңбекті қорғау жөніндегі нұсқаулықтарды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жеке қорғану құралдарына бекітілген нормалармен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тұрақты жұмыс істейтін комиссия құру туралы бұйрықпен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біліктілік тексерулерінен өтудің бекітілген кестелерімен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өртке қарсы жаттығулар бағдарламаларымен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 мен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 техникалық пайдалану қағидалары мен қауіпсіздік техникасы қағидаларын білуді білікті тексеруден өткенін құжаттармен растайтын қызметтің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 </w:t>
            </w:r>
          </w:p>
          <w:p>
            <w:pPr>
              <w:spacing w:after="20"/>
              <w:ind w:left="20"/>
              <w:jc w:val="both"/>
            </w:pPr>
            <w:r>
              <w:rPr>
                <w:rFonts w:ascii="Times New Roman"/>
                <w:b w:val="false"/>
                <w:i w:val="false"/>
                <w:color w:val="000000"/>
                <w:sz w:val="20"/>
              </w:rPr>
              <w:t>
бірінші басшының қолы қойылған білікті қызмет көрсетуші персоналдың жеке және ұжымдық қорғау құралдарымен, арнайы киіммен, құралдармен және құрылғылармен жасақталуы мен қамтамасыз етілуін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Көлік құралдарын тіркеу куәліктерімен және байланыс құралдарына растайтын құжаттармен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жүк көтергіш механизмдерге жауапты адамды тағайындау туралы бұйрықпен растайтын құжат (жүк көтергіш механизмдерге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бойынша электр энергиясын беру бойынша жүйелік қызметтер көрсетуге жүйелік оператормен жасалған шарттың болуы (көтерме сауда нарығында электр энергиясын сатып алған және ұлттық электр желісі бойынша электр энергиясын берген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 және тұтынуды техникалық диспетчерлеу бойынша жүйелік қызметтер көрсетуге жүйелік оператормен жасалған шарттың болуы (электр энергиясын Қазақстан Республикасының шегінен тыс жерден сатып алуды жүзеге асырған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өндіру-тұтынуды теңгерімдеуді ұйымдастыру бойынша жүйелік қызмет көрсетуге жүйелік оператормен жасалған, теңгерімдеуші нарыққа қатысу үшін Жүйелік оператормен дербес жасалған, оның ішінде имитациялық режимде жұмыс істейтін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операторда және өңірлік электр желілік компанияда орнатылған жүйелермен біріздендіруді қамтамасыз ететін коммерциялық есепке алудың автоматтандырылған жүйелерінің, телекоммуникация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басқару қалқанында технологиялық бұзушылықтардың алдын алу және жою жөніндегі өндірістік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диспетчерлік орталықтардың электр желісінің диспетчерлік пункттерінде, Қазақстанның жүйелік операторының ұлттық диспетчерлік орталығында диспетчерлік басқарудың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кешенінің құрамында диспетчерлік басқарудың автоматтандырылған жүйелерінің технологиялық процесті басқарудың автоматтандырылған жүйелерімен жиынтығында диспетчерлік және технологиялық басқару құралдарының болуы (датчики информации, устройства телемеханики и передачи информации, каналы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жүйелерінің техникалық құралдары кешенінің құрамында ақпаратты өңдеу және көрсету құралдарының болуы: жедел ақпараттық-басқару кешендері мен есептеу кешендерінің компьютерлік техникасы, баспа құрылғылары, дисплейлер, цифрлық және аналогтық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құрамында басқару объектісімен байланыс құрылғыларын диспетчерлік басқарудың автоматтандырылған жүйелерінің техникалық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кешенінің құрамында диспетчерлік басқарудың автоматтандырылған жүйелерінің қосалқы жүйелердің болуы (кепілдендірілген электрмен жабдықтау, ауаны баптау, өртке 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жүйелерінің құрылғылары мен бағдарламалық-техникалық құралдар кешенінің жарамды күйде және тұрақты жұмыста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бастапқы схемаларына өзгерістер енгізу кезінде диспетчерлік қалқандар мен дисплейлерде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тұрған диспетчердің рұқсатымен жедел өтінім бойынша диспетчерлік басқарудың автоматтандырылған жүйесінің жекелеген элементтерін жөндеуге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энергия объектісінің техникалық басшысы, бас диспетчері немесе диспетчерлік қызметінің бастығы бекіткен электрмен жабдықтау жүйелерінің жарамдылығын мерзімді тексеру кестесін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диспетчерлік басқарудың автоматтандырылған жүйесінің, коммутациялық аппаратураның жедел мақсаты мен жағдайын көрсететін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мен электр қосалқы станцияларында олардың тұрақты жұмыс істеуі үшін диспетчерлік және технологиялық басқару құралдарының болуы және энергия жүйелерінің қалыпты және авариялық режимдерінде ақпаратты берудің белгіленген сапасы кезінде әрекет етуге дайын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 электрмен қоректенуінің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жедел-диспетчерлік персоналдың жедел өкімдері бойынша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жабдықтарды, ғимараттарды жөндеудің барлық түрлеріне жылдық және перспективалық кестелердің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48 сағат ішінде жүктемемен, 35 кВ және одан жоғары қосалқы станция жабдығының қабылдау-тапсыру сынақтарының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жөндеудің жоспарланған көлемін уақтылы қамтамасыз ету үшін қосалқы бөлшектердің, материалдардың және тораптардың айырбастау қорының пайдалану (авариялық)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құрылымдық бөлімшелерінің басшылары мен мамандарын, мамандандырылған және сараптамалық ұйымдардың мамандарын комиссияға енгізе отырып, энергия объектісінің техникалық басшысы немесе оның орынбасары басқаратын комиссия жүргізетін энергия объектісінің энергия объектісінің құрамына кіретін барлық технологиялық жүйелерді, жабдықтарды, ғимараттар мен құрылыстарды, оның ішінде гидроқұрылыстарды 5 жылда кемінде 1 рет мерзімді техникалық куәландыру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тексеруді, техникалық құжаттаманы тексеруді, жабдықтардың, ғимараттар мен құрылыстардың қауіпсіздік шарттарына сәйкестігін сынауды (гидравликалық сынау, сақтандыру клапандарын баптау, қауіпсіздік автоматтарын, жүк көтеру механизмдерін, жерге қосу контурларын сынау) қамтитын мерзімді техникалық куәландыру көлемін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паспортында техникалық куәландыру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энергия объектісінде болуы керек: </w:t>
            </w:r>
          </w:p>
          <w:p>
            <w:pPr>
              <w:spacing w:after="20"/>
              <w:ind w:left="20"/>
              <w:jc w:val="both"/>
            </w:pPr>
            <w:r>
              <w:rPr>
                <w:rFonts w:ascii="Times New Roman"/>
                <w:b w:val="false"/>
                <w:i w:val="false"/>
                <w:color w:val="000000"/>
                <w:sz w:val="20"/>
              </w:rPr>
              <w:t>
жер учаскелерін бөлу актілері,жерасты шаруашылығын қоса алғанда, ғимараттар мен құрылыстар салынған учаскенің бас жоспары,топырақ сынау және жер асты суларын талдау нәтижелері бар аумақ туралы геологиялық, гидрогеологиялық және басқа да деректер, Шурф кесінділері бар іргетастар салу актілері,жасырын жұмыстарды қабылдау актілері, ғимараттардың, құрылыстар мен Іргетастардың жабдыққа жауын-шашыны туралы бастапқы актілер, жер асты суларын сынау және жер асты суларын талдау нәтижелері бар жарылыс қауіпсіздігін, өрт қауіпсіздігін, найзағайдан қорғауды және құрылыстарды коррозияға қарсы қорғауды қамтамасыз ететін құрылғыларды сынау актілері, сумен жабдықтаудың, өрт су құбырының, кәріздің, газбен жабдықтаудың, жылумен жабдықтаудың, жылытудың және желдетудің ішкі және сыртқы жүйелерін сынаудың бастапқы актілері, жабдықтар мен технологиялық құбырларды жеке сынау мен сынаудың бастапқы актілері, қабылдау комиссияларының актілері, барлық кейінгі өзгерістермен бекітілген жобалық құжаттама, энергия үнемдеу және энергия тиімділігі туралы заңнамаға сәйкес энергетикалық паспорт,ғимараттардың техникалық паспорттары, құрылыстар, технологиялық тораптар мен жабдықтар, жабдықтар мен құрылыстардың атқарушы жұмыс сызбалары, бүкіл жерасты шаруашылығының сызбалары, бастапқы және қайталама электр қосылыстарының атқарушы жұмыс сызбалары, атқарушы жұмыс Технологиялық сызбалары, жабдыққа қосалқы бөлшектердің сызбалары, өрт сөндірудің жедел жоспары, жабдықтарды, ғимараттар мен құрылыстарды пайдалану жөніндегі қолданыстағы және жойылған нұсқаулықтар жиынтығы, мамандардың және жұмысшылардың барлық санаттарына арналған лауазымдық нұсқаулықтар кезекші персоналға және еңбек қауіпсіздігі және еңбекті қорғау жөніндегі нұсқаулық. Еңбекті қорғау жөніндегі нұсқаулықтарды бекітуді бірінші басшы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энергия объектісінің техникалық басшысы бекіткен әрбір цех, қосалқы станция, Аудан, учаске, зертхана және қызмет үшін нұсқаулықтардың, ережелердің, технологиялық және жедел схемалардың белгіленген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тізбесін және нұсқаулықтардың өзін 3 жылда 1 рет қайта қарау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әрбір Қондырғы бойынша автоматты басқару жүйесінің техникалық құралдар кешенін пайдалану жөніндегі нұсқаулықта қондырғы жабдығының, ғимараттар мен құрылыстардың қысқаша сипаттамасының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пайдалану жөніндегі нұсқаулықтарда және әрбір Қондырғы бойынша автоматты басқару жүйесінің техникалық құралдар кешенінде іске қосуға дайындық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пайдалану кезінде және жабдықтарды, ғимараттар мен құрылыстарды пайдалану жөніндегі нұсқаулықтарда, релелік қорғау құралдарында, телемеханикада, байланыста және әрбір Қондырғы бойынша автоматты басқару жүйесінің техникалық құралдар кешенінде жұмыста бұзушылықтар кезінде жабдықтарды іске қосу, тоқтату және оларға қызмет көрсету, ғимараттар мен құрылыстарды күтіп ұстау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әрбір Қондырғы бойынша автоматты басқару жүйесінің техникалық құралдар кешенін пайдалану жөніндегі нұсқаулықта жабдықтарды, ғимараттар мен құрылыстарды қарауға, жөндеуге және сынауға рұқсат беру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пайдалану жөніндегі нұсқаулықтарда және әрбір Қондырғы бойынша автоматты басқару жүйесінің техникалық құралдары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әрбір Қондырғы бойынша автоматты басқару жүйесінің техникалық құралдар кешенін пайдалану жөніндегі нұсқаулықта осы қондырғыға тән еңбек қауіпсіздігі және еңбекті қорғау, жарылыс және өрт қауіпсіздігі бойынша талаптардың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персоналдың жұмыс орындарында, диспетчерлік пункттерде персоналдың тұрақты кезекшілігі бар басқару қалқандарында тәуліктік ведомостардың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электр автоматикасы қызметінде пайдаланудағы релелік қорғау және электр автоматикасы құрылғыларында болуы:</w:t>
            </w:r>
          </w:p>
          <w:p>
            <w:pPr>
              <w:spacing w:after="20"/>
              <w:ind w:left="20"/>
              <w:jc w:val="both"/>
            </w:pPr>
            <w:r>
              <w:rPr>
                <w:rFonts w:ascii="Times New Roman"/>
                <w:b w:val="false"/>
                <w:i w:val="false"/>
                <w:color w:val="000000"/>
                <w:sz w:val="20"/>
              </w:rPr>
              <w:t>
паспорттар-хаттамалар;</w:t>
            </w:r>
          </w:p>
          <w:p>
            <w:pPr>
              <w:spacing w:after="20"/>
              <w:ind w:left="20"/>
              <w:jc w:val="both"/>
            </w:pPr>
            <w:r>
              <w:rPr>
                <w:rFonts w:ascii="Times New Roman"/>
                <w:b w:val="false"/>
                <w:i w:val="false"/>
                <w:color w:val="000000"/>
                <w:sz w:val="20"/>
              </w:rPr>
              <w:t>
баптау және тексеру жөніндегі нұсқаулықтар немесе әдістемелік нұсқаулар; карталар белгілеулер және сипаттамалар түріндегі құрылғылар туралы техникалық деректер; атқарушы жұмыс схемалары: принципті; монтаждау немесе принципті-монтаждау; релелік қорғау және электроавтоматиканың күрделі құрылғыларын олардың тізбектерін жұмыста қалған релелік қорғау және электроавтоматика құрылғыларынан, жабдықты басқару тізбектерінен және ток пен кернеу тізбектерінен ажырату реттілігін, әдісі мен орнын көрсете отырып, тексеруге шығарудың (жұмысқа енгізудің) жұмыс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Схемаларға сәйкес келетін қысқыштардың құрастыруларына (қатарларына) қосылған сымдарда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кабельдерінде кәбілдер ағындарының ұштарында, тармақталу және қиылысу орындарында, оларды қабырғалар, төбелер және басқа да жабындар арқылы өту кезінде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кабельдерінің бос өзектерінің ұштарында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түрде жеделдете отырып жұмыс істейтін өздігінен жазатын аспаптардың, Автоматты осциллографтардың, оның ішінде олардың іске қосу құрылғыларының, бекітетін аспаптардың (амперметрлер, вольтметрлер және омметрлер) және релелік қорғау және электр автоматикасы құрылғысының жұмысын талдау және қосалқы станцияларда электр беру желілерінде зақымдану орнын анықтау үшін пайдаланылатын басқа да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түрде жеделдете отырып, өздігінен жазатын аспаптарды, Автоматты осциллографтарды, оның ішінде олардың іске қосу құрылғыларын, бекітетін аспаптарды (амперметрлер, вольтметрлер мен омметрлер) және релелік қорғау және электр автоматикасы құрылғысының жұмысын талдау және қосалқы станцияларда электр беру желілерінде зақымдану орнын анықтау үшін пайдаланылатын басқа да құрылғыларды іске қосу және жұмыстан шығару үшін өтінімнің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аппараттарының (сақтандырғыштар мен автоматты ажыратқыштардың) селективті әрекетін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төсемдерінде мақсаты мен тогы көрсетілген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Оқшаулаудың бұзылуына байланысты кернеуге ұшырауы мүмкін электр жабдықтары мен электр қондырғыларының барлық металл бөліктерінің жерге тұйықталуының немесе нөлденуінің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 кемінде 1 рет жерге тұйықтау құрылғысының кедергісін өлшей отырып, жерге тұйықтау құрылғысының бақылауын, жердегі жерге тұйықтау элементтерінің коррозиялық жай-күйін бағалау үшін топырақты аша отырып, іріктеп тексеруді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 пен жерге тұйықталатын элементтер арасындағы шынжырлардың, табиғи жерге тұйықтағыштардың жерге тұйықтау құрылғысымен қосылыстарының болуы мен жай - күйін тексере отырып, жерге тұйықтау құрылғысын бақылауды сақтау-12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құрылғысы жанасу кернеуіне арналған нормалар бойынша орындалған электр қондырғыларында жанасу кернеуін өлшей отырып, жерге тұйықтау құрылғысын бақылауды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құрылғысын монтаждаудан, қайта құрылымдаудан және күрделі жөндеуден кейін, бірақ 12 жылда кемінде 1 рет жерге тұйықтау құрылғысындағы кернеудің сәйкестігін тексере отырып (есептік) жерге тұйықтау құрылғысын бақылауды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вольтке (бұдан әрі – В) дейінгі қондырғыларда тескіш сақтандырғыштарды және фаза-нөл ілмегінің толық кедергісін тексере отырып, жерге тұйықтау құрылғысын бақылауды сақтау - 6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жарықтандыру желісінің схемаларының болуы және жарық беру желісінің барлық кернеулерінің балқытылған калибрленген кірістірулері мен шамдарының қоры, сондай-ақ кезекші және жедел-жөндеу персоналын авариялық жарық болған кезде тасымалды электр шамдарымен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ұйымдарда (аудандарда) жабдыққа құйылған көлемі кемінде 2% трансформатор майының тұрақты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басқаруда жабдықтардың, жылу құбырларының, электр беру желісінің, релелік қорғау құрылғысының, аварияға қарсы және режимдік автоматика жүйелерінің аппаратурасының, операциялары бағынысты жедел-диспетчерлік персоналдың іс-қимылын үйлестіруді және әртүрлі жедел бағыныстағы бірнеше объектілерде келісілген өзгерістерді талап ететін диспетчерлік және технологиялық басқару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энергия жүйесінің ерекшелігі мен құрылымдық ерекшеліктерін ескере отырып, жедел-диспетчерлік басқару, жедел келіссөздер мен жазбаларды жүргізу, ауыстырып қосуларды өндіру және авариялық режимдерді жою бойынша әзірленген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тән кезеңдері үшін Қазақстанның БЭЖ жұмыс режимдерін, энергия объектісін ұзақ мерзімді жоспарлаудың болуы (жылдық ең жоғары жүктемелер, жазғы ең төменгі жүктемелер, су тасқыны кезеңі, жылыту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корпуста, қосалқы ғимараттарда және құрылыстарда энергия объектілерінің жабдықтарына қызмет көрсету үшін стационарлық мүкәммалдық жүк көтергіш машиналар мен жөндеуді механикаландыру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уақтылы және сапалы жүргізу үшін энергия объектілерінде, жөндеу және жөндеу-баптау ұйымдарында жөндеу құжаттамасының, жөндеу жұмыстарына арналған өндіріс құралдары мен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жедел және жедел-жөндеу персоналы өндіретін жабдықтың техникалық жай-күйін тұрақты бақылау үшін жергілікті өндірістік және лауазымдық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тексеру кезеңділігін тіркейтін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ғимараттар мен құрылыстардың жай-күйін және қауіпсіз пайдаланылуын бақылайтын, энергия объектілерін пайдалану кезінде техникалық шарттардың сақталуын қамтамасыз ететін, олардың жай-күйін есепке алатын, энергия қондырғылары мен олардың элементтерінің жұмысынан бас тартуды тергеп-тексеретін және есепке алатын адамдар жүргізетін пайдалану-жөндеу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және қосалқы жабдықта, оның ішінде құбырларда, шиналар жүйелері мен секцияларында, сондай-ақ арматурада, газ және ауа құбырларының шиберлерінде нөмірлеудің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сызбалардың нақты қолданыстағы схемалар яғни сызбаларға сәйкестігіне тексеру жүргізу мерзімдерін сақтау, оларға тексеру туралы белгі қоюды орындай отырып, 3 жылда кемінде 1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орындарында зауыттық және жобалық деректер, Үлгілік нұсқаулықтар және тұтынушылардың электр қондырғыларын техникалық пайдалану қағидалары негізінде жасалған, пайдалану тәжірибесі мен сынау нәтижелерінің, сондай-ақ жергілікті жағдайларды ескере отырып және тиісті өндірістік бөлімшенің (цех, қосалқы станция, Аудан, учаске, зертхана, қызмет) сондай-ақ техникалық жағынан бекітілген қажетті нұсқаулықтардың болуы энергия объектісінің басшысының қолы койылған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жүйелерінің техникалық құралдарында бекітілген жөндеу-алдын алу жұмыстарының кестесін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 қоректендіруді автоматты қосу құралдарының, басқару құрылғыларының және қоректендіру кернеуінің болуын Дабыл беру құрылғыларының жарамдылығын тексеру үшін энергия объектісінің техникалық басшысы бекіткен кестенің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құралдарына техникалық қызмет көрсетуді, ағымдағы және күрделі жөндеуді ұйымдастыру үшін энергия объектісінің техникалық басшысы бекіткен кестенің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да қорғаныс панельдерінде және оларда орнатылған аппаратурада олардың мақсатын көрсететін жазулардың болуы, сондай-ақ аспаптар шкалаларында қорғаудың іске қосылу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басқару құралдарының жұмыс қабілеттілігіне тексеру жүргізу көлемі мен тәртібін регламенттейтін энергия объектісінің техникалық басшысы бекіткен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металл конструкцияларын коррозиядан қорғауды орындау, сондай-ақ коррозияға қарсы қорғаныстың тиімділігін бақылауды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және кернеудегі тарату құрылғыларының электр жабдықтарындағы номиналды режимдерде де, қысқа тұйықталу, асқын кернеулер және нормаланған шамадан тыс жүктемелер кезінде де номиналды жұмыс жағдайларына сәйкестіктісақтау.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 қызмет көрсететін персоналда электр жабдығының рұқсат етілген жұмыс режимі бойынша схемалар мен нұсқаулардың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ауаның ең жоғары және ең төмен температураларында май көрсеткіші шкаласы шегінде Май ажыратқыштардағы, өлшеу трансформаторларындағы және кірмелердегі май деңгейін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болуы май ылғалданудан және тотығудан ағып жатқан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 кВ және одан жоғары тарату құрылғыларының жабдықтарында ажыратқыштармен, бөлгіштермен, жиынтық тарату құрылғыларының домалақ арбаларымен, жиынтық тарату құрылғыларымен және жерге қосу пышақтарымен қате жұмыс істеу мүмкіндігін болдырмайтын бұғаттаудың болуы және пломбалау құрылғылары бар бұғаттау құлыптарының тұрақты пломбаланған күйде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трансформаторлық қосалқы станцияларда, ауыстырып қосу пункттерінде және қоршаулары жоқ басқа да құрылғыларда ажыратқыштар жетектерінде және төмен кернеулі қалқандар шкафтарында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 мен ішкі қабырғаларында, ашық тарату құрылғыларының жабдықтарында, тарату құрылғыларының сыртқы және ішкі бет бөліктерінде, жинақтарда, сондай-ақ қалқан панельдерінің алдыңғы және артқы жағында қосылыстардың мақсатын және олардың диспетчерлік атауын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тарату құрылғыларының есіктерінде қолданылатын қорғау құралдарын қолдану және сынау бойынша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балқытылатын кірістірудің номиналды тогын көрсететін сақтандырғыш қалқандарда және (немесе) сақтандырғыштарда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жабдық корпустарының металл бөліктерінде фазалық түстердің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тасымалды жерге тұйықтаудың, жазатайым оқиғалардан зардап шеккендерге алғашқы көмек көрсету жөніндегі құралдардың, қорғау және өртке қарсы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рұқсат етілгеннен төмен төмендеген кезде қосылатын бактардың түбін және май ажыратқыштарының корпусын электрмен жылыту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емес, қосалқы станцияларда персоналдың тұрақты кезекшілігінсіз сақтау және егер батарея сыйымдылығы температураның төмендеуін ескере отырып таңдалып, есептелген жағдайларда температураны 5 0С-қа дейін төмендетуге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желілерінің трассасын бұталар мен ағаштардан мерзімді тазарту және өрт жағдайында қауіпсіз күйде ұстау, сондай-ақ просеканың белгіленген Шири ұстап тұру және ағаштарды кесуді жүргізу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екпелер бар ұйымды хабардар ете отырып және ағаш кесу билеттерін (ордерлерін) ресімдей отырып, саңылаудан тыс өсетін және әуе желілерінің сымдарына немесе тіректеріне құлау қаупі бар жекелеген ағаштарды кесу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жобасына сәйкес тіректерде орнатылған тұрақты белгілердің жарамды 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автомобиль жолдарымен қиылыстарында белгіленетін габариттерді шектейтін жол белгілерінің жарамды жай-күйінде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арқандарда көктайғақ пайда болған кезде, сымдар билеген кезде, өзендердің мұздануы мен төгілуі кезінде, орман және дала өрттері кезінде, сондай-ақ дүлей зілзалалардан кейін, сондай-ақ релелік қорғаныспен әуе желілерін автоматты түрде ажыратқаннан кейін әуе желілерін немесе олардың учаскелерін кезектен тыс тексеру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әуе желілері трассасының жай - күйін тексерудің болуы - тексерулер жүргізу және габариттерді сымдардан өсуге дейін өлшеу кезінде-қажет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ағаш тіректердің бөлшектерінің ыдырауын тексерудің болуы - әуе желілері пайдалануға берілгеннен кейін 3-6 жыл өткен соң, бұдан әрі-3 жылда кемінде 1 рет, сондай-ақ тірекке көтерілу немесе бөлшектерді ауыстыру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тексеру кезінде изоляторлардың және желілік арматураның көзбен шолып жай-күйін тексерудің болуы, сондай-ақ аспалы пластиналы Фарфор изоляторларының электр беріктігін әуе желілері пайдалануға берілгеннен кейін бірінші рет 1-2-ші, екінші рет 6-10-шы жылдары және одан әрі мерзімділікпен, әуе желілеріндегі изоляторлардың істен шығу деңгейіне және жұмыс жағдайларына байланысты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сымдардың, арқандардың жай-күйін тексерудің болуы-тексеру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кернеуі 35 кВ және одан жоғары әуе желілері сымдарының болтты қосылыстарының жай-күйін электрлік өлшеу арқылы тексерудің болуы-6 жылда кемінде 1 рет, қанағаттанарлықсыз күйдегі болтты қосылыстарды ашқаннан кейін жөндеу немесе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тексеру және бандаждарды, болтты қосылыстар мен якорь болттарының гайкаларын қатайту - 6 жылда кемінде 1 рет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Іргетастардың және U-тәрізді болттардың жай-күйін іріктеп тексерудің топырақты аша отырып, тартпаларда болуы-6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темірбетон тіректер мен приставкалардың жай-күйін тексеру-6 жылда кемінде 1 рет;</w:t>
            </w:r>
          </w:p>
          <w:p>
            <w:pPr>
              <w:spacing w:after="20"/>
              <w:ind w:left="20"/>
              <w:jc w:val="both"/>
            </w:pPr>
            <w:r>
              <w:rPr>
                <w:rFonts w:ascii="Times New Roman"/>
                <w:b w:val="false"/>
                <w:i w:val="false"/>
                <w:color w:val="000000"/>
                <w:sz w:val="20"/>
              </w:rPr>
              <w:t>
9) топырақты іріктеп аша отырып, металл тіректер мен траверстердің, металл шынтақшалар мен тартқыштардың коррозияға қарсы жабынының жай - күйін тексеру-6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тартылуында ауырлықты тексерудің болуы-6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жерге тұйықталу кедергісін өлшеудің, сондай-ақ монтаждаудан, қайта құрылымдаудан және күрделі жөндеуден кейін нөлдік сымның қайта жерге тұйықталуының болуы, бірақ 6 жылда кемінде 1 рет қосылған табиғи жерге тұйықтағыштар мен әуе желілерінің кабельдері кезінде өлшеуді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пайдалануға қабылдау кезінде кернеуі 1000 В дейінгі әуе желілерінде фазалық-нөлдік ілмектің кедергісін өлшеудің болуы, одан әрі-жаңа тұтынушыларды қосу және осы кедергінің өзгеруіне әкелетін жұмыстарды орындау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сымдардың, кабельдердің жай - күйін, сымдардан жер бетіне дейінгі және әртүрлі объектілерден, қиылысатын құрылыстарға дейінгі арақашықтықтардың болуы-әуе желілерін қарау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қарау және пайдалану құжаттамасында тексерулер мен өлшеулер жүргізу кезінде анықталған ақаулар белгілерінің болуы және әуе желілеріне техникалық қызмет көрсету не күрделі жөндеу жүргізу кезінде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тіректері бар әуе желілерінде күрделі жөндеуді орындау мерзімдерін сақтау - 12 жылда кемінде 1 рет, ағаш тіректері бар әуе желілерінде - 6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көктайғаққа ұшырайтын, кернеуі 1000 В жоғары әуе желілерінде электр тогымен немесе басқа тәсілмен көктайғақты балқыту арқылы сымдар мен найзағайдан қорғайтын арқандарда көктайғақ шөгінділерінің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әуе желілерінің зақымдану орындарын, сондай-ақ 6-35 кВ әуе желілеріндегі фазааралық тұйықталу орындарын қашықтықтан анықтауға арналған арнайы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6-35 кВ әуе желілерінде зақымдалған учаскенің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кВ әуе желілерінде жерге тұйықталу орындарын анықтауға арналған тасымалды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төселген металл мырышталмаған броньды кәбілдердің және кәбілдер төселген металл емес жабыны бар металл конструкциялардың, сондай-ақ жанбайтын коррозияға қарсы лак пен бояумен металл қораптардың кәбілдерінің мерзімді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қабықшалары немесе броньдары бар кәбілдерді, сондай-ақ кәбілдер салынатын кәбіл конструкцияларын жерге тұйықтаудың немесе нөлдеудің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 кәсіпорындарында зақымдану орындарын анықтауға арналған аппараттармен, өлшеу аспаптарымен және жылжымалы өлшеу және сынау қондырғыларымен жарақтандырылған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нұсқаулықтың болуы және оларды өкімдер, нұсқаулар түрінде кәсіпорын қызметкерлеріне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сыналған, пайдалануға дайын қорғаныс құралдарының, сондай-ақ қызметкерлерге алғашқы көмек көрсету үшін медициналық мақсаттағы бұйымдардың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сипатына сәйкес келетін кәсіптік даярлығының болуы, ал ол болмаған кезде қызметкерді арнайы қызметкерлерді даярлау орталығында (оқу комбинаттарында), оқу-жаттығу орталығында оқыту (дербес жұмысқа жіберілгенге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қызметі электр қондырғыларымен байланысты қызметкерлерде электр қауіпсіздігі бойынша рұқсат беру тобының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жұмыстардың қауіпсіздігі бойынша қосымша (жоғары) талаптар қойылатын жұмыстарды орындауға жіберілген адамдарда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қорғаныш қоршаулармен қоршаудың болуы немесе санаттағы жұмысшылардың электр қауіпсіздігі үшін қауіпсіз қашықтықта кернеудегі ток өткізгіш бөліктерден алыс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басшысының бұйрығымен бригада мүшелерін қоспағанда, электр қондырғыларында жұмыстарды қауіпсіз жүргізгені үшін уәкілетті тұлғалардың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беруге құқығы бар адамның келісімімен жұмыс орнына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жұмысқа рұқсаттың тікелей жұмыс орнында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да және нарядтар мен өкімдер бойынша жұмыстарды есепке алу журналында рұқсаттың болуы, жұмыстардың басшысы (өндірушісі) рұқсатты ресімдеуге рұқсат берушінің міндеттерін нарядтың бір данасында қоса атқарған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ажыратқыштардың, ажыратқыштардың, бөлгіштердің және жүктеме ажыратқыштарының жетектерінде, қашықтан басқару кілттері мен түймелерінде, қосулы кезде жұмыс орнына кернеу берілетін 1000 В дейінгі коммутациялық аппаратурада (автоматтар, ажыратқыштар, ажыратқыштар) ілінген "адамдар жұмыс істемейді" белгілерінің (плакаттарының)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ажыратқыштары жоқ 1000 В дейінгі жалғауларда алынған сақтандырғыштарда ілінген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штангамен басқарылатын ажыратқыштардың қоршауларында, ал бір полюсті ажыратқыштарда - әрбір ажыратқыштың жетегінде ілінген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жоқтығын тексергеннен кейін тікелей ток өткізгіш бөліктерге жерге тұйықтау қондырғысын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құрылғысының құрама шиналарында, қалқандарда, шинаның құрастырмаларында (оқшауланған сыммен орындалған шиналарды қоспағанда) жұмыстар кезінде 1000 В дейінгі электр қондырғыларында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кәбіл желілерінде 1000 В дейінгі электр қондырғыларында кездейсоқ жанасуы мүмкін кернеудегі басқа ток өткізгіш бөліктердің жұмыс орнына жақын орналасқан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кабель желілерінде 1000 В дейінгі электр қондырғыларында жұмыс істеуге арналған диэлектрлік галоштардың немесе оқшаулағыш тұғырдың не резеңке диэлектрлік кілемнің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кабель желілерінде 1000 В дейінгі электр қондырғыларында қолдануға арналған оқшаулағыш тұтқалары бар құралдың болуы (бұрағыштарда, бұдан басқа, өзек оқшауланады)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кабель желілерінде 1000 В дейінгі электр қондырғыларында мұндай құрал болмаған кезде пайдалануға арналған диэлектрлік қолғаптардың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немесе оралған жеңдері бар киімге жол бермеу, сондай-ақ электр станцияларында, қосалқы станцияларда және кернеу астында жұмыс істеген кезде кабель желілерінде 1000 В дейінгі электр қондырғыларында жұмыс істеуге темір араларды, файлдарды, металл сызғыштарды және басқа да құралдарды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ағын детекторларымен немесе сабын ерітіндісімен қосылыстардан газдың ағуы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ағып кетуді анықтау үшін ашық отты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басқарылатын жетектері бар іске қосу аппаратурасымен электр қозғалтқыштарын қосу және ажырату үшін диэлектрлік қолғаптардың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цехта (ауданда, учаскеде) газға қауіпті жерасты құрылыстарының тізбесінің болуы және персоналды онымен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газға қауіпті жерасты құрылыстарының сызбасында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 жерден немесе тұтқалары бар стационарлық сатылардан қарап-тексеруді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алаңдарына кіруді жабу үшін жұмыстағы немесе резервтегі трансформаторлар мен реакторларда ескерту белгілерінің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қызметкерлерде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төзімді Электр қондырғыларының және олармен байланысты құрылымдардың болуы немесе осы әсерден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тұйықталу тогы 50 Амперден (бұдан әрі – А) артық болған кезде кемінде екі жерге тұйықтайтын доға сөндіргіш реактордың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электр қабылдағыштарда электр энергиясын автоматты түрде қалпына келтіру уақытына ғана көздердің бірінен электрмен жабдықтау бұзылған кезде оларды электрмен жабдықтау үзілісімен өзара резервтейтін екі тәуелсіз қоректендіру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электр қабылдағыштардың ерекше тобын электрмен жабдықтау үшін үшінші тәуелсіз өзара резервтік қоректендіру көзінен қосымша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немесе көшпелі жедел бригаданың іс-қимылымен резервтік қоректендіруді қосу үшін қажетті уақытқа қоректендіру көздерінің бірінен электрмен жабдықтау бұзылған кезде оларды электрмен жабдықтау үзілісімен екі тәуелсіз өзара резервтік қоректендіру көздерінен Электрмен жабдықтаудың II санатты электр қабылдағыштарының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жүйесінің бүлінген элементін жөндеу немесе ауыстыру үшін қажетті электрмен жабдықтау үзілістері күнтізбелік 1 күннен аспаған жағдайда, электрмен жабдықтаудың III санатындағы электр қабылдағыштардың бір қоректендіру көзінен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алдында ұзындығы 100 миллиметр (бұдан әрі – мм) оқшаулаудың немесе нөлдік сым қабығының ерекше түсінің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электр энергиясын жеке есепке ала отырып, бірнеше қосылымдар болған кезде есептегіштер панельдерінде қосылымдар атауларының жазбаларының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0,5 аспайтын белсенді электр энергиясын есептегіштер мен техникалық есепке алу аспаптарының болуы, бұл ретте қуаты 1 мегавольт-Амперден (бұдан әрі – МВА) кем электр қондырғылары үшін дәлдік сыныбы 1,0 техникалық есепке алу аспаптарын пайдалануға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жүзеге асырылатын пункттерде өлшеу аспаптарының орнатылған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желілердегі зақымдану орындарын анықтау үшін зақымдану орнын анықтау функциясы бар бекітетін аспаптардың немесе релелік қорғау және электроавтоматиканың микропроцессорлық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тогының соғуынан тікелей жанасудан қорғаудың болуы ток өткізгіш бөліктердің негізгі оқшаулауы; қоршаулар мен қабықтар; тосқауылдарды орнату; қол жететін аймақтан тыс орналастыру; төмен кернеуді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зақымданған жағдайда электр тогының соғуынан қорғаудың жеке немесе жанама жанасу кезінде мынадай қорғау шараларының үйлесімінде болуы:</w:t>
            </w:r>
          </w:p>
          <w:p>
            <w:pPr>
              <w:spacing w:after="20"/>
              <w:ind w:left="20"/>
              <w:jc w:val="both"/>
            </w:pPr>
            <w:r>
              <w:rPr>
                <w:rFonts w:ascii="Times New Roman"/>
                <w:b w:val="false"/>
                <w:i w:val="false"/>
                <w:color w:val="000000"/>
                <w:sz w:val="20"/>
              </w:rPr>
              <w:t>
1) Қорғаныс жерге қосу;</w:t>
            </w:r>
          </w:p>
          <w:p>
            <w:pPr>
              <w:spacing w:after="20"/>
              <w:ind w:left="20"/>
              <w:jc w:val="both"/>
            </w:pPr>
            <w:r>
              <w:rPr>
                <w:rFonts w:ascii="Times New Roman"/>
                <w:b w:val="false"/>
                <w:i w:val="false"/>
                <w:color w:val="000000"/>
                <w:sz w:val="20"/>
              </w:rPr>
              <w:t>
2) қуатты автоматты түрде өшіру;</w:t>
            </w:r>
          </w:p>
          <w:p>
            <w:pPr>
              <w:spacing w:after="20"/>
              <w:ind w:left="20"/>
              <w:jc w:val="both"/>
            </w:pPr>
            <w:r>
              <w:rPr>
                <w:rFonts w:ascii="Times New Roman"/>
                <w:b w:val="false"/>
                <w:i w:val="false"/>
                <w:color w:val="000000"/>
                <w:sz w:val="20"/>
              </w:rPr>
              <w:t>
3) потенциалды теңестіру;</w:t>
            </w:r>
          </w:p>
          <w:p>
            <w:pPr>
              <w:spacing w:after="20"/>
              <w:ind w:left="20"/>
              <w:jc w:val="both"/>
            </w:pPr>
            <w:r>
              <w:rPr>
                <w:rFonts w:ascii="Times New Roman"/>
                <w:b w:val="false"/>
                <w:i w:val="false"/>
                <w:color w:val="000000"/>
                <w:sz w:val="20"/>
              </w:rPr>
              <w:t>
4) потенциалдарды теңестіру;</w:t>
            </w:r>
          </w:p>
          <w:p>
            <w:pPr>
              <w:spacing w:after="20"/>
              <w:ind w:left="20"/>
              <w:jc w:val="both"/>
            </w:pPr>
            <w:r>
              <w:rPr>
                <w:rFonts w:ascii="Times New Roman"/>
                <w:b w:val="false"/>
                <w:i w:val="false"/>
                <w:color w:val="000000"/>
                <w:sz w:val="20"/>
              </w:rPr>
              <w:t>
5) қос немесе күшейтілген оқшаулау;</w:t>
            </w:r>
          </w:p>
          <w:p>
            <w:pPr>
              <w:spacing w:after="20"/>
              <w:ind w:left="20"/>
              <w:jc w:val="both"/>
            </w:pPr>
            <w:r>
              <w:rPr>
                <w:rFonts w:ascii="Times New Roman"/>
                <w:b w:val="false"/>
                <w:i w:val="false"/>
                <w:color w:val="000000"/>
                <w:sz w:val="20"/>
              </w:rPr>
              <w:t>
6) төмен кернеу;</w:t>
            </w:r>
          </w:p>
          <w:p>
            <w:pPr>
              <w:spacing w:after="20"/>
              <w:ind w:left="20"/>
              <w:jc w:val="both"/>
            </w:pPr>
            <w:r>
              <w:rPr>
                <w:rFonts w:ascii="Times New Roman"/>
                <w:b w:val="false"/>
                <w:i w:val="false"/>
                <w:color w:val="000000"/>
                <w:sz w:val="20"/>
              </w:rPr>
              <w:t>
7) тізбектердің қорғаныш электрлік бөлінуі;</w:t>
            </w:r>
          </w:p>
          <w:p>
            <w:pPr>
              <w:spacing w:after="20"/>
              <w:ind w:left="20"/>
              <w:jc w:val="both"/>
            </w:pPr>
            <w:r>
              <w:rPr>
                <w:rFonts w:ascii="Times New Roman"/>
                <w:b w:val="false"/>
                <w:i w:val="false"/>
                <w:color w:val="000000"/>
                <w:sz w:val="20"/>
              </w:rPr>
              <w:t>
8) өткізбейтін (оқшаулайтын) Үй-жайлар, аймақтар,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қондырғысындағы кернеу 42 В айнымалы және 110 В тұрақты токтан асатын барлық жағдайларда жанама жанасу кезінде қорғауды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 жерге Қос тұйықталудан қорғау үшін электр қуатын автоматты түрде ажыратудың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(топтық, пәтерлі) қалқандарында розеткалық тізбектерді қорғау ажырату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бейтарап дербес жылжымалы қоректендіру көздерінде жарық және дыбыс сигналдары бар корпусқа (жерге) қатысты оқшаулау кедергісін үздіксіз бақылау құрылғысының болуы, сондай-ақ оқшаулауды бақылау құрылғысының жарамдылығын тексеру және оны ажырату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құрылғысының шиналарын оқшаулау сынағымен бірге өнеркәсіптік жиіліктің жоғары кернеуімен аппараттарды оқшаулау сынағын жүргізу (үйкеліссіз).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деректерге сәйкес келетін калибрленген балқыту кірістірулерінің және Ток шектейтін резисторлардың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кәбіл желілерінің үстінде, кәбілдердің үстіндегі алаң мөлшерінде күзет аймағының болуы:</w:t>
            </w:r>
          </w:p>
          <w:p>
            <w:pPr>
              <w:spacing w:after="20"/>
              <w:ind w:left="20"/>
              <w:jc w:val="both"/>
            </w:pPr>
            <w:r>
              <w:rPr>
                <w:rFonts w:ascii="Times New Roman"/>
                <w:b w:val="false"/>
                <w:i w:val="false"/>
                <w:color w:val="000000"/>
                <w:sz w:val="20"/>
              </w:rPr>
              <w:t>
1) шеткі кабельдердің әр жағынан 1 метрден (бұдан әрі – м) 1 кВ жоғары кабель желілері үшін;</w:t>
            </w:r>
          </w:p>
          <w:p>
            <w:pPr>
              <w:spacing w:after="20"/>
              <w:ind w:left="20"/>
              <w:jc w:val="both"/>
            </w:pPr>
            <w:r>
              <w:rPr>
                <w:rFonts w:ascii="Times New Roman"/>
                <w:b w:val="false"/>
                <w:i w:val="false"/>
                <w:color w:val="000000"/>
                <w:sz w:val="20"/>
              </w:rPr>
              <w:t>
2) шеткі кәбілдердің әр жағынан 1 шаршы метрге дейінгі кәбіл желілері үшін, ал қалаларда кәбіл желілері тротуарлардың астынан өткен кезде - ғимараттарға, құрылыстарға қарай 0,6 м-ге және көшенің жүріс бөлігіне қарай 1 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кәбілдерде, сондай - ақ барлық кәбілдік муфталарда кәбілдер мен шеткі муфталардың таңбалары, кернеуі, қимасы, желінің нөмірі немесе атауы, жалғаушы муфталардың биркаларында-муфтаның нөмірі немесе монтаждау күні көрсетілген биркалардың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салынған, ұзындығы кемінде әрбір 50 м сайын, қоршаған ортаның әсеріне төзімді кабельдерде тегтердің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жерлерде жерге төселген кабель желілерінің күзет аймақтарын ақпараттық белгілермен белгілеудің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м-ден кем емес, сондай-ақ кабель желілерінің бағыты өзгерген жерлерде ақпараттық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кабель желілерінің күзет аймағының ені туралы мәліметтердің және Кабель желілері иелерінің телефон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(траншеяларда), туннельдерде, блоктарда, каналдарда, эстакадаларда, галереяларда және ғимараттардың қабырғаларында салынған өнеркәсіптік кәсіпорындардың аумақтарында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Туннельдерде, қораптарда, арналарда, құбырларда, жерде (траншеяларда), жерүсті темірбетон науаларында, эстакадалар бойынша және галереяларда салынған қосалқы станциялар мен тарату құрылғыларының аумақтарында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кенттерде жерде (траншеяларда) көшелердің жүрмейтін бөлігі бойынша (тротуарлардың астында), аулалар мен техникалық жолақтар бойынша көгалдар түрінде төселген жалғыз кәбіл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коммуникацияларымен қаныққан көшелер мен алаңдар бойынша, коллекторлар мен кабель туннельдерінде, ал көшелер мен алаңдарды жетілдірілген жабындармен және блоктарда немесе құбырларда көлік қозғалысы қарқынды қиылысқан кезде 10 және одан да көп мөлшерде төселген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ішінде тікелей ғимараттардың конструкциялары бойынша (ашық және қораптарда немесе құбырларда), каналдарда, блоктарда, туннельдерде, едендер мен едендерге салынған құбырларда, сондай-ақ машиналардың іргетастары бойынша, шахталарда, кабельдік қабаттарда және қос едендерде салынған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галереяларда және жерде (траншеяларда) төселген май толтырылған кабельдер мен пластмассадан оқшауланған кабельдердің (кабельдердің кез келген саны кезінде)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әсерлерден қорғау үшін металл қабықтың сыртқы жабыны бар жерге немесе суға салынатын кабельдік желілерге арналған брондалған кабельдердің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кабель желілерінің болуы немесе механикалық зақымдану қаупі болған кезде брондалмаған кабельдерді механикалық зақымданудан қорғау жөніндегі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механизмдердің кабельдік желілері үшін бірнеше рет иілуге төтеп беретін резеңке немесе басқа ұқсас оқшаулағышы бар икемді кабельдердің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төмен қысымды желілердің жанармай құю цистерналарының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қоректендіру пункттерінде Жеңіл металл жәшіктерде порталдарда, тіректерде (қоршаған ауа температурасы минус 330 С төмен болмаған кезде) аз мөлшерде қоректендіретін бактардың (5-6)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қысымының көрсеткішінің болуы және қоректендіретін бактардың күн сәулесінің тікелей әсерінен қорғауды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+10 0С төмен емес және кабельдік желілерге қосылу орнына мүмкіндігінше жақын орналасқан жабық үй-жайларда жоғары қысымды желілерді қоректендіретін агрегаттардың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бірнеше қоректендіру агрегаттарын қосу кезінде май коллекторларының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кернеуге қарамастан көшелер мен алаңдарды кесіп өту кезінде жоспарлы белгіден кемінде 1 м 20 кВ 0,7 м, 35 кВ 1 м дейінгі желілердің кабель желілерін төсеу тереңдігінің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белгіден 110-220 кВ пластмассалық оқшаулағышы бар кәбіл май толтырылған желілері мен кәбіл желілерін төсеу тереңдігінің кемінде 1,5 м болуы, бұл ретте ғимараттарға желілерді енгізу кезінде ұзындығы 5 м дейінгі учаскелерде, сондай-ақ кәбілдерді механикалық зақымданудан қорғау жағдайында оларды жерасты құрылыстарымен қиылысу орындарында 0,5 м дейін тереңдіктің болуына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 бойынша 6-10 кВ кабель желілерін төсеудің кемінде 1 м тереңдігінің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жерге төселген кабельден құрылыстардың іргетастарына дейінгі жарықта кемінде 0,6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іргетастарының астында тікелей жерге кабель төсеудің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арасындағы жарықта көлденеңінен кабельдер арасындағы 100 мм-ден кем емес, күштік кабельдер арасындағы 10 кВ-қа дейінгі, сондай-ақ олар мен бақылау кабельдері арасындағы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ұйымдардың келісімі бойынша кабельдер арасында 20-35 кВ кабельдер арасында және олар мен басқа кабельдер арасында кемінде 100 мм кабельдер арасындағы жарықта көлденеңінен кабель желілерін параллель төсеу кезінде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зақымданудан қорғау шартымен кабельдерді жоғары жиілікті телефон байланысы жүйелерімен тығыздалған шынжырлары бар кабельдерден басқа, кабельдер арасындағы 100 мм-ден кем емес, әр түрлі ұйымдар пайдаланатын кабельдер арасындағы, ал 10 кВ-қа дейінгі күштік кабельдер мен байланыс кабельдері арасындағы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 110-220 кВ пластмасса оқшаулағышы бар кабельдер және басқа кабельдер арасында кемінде 500 мм кабельдер арасындағы жарықта көлденең кабель желілерін параллель төсеу кезінде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ӘЖ 110 кВ және одан жоғары параллель төсеу кезінде кабельден желінің шеткі сымы арқылы өтетін тік жазықтыққа дейін кемінде 10 м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жолдарын оқшаулағыш блоктарда немесе құбырларда, көрсеткілерден, крестовиналардан және сорғыш кабельдердің рельстеріне қосылу орындарынан кемінде 3 м қашықтықта қиып өту кезінде кабель желілерін төсеуді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үшін кіреберістерді аулаларға, гараждарға қиып өту кезінде, сондай-ақ бұлақтар мен арықтар қиылысатын жерлерде құбырларда кабель желілерін төсеуді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аумағында жер үсті тәсілімен (науаларда немесе қораптарда)жер асты суларының жоғары деңгейі кезінде кабель желілерін төсеудің болуы, жер үстіндегі науалар мен плиталарды оларды темірбетоннан жабу үшін қолдану және науаларды жоспарланған трасса бойынша еңісі 0,2% кем емес арнайы бетон отырғызуларға төсеу, нөсер суларының ағуына кедергі келтірмеу үшін, егер жер үсті науаларының түбінде нөсер суларының шығуын қамтамасыз ететін ойықтар болса, еңіс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тығыздалған кіреберістері бар кәбіл құрылыстарының есіктерінің және сыртқа ашылатын және құлыптары бар Шығыс есіктерінің болуы, кілтсіз кабельдік құрылыстардан, сондай-ақ жақын шығу бағыты бойынша ашылатын бөліктер арасындағы есіктерден ашылатын және оларды жабық күйде ұстап тұратын құрылғылармен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кабельдік эстакадаларда баспалдақтары бар кіреберістерге қызмет көрсететін көпірлердің болуы, бұл ретте кіреберістер арасындағы қашықтық 150 м аспайды, ал эстакаданың соңынан оған кіреберіске дейінгі қашықтық 25 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Эстакадаларда эстакаданың ішкі жағынан кілтсіз ашылатын өздігінен құлыпталатын құлыптары бар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деңгейіне байланысты автоматты іске қосуды қолдана отырып, туннельдерде дренаждық механизмдердің болуы, бұл ретте іске қосу аппараттары мен электр қозғалтқыштарының аса ылғалды жерлерде олардың жұмысына мүмкіндік беретін орындалуы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сыртындағы кабельдік арналарды алмалы-салмалы плиталардан кемінде 0,3 м қалыңдығы жер қабатымен толтырудың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сыртындағы жерасты туннельдерінде қалыңдығы кемінде 0,5 м жер қабатының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 науаларға және көп қабатты металл қораптарға байламдармен төсеу кезінде мынадай шарттарды сақтау:</w:t>
            </w:r>
          </w:p>
          <w:p>
            <w:pPr>
              <w:spacing w:after="20"/>
              <w:ind w:left="20"/>
              <w:jc w:val="both"/>
            </w:pPr>
            <w:r>
              <w:rPr>
                <w:rFonts w:ascii="Times New Roman"/>
                <w:b w:val="false"/>
                <w:i w:val="false"/>
                <w:color w:val="000000"/>
                <w:sz w:val="20"/>
              </w:rPr>
              <w:t>
1) кабельдер шоғырының сыртқы диаметрі 100 мм аспауы тиіс;</w:t>
            </w:r>
          </w:p>
          <w:p>
            <w:pPr>
              <w:spacing w:after="20"/>
              <w:ind w:left="20"/>
              <w:jc w:val="both"/>
            </w:pPr>
            <w:r>
              <w:rPr>
                <w:rFonts w:ascii="Times New Roman"/>
                <w:b w:val="false"/>
                <w:i w:val="false"/>
                <w:color w:val="000000"/>
                <w:sz w:val="20"/>
              </w:rPr>
              <w:t>
2) бір қораптағы қабаттардың биіктігі 150 мм аспауы тиіс;</w:t>
            </w:r>
          </w:p>
          <w:p>
            <w:pPr>
              <w:spacing w:after="20"/>
              <w:ind w:left="20"/>
              <w:jc w:val="both"/>
            </w:pPr>
            <w:r>
              <w:rPr>
                <w:rFonts w:ascii="Times New Roman"/>
                <w:b w:val="false"/>
                <w:i w:val="false"/>
                <w:color w:val="000000"/>
                <w:sz w:val="20"/>
              </w:rPr>
              <w:t>
3) тек бір типті қабықшалары бар кабельдер байламдарда және көп қабатты салынуы керек;</w:t>
            </w:r>
          </w:p>
          <w:p>
            <w:pPr>
              <w:spacing w:after="20"/>
              <w:ind w:left="20"/>
              <w:jc w:val="both"/>
            </w:pPr>
            <w:r>
              <w:rPr>
                <w:rFonts w:ascii="Times New Roman"/>
                <w:b w:val="false"/>
                <w:i w:val="false"/>
                <w:color w:val="000000"/>
                <w:sz w:val="20"/>
              </w:rPr>
              <w:t>
4) кабельдерді байламдарда, көп қабатты қораптарда, кабель байламдарын науаларға бекіту өз салмағының және бекіту құрылғыларының әсерінен кабель қабықтарының деформациялануын болғызбайтындай етіп орындалады;</w:t>
            </w:r>
          </w:p>
          <w:p>
            <w:pPr>
              <w:spacing w:after="20"/>
              <w:ind w:left="20"/>
              <w:jc w:val="both"/>
            </w:pPr>
            <w:r>
              <w:rPr>
                <w:rFonts w:ascii="Times New Roman"/>
                <w:b w:val="false"/>
                <w:i w:val="false"/>
                <w:color w:val="000000"/>
                <w:sz w:val="20"/>
              </w:rPr>
              <w:t>
5) өрт қауіпсіздігі мақсатында қораптардың ішінде: тік учаскелерде - 20 м - ден аспайтын қашықтықта, сондай-ақ көлденең учаскелерде жабын арқылы өту кезінде-қалқалар арқылы өту кезінде от бөгеу белдіктері орнатылуы тиіс;</w:t>
            </w:r>
          </w:p>
          <w:p>
            <w:pPr>
              <w:spacing w:after="20"/>
              <w:ind w:left="20"/>
              <w:jc w:val="both"/>
            </w:pPr>
            <w:r>
              <w:rPr>
                <w:rFonts w:ascii="Times New Roman"/>
                <w:b w:val="false"/>
                <w:i w:val="false"/>
                <w:color w:val="000000"/>
                <w:sz w:val="20"/>
              </w:rPr>
              <w:t>
6) кабельдік трассаның әрбір бағытында қораптардың жалпы сыйымдылығының кемінде 15% сыйымдылық қоры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құдықтың биіктігі кемінде 1,8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нөсер суларын жинауға арналған құдықтың еденінде шұңқырдың, сондай-ақ су төгетін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құдықтарында метал баспалдақтардың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жалғағыш муфталарға, арналар мен камераларға арналған құдықтарды қоспағанда, кабельдік құрылыстарда табиғи немесе жасанды желдетудің болуы, бұл ретте әрбір бөліктің желдетілуі тәуелсіз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қондырғыларды жабдықтауға арналған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энергия жүйелерінің энергия бірлестіктерінде жиілікті қалыпты ұстауға арналған жиілікті және белсенді қуатты автоматты реттеу жүйесінің болуы сапа талаптарына сәйкес режимдерде электр энергиясын;.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бірлестіктерінің айырбастау қуаттарын реттеуге және энергия бірлестіктері мен энергия жүйелерінің бақыланатын сыртқы және ішкі байланыстары бойынша қуат ағындарын шектеуге арналған жиілікті және белсенді қуатты автоматты реттеу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автоматты реттеу жүйесінің болуы және таратуға арналған белсенді қуат диспетчерлік басқарудың барлық деңгейлеріндегі басқару объектілері арасындағы қуаттылық (оның ішінде үнемді) (біртұтас электр энергетикалық жүйе, біріктірілген электр энергетикалық жүйесі, энергия жүйесі, 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Бақыланатындар бойынша ағындар туралы ақпарат енгізуді қамтамасыз ететін телемеханика құралдарының болуы жүйеішілік және жүйеаралық байланыстар, беру басқару объектілеріне жиілікті және қуат ағындарын автоматты реттеу құрылғыларының басқару әсерлері мен сигналдары, сондай-ақ қажетті ақпаратты басқарудың жоғары деңгейіне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шектеу құрылғыларының болуы жүктеме тұрақтылығының бұзылуын және энергия жүйесінің апаттан кейінгі жұмыс жағдайында кернеу көшкінінің пайда болуын болдырмау мақсатында көзделген кернеуді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құралдарының болуы (телебасқару, телесигнализация, телеөлшеу және телерегуляция), байланысты аумақтық дисперсті Электр қондырғыларын диспетчерлік басқару үшін жалпы жұмыс режимі және оларды бақылау, сондай-ақ автоматты жүйелердің сигналдарын телебағдарламалау үшін жиілік пен қуат ағындарын реттеу, аварияға қарсы автоматика және басқа да жүйелік реттеу және басқару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желілерде жұмыс істейтін электр қондырғылары жұмысының сенімді және экономикалық тиімді режимдерін белгілеу жөніндегі міндеттерді шешу үшін қажетті көлемде көзделетін кәсіпорынды басқарудың автоматтандырылған жүйелерінің құрамында телебасқарудың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сол Электр қондырғыларының негізгі коммутациялық жабдықтарының жағдайы мен жай күйін көрсету үшін телесигнализацияның болуы, олар тікелей операциялық жүйеде жүйенің жұмыс режимі үшін елеулі маңызы бар диспетчерлік пункттерді басқару немесе жүргізу энергиямен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ақпараттық жүйелерге ақпаратты енгізу үшін телесигнализацияның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ескерту сигналдарын беру үшін телесигнализацияның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қамтамасыз ететін телеөлшемнің болуы негізгі электрлік немесе технологиялық параметрлер (жеке жұмыс режимдерін сипаттайтын орнату үшін қажетті электр қондырғыларын бүкіл жүйенің оңтайлы жұмыс режимдерін бақылау жалпы энергиямен жабдықтау, сондай-ақ ықтимал апаттық процестердің алдын алу немесе жою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аппаратурада және телемеханика панелінде таңбалаудың болуы және оны барлық аппаратураны және телемеханика панелін пайдалануға ыңғайлы орындарда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бар)арасында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қосалқы станциядан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жоғары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емес мақсаттағы (тұйық) 110кВ қосалқы станциядан деректерді беру үшін жиынтық жүктемесі 5 МВт-тан кем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қосалқы станциядан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тан төмен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энергиясын тұтынушымен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жүйелік мәні жоқ электр энергиясын тұтынушылардың энергия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Қысқыштарды немесе аппараттарды құрастыруға қосылатын қайталама тізбектердің кабельдерін, кабельдер мен сымдарды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ыстық беттерге төсеу кезінде немесе оқшаулау майлар мен басқа да агрессивті орталарға ұшырауы мүмкін жерлерде арнайы сымдар мен кабельдердің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төзімді емес оқшаулағышы бар сымдар мен кабель өзектерінің жарық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қалқанға дейін төселетін 110 кВ және одан жоғары кернеу трансформаторларының қайталама тізбектерінің кабельдері үшін екі жағынан жерге тұйықталған металл қабықтың немесе броньдың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кабельге өтетін жерде ғана Орнатылатын аралық қысқыштардың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тізбектер біріктірілген жерде ғана Орнатылатын аралық қысқыштардың болуы (ажырату тізбектерінің қысқыштарын, кернеу тізбектерін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сынақ блоктары немесе ұқсас құрылғылар болмаса, тасымалданатын сынақ және өлшеу аппараттарын қосу қажет болған жағдайда ғана Орнатылатын аралық қысқыштардың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кабель бір кабельге өтетін немесе әртүрлі кабельдердің тізбектері қайта бөлінген жерде ғана Орнатылатын аралық қысқыштардың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желілік трансформаторлардың қайталама тізбектерінде басқа кернеу трансформаторынан резервтеудің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 оның мақсаты, панельдің қалқан ішіндегі реттік нөмірі кіретін қосылыстарды көрсететін қызмет көрсетілетін тараптардан жазулардың болуы, ал панельдерде орнатылған аппаратурада панельдердегі схемаларға сәйкес жазулар немесе таңбалар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нақты жазулардың болуы. сызбаларға сәйкес жазулар немесе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металл бөліктерін бояудың болуы немесе басқа коррозияға қарсы жабыны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позициясының нақты көрсетілуінің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өлшемдері 25 х 25 мм аспайтын оқшауланбаған ток өткізгіш бөліктерінің не электр үй-жайларында тарату құрылғыларын орнатуға арналған қоршау ретінде тұтас немесе аралас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үй-жайларында тарату құрылғыларын орнату үшін қоршаулардың биіктігін кемінде 1,7 м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Нұсқаулықсыз персонал үшін қолжетімді үй-жайларда орнатылған тарату құрылғыларында тұтас қоршаулармен жабылған ток өткізгіш бөліктердің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ұштарын үй-жайларда орнатылған тарату құрылғыларының ішінде болатындай етіп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 сақтау:</w:t>
            </w:r>
          </w:p>
          <w:p>
            <w:pPr>
              <w:spacing w:after="20"/>
              <w:ind w:left="20"/>
              <w:jc w:val="both"/>
            </w:pPr>
            <w:r>
              <w:rPr>
                <w:rFonts w:ascii="Times New Roman"/>
                <w:b w:val="false"/>
                <w:i w:val="false"/>
                <w:color w:val="000000"/>
                <w:sz w:val="20"/>
              </w:rPr>
              <w:t>
1) Құрылғы жоспарланған алаңда жоспарлау деңгейінен кемінде 0,2 м биіктікте орналасуы тиіс және қоршаған орта жағдайларына сәйкес конструкциясы болуы тиіс. Биіктігі 1 м және одан жоғары қар үйінділері байқалатын аудандарда шкафтар көтерілген іргетастарға орнатылады;</w:t>
            </w:r>
          </w:p>
          <w:p>
            <w:pPr>
              <w:spacing w:after="20"/>
              <w:ind w:left="20"/>
              <w:jc w:val="both"/>
            </w:pPr>
            <w:r>
              <w:rPr>
                <w:rFonts w:ascii="Times New Roman"/>
                <w:b w:val="false"/>
                <w:i w:val="false"/>
                <w:color w:val="000000"/>
                <w:sz w:val="20"/>
              </w:rPr>
              <w:t>
2) шкафтарда аппараттардың, релелердің, өлшеу аспаптары мен есепке алу аспаптарының қалыпты жұмысын қамтамасыз ету үшін жергілікті жылыту көзделуге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клапандарының блоктарын, олардың агрегаттық шкафтарын,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қосалқы станцияларда электр жарығының болуы, бұл ретте жарықтандыру арматурасы оның қауіпсіз қызмет көрсетуі қамтамасыз етілетіндей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және қосалқы станцияда қабылданған қызмет көрсету жүйесіне сәйкес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қоршаумен, ал қар көшкіні жоғары жерлерде және олардың аумағына кірудің арнайы режимі бар қосалқы станциялар үшін биіктігі 2,0 м-ден асатын сыртқы қоршауларды қолдану арқылы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аумағында биіктігі 1,6 м ішкі дуалмен орналасқан қосалқы құрылыстардың (шеберханалар, қоймалар, жалпы станциялық басқару пункттері)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ашық тарату құрылғыларында жылжымалы монтаждау-жөндеу механизмдері мен құрылғылары, сондай-ақ жылжымалы зертханалар үшін жол жүрудің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трансформатордың немесе жанбайтын материалдан жасалған іргетас аппаратының астында ашық тарату құрылғыларында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тарату құрылғыларын және сыртқы қондырғының жиынтық трансформаторлық (түрлендіргіш) қосалқы станцияларын орнатуды орындау кезінде талаптарды сақтау:</w:t>
            </w:r>
          </w:p>
          <w:p>
            <w:pPr>
              <w:spacing w:after="20"/>
              <w:ind w:left="20"/>
              <w:jc w:val="both"/>
            </w:pPr>
            <w:r>
              <w:rPr>
                <w:rFonts w:ascii="Times New Roman"/>
                <w:b w:val="false"/>
                <w:i w:val="false"/>
                <w:color w:val="000000"/>
                <w:sz w:val="20"/>
              </w:rPr>
              <w:t>
1) қызмет көрсетуге арналған алаң шкафтарының жанында құрылғысы бар жоспарлау деңгейінен кемінде 0,2 м биіктікте жоспарланған алаңда жиынтық тарату құрылғылары мен жиынтық трансформаторлық (түрлендіргіш) қосалқы станциялардың орналасуын орындау;</w:t>
            </w:r>
          </w:p>
          <w:p>
            <w:pPr>
              <w:spacing w:after="20"/>
              <w:ind w:left="20"/>
              <w:jc w:val="both"/>
            </w:pPr>
            <w:r>
              <w:rPr>
                <w:rFonts w:ascii="Times New Roman"/>
                <w:b w:val="false"/>
                <w:i w:val="false"/>
                <w:color w:val="000000"/>
                <w:sz w:val="20"/>
              </w:rPr>
              <w:t>
2) қар жамылғысы үлкен аудандарда, сондай-ақ қар үйінділеріне бейім аудандарда 1,0-1,2 м биіктікте сыртқы қондырғының жиынтық тарату құрылғыларында және жиынтық трансформаторлық (түрлендіргіш) қосалқы станцияларында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ашылатын және тарату құрылғысы жағынан кілтсіз ашылатын өздігінен құлыпталатын құлыптары бар жабық тарату құрылғыларында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жабық күйде бекітетін және оларды есіктердің екі бағытында бір жабық тарату құрылғысының бөліктері арасында немесе екі жабық тарату құрылғысының іргелес үй-жайлары арасында ашуға кедергі келтірмейтін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құрылғысына қарай ашылатын әртүрлі кернеулі жабық тарату құрылғыларының үй-жайлары (бөлімдері) арасында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жабық тарату құрылғысы үй-жайларының есіктерінде құлыптардың болуы, жабық тарату құрылғысының және басқа үй-жайлардың кіру есіктерінің кілттері камералардың құлыптарына сәйкес келмеуі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соққыларынан қорғаудың болуы, бұл ретте бірлік қуаты 1,6 МВА және жылына найзағай сағаттарының санына қарамастан аз трансформаторлары бар 20 және 35 кВ қосалқы станциялар үшін, аудандардағы барлық ашық тарату құрылғылары мен 20 және 35 кВ қосалқы станциялар үшін найзағайдың тікелей соққыларынан қорғау талап етілмейді жылына найзағай сағаттарының саны 20 дан аспайды, сондай-ақ ашық тарату құрылғылары мен 220 кВ және одан төмен қосалқы станциялар үшін дауыл маусымында жердің меншікті кедергісі 2000 Ом-нан асатын алаңдарда жылына найзағай сағаттарының саны 20-дан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конструкцияларында Орнатылатын өзекті найзағай бұрғыштарымен 220 кВ және одан жоғары ашық тарату құрылғыларының найзағайдан тікелей соққыларынан қорғаудың болуы, сондай – ақ найзағай қабылдағыштар болып табылатын жоғары объектілердің (әуе желілерінің тіректері (бұдан әрі-ӘЖ), прожекторлық діңгектер, радио діңгектер) қорғаныш әрекетін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резервуарлық май ажыратқыштары бар 110 кВ және одан жоғары қосалқы станцияларда оқшаулағыш майдың екі стационарлық резервуарынан ашық май қоймасының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шкафтары үшін күштік трансформаторларда автоматты басқарылатын электр жылыту жүктемесімен кернеуді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 тіректің реттік нөмірі мен орнатылған жылы, әуе желілерінің тіректерінен кабельдік байланыс желісіне дейінгі арақашықтық (байланыс кабельдеріне дейін 4 м-ден аз қашықтықта орнатылған тіректерде), ал әуе желілерінің магистралі бойынша 250 м - ден кейін-қорғау аймағының және әуе желілерінің ені көрсетілген жерден 2,2-3 м биіктікте плакаттың болуы әуе желілері иесінің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тоннадан асатын алмалы-салмалы қаптамасы жоқ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корпусында бос жүріс кезінде түрлендіргіштің кернеуі көрсетілген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бастапқы тізбектердің оқшаулауының болуы олардың жұмыс кернеуіне сәйкес келетін 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талап ететін температуралық режимді қамтамасыз ету үшін түрлендіргіштерді салқындатуға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қондырғыларында кернеу мен токты бақылау және өлшеу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генератор қозғалтқыштарында кері ток пайда болған кезде өшіруге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тізбегіндегі желінің қорғаныс аппараттарына қатысты селективті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 энергиясын беруді тоқтатуға (шектеуге) жол бермеу жөніндегі талаптарды сақтауы:</w:t>
            </w:r>
          </w:p>
          <w:p>
            <w:pPr>
              <w:spacing w:after="20"/>
              <w:ind w:left="20"/>
              <w:jc w:val="both"/>
            </w:pPr>
            <w:r>
              <w:rPr>
                <w:rFonts w:ascii="Times New Roman"/>
                <w:b w:val="false"/>
                <w:i w:val="false"/>
                <w:color w:val="000000"/>
                <w:sz w:val="20"/>
              </w:rPr>
              <w:t>
1) бірыңғай электр энергетикалық жүйеде авариялық бұзушылықтың алдын алу, оқшаулау және жою;</w:t>
            </w:r>
          </w:p>
          <w:p>
            <w:pPr>
              <w:spacing w:after="20"/>
              <w:ind w:left="20"/>
              <w:jc w:val="both"/>
            </w:pPr>
            <w:r>
              <w:rPr>
                <w:rFonts w:ascii="Times New Roman"/>
                <w:b w:val="false"/>
                <w:i w:val="false"/>
                <w:color w:val="000000"/>
                <w:sz w:val="20"/>
              </w:rPr>
              <w:t>
2) электр энергиясының бөлшек сауда нарығы субъектісінің жасалған электрмен жабдықтау шартына сәйкес электр энергиясын бергені үшін ақы төлеу шарттарын бұзуы;</w:t>
            </w:r>
          </w:p>
          <w:p>
            <w:pPr>
              <w:spacing w:after="20"/>
              <w:ind w:left="20"/>
              <w:jc w:val="both"/>
            </w:pPr>
            <w:r>
              <w:rPr>
                <w:rFonts w:ascii="Times New Roman"/>
                <w:b w:val="false"/>
                <w:i w:val="false"/>
                <w:color w:val="000000"/>
                <w:sz w:val="20"/>
              </w:rPr>
              <w:t>
3) жасалған электрмен жабдықтау шартына сәйкес тұтынушылар тұтынылған электр энергиясы үшін ақы төлеу шарттарын бұзған кезде энергиямен жабдықтаушы ұйымның өтінімдері.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өкімі бойынша және Мемлекеттік энергетикалық қадағалау және бақылау жөніндегі мемлекеттік органды хабардар ете отырып, желі пайдаланушысын қосуды қайта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еңбек қауіпсіздігі және еңбекті қорғау қызметтерінің басшылары мен мамандарының үш жылда бір реттен сиретпей білімін мерзімді (кезекті)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әкімшілік-техникалық персоналын қоспағанда, жылына кемінде бір рет электротехникалық және Электротехнологиялық персоналдың, оның ішінде жедел келіссөздер мен ауысулар жүргізуге құқығы бар басшылардың және мамандардың білімін мерзімді (кезекті)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комитетіне келесі күнтізбелік жылға арналған білімін біліктілік тексеруге жататын басшылардың жыл сайынғы тізімін 1 желтоқсанға дейін ұсыну мерзімдерін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Қазақстан Республикасы Энергетика министрлігінің Атомдық және энергетикалық қадағалау және бақылау комитетіне басшыны қабылдаған (жұмыстан шығарған) күннен бастап 15 күнтізбелік күн ішінде энергия өндіруші ұйымның басшысын жұмысқа қабылдау немесе жұмыстан шығару туралы ақпаратты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бұйрығымен құрылған білімді біліктілік тексеру жөніндегі комиссияның энергия беруші ұйым мамандарының білімін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энергия беруші ұйымның жыл сайын, 25 желтоқсанға дейінгі мерзімде келесі күнтізбелік жылға білімін біліктілік тексеруге жататын мамандар тізімін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жөніндегі талаптарды мынадай нысандарда сақтау:</w:t>
            </w:r>
          </w:p>
          <w:p>
            <w:pPr>
              <w:spacing w:after="20"/>
              <w:ind w:left="20"/>
              <w:jc w:val="both"/>
            </w:pPr>
            <w:r>
              <w:rPr>
                <w:rFonts w:ascii="Times New Roman"/>
                <w:b w:val="false"/>
                <w:i w:val="false"/>
                <w:color w:val="000000"/>
                <w:sz w:val="20"/>
              </w:rPr>
              <w:t>
1) мыналарды қамтитын жаңа лауазым бойынша даярлау:</w:t>
            </w:r>
          </w:p>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қайталау;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келесі нысандарда жұмыс жүргізу:</w:t>
            </w:r>
          </w:p>
          <w:p>
            <w:pPr>
              <w:spacing w:after="20"/>
              <w:ind w:left="20"/>
              <w:jc w:val="both"/>
            </w:pPr>
            <w:r>
              <w:rPr>
                <w:rFonts w:ascii="Times New Roman"/>
                <w:b w:val="false"/>
                <w:i w:val="false"/>
                <w:color w:val="000000"/>
                <w:sz w:val="20"/>
              </w:rPr>
              <w:t>
1) мыналарды қамтитын жаңа лауазым бойынша даярлау:</w:t>
            </w:r>
          </w:p>
          <w:p>
            <w:pPr>
              <w:spacing w:after="20"/>
              <w:ind w:left="20"/>
              <w:jc w:val="both"/>
            </w:pPr>
            <w:r>
              <w:rPr>
                <w:rFonts w:ascii="Times New Roman"/>
                <w:b w:val="false"/>
                <w:i w:val="false"/>
                <w:color w:val="000000"/>
                <w:sz w:val="20"/>
              </w:rPr>
              <w:t>
жұмыс өндірісінің қауіпсіз әдістерін үйрету;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 мен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тексерулер;</w:t>
            </w:r>
          </w:p>
          <w:p>
            <w:pPr>
              <w:spacing w:after="20"/>
              <w:ind w:left="20"/>
              <w:jc w:val="both"/>
            </w:pPr>
            <w:r>
              <w:rPr>
                <w:rFonts w:ascii="Times New Roman"/>
                <w:b w:val="false"/>
                <w:i w:val="false"/>
                <w:color w:val="000000"/>
                <w:sz w:val="20"/>
              </w:rPr>
              <w:t>
нұсқау;</w:t>
            </w:r>
          </w:p>
          <w:p>
            <w:pPr>
              <w:spacing w:after="20"/>
              <w:ind w:left="20"/>
              <w:jc w:val="both"/>
            </w:pPr>
            <w:r>
              <w:rPr>
                <w:rFonts w:ascii="Times New Roman"/>
                <w:b w:val="false"/>
                <w:i w:val="false"/>
                <w:color w:val="000000"/>
                <w:sz w:val="20"/>
              </w:rPr>
              <w:t>
апатқа қарсы бақылау жаттығулары;</w:t>
            </w:r>
          </w:p>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орталықтардың және тренажерлік даярлау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бойынша жарыстар өткізу және персоналмен жұмыс істеудің басқа да ұжымдық нысандары;</w:t>
            </w:r>
          </w:p>
          <w:p>
            <w:pPr>
              <w:spacing w:after="20"/>
              <w:ind w:left="20"/>
              <w:jc w:val="both"/>
            </w:pPr>
            <w:r>
              <w:rPr>
                <w:rFonts w:ascii="Times New Roman"/>
                <w:b w:val="false"/>
                <w:i w:val="false"/>
                <w:color w:val="000000"/>
                <w:sz w:val="20"/>
              </w:rPr>
              <w:t>
персоналды мерзімді медициналық тексеруден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беруші ұйымның бас техникалық басшысы бекіткен үлгілік бағдарламалар бойынша жаңа лауазым бойынша қызметкерлерді даярлаудың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тағылымдама аяқталғаннан кейін лауазымға тағайындалғаннан кейін бір айдан кешіктірілмейтін мерзімде немесе энергия беруші ұйымның техникалық басшысы бекіткен үлгілік немесе жеке даярлау бағдарламасында көрсетілген мерзімде білімін бастапқы біліктілік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қызметкерді еңбек міндеттерін орындаудан шеттету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кезден бастап адамның атқаратын лауазымы бойынша лауазымдық міндеттерін орындауға жол бермеу жөніндегі талаптарды сақтау біліктілікті растау күніне дейін білімін кезектен тыс біліктілік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төрағасының, Мемлекеттік энергетикалық қадағалау және бақылау жөніндегі мемлекеттік органда білімін тексеруден өткен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біліктілікті тексеру жөніндегі төртінші орталық комиссиядан төмен емес электр қауіпсіздігі бойынша рұқсат беру тобы бар кемінде үш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өз бетінше жұмыс істеуге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жоғары желі пайдаланушыларын электр желісіне қосуға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Жүйелік оператордың нұсқауы бойынша энергия беруші ұйымның электр желілерін генерациялайтын қондырғылардан ажырату жөніндегі талаптарды сақтауы:</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жақындап келе жатқан қауіптің алдын алу;</w:t>
            </w:r>
          </w:p>
          <w:p>
            <w:pPr>
              <w:spacing w:after="20"/>
              <w:ind w:left="20"/>
              <w:jc w:val="both"/>
            </w:pPr>
            <w:r>
              <w:rPr>
                <w:rFonts w:ascii="Times New Roman"/>
                <w:b w:val="false"/>
                <w:i w:val="false"/>
                <w:color w:val="000000"/>
                <w:sz w:val="20"/>
              </w:rPr>
              <w:t>
2) электр станциясындағы немесе жалғау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болғызбау;</w:t>
            </w:r>
          </w:p>
          <w:p>
            <w:pPr>
              <w:spacing w:after="20"/>
              <w:ind w:left="20"/>
              <w:jc w:val="both"/>
            </w:pPr>
            <w:r>
              <w:rPr>
                <w:rFonts w:ascii="Times New Roman"/>
                <w:b w:val="false"/>
                <w:i w:val="false"/>
                <w:color w:val="000000"/>
                <w:sz w:val="20"/>
              </w:rPr>
              <w:t>
5) еңсерілмейтін күш мән-жайлары.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кестелері өзгерген кезде Жүйелік оператордың өңірлік диспетчерлік орталықтарымен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аралық қабылдау, сондай-ақ жасырын жұмыстар кезінде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технологиялық схемалардың жұмыс қабілеттілігін, оларды пайдалану қауіпсіздігін, барлық бақылау және басқару жүйелерін, оның ішінде автоматты реттегіштерді, қорғау және бұғаттау құрылғыларын, дабыл құрылғыларын және бақылау-өлшеу аспаптарын сынамалы іске қосу кезінде жабдықтың кешенді сынауға дайындығын тексере отырып,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жолымен іске қосу алдында энергия объектісін сенімді және қауіпсіз пайдалану үшін шарттарды сақтау:</w:t>
            </w:r>
          </w:p>
          <w:p>
            <w:pPr>
              <w:spacing w:after="20"/>
              <w:ind w:left="20"/>
              <w:jc w:val="both"/>
            </w:pPr>
            <w:r>
              <w:rPr>
                <w:rFonts w:ascii="Times New Roman"/>
                <w:b w:val="false"/>
                <w:i w:val="false"/>
                <w:color w:val="000000"/>
                <w:sz w:val="20"/>
              </w:rPr>
              <w:t>
1) Пайдалану және жөндеу персоналын жасақтау және оқыту (білімін тексере отырып);</w:t>
            </w:r>
          </w:p>
          <w:p>
            <w:pPr>
              <w:spacing w:after="20"/>
              <w:ind w:left="20"/>
              <w:jc w:val="both"/>
            </w:pPr>
            <w:r>
              <w:rPr>
                <w:rFonts w:ascii="Times New Roman"/>
                <w:b w:val="false"/>
                <w:i w:val="false"/>
                <w:color w:val="000000"/>
                <w:sz w:val="20"/>
              </w:rPr>
              <w:t>
2) ұйымның техникалық басшысының пайдалану нұсқаулықтарын, еңбек қауіпсіздігі және еңбекті қорғау жөніндегі нұсқаулықтарды және жедел схемаларды, есепке алу және есептілік жөніндегі техникалық құжаттаманы әзірлеуі және бекітуі;</w:t>
            </w:r>
          </w:p>
          <w:p>
            <w:pPr>
              <w:spacing w:after="20"/>
              <w:ind w:left="20"/>
              <w:jc w:val="both"/>
            </w:pPr>
            <w:r>
              <w:rPr>
                <w:rFonts w:ascii="Times New Roman"/>
                <w:b w:val="false"/>
                <w:i w:val="false"/>
                <w:color w:val="000000"/>
                <w:sz w:val="20"/>
              </w:rPr>
              <w:t>
3) байланыс желілері бар диспетчерлік және технологиялық басқару құралдарын, өрт дабылы және өрт сөндіру, авариялық жарықтандыру, желдету жүйелерін іске қосу;</w:t>
            </w:r>
          </w:p>
          <w:p>
            <w:pPr>
              <w:spacing w:after="20"/>
              <w:ind w:left="20"/>
              <w:jc w:val="both"/>
            </w:pPr>
            <w:r>
              <w:rPr>
                <w:rFonts w:ascii="Times New Roman"/>
                <w:b w:val="false"/>
                <w:i w:val="false"/>
                <w:color w:val="000000"/>
                <w:sz w:val="20"/>
              </w:rPr>
              <w:t>
4) Бақылау және басқару жүйелерін монтаждау және жолға қою;</w:t>
            </w:r>
          </w:p>
          <w:p>
            <w:pPr>
              <w:spacing w:after="20"/>
              <w:ind w:left="20"/>
              <w:jc w:val="both"/>
            </w:pPr>
            <w:r>
              <w:rPr>
                <w:rFonts w:ascii="Times New Roman"/>
                <w:b w:val="false"/>
                <w:i w:val="false"/>
                <w:color w:val="000000"/>
                <w:sz w:val="20"/>
              </w:rPr>
              <w:t>
5) отын, реагенттер, материалдар, құралдар қорларын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құжаттамасының, өндіріс құралдары мен құралдарының, қосалқы бөлшектердің, материалдардың пайдалану (авариялық) қорының және жоспарланған жөндеуді уақтылы және сапалы жүргізуге арналған тораптар мен жабдықтардың айырбастау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жай-күйін, оның жұмыс режимдерін, отын үнемдеу резервтерін, ұйымдастырушылық-техникалық іс-шаралардың тиімділігін бағалау үшін техникалық-экономикалық көрсеткіштерге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(заңды тұлғалар үшін) немесе тұтынушыдан (жеке тұлғалар үшін) техникалық шарттардың орындалуы және электр қондырғыларына кернеу беруге әзірлік туралы хабарламаны (еркін нысанда) алған күннен бастап 2 (екі) жұмыс күні ішінде сыртқы қосылуды және орындалған жұмыстардың берілген техникалық шарттарға сәйкестігін тексеру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үй-жайларын таза ұстау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 ретінде пайдалануға, сондай-ақ электр-техникалық жабдықтарды, материалдарды, қосалқы бөлшектерді, жанатын сұйықтыққа толы ыдыстар мен басқа да әртүрлі газы бар баллондардың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персоналы бар шағын станцияларда, сондай-ақ электр станцияларында алғашқы өрт сөндіру құралдары жабық тарату құрылғыларының үй-жайының кіреберісінде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және анықталған кемшіліктерді енгізуге арналған жабдықпен ақаулар мен ақаулардың жедел журналы мен журналының (немесе картотеканың)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құрылғысының кабельдік құрылыстарында кемінде 50 м кейін ең жақын шығу көрсеткіштерін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қабырғалар, қалқалар және жабындар арқылы өтетін орнының кемінде 0,75 сағ отқа төзімділігін қамтамасыз ету үшін тығыздағыштың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"Компрессорлық-конденсаторлық блоктар" типті кабельдік қораптарда тез босатылатын қақпақтардың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қайта құру немесе жөндеу жүргізу кезінде жанғыш полиэтилен оқшаулағышы бар кәбілдердің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май толтырылған кабельдерді қоректендіретін құрылғылардың үй-жайларында осы қондырғыға жатпайтын жанғыш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кабельдік құрылыстар арқылы қандай да бір транзиттік коммуникациялар мен шиналар өткізгіштерін төсеудің болмауы, сондай-ақ реконструкциялау және жөндеу кезінде қатты түбі бар металл люктер мен қораптарды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диаметрі 100 мм-ден асатын кабель байламдарының орындалуына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биіктігі жерден кемінде 150 мм үзіліссіз қиыршық тасты толтырудың бүкіл периметрі бойынша май қабылдау құрылғыларының борттық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надписей на дверях помещения аккумуляторной батареи, а также необходимые запрещающие и предписывающие знаки безопасности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көрінетін жерде өрт қауіпсіздігі шаралары туралы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кәсіпорындарда өрт қауіпсіздігінің шаралары туралы жалпы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цехтардағы, зертханалардағы, шеберханалардағы, қоймалар мен басқа да өндірістік және қосалқы құрылыстардағы өрт қауіпсіздігінің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өрт сөндіру қондырғыларына қызмет көрсету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өрт дабылының қондырғыларына қызмет көрсету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кернеуі 500 киловольт (бұдан әрі – кВ) және одан жоғары қосалқы станциялар мен қуатқа тәуелсіз барлық жылу және гидравликалық электр станциялары үшін өрт сөндірудің жедел жоспарыдың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кернеуі 35 кВ және одан жоғары қосалқы станциялар үшін өрт сөндірудің жедел карточкаларыдың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сумен жабдықтау жүйесін, өртті табу мен сөндіру қондырғыларын пайдалану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жабдықтарды, ғимараттар мен құрылыстарды, басқару, қорғау жүйелері, телемеханика, байланыс пен басқарудың автоматтандырылған жүйесінің техникалық құралдарын пайдалану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кәсіпорны аумағында ғимараттар мен жолдар маңында автомобильдер мен адамдардың еркін жүруінің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 эвакуациялау жолдарында персоналдың шығуы үшін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 жұмыс және авариялық жарықтандырудың жарамды жай-күйінде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энергетикалық қадағалау және бақылау жөніндегі мемлекеттік органға, ескертуді орындау мерзімі өткен күннен бастап үш жұмыс күнінен кешіктірілмей оның аумақтық бөлімшелеріне дайындық паспортымен берілген ескертулердің орындалуы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тоқтатуға (шектеуге) өтінімі болған кезде энергия беруші ұйымның электр энергиясын толық немесе ішінара беруді тоқтатуы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шартының талаптарын бұзғаны үшін ажыратылған тұтынушыны 1 (бір) жұмыс күні ішінде, тұтынушы бұзушылықтың жойылғанын растайтын құжаттарды және қосылу үшін қызметке ақы төлеуді растайтын құжаттарды қоса бере отырып өтініш жасағаннан кейін қосу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құқығы бар ұйымның алғашқы немесе мерзімдік тексеруі туралы пломбының (таңбасының) немесе пломбалау құрылғысының болуын немесе болмауын, коммерциялық есепке алу аспабының әйнегі мен корпусының тұтастығын, энергия беруші (энергия өндіруші) ұйым бұрын белгілеген орындарда энергия беруші (энергия өндіруші) ұйымның пломбалау құрылғысының болуын немесе болмауын белгілеген еркін нысанда коммерциялық есепке алуды тексеру туралы актінінің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 пайдалану сағатын ескере отырып, нақты қосылған жүктемеге сүйене отырып, бірақ техникалық шарттарға сәйкес рұқсат етілген қуаттан аспайтын қайта есептеудің болуы, бұл ретте қайта есептеу кезеңі коммерциялық есепке алу аспабын соңғы ауыстырған немесе оны қосу схемасын соңғы аспаптық тексерген күннен бастап барлық уақыт үшін айқындалады, бірақ бір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алған сәттен бастап нақты қосылған жүктеме бойынша пайдаланылған энергия көлемін қайта есептеу және актінің болуы, бірақ энергия беруші ұйымдардың электр желілеріне өз бетінше қосылу анықталған кезде бір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тұтынушылардың монтаждаудағы кемшіліктері, берілген техникалық шарттардан, жобалық құжаттамадан және нормативтік-техникалық құжаттардың талаптарынан ауытқулар анықталған кезде электр қондырғыларын пайдалануға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негізгі және қосалқы жабдықтарында осы жабдыққа дайындаушы зауыттың нұсқаулығына сәйкес номиналды деректері бар тақтайшаның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жобалаушымен келісілген энергия объектісінің басшысы бекіткен тізбе бойынша негізгі өндірістік ғимараттар мен құрылыстардың құрылыс конструкцияларын техникалық куәландырудың 5 жылда бір рет мамандандырылған ұйымның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беретін механизмдерде айналу бағытын көрсететін көрсеткілердің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олардың іске қосу құрылғыларында олар жататын агрегаттың атауы жазылған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реакторлардың бактарында станциялық (қосалқы станциялық) сыртқы қондырғының нөмірлері мен трансформаторлық пункттер мен камералардың есігінде және ішкі бетінде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трансформатор мен реактордың бактарында фазаның түсінің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(реакторларды) салқындату құрылғыларының электр қозғалтқыштарын екі көзден, ал мұнай айналымы мәжбүрлі трансформаторлар (реакторлар) үшін – резервті автоматты енгізу арқылы қоректендіруді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салқындатқыш су айналымын тоқтату немесе желдеткіштерді тоқтату туралы дабыл құрылғыларының жұмысына қосылмаған жасанды салқындатылатын трансформаторлар мен реакторларды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 жетектерінің тұтқасын қызыл түске, ал жерге тұйықтау пышақтарын жолақтарға (ақ және қызыл түстерге) бояу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сақтандырғыштарда балқытылатын кірістірудің номиналды тогын көрсететін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фазалардың түс белгіленуінің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Жетектерде ажыратқыштардың, жерге тұйықтау пышақтарының, бөлгіштердің, қысқа тұйықтағыштардың және аппараттардан қабырғамен бөлінген басқа да аппараттардың, ажыратылған және қосылған позициялардың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үй-жайының есіктерінде "Аккумуляторлық", "От қауіпті", "темекі шегуге тыйым салынады" деген жазулардың және ашық отты қолдануға және темекі шегуге жол бермеу туралы тиісті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қондырғыда тексеру және жүргізілген жұмыстардың көлемі туралы жазбалары бар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кабельдік желі үшін паспорттың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кабель желілерінде анықталған бұзушылықтар туралы журналдағы ақаулар мен ақаулар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тогын қосуға және ажыратуға арналған және операторға қараған контактілері бар тікелей қолмен басқарылатын (жетегі жоқ) саңылаулары мен саңылаулары жоқ жанбайтын қаптамалармен қорғалған ажыратқыштардың болуы, бұл ретте кернеуді шығаруға ғана арналған ажыратқыштарды біліктілігі жоқ персонал үшін қолжетімсіз болған жағдайда ашық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положения выключателя на выключателе, и на приводе, если выключатель не имеет открытых контактов и его привод отделен стеной от выключателя.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және қосалқы станцияда 1 кВ жоғары стационарлық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ажыратқыштар (шиналарды айналып өту жүйесі болмаған кезде) желісінің жағынан жерге тұйықтау пышақтарын және дербес аппараттар ретінде бөлек орнатылған жерге тұйықтау пышақтарын қоспағанда, жерге тұйықтау пышақтарын жөндеу немесе жерге тұйықтау пышағымен жарақтандырылған Ажыратқышты жөндеу процесінде жерге тұйықтау пышақтарын ықтимал кернеу беру жағында орналасқан схема учаскесінде басқа ажыратқыштарда жерге тұйықтау пышақтарының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 АҚ және қызыл жолақтарға, жерге тұйықтау пышақтары жетектерінің тұтқаларын қызыл түске, ал басқа жетектердің тұтқаларын жабдық түстеріне бояудың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және жерге тұйықтау шиналарында жылжымалы жерге тұйықтау өткізгіштерін қосу үшін дайындалған түйіспелі беттердің, стационарлық жерге тұйықтау пышақтары қолданылмайтын орындарда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пен тосқауыл арасында кемінде 0,5 м арақашықтықтың немесе камералар еденінің жер деңгейінен 0,3 м жоғары биіктікте тексеру үшін есік алдындағы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мен аппараттар мен жабдықтың жай-күйін сипаттайтын, оларға қол жеткізу және кернеуді алып тастамай бақылау үшін ыңғайлы және қауіпсіз жағдайды қамтамасыз ететін көрсеткіштердің май деңгейі мен температурасының көрсеткіштерін орналастыру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или аппарата не менее 0,2 м или соответствующего приямка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электротехникалық құрылғылар бойынша салынған қорғау, өлшеу, сигнал беру және жарықтандыру тізбектерінің электр сымдарының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қондырғының трансформаторларын, реакторларын және конденсаторларын күн сәулесінің тікелей сәулелерімен жылуды азайту үшін ауа-райына және май әсеріне төзімді бояулармен ашық түстермен бояудың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жарығымен жабдықталған тарату құрылғылары мен қосалқы станциялардың болуы, бұл ретте жарықтандыру арматурасы оның қауіпсіз қызмет көрсетуі қамтамасыз етілетіндей етіп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Аралықтардағы иілгіш сымдарды престеу арқылы, ал тіректердегі ілмектердегі жалғауларды, аралықтағы тармақтарды жалғауды және аппараттық қысқыштарға жалғауды - дәнекерлеу немесе престеу арқылы жалғау жөніндегі талаптарды сақтау, сондай-ақ аралықтағы тармақтарды аралықтағы сымдарды кеспей жалғауды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сымдарды дәнекерлеуге және бұрауға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бөліктердің немесе құрама шиналар жүйелерінің Үстінен бір аралықта шинаны тоқтата тұрудың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ток өткізгіш бөліктерінің үстінен және астынан әуе жарықтандыру желілерін, байланыс және сигнал беру желілерін төсеудің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шеберханасы мен аппараттық май шаруашылығы ғимараттарынан, сондай-ақ май қоймаларынан ашық тарату құрылғысының қоршауына дейін кемінде 6 м өртке қарсы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құрылғысының ғимараттарынан басқа өндірістік ғимараттарға дейінгі арақашықтықтың кемінде 7 м болуы, бұл ретте көрсетілген арақашықтық жабық тарату құрылғысының басқа ғимаратқа қараған қабырғасы отқа төзімділік шегі 2,5 сағат болатын өртке қарсы құрылғы ретінде салынған жағдайда сақталмауы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қоймаларынан ашық тарату құрылғысына, трансформаторларға, синхронды компенсаторларға дейінгі арақашықтықтың кемінде 50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ластануға ұшыраған ӘЖ учаскелерінде арнайы немесе күшейтілген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отырғызу мүмкіндігін болдырмайтын немесе құстарды қорқытатын және олардың өміріне қауіп төндірмейтін оқшаулағыш суспензиялардың үстінде, құстармен оқшаулаудың қарқынды ластану аймақтарында және жаппай ұя салатын жерлерде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желінің басқа ӘЖ және байланыс желілерімен қиылысу аралықтарында ӘЖ пайдалану кезінде әрбір сымда немесе кабельде екіден аспайтын қосқыштың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ӘЖ-дегі авариялық зақымдануларды уақтылы жою мақсатында ұйымның техникалық басшысы бекіткен нормаларға сәйкес материалдар мен бөлшектердің авариялық қорының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ғимараттар мен аулаларға кіреберістерге кедергі келтірмейтіндей және көлік пен жаяу жүргіншілердің қозғалысына кедергі келтірмейтіндей етіп ӘЖ орналастырудың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опоры от наезда, в местах, где имеется опасность наезда транспорта (у въездов во дворы, вблизи съездов с дорог, при пересечении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қамтамасыз ететін оқшауланған сымның ең үлкен салбырауы және олардың ең үлкен ауытқуы кемінде 0,3 м болатын сымдардан ағаштар мен бұталарға дейінгі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ӘЖ-де екі қимадан артық емес сымдардың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 бір қималы сымдармен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сечения фазных проводов магистрали ВЛ не менее 50 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магистралінде қимасы 120 мм2 фазалық сымдарды қолданудың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ғимараттарға кіреберістерге, қоршаған орта жағдайларының әсеріне төзімді оқшауланған сымдармен, қимасы мыс бойынша кемінде 6 мм2 және алюминий бойынша 16 мм2 тармақтар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Қиылысуға арналған тіректерді қоспағанда, ӘЖ тіректерінде оқшаулағыштарға және оқшаулағыш траверстерге оқшауланбаған сымдардың бір бекітілуінің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мойнындағы аралық тіректерде, оның ішкі жағынан тірек тірегіне қатысты сымдарды түйреуіш изоляторларға сым тоқу немесе қысқыштар көмегімен бекітудің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кірістерге тармақталу кезінде сымның соқыр бекітілуінің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аралықтарында сымның үзілу күшінен механикалық беріктігін қамтамасыз ететін жалғағыш қысқыштардың көмегімен сымдардың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металдардан немесе әртүрлі қималардан жасалған сымдардың тек анкерлік тіректердің ілмектерінде өтпелі қысқыштардың немесе дәнекерлеудің көмегімен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 аралығында әр сымға біреуден артық қосылыстың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тізбекті ӘЖ-де жерге тұйықталған бейтарап желілерде, әрбір тізбектің нөлдік сымының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тармақталу орындарында көп мойынды немесе қосымша оқшаулағыштардың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Оқшаулағыштарда немесе оқшаулағыш траверстерде нөлдік сымдарды бекітудің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нөлдік сымды қайта жерге тұйықтауға, атмосфералық асқын кернеулерден қорғауға, ӘЖ тіректерінде орнатылған электр жабдығын жерге тұйықтауға арналған жерге тұйықтау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кернеулерден қорғайтын жерге тұйықтау құрылғыларының нөлдік сымды қайта жерге тұйықтаумен бірігуінің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өткізгіштің металл тіректерді, Металл конструкцияларды және темірбетон тіректер арматурасын нөлдік сымға қосуының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тіректеріндегі нөлдік сымның темірбетон тіректерінің арматурасы мен тіректер тіректерінің жерге тұйықтау шығарылымына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тіректерінің тартқыштарын жерге тұйықтау өткізгішке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ӘЖ тіректерінің ілгектерін, түйреуіштерін және арматурасын жерге тұйықтаудың, сондай-ақ бірлескен суспензия жүргізілетін тіректерде болуы, бұл ретте жерге тұйықтау құрылғысының кедергісі 30 Ом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кернеулерден қорғау үшін ӘЖ тіректерінде Орнатылатын қорғаныс аппараттарының жерге тұйықтағышқа жеке түсуімен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түтін құбырларымен, биік ағаштармен, ғимараттармен қорғалмаған, осы жерге тұйықтау құрылғыларының кедергісі 30 Ом аспайтын ӘЖ - де бір және екі қабатты құрылысы бар елді мекендерде атмосфералық асқын кернеулерден қорғауға арналған жерге тұйықтау құрылғыларының болуы, ал олардың арасындағы қашықтық найзағай саны бар аудандар үшін - 200 м-ден аспауы тиіс жылына найзағай сағаттары 40-тан асатын аудандар үшін жылына 40 және 100 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адамдар (мектептер, бөбекжайлар, ауруханалар) шоғырлануы мүмкін және шаруашылық құндылығы жоғары (мал шаруашылығы үй-жайлары, қоймалар, шеберханалар)үй-жайларға кіреберістерге тармақтары бар тіректерде орындалған жерге тұйықтау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Кірістерге тармақтары бар желілердің соңғы тіректерінде орындалған жерге тұйықтау құрылғыларының болуы, бұл ретте осы желілердің көршілес қорғаныш жерге тұйықталуынан ең үлкен арақашықтық 100 м - ден аспауы тиіс - жылына найзағай сағаттары саны 40 және 50 м-ге дейінгі аудандар үшін-жылына найзағай сағаттары саны 40-тан асатын аудандар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өткізгіштерінің бір-бірімен қосылуының, оларды темірбетон тіректер тіректерінің, ілгектер мен кронштейндердің жоғарғы жерге тұйықтау шығарылымдарына, сондай-ақ жерге тұйықталатын металл конструкцияларына және ӘЖ тіректерінде дәнекерлеу арқылы немесе болтты жалғамалардың көмегімен орнатылған жерге тұйықталатын электр жабдықтарына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(түсулерін) жерге тұйықтағышқа дәнекерлеу арқылы немесе болтты жалғамалардың көмегімен қосу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кемінде 25 мм2 бір сымды Болат тартқыштардың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бұрылысты ескере отырып, якорь тірегі шыңының ауытқуының болуы 1/30н аспайды, мұндағы Н - ӘЖ тірегінің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ӘЖ сымдарынан жер бетіне және көшелердің жүріс бөлігіне дейін сымдар салудың ең үлкен жебесі кезінде кемінде 6 м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от проводов ВЛ при наибольшем их отклонении до зданий, строений и сооружений не менее:</w:t>
            </w:r>
          </w:p>
          <w:p>
            <w:pPr>
              <w:spacing w:after="20"/>
              <w:ind w:left="20"/>
              <w:jc w:val="both"/>
            </w:pPr>
            <w:r>
              <w:rPr>
                <w:rFonts w:ascii="Times New Roman"/>
                <w:b w:val="false"/>
                <w:i w:val="false"/>
                <w:color w:val="000000"/>
                <w:sz w:val="20"/>
              </w:rPr>
              <w:t>
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кіреберістерге ӘЖ тармақтарын қоспағанда, ғимараттардың, құрылыстар мен құрылыстардың үстінен оқшауланбаған сымдары бар ӘЖ өтуінің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техникалық іс-шараларды міндетті түрде орындай отырып, техникалық басшы бекіткен жабық тарату құрылғыларының электротехникалық жабдықтарын тазалау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кабельдік арналарының және жанбайтын плиталармен жабылған ашық тарату құрылғыларының жерүсті кабельдік науаларының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ықтимал орын ауыстыруларын және олар төселген кәбілдер мен конструкциялардың температуралық деформацияларын өтеу үшін жеткілікті ұзындығы бойынша қоры бар кәбіл желілерін төсеу жөніндегі талаптарды сақтау, кәбіл қорын сақиналар (бұрылыстар) түрінде салуға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қабырғалар, жабындар бойынша көлденеңінен төселген кабель желілерін төсеу жөніндегі талаптарды сақтау соңғы нүктелерде, тікелей соңғы бітеулерде, иілістердің екі жағында және жалғау және бекіту муфталарында қатаң бекітілуі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мен қабырғалар бойынша тігінен төселген кабель желілерін төсеу жөніндегі талаптарды сақтау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Броньдалмаған кабельдер салынатын конструкцияның кабельдік желілерін төсеу жөніндегі талаптарды сақтау кабельдердің қабықтарына механикалық зақым келтіру мүмкіндігі болмайтындай етіп орындалуы тиіс, осы кабельдердің қабықшалары қатты бекітілетін жерлерде серпімді төсемдердің көмегімен механикалық зақымданудан және коррозиядан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төсеу жөніндегі талаптарды сақтау механикалық зақымдану (автокөліктердің, механизмдер мен жүктердің қозғалысы) бөгде адамдар үшін қолжетімділік болуы мүмкін жерлерде орналасқан, еденнің немесе жердің деңгейінен 2 м биіктікте және жерде 0,3 м биіктікте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төсеу жөніндегі талаптарды сақтау пайдаланудағы басқа кабельдердің жанына кабельдерді төсеу кезінде соңғысының зақымдануын болдырмау үшін шаралар қабылдануы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рұқсат етілгеннен жоғары қыздыруға жол бермейтін қыздырылған беттерден арақашықтықта кәбіл желілерін төсеу жөніндегі талаптарды сақтау, бұл ретте кәбілдерді ысырмалар мен фланецті қосылыстар Орнатылатын орындарда ыстық заттардың жарылуынан қорғау көзделуге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 кабельдерді жөндеу үшін қолжетімді, ал ашық төселген кабельдер қарап-тексеру үшін де қолжетімді болуы талаптарын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 параллель салынған күштік кабельдері мен әртүрлі құбырлар арасындағы қашықтық кемінде 0,5 м, ал газ құбырлары мен жанғыш сұйықтықтары бар құбырлар арасындағы қашықтық кемінде 1 м болуы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(шунттаушы) электр беру желілері мен қосалқы станцияларды жобалау және салу кезінде жергілікті атқарушы органдармен және табиғи монополиялар салаларында басшылықты жүзеге асыратын мемлекеттік органмен және жүйелік оператормен алдын ала хабардар етудің және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және одан жоғары электр желісінің барлық учаскелері бойынша жүйелік оператор жүргізетін дерекқор тіркеліміндегі негізгі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оператормен келісілген 220 кВ және одан жоғары желі бойынша қайталануды болдырмау үшін жаңа учаскенің электр желісіне қосылған кезде учаскенің атауы деректер базасының тіркелімінің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орнатқанға дейін сегіз айдан кешіктірмей және жаңа электр қондырғысын және оны сәйкестендіруді көрсете отырып, жұмыс схемасы бар жерде желі пайдаланушыларына жазбаша нысанда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мен желіні пайдаланушы оның сәйкестендіру деректерін нақты көрсете отырып, электр қондырғысына тақтайшалардың болуы және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БЭЖ-де қуат теңгерімін басқару ұйымдастырылатын электр станциялары жүктеменің және айналмалы резервтің берілген тәуліктік кестесін орындайды, ал желі пайдаланушылары белсенді қуатты тұтынудың мәлімделген сағаттық кестесінен аспайтын тәуліктік кестелердің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пайдаланушыларының тәуліктік кестеден ауытқуы тіркелетін өңірлік диспетчерлік орталықтың жедел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 жүйесi мына функцияларды орындайтын шағын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режимді автоматты түрде жоюды орындайтын ішкі жүйелерден тұратын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автоматты түрде шектейтін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төмендетуді автоматты түрде шектейтін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Жиіліктің төмендеуін автоматты түрде шектейтін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арттыруды автоматты түрде шектейтін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жабдықтарын Автоматты түсіруді орындайтын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сипаты бойынша резервтерді жұмылдыру немесе желінің басқа пайдаланушыларында шектеулер енгізу үшін жеткілікті уақытқа кенеттен қоректену үзілісіне жол беретін, тапшы энергия тораптарындағы желі пайдаланушыларының объектілерінде жүктемені ажыратудың арнайы автоматикасының болуы, бұл ретте аварияға қарсы автоматика жұмысының сенімділігін қамтамасыз ету үшін жүктемені ажыратудың арнайы автоматикасына бірінші кезекте желінің ірі пайдаланушылары қосылады, бұл ретте көлемнің жеткіліксіздігі желінің басқа пайдаланушылары жүктемені ажыратудың арнайы автоматикасына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ажыратудың арнайы автоматикасына қосылған жауапты пайдаланушылардың желілерді автоматты түрде қайта қосуы, резервті автоматты енгізу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желілері үшін қорғалатын учаскенің кез келген нүктесінде қысқа тұйықталу кезінде баяулаусыз әрекет ететін екі Қорғаныс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желілерінде, сондай-ақ 220 кВ жауапты желілерінде толық емес фазалық режимнен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ӘЖ-де зақымдану орнын анықтауға арналған аспаптың болуы, бұл ретте ӘЖ-де аварияға дейінгі режимді жазумен және оқиғалар тізбегін, оның ішінде релелік қорғау және автоматика құрылғыларының іске қосылуын тіркеумен қысқа тұйықталу кезінде өтпелі процестерді цифрлық тіркеу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релелік қорғау және автоматика бөлігінде оның жедел басқаруындағы қондырғыларды есептеу мен таңдауды қамтамасыз ету жөніндегі талаптарды сақтауы және оның жедел басқаруындағы релелік қорғау және автоматика бөлігіндегі қондырғыларды келісуді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орталықтар (Қызметтер), техникалық диспетчерлеу бойынша қызметтер көрсетуге арналған шарттар, Жүйелік оператордың және желі пайдаланушыларының Қазақстан БЭЖ басқару, желілерді пайдалану мәселелері бойынша ақпарат беру көлемі мен мерзімдерін регламенттеу үшін электр энергиясын беру жөніндегі қызметтер көрсету арасындағы өзара қарым-қатынас ережесінің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220 кВ, 500 кВ және 1150 кВ қосалқы станциялар, белгіленген қуаты 10 МВт-тан жоғары энергия өндіруші ұйымдар, желі пайдаланушылары, кернеуі 220 кВ және одан жоғары желіге қосылған электр энергиясын тұтынушылар үшін екі тәуелсіз бағыт бойынша жүйелік оператордың диспетчерлік орталығына байланыс және Телеметрия деректерін беру арналарын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диспетчерлік орталығы мен осы диспетчерлік орталықтардың жедел басқаруындағы 35 кВ және одан жоғары қосалқы станциялар арасында байланыс пен телеметрия деректерімен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диспетчерлік орталығы мен желі пайдаланушысының диспетчерлік орталығы немесе желі пайдаланушысының қосалқы станциясы арасында диспетчерлік орталық болмаған кезде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диспетчерлік орталығы мен өңірлік диспетчерлік орталық (бұдан әрі – Адо)арасында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ұлттық диспетчерлік орталығы (бұдан әрі – жо ҰДО) мен Адо 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басқару үшін телеметрияның тікелей байланыс және Деректер беру арналарының болуы, РДО мен байланысты Басқару аймақтары бар желі пайдаланушылары арасында телеметрия деректерімен байланыс пен алмасуды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орталық болмаған кезде РДО мен желі пайдаланушысының диспетчерлік орталығы немесе желі пайдаланушысының қосалқы станциялары 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ҰДО мен іргелес мемлекеттердің энергожүйелерінің диспетчерлік орталықтары 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кемшіліктер, берілген техникалық шарттардан ауытқулар, жобалау құжаттамасы және нормативтік-техникалық құжаттардың талаптары анықталған кезде Тұтынушылардың электр қондырғыларын пайдалануға рұқсат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желілерінің ғимараттары мен құрылыстары бойынша техникалық қызмет көрсету жұмыстарын есепке алу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нысандар бойынша, электр желілерін жөндеу нәтижелері бойынша (оның ішінде сынау және өлшеу нәтижелері) электр желілерінің техникалық жай-күйінің негізгі параметрлерінің толтырылған ведомостарының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жабдықтарын, ғимараттары мен құрылыстарын жөндеу жұмыстарын дайындау және жүргізу үшін энергия беруші ұйымдар әзірлейтін технологиялық карталардың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сыртқы қондырғы реакторларының бактарында, сондай-ақ трансформаторлық пункттер мен камералардың есіктері мен ішкі бетінде станциялық (қосалқы станциялық) нөмірлердің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қабылдағыштардың, май жинағыштардың, қиыршық тастардың, дренаждардың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ұйымының электр қондырғыларының жерге тұйықтау құрылғыларын қабылдау-тапсыру сынақтарының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қондырғыларына кернеу беру жөніндегі талаптарды сақтау құрылыс-монтаж ұйымынан (заңды тұлғалар үшін) немесе тұтынушыдан (жеке тұлғалар үшін) техникалық шарттардың орындалуы және электр қондырғыларына кернеу беруге және электр энергиясын коммерциялық есепке алу жүйесін пломбалауға әзірлік туралы хабарламаны (еркін нысанда) алған күннен бастап 3 (үш) жұмыс күні ішінде, сондай-ақ электр энергиясын коммерциялық есепке алу жүйесін пломбалау актісін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 таңдаған энергиямен жабдықтаушы ұйымға электр энергиясын коммерциялық есепке алу жүйесін пломбалау актісі берілген күннен бастап 2 (екі) жұмыс күні ішінде Электрмен жабдықтау объектілері кондоминиум құрамында емес тұтынушылармен электрмен жабдықтау шартын жасасу үшін қажетті құжаттарды жолдау бойынша талаптарды сақтау: </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 заңды тұлғалар ғана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коммерциялық есепке алу жүйесін тұтынушы таңдаған энергиямен жабдықтаушы ұйымға пломбалау актісі, электрмен жабдықтау объектілері кондоминиум құрамында болатын тұтынушылармен электрмен жабдықтау шартын жасасу үшін қажетті құжаттар берілген күннен бастап 2 (екі) жұмыс күні ішінде басқару жөніндегі талаптарды сақтау: </w:t>
            </w:r>
          </w:p>
          <w:p>
            <w:pPr>
              <w:spacing w:after="20"/>
              <w:ind w:left="20"/>
              <w:jc w:val="both"/>
            </w:pPr>
            <w:r>
              <w:rPr>
                <w:rFonts w:ascii="Times New Roman"/>
                <w:b w:val="false"/>
                <w:i w:val="false"/>
                <w:color w:val="000000"/>
                <w:sz w:val="20"/>
              </w:rPr>
              <w:t>
1) осы Қағидаларға 1-қосымшаға сәйкес нысан бойынша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 заңды тұлғалар ғана ұсынады;</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5) банктік деректемелер (банктің атауы, ағымдағы шоттың №), заңды тұлғалар ғана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құралдары мен схемасы жарамды болған алдыңғы немесе кейінгі есептік кезеңнің орташа тәуліктік шығысы бойынша тұтыну есебінің тұтынушының кінәсінен емес (пломбалардың бүтіндігі және есепке алу аспабын орнатудың немесе аспаптық тексерудің алдыңғы актісінде көрсетілген сәйкестігі жағдайында) коммерциялық есепке алудың бұзылуы есептеу кезеңі электр энергиясын есепке алу құралдары мен схемасы жарамды болған алдыңғы немесе кейінгі есептік кезеңнің коммерциялық есепке алуды қалпына келтіру күніне дейін, бірақ күнтізбелік отыз күннен аспайтын бұзушылықтар анықталған кезде талаптарды сақтау, бұл ретте.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қосылудың кемшіліктері және орындалған жұмыстардың берілген техникалық шарттарға сәйкес келмеуі анықталған кезде сыртқы қосылуды тексерген күннен бастап 2 (екі) жұмыс күні ішінде анықталған кемшіліктер туралы актіні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(мердігерден) немесе тұтынушыдан қайта өтініш алған күннен бастап 1 (бір) жұмыс күні ішінде сыртқы қосылуды қарап-тексеруді орындау қайта қарап-тексеруден кейін ескертулерді жоймағаны туралы жазбаша нысандағы хабарлама келесі қарап-тексеру 1 (бір) ай өткен соң жүргізілетін болатындығы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 қайта қарау кезінде сыртқы қосылуды бастапқы тексеру кезінде көрсетілмеген ескертулерді беруге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ұйымдарда әрбір тарату құрылғысының және әуе желілерінің асқын кернеулерінен қорғау жөніндегі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көтерме сауда нарығының барлық субъектілері орындауға міндетті болып табылатын орталықтандырылған жедел-диспетчерлік басқаруды жүзеге асыру кезінде электр энергиясын өндіру, беру және тұтыну режимі бойынша жүйелік оператордың өкімін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орталықтандырылған жедел-диспетчерлік басқарудағы электр желілерінен электр энергиясын өндіру, беру және тұтыну режимі бойынша жедел өкімдерді орындамайтын электр энергиясының көтерме сауда нарығы субъектілерінің электр қондырғысын ажыратуды орындауы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 орталықтандырылған жедел-диспетчерлік басқаруды жүзеге асыру үшін қажетті жүйелік операторға ақпарат беру жөніндегі және электр станциялары жұмысының техникалық-экономикалық көрсеткіштері бойынша нақты ақпаратты (шиналардан шығару, шиналардан босату, өз мұқтаждықтары, шиналардан электр энергиясынан босатуға арналған үлестік шығыстар) электр және (немесе) жылу энергиясын жеке тұтынушыларды және электр энергиясын нетто-тұтынушыларды қоспағанда, электр энергиясын өндіру мен берудің барлық қатысушыларына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 (өрт, өндірістік жарақаттар мен авариялар, оқиғалар, қираулар)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жабдыққа техникалық қызмет көрсету мен жөндеуді қанағаттанарлықсыз ұйымдастыру нәтижесінде туындаған аварияның немесе І дәрежелі бұзылыстың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жабдыққа техникалық қызмет көрсету мен жөндеуді қанағаттанарлықсыз ұйымдастыру нәтижесінде туындаған 3 және одан да көп II дәрежелі бұзылыстың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ұйымнан өндірістік жарақат, денсаулығының кенеттен нашарлауы немесе қызметкердің өліміне әкеп соққан улануы салдарынан болған жазатайым оқиға туралы бір және одан да көп жедел немесе жазбаша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өндірістік жарақат, денсаулығының кенеттен нашарлауы немесе улануы орын алған, оны еңбекке қабілеттілігінен уақытша немесе тұрақты айырылуға, кәсіптік ауруға әкеп соққан болған жазатайым оқиға туралы энергия беруші ұйымнан бір және одан да көп жедел немесе жазбаша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техникалық көрсеткіштерінің (кернеу кластары бойынша ұзақтығы, 35 кВ және одан жоғары қосалқы станциялар трансформаторларының, 6-10/0,4 кВ трансформаторлық қосалқы станциялардың саны мен белгіленген қуаты) жобалық немесе белгіленген тәртіппен өзгертілген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жабдықтардың, ғимараттар мен құрылыстардың техникалық жай-күйін қанағаттанарлықсыз бағалауы.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жөніндегі ұйымдарды техникалық пайдалану деңгейінің Электр энергетикасы саласындағы нормативтік құқықтық актілердің талаптарына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мен бақылау жөніндегі мемлекеттік органның шешімдері бойынша іс-шараларды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актілері негізінде әзірленген іс-шараларды уақтылы немесе толық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бақылау субъектісіне (объектісіне) бармай-ақ профилактикалық бақылау нәтижелері бойынша анықталған бұзушылықтарды жою туралы ұсынымды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97" w:id="78"/>
    <w:p>
      <w:pPr>
        <w:spacing w:after="0"/>
        <w:ind w:left="0"/>
        <w:jc w:val="left"/>
      </w:pPr>
      <w:r>
        <w:rPr>
          <w:rFonts w:ascii="Times New Roman"/>
          <w:b/>
          <w:i w:val="false"/>
          <w:color w:val="000000"/>
        </w:rPr>
        <w:t xml:space="preserve"> Энергиямен жабдықтаушы ұйымдарға қатысты тәуекел дәрежесін бағалаудың субъективті өлшемшарттары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мен бақылау субъектісіне (объектісіне) бару арқылы профилактикалық бақылау нәтижелері (ауырлық дәрежесі төменде санамаланған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электр энергиясын беру жөніндегі қызметтерге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мен мәмілелер негізінде электр энергиясының көтерме сауда нарығында тұтынушыларды электрмен жабдықтауды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сатудың бөлшек сауда нарығында тұтынушыларды электрмен жабдықтауды жүзеге асыру жөніндегі талаптарды сақтауы электрмен жабдықтауға арналған шарт бойынша жүзеге асырылады. Бұл ретте энергиямен жабдықтаушы ұйым энергия беруші ұйымдармен электр энергиясын беру жөніндегі қызметтерге шарт жасасады.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емес тұтынушылармен электрмен жабдықтау шартын жасасу үшін энергия беруші (энергия өндіруші) ұйым энергиямен жабдықтаушы ұйымға ұсынатын құжаттардың мынадай тізбесінің болуы:</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көшірмесі;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тек заңды тұлғалар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электрмен жабдықтау шарттарына сәйкес тұтынушыларға электр энергиясын берудің жылдық, тоқсандық, айлық жоспарларына және тәуліктік кестелеріне сәйкес үздіксіз электр энергиясын жеткізу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3)белгіленген мерзімдерде энергия беруші (энергия өндіруші) ұйымның бұзушылықтарды жою туралы талаптары орындалмаған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3)белгіленген мерзімдерде энергия беруші (энергия өндіруші) ұйымның бұзушылықтарды жою туралы талаптары орындалмаған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энергия беруші (энергия өндіруші) ұйымға жіберген электр энергиясын жеткізуді тоқтатуға (шектеуге) өтінімнің болуы, тұтынушыны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кемінде 5 (бес) мерзімде хабарлама жіберу арқылы жазбаша ескертеді) тұтынушыға (тұтынушыға) электр энергиясын жеткізу тоқтатылғанға дейінгі жұмыс күні, электр энергиясын тұрмыстық қажеттіліктер үшін кемінде 30 (отыз) күнтізбелік күн бұрын пайдаланатын).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толық беруді тоқтату талаптарын алдын ала ескертусіз сақтау:</w:t>
            </w:r>
          </w:p>
          <w:p>
            <w:pPr>
              <w:spacing w:after="20"/>
              <w:ind w:left="20"/>
              <w:jc w:val="both"/>
            </w:pPr>
            <w:r>
              <w:rPr>
                <w:rFonts w:ascii="Times New Roman"/>
                <w:b w:val="false"/>
                <w:i w:val="false"/>
                <w:color w:val="000000"/>
                <w:sz w:val="20"/>
              </w:rPr>
              <w:t>
1) электр энергиясын қабылдағыштарды энергия беруші (энергия өндіруші) ұйымның электр желісіне өз бетінше қосу;</w:t>
            </w:r>
          </w:p>
          <w:p>
            <w:pPr>
              <w:spacing w:after="20"/>
              <w:ind w:left="20"/>
              <w:jc w:val="both"/>
            </w:pPr>
            <w:r>
              <w:rPr>
                <w:rFonts w:ascii="Times New Roman"/>
                <w:b w:val="false"/>
                <w:i w:val="false"/>
                <w:color w:val="000000"/>
                <w:sz w:val="20"/>
              </w:rPr>
              <w:t>
2) электр энергиясын коммерциялық есепке алу аспаптарынан басқа (есепке алмағанда) электр энергиясын қабылдағыштарды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w:t>
            </w:r>
          </w:p>
          <w:p>
            <w:pPr>
              <w:spacing w:after="20"/>
              <w:ind w:left="20"/>
              <w:jc w:val="both"/>
            </w:pPr>
            <w:r>
              <w:rPr>
                <w:rFonts w:ascii="Times New Roman"/>
                <w:b w:val="false"/>
                <w:i w:val="false"/>
                <w:color w:val="000000"/>
                <w:sz w:val="20"/>
              </w:rPr>
              <w:t>
4) энергия беруші (энергия өндіруші)ұйым мен энергетикалық қадағалау және бақылау органы өкілдерінің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жол бермеуі;</w:t>
            </w:r>
          </w:p>
          <w:p>
            <w:pPr>
              <w:spacing w:after="20"/>
              <w:ind w:left="20"/>
              <w:jc w:val="both"/>
            </w:pPr>
            <w:r>
              <w:rPr>
                <w:rFonts w:ascii="Times New Roman"/>
                <w:b w:val="false"/>
                <w:i w:val="false"/>
                <w:color w:val="000000"/>
                <w:sz w:val="20"/>
              </w:rPr>
              <w:t>
5) авариялық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және жаңа тұтынушыларды қосу бойынша жоспарлы жұмыстарды жүргізу үшін электр энергиясын беруді тоқтату туралы тұтынушының ескертуін орындау бойынша талаптарды сақтау, резервтік қоректендіру болмаған кезде, ажырату алдында күнтізбелік үш күннен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диспетчерлік орталықпен немесе өңірлік электр желілік компанияның пунктімен диспетчерлеу бойынша қызметтер көрсету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бойынша өз контрагенттеріне, жүйелік операторға және (немесе) өңірлік электр желілік ұйымға электр энергиясын сатып алу-сату шарттарының талаптарын өзгерту туралы уақтылы ескерту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шарттың талаптарына сәйкес жеткізу-тұтыну режимдерін жүргізу бойынша энергия беруші ұйымның жедел өкімдерін орындау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ұйымға электр энергиясын сатып алу-сатуға және электр энергиясын беру жөніндегі қызметтерді көрсетуге жасалған шарттар бойынша электр энергиясын жеткізу-тұтынудың тәуліктік кестелерінің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 бұзу кезінде энергиямен жабдықтаушы ұйым өз тұтынушыларына және энергия беруші ұйымдарға алдын ала, кемінде күнтізбелік екі ай бұрын жіберген және электрмен жабдықтаудың тиісті шарттарын жазбаша (егер шарт жазбаша нысанда жасалған болса) немесе энергиямен жабдықтау қызметтеріне ақы төлеу шоттарында тиісті ақпаратты орналастыра отырып, бұқаралық ақпарат құралдары арқылы бұзу туралы электр энергиясын кепілді жеткізуші хабарламаның болуы, сондай-ақ монополияға қарсы орган (егер энергиямен жабдықтаушы ұйым үстем немесе монополиялық жағдайға ие нарық субъектілерінің мемлекеттік тізіліміне енгізілген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болатын тұтынушылармен электрмен жабдықтау шартын жасасу үшін қажетті құжаттардың мынадай тізбесінің болуы:</w:t>
            </w:r>
          </w:p>
          <w:p>
            <w:pPr>
              <w:spacing w:after="20"/>
              <w:ind w:left="20"/>
              <w:jc w:val="both"/>
            </w:pPr>
            <w:r>
              <w:rPr>
                <w:rFonts w:ascii="Times New Roman"/>
                <w:b w:val="false"/>
                <w:i w:val="false"/>
                <w:color w:val="000000"/>
                <w:sz w:val="20"/>
              </w:rPr>
              <w:t>
1) осы Қағидаларға 1-қосымшаға сәйкес нысан бойынша электр желілерінің теңгерімдік тиесілігін және кондоминиум құрамындағы тұтынушылар үшін тараптардың пайдалану жауапкершілігін ажырату актісінің көшірмесін тек заңды тұлғалар береді;</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5) банктік деректемелерді (банктің атауы, ағымдағы шоттың№) тек заңды тұлғалар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электрмен жабдықтау схемасы сенімділіктің 1 (бірінші) және 2 (екінші) санаттарының талаптарына сәйкес келген кезде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жабдықтаудың авариялық броньы фактісі бойынша Тараптар туындаған кезде ресімделген келіспеушіліктің болуы, дауды шешу үшін сараптама ұйымына одан әрі жүгіну.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объектілеріне жатқызылған объектілерді үздіксіз электрмен жабдықтауды энергиямен жабдықтаушы және (немесе) энергия беруші (энергия өндіруші) ұйымның қамтамасыз ету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өңірлік электр беру желілеріне әсер ететін өңірлік диспетчерлік орталықпен немесе режимі өңіраралық және мемлекетаралық электр беру желілеріне әсер ететін жүйелік оператордың ұлттық диспетчерлік орталығымен үздіксіз энергиямен жабдықтау объектілеріне жатқызылған тұтынушылар объектілерін үздіксіз электрмен жабдықтаудың техникалық мүмкіндігімен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бақылау субъектісіне (объектісіне) бармай профилактикалық бақылау нәтижелері бойынша анықталған бұзушылықтарды жою туралы ұсынымды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99" w:id="79"/>
    <w:p>
      <w:pPr>
        <w:spacing w:after="0"/>
        <w:ind w:left="0"/>
        <w:jc w:val="left"/>
      </w:pPr>
      <w:r>
        <w:rPr>
          <w:rFonts w:ascii="Times New Roman"/>
          <w:b/>
          <w:i w:val="false"/>
          <w:color w:val="000000"/>
        </w:rPr>
        <w:t xml:space="preserve"> Жеке және заңды тұлғаларға қатысты тәуекел дәрежесін субъективті өлшемшарттары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мен бақылау субъектісіне (объектісіне) бару арқылы профилактикалық бақылау нәтижелері (ауырлық дәрежесі төменде санамаланған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желiлерiнің күзет аймақтарында құрылыс, монтаждау, жер қазу, тиеу-түсiру жұмыстары,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кезінде осы электр желілерін пайдаланушы ұйымдармен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желілерінен:</w:t>
            </w:r>
          </w:p>
          <w:p>
            <w:pPr>
              <w:spacing w:after="20"/>
              <w:ind w:left="20"/>
              <w:jc w:val="both"/>
            </w:pPr>
            <w:r>
              <w:rPr>
                <w:rFonts w:ascii="Times New Roman"/>
                <w:b w:val="false"/>
                <w:i w:val="false"/>
                <w:color w:val="000000"/>
                <w:sz w:val="20"/>
              </w:rPr>
              <w:t>
жақын арадағы тұрғын, өндірістік және өндірістік емес ғимараттар мен құрылыстарға дейін:</w:t>
            </w:r>
          </w:p>
          <w:p>
            <w:pPr>
              <w:spacing w:after="20"/>
              <w:ind w:left="20"/>
              <w:jc w:val="both"/>
            </w:pPr>
            <w:r>
              <w:rPr>
                <w:rFonts w:ascii="Times New Roman"/>
                <w:b w:val="false"/>
                <w:i w:val="false"/>
                <w:color w:val="000000"/>
                <w:sz w:val="20"/>
              </w:rPr>
              <w:t>
1-20 кВ ӘЖ үшін 2 м,</w:t>
            </w:r>
          </w:p>
          <w:p>
            <w:pPr>
              <w:spacing w:after="20"/>
              <w:ind w:left="20"/>
              <w:jc w:val="both"/>
            </w:pPr>
            <w:r>
              <w:rPr>
                <w:rFonts w:ascii="Times New Roman"/>
                <w:b w:val="false"/>
                <w:i w:val="false"/>
                <w:color w:val="000000"/>
                <w:sz w:val="20"/>
              </w:rPr>
              <w:t>
35-110 кВ ӘЖ үшін 4 м,</w:t>
            </w:r>
          </w:p>
          <w:p>
            <w:pPr>
              <w:spacing w:after="20"/>
              <w:ind w:left="20"/>
              <w:jc w:val="both"/>
            </w:pPr>
            <w:r>
              <w:rPr>
                <w:rFonts w:ascii="Times New Roman"/>
                <w:b w:val="false"/>
                <w:i w:val="false"/>
                <w:color w:val="000000"/>
                <w:sz w:val="20"/>
              </w:rPr>
              <w:t>
150-220 кВ ӘЖ үшін 6 м</w:t>
            </w:r>
          </w:p>
          <w:p>
            <w:pPr>
              <w:spacing w:after="20"/>
              <w:ind w:left="20"/>
              <w:jc w:val="both"/>
            </w:pPr>
            <w:r>
              <w:rPr>
                <w:rFonts w:ascii="Times New Roman"/>
                <w:b w:val="false"/>
                <w:i w:val="false"/>
                <w:color w:val="000000"/>
                <w:sz w:val="20"/>
              </w:rPr>
              <w:t>
өндірістік емес ғимараттар мен құрылыстардың және электр станциялары мен кіші станциялардың өндірістік ғимараттары мен құрылыстарының жақын арадағы шығыңқы бөлігіне дейін:</w:t>
            </w:r>
          </w:p>
          <w:p>
            <w:pPr>
              <w:spacing w:after="20"/>
              <w:ind w:left="20"/>
              <w:jc w:val="both"/>
            </w:pPr>
            <w:r>
              <w:rPr>
                <w:rFonts w:ascii="Times New Roman"/>
                <w:b w:val="false"/>
                <w:i w:val="false"/>
                <w:color w:val="000000"/>
                <w:sz w:val="20"/>
              </w:rPr>
              <w:t>
330 кВ ӘЖ үшін 8 м,</w:t>
            </w:r>
          </w:p>
          <w:p>
            <w:pPr>
              <w:spacing w:after="20"/>
              <w:ind w:left="20"/>
              <w:jc w:val="both"/>
            </w:pPr>
            <w:r>
              <w:rPr>
                <w:rFonts w:ascii="Times New Roman"/>
                <w:b w:val="false"/>
                <w:i w:val="false"/>
                <w:color w:val="000000"/>
                <w:sz w:val="20"/>
              </w:rPr>
              <w:t>
500 кВ ӘЖ үшін 10 м</w:t>
            </w:r>
          </w:p>
          <w:p>
            <w:pPr>
              <w:spacing w:after="20"/>
              <w:ind w:left="20"/>
              <w:jc w:val="both"/>
            </w:pPr>
            <w:r>
              <w:rPr>
                <w:rFonts w:ascii="Times New Roman"/>
                <w:b w:val="false"/>
                <w:i w:val="false"/>
                <w:color w:val="000000"/>
                <w:sz w:val="20"/>
              </w:rPr>
              <w:t>
тұрғын және қоғамдық ғимараттардың, өндірістік ғимараттар мен құрылыстардың (электр станциялары мен кіші станциялардан басқа) жақын арадағы шығыңқы бөлігіне дейін:</w:t>
            </w:r>
          </w:p>
          <w:p>
            <w:pPr>
              <w:spacing w:after="20"/>
              <w:ind w:left="20"/>
              <w:jc w:val="both"/>
            </w:pPr>
            <w:r>
              <w:rPr>
                <w:rFonts w:ascii="Times New Roman"/>
                <w:b w:val="false"/>
                <w:i w:val="false"/>
                <w:color w:val="000000"/>
                <w:sz w:val="20"/>
              </w:rPr>
              <w:t>
330 кВ ӘЖ үшін 20 м,</w:t>
            </w:r>
          </w:p>
          <w:p>
            <w:pPr>
              <w:spacing w:after="20"/>
              <w:ind w:left="20"/>
              <w:jc w:val="both"/>
            </w:pPr>
            <w:r>
              <w:rPr>
                <w:rFonts w:ascii="Times New Roman"/>
                <w:b w:val="false"/>
                <w:i w:val="false"/>
                <w:color w:val="000000"/>
                <w:sz w:val="20"/>
              </w:rPr>
              <w:t>
500 кВ ӘЖ үшін 30 м рұқсат етілген ең аз арақашықтықты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желілерінің күзет аймақтарын сақтау: </w:t>
            </w:r>
          </w:p>
          <w:p>
            <w:pPr>
              <w:spacing w:after="20"/>
              <w:ind w:left="20"/>
              <w:jc w:val="both"/>
            </w:pPr>
            <w:r>
              <w:rPr>
                <w:rFonts w:ascii="Times New Roman"/>
                <w:b w:val="false"/>
                <w:i w:val="false"/>
                <w:color w:val="000000"/>
                <w:sz w:val="20"/>
              </w:rPr>
              <w:t>
1) кернеуі 1 киловольтқа (бұдан әрі – кВ) дейінгі жалаң сымды әуе желілер үшін – 2 метрден (бұдан әрі - м);</w:t>
            </w:r>
          </w:p>
          <w:p>
            <w:pPr>
              <w:spacing w:after="20"/>
              <w:ind w:left="20"/>
              <w:jc w:val="both"/>
            </w:pPr>
            <w:r>
              <w:rPr>
                <w:rFonts w:ascii="Times New Roman"/>
                <w:b w:val="false"/>
                <w:i w:val="false"/>
                <w:color w:val="000000"/>
                <w:sz w:val="20"/>
              </w:rPr>
              <w:t>
2) кернеуі 1 кВ-қа дейінгі өздігінен оқшауланған сымдар үшін – 1 м;</w:t>
            </w:r>
          </w:p>
          <w:p>
            <w:pPr>
              <w:spacing w:after="20"/>
              <w:ind w:left="20"/>
              <w:jc w:val="both"/>
            </w:pPr>
            <w:r>
              <w:rPr>
                <w:rFonts w:ascii="Times New Roman"/>
                <w:b w:val="false"/>
                <w:i w:val="false"/>
                <w:color w:val="000000"/>
                <w:sz w:val="20"/>
              </w:rPr>
              <w:t>
3) 1-ден 20 кВ-ға дейінгі әуе желілері үшін 10 м кем емес;</w:t>
            </w:r>
          </w:p>
          <w:p>
            <w:pPr>
              <w:spacing w:after="20"/>
              <w:ind w:left="20"/>
              <w:jc w:val="both"/>
            </w:pPr>
            <w:r>
              <w:rPr>
                <w:rFonts w:ascii="Times New Roman"/>
                <w:b w:val="false"/>
                <w:i w:val="false"/>
                <w:color w:val="000000"/>
                <w:sz w:val="20"/>
              </w:rPr>
              <w:t>
4) 35 кВ әуе желілері үшін 15 м кем емес;</w:t>
            </w:r>
          </w:p>
          <w:p>
            <w:pPr>
              <w:spacing w:after="20"/>
              <w:ind w:left="20"/>
              <w:jc w:val="both"/>
            </w:pPr>
            <w:r>
              <w:rPr>
                <w:rFonts w:ascii="Times New Roman"/>
                <w:b w:val="false"/>
                <w:i w:val="false"/>
                <w:color w:val="000000"/>
                <w:sz w:val="20"/>
              </w:rPr>
              <w:t>
5) 110 кВ әуе желілері үшін 20 м кем емес;</w:t>
            </w:r>
          </w:p>
          <w:p>
            <w:pPr>
              <w:spacing w:after="20"/>
              <w:ind w:left="20"/>
              <w:jc w:val="both"/>
            </w:pPr>
            <w:r>
              <w:rPr>
                <w:rFonts w:ascii="Times New Roman"/>
                <w:b w:val="false"/>
                <w:i w:val="false"/>
                <w:color w:val="000000"/>
                <w:sz w:val="20"/>
              </w:rPr>
              <w:t>
6) 220 кВ әуе желілері үшін 25 м кем емес;</w:t>
            </w:r>
          </w:p>
          <w:p>
            <w:pPr>
              <w:spacing w:after="20"/>
              <w:ind w:left="20"/>
              <w:jc w:val="both"/>
            </w:pPr>
            <w:r>
              <w:rPr>
                <w:rFonts w:ascii="Times New Roman"/>
                <w:b w:val="false"/>
                <w:i w:val="false"/>
                <w:color w:val="000000"/>
                <w:sz w:val="20"/>
              </w:rPr>
              <w:t>
7) 330-дан 500 кВ-ға дейінгі әуе желілері үшін 30 м кем емес;</w:t>
            </w:r>
          </w:p>
          <w:p>
            <w:pPr>
              <w:spacing w:after="20"/>
              <w:ind w:left="20"/>
              <w:jc w:val="both"/>
            </w:pPr>
            <w:r>
              <w:rPr>
                <w:rFonts w:ascii="Times New Roman"/>
                <w:b w:val="false"/>
                <w:i w:val="false"/>
                <w:color w:val="000000"/>
                <w:sz w:val="20"/>
              </w:rPr>
              <w:t>
8) 1150 кВ әуе желілері үшін 55 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вольтқа дейінгі электр желiлерiн (әуе электр беру желiлерiн, жерасты және суасты кабельжелiлерiн, трансформаторлық және өзгертуші кіші станцияларды, бөліп таратқышқұрылғылар мен ауыстырып қосқыш пункттерді) бүлдіруге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вольттан асатын электр желiлерiн (әуе электр беру желiлерiн, жерасты және суасты кабельжелiлерiн, трансформаторлық және өзгертуші шағын станцияларды, бөліп таратқыш құрылғылар мен ауыстырып қосқыш пункттерді) бүлдіруге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вольтқа дейінгі әуе электр беру желілерін зақымдауға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вольттан жоғары әуе электр беру желілерін зақымдауға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жердегі жер жұмыстарын пайдаланушы ұйымның кабельдік желісін пайдаланатын жазбаша рұқсатымен, электр берілісінің кабельдік желісінің орналасуын және орналасу тереңдігін көрсете отырып, жоспарын (схемасын) қоса бере отырып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орналасуын және олардың жату тереңдігін анықтау үшін кабель желісін пайдаланатын тұтынушының электр техникалық персоналының қадағалауымен электр берілісінің кабельдік желісін қазу алдында шурфталауды (бақылаулық ашуды)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Кабельден 1 м жақын қашықтықта жер қазатын машиналармен қазба жұмыстарын жүргізуге және кабельдерді төсеудің қалыпты тереңдігі кезінде 0,4 м-ден астам тереңдікте топырақты қопсыту кезінде шой балғаларын, сынықтар мен киркаларды пайдалануға, сондай-ақ кабельдерден 5 метрден кем қашықтықта соққы және дірілді тиеу механизмдерін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желілерінің тіректерінде олардың жер асты байланыс кабельдерімен немесе электр кабельдерімен қиылысу немесе жақындау орындарында бағыттамалар түрінде оған дейінгі қашықтықты көрсете отырып,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дала ауыл шаруашылығы жұмыстары басталғанға дейін 3 (үш) күнтізбелік күннен кешіктірмей (жырту, жинау, шөп әкету, лиманды суару) электр беру әуе желілерінің күзет аймақтарында, қарауында осы желілер бар ұйымдарда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электр желілері бар электр желілерінің күзет аймақтарында жарылыс жұмыстарын жүргізуге ұйымның жазбаша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асатын энергия беруші (энергия өндіруші) ұйымды электр желісіне қосу кезінде Жүйелік оператормен келісілген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барлық қайта қосылатын және қайта құрылатын электр қондырғыларына арналған жобалық және техникалық қабылдау-тапсыру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тиісті біліктілігі бар электр техникалық персонал және электр қондырғыларының сенімді, қауіпсіз жұмысына жауапты тұлға немесе тұрмыстық тұтынушыларды қоспағанда, қолданыстағы электр қондырғыларында жұмыс істеуге рұқсаты бар персоналы бар ұйыммен электр қондырғыларына қызмет көрсетуге шарт болған кезде электр қондырғыларын пайдалануға жіберуді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ұйыммен электрмен жабдықтау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қабылдау актісі болған кезде ғана тұтынушыға электр энергиясын қосуды және босатуды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маусымдық сипаты бар электр қондырғыларына кернеу беру кезінде тұтынушының электр қондырғыларын техникалық куәландыру актісінің (еркін нысанда)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электр энергиясы, қуаты туралы деректерді ұзақ мерзімді сақтау жады бар активті және реактивті энергияны коммерциялық есепке алу есептеуішінің және электр тұтынудың келісілген қуаты 100 кВт-тан астам электр энергиясын жеткізу тіркелген тұтынушыда жүктемелердің сағаттық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 электр тұтынудың шарттық қуаты 40-100 кВт болатын электр энергиясын еркін жеткізу тұтынушыларында тұтынылған электр энергиясы мен ең жоғары қуаты туралы деректерді ұзақ мерзімді сақтау жады бар активті және реактивті энергия есептеуішінің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электр тұтынудың шарттық қуаты 40 кВт-қа дейінгі электр энергиясын еркін жеткізу үшін белсенді энергия есептеуішінің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құқығы бар энергия беруші (энергия өндіруші) ұйымның электр энергиясын коммерциялық есепке алу аспабының қаптамасын бекітуде, ал электр есептегіш қысқыштар тағанының қақпағында, ток және кернеу трансформаторлары бөлігінің есіктерінде, ток және кернеулік сынау блоктары мен қораптарында энергия беруші ұйымның пломбаларының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ұйымға жазбаша хабарламаның болуы және олардың электр энергиясын есепке алу схемасының өзгеруіне немесе пломба (таңба) бүтіндігінің бұзылуына байланысты жұмыс жүргізуге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схемасы мен құралдарындағы бұзушылықтарды жойғаннан кейін электр желісіне қосу, қайта есептеу сомасын төлеу және қосу сомасын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электр энергиясын коммерциялық есепке алу құралынсыз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бойынша тиісті электр техникалық персоналмен жинақталған энергия қызметінің не электр қондырғыларын пайдалану жөніндегі қызметті жүзеге асыратын мамандандырылған ұйыммен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пайдалануды ұйымдастыру бойынша міндеттерді тікелей орындау үшін заңды тұлға басшысының тиісті құжатымен тағайындалған электр қондырғыларын пайдалануға жауапты адамның және оның орынбасарының болуы, ал жеке тұлғаларда – 1000 Вольттан жоғары кернеулі электр қондырғыларының иелері-қауіпсіз пайдалануға жауапкершілік жүктелетін мамандандырылған ұйымдармен жасалған электр қондырғыларына қызмет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адамның оның құқықтары мен жауапкершілігі көрсетілген лауазымдық нұсқаулығының: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адамды және оның орынбасарын электр қауіпсіздігі бойынша тиісті тобы беріліп, білімі тексерілгеннен кейін тағайындау:</w:t>
            </w:r>
          </w:p>
          <w:p>
            <w:pPr>
              <w:spacing w:after="20"/>
              <w:ind w:left="20"/>
              <w:jc w:val="both"/>
            </w:pPr>
            <w:r>
              <w:rPr>
                <w:rFonts w:ascii="Times New Roman"/>
                <w:b w:val="false"/>
                <w:i w:val="false"/>
                <w:color w:val="000000"/>
                <w:sz w:val="20"/>
              </w:rPr>
              <w:t>
1) V –кернеуі 1000 В жоғары электр қондырғыларында;</w:t>
            </w:r>
          </w:p>
          <w:p>
            <w:pPr>
              <w:spacing w:after="20"/>
              <w:ind w:left="20"/>
              <w:jc w:val="both"/>
            </w:pPr>
            <w:r>
              <w:rPr>
                <w:rFonts w:ascii="Times New Roman"/>
                <w:b w:val="false"/>
                <w:i w:val="false"/>
                <w:color w:val="000000"/>
                <w:sz w:val="20"/>
              </w:rPr>
              <w:t>
2) IV - кернеуі 1000 В дейінгі электр қондырғыларында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немесе қайта құру басталғанға дейін электр қондырғыларының:</w:t>
            </w:r>
          </w:p>
          <w:p>
            <w:pPr>
              <w:spacing w:after="20"/>
              <w:ind w:left="20"/>
              <w:jc w:val="both"/>
            </w:pPr>
            <w:r>
              <w:rPr>
                <w:rFonts w:ascii="Times New Roman"/>
                <w:b w:val="false"/>
                <w:i w:val="false"/>
                <w:color w:val="000000"/>
                <w:sz w:val="20"/>
              </w:rPr>
              <w:t>
1) энергия беруші ұйымнан техникалық шарттар;</w:t>
            </w:r>
          </w:p>
          <w:p>
            <w:pPr>
              <w:spacing w:after="20"/>
              <w:ind w:left="20"/>
              <w:jc w:val="both"/>
            </w:pPr>
            <w:r>
              <w:rPr>
                <w:rFonts w:ascii="Times New Roman"/>
                <w:b w:val="false"/>
                <w:i w:val="false"/>
                <w:color w:val="000000"/>
                <w:sz w:val="20"/>
              </w:rPr>
              <w:t>
2) орындалған жобалау құжаттамасы;</w:t>
            </w:r>
          </w:p>
          <w:p>
            <w:pPr>
              <w:spacing w:after="20"/>
              <w:ind w:left="20"/>
              <w:jc w:val="both"/>
            </w:pPr>
            <w:r>
              <w:rPr>
                <w:rFonts w:ascii="Times New Roman"/>
                <w:b w:val="false"/>
                <w:i w:val="false"/>
                <w:color w:val="000000"/>
                <w:sz w:val="20"/>
              </w:rPr>
              <w:t>
3) жоба бойынша техникалық шарттарды берген энергия беруші ұйыммен келісілген жобалық құжаттамалардыңболуы.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кешенді сынамалау кезінде жабдықтың және технологиялық схемалардың жұмысқа қабілеттілігін, оларды пайдалану қауіпсіздігін тексеруді орындау, бақылау мен басқарудың барлық жүйелерін, қорғау және бұғаттау құрылғыларын, сигнал беру құрылғылары мен бақылау-өлшеу аспаптарын тексеру мен теңшеуді жүзеге асыру және тұтынушының не мамандандырылған ұйымның кешенді сынамалауын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 пайдалануға тексеріп байқау және қабылдау алдында:</w:t>
            </w:r>
          </w:p>
          <w:p>
            <w:pPr>
              <w:spacing w:after="20"/>
              <w:ind w:left="20"/>
              <w:jc w:val="both"/>
            </w:pPr>
            <w:r>
              <w:rPr>
                <w:rFonts w:ascii="Times New Roman"/>
                <w:b w:val="false"/>
                <w:i w:val="false"/>
                <w:color w:val="000000"/>
                <w:sz w:val="20"/>
              </w:rPr>
              <w:t>
1) электр қауіпсіздігі бойынша топтарға сәйкес жабдықталған электр техникалық және электр технологиялық персоналдың;</w:t>
            </w:r>
          </w:p>
          <w:p>
            <w:pPr>
              <w:spacing w:after="20"/>
              <w:ind w:left="20"/>
              <w:jc w:val="both"/>
            </w:pPr>
            <w:r>
              <w:rPr>
                <w:rFonts w:ascii="Times New Roman"/>
                <w:b w:val="false"/>
                <w:i w:val="false"/>
                <w:color w:val="000000"/>
                <w:sz w:val="20"/>
              </w:rPr>
              <w:t>
2) әзірлеген және бекітілген пайдалану нұсқаулықтары, еңбекті қорғау бойынша нұсқаулықтары және жедел схемалары, есеп беру мен есептілік бойынша техникалық құжаттаманың;</w:t>
            </w:r>
          </w:p>
          <w:p>
            <w:pPr>
              <w:spacing w:after="20"/>
              <w:ind w:left="20"/>
              <w:jc w:val="both"/>
            </w:pPr>
            <w:r>
              <w:rPr>
                <w:rFonts w:ascii="Times New Roman"/>
                <w:b w:val="false"/>
                <w:i w:val="false"/>
                <w:color w:val="000000"/>
                <w:sz w:val="20"/>
              </w:rPr>
              <w:t>
3) сыналған қорғану құралдарының, құрал-саймандардың,кіші бөлшектер мен материалдарын;</w:t>
            </w:r>
          </w:p>
          <w:p>
            <w:pPr>
              <w:spacing w:after="20"/>
              <w:ind w:left="20"/>
              <w:jc w:val="both"/>
            </w:pPr>
            <w:r>
              <w:rPr>
                <w:rFonts w:ascii="Times New Roman"/>
                <w:b w:val="false"/>
                <w:i w:val="false"/>
                <w:color w:val="000000"/>
                <w:sz w:val="20"/>
              </w:rPr>
              <w:t>
4) қолданысқа енгізілген байланыс, сигнализация және өрт сөндіру, авариялық жарықтандыру мен желдету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энергия көзі бар немесе электрмен жабдықтаудың өз жүйесінде электр желілерінің дербес кәсіпорны бар тұтынушыларда, сондай-ақ электр шаруашылық құрамында бас төмендеткіш станциялары, дамыған электр желілері, жоғары вольтты таратушы құрылғылар жүйесі мен цехтың төмендеткіш кіші станциялары бар ірі энергиялық сыйымды тұтынушыларда электр қондырғыларын жедел диспетчерлік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цехтарының (құрылымдық бөлімшелердің) электр шаруашылығы объектілерін жедел басқарудың түрлі деңгейдегі персоналы арасындағы өзара қарым-қатынастарды, сондай-ақ тұтынушының жедел персоналы мен тиісті электр тораптық кәсіпорындары (орталық диспетчерлік қызмет, өңірлік диспетчерлік орталық, желілік оператордың ұлттық диспетчерлік орталығы) арасындағы өзара қарым-қатынастардырегламенттейтін ережелердің, шарттардыңнемесе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қалқандарында (пункттерінде) байланыс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қалқандарында (пункттерінде) және басқа да осы мақсатқа арналған үй-жайларды барлық аппараттардың нақты жай-күйі мен олардың нөмірлері көрсетілген орындары белгіленген жедел басқарудағы электр қондырғылары электрлі жалғасуының жедел схемаларының (схема-макеттерінің)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 үшін жауапты тұлға 2 жылда 1 рет бекітетін жабдықтың қалыпты жұмыс режимдері кезіндегі барлық кернеулер электр қондырғыларының электр қосылыстарының бір желілік схемаларының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тұтынушының электрмен жабдықтау жүйесін басқару қалқанында және персоналдың тұрақты кезекшілігібар объектіде, жоғары тұрғанжедел-диспетчерлік басқару органымен келісілген авариялардың алдын алу және жою жөніндегі жергілікті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кәсіпорынның (ұйымның) ерекшелігі мен құрылымдық ерекшеліктерін ескере отырып, жедел басқару, жедел келіссөздер мен жазбалар жүргізу,жедел ауыстырып қосу және авариялық режимдерді жою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тарату құрылғыларының, қалқандардың және құрастырмалардың электр схемаларында осы жабдық жедел басқаруда немесе қарамағында тұрған жоғары тұрған жедел персоналдың өкімі немесе рұқсатымен, ауызша (көзбе-көз байланыс кезінде) немесе телефон өкімі бойынша, кейіннен жедел журналға жаза отырып, ауыстырып қосуды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ауыстырып қосуды орындау үшін, атап айтқанда коммутациялық аппараттармен, жерге тұйықтамайтын ажыратқыштар мен релелік қорғану аварияға қарсы және режимдік автоматика кұрылғыларымен операциялардың қатаң бірізділігі талап етілетін ауыстырып қосу үшін, сондай-ақ бұғаттау құрылғыларымен жабдықталмаған немесе жарамсыз бұғаттау құрылғылары бар электр қондырғыларында ауыстырып қосу бағдармаларының немесе бланкілерінің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кәсіпорынның (ұйымның) бас төмендеткіш кіші станциясының басқару қалқандарында тұтынушының электр қондырғыларына жауапты тұлға бекіткен күрделі ауыстырып қосу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қалдыруға болмайтын жағдайларда (жазатайым оқиға, дүлей апат, сондай-ақ аварияларды жою кезінде) оны кейіннен хабардар ете отырып және жедел журналға жаза отырып, жергілікті нұсқаулықтарға сәйкес жоғары тұрған жедел персоналға билік етпей немесе білмей қайта қосуды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адаммен бекітілген жедел коммутацияны жүзеге асыруға уәкілетті қызметкерлер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болып бекітілген жоғары тұрған жедел қызметтер арқылы жедел келіссөздер жүргізу құқығы бар тұтынушының жедел персоналының тұлғалары тізімінің болуы және оны электржелілік кәсіпорындардыңдиспетчерлік қызметтеріне (өңірлік электр желілерінің (таратушы электр компанияларының) орталық диспетчерлік қызметі, өңірлік диспетчерлік орталық, жүйелікоператордың ұлттық диспетчерлік орталығы), сондай-ақ энергиямен жабдықтаушы ұйымдар мен кіші абоненттерге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құжаттар болып табылатын ауыстырып қосудың бағдарламалары мен бланкілерінде электр қондырғыларының электр қосылыстары схемаларында және релелік қорғаныс және автоматика тізбектерінде ауыстырып қосуларды жүргізу кезіндегі операциялардың тәртібі мен бірізділігінің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енгізуге, ескірген жабдықты ауыстыруға немесе ішінара бөлшектеуге, тарату құрылғыларын қайта жаңартуға байланысты, сондай-ақ релелік қорғау мен автоматиканың орнатылған құрылғыларында жаңа немесе өзгерістер енгізілуіне байланысты электр қосылыстарының басты схемасында өзгерістер болған кезде типтік бағдарламалар мен түзету ауыстырып қосу бланкілерінде түзетулердің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қондырғыларында ауыстырып қосуды жүргізу кезінде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электр жабдығын ажырату және қосуға арналған өтініштерді ресімдеу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тұрақты кезекшілігі бар электр қондырғыларында жөндеуде немесе сынауда болған жабдықты іске қосар алдында жедел персоналдың (жауапты басшының немесе жұмыс өндірушінің) қабылдап алуы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ауыстырып қосуды орындайтын жедел персоналдың жұмыстан өз еркімен шығуына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Блоктауды орындау кезінде жасалған блоктау бойынша операциялармен ауыстырып қосу бланкісінің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бланкісін ауыстыру үшін өкім алған кезекшінің толтыруы.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 бойынша орындалатын әрбір тапсырмаға жеке ауыстырып қосу бланкісінің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қосу туралы өкімде жоғарғы тұрған жедел персонал белгілеген қажетті талдап тексерілген дәрежесі бар электр қондырғыларының схемаларында, сондай-ақ релелік қорғаныс және автоматика тізбектеріндегі операциялардың бірізділігі туралы нұсқаудың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шаруашылығында автоматтандырылған басқару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жүйесінде олармен келісілген көлемде электр беруші ұйымдардың диспетчерлік пункттерімен байланыс және телемеханика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пайдаланудан кейін ұзақтығы 6 айдан аспайтын қабылдау комиссиясының актісі негізінде басқарудың автоматтандырылған жүйелерін пайдалануға енгізуді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басшысының автоматтандырылған басқару жүйесін пайдалануды ұйымдастыру кезінде техникалық құралдар кешеніне, бағдарламалық қамтамасыз етуге қызмет көрсету бойынша құрылымдық бөлімшелердің міндеттері туралы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 желілері бойынша телефон байланысы мен телемеханиканың жоғары жиілікті арналарының жабдықтарын (байланыс конденсаторлары, жоғары жиілікті бөгегіш реакторлары, жерге тұйықтау пышақтары, антенналық байланыс құрылғылары, өтпелі оқшаулағыштар, баптау элементтерінің разрядтағыштары және қосылу сүзгілері) пайдалануды және жөндеуді жүзеге асыру кезінде кернеуі 1000 В жоғары қондырғыға қызмет көрсететін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тізбе бойынша әрбір автоматтандырылған басқару жүйесі бойынша техникалық және пайдалану құжаттарын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диспетчерлік пункттерде телебасқарудың шығу тізбектерін жұмыстан шығару үшін арнайы жалпы кілттерді немесе ажыратқыш құрылғыларды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қысқыштарда немесе жеке ажыратқыш құрылғыларда тиісті диспетчерлік қызметтің рұқсаты мен өтінімі бойынша телебасқару тізбектерін ажырату және жекелеген қосылуларды телесигналдандыру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графиктерге сәйкес автоматтандырылған басқару жүйесінің техникалық құралдарында жөндеу-алдын алу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жауапты және тұтынушының бас инженері бекіткен жөндеу жүргізу немесе техникалық қызмет көрсету үшін автоматтандырылған басқару жүйелерін шығару тәртібі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өтінімді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электр қондырғыларының негізгі жабдықтарын жөндеудің барлық түрлеріне жылдық жоспардың (графиктің)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бекіткен өндіріс көлемінің өзгеруіне әсер ететін электр қондырғыларын жөндеу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әзірлеген электр қондырғыларын техникалық қайта жарақтандыру және қайта жаңартудың ұзақ мерзімді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басқаратын комиссияның электр жабдықтарын пайдалану мерзімі өткеннен кейін, оның құрамына сараптама ұйымының өкілін тарта отырып, осы жабдықтың жай-күйін бағалау және одан әрі жұмыс істеу мерзімін және пайдалану шарттарын белгілеу мақсатында техникалық куәландыруды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жөніндегі комиссия жұмысының нәтижелерін актімен ресімдеу және оларды кейіннен куәландыру мерзімін көрсете отырып, электр жабдығының техникалық паспортына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орнатылған электр шаруашылығы жабдықтары үшін қосалқы бөлшектер мен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материалдар номенклатурасының болуы және электр қондырғыларына жауапты және техникалық басшы не бірінші басшы бекіткен олардың азаймайтын қорының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мен электр қондырғыларына жоспарлы кезеңдік техникалық қызмет көрсету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мерзімдері көрсетілген кәсіпорын (ұйым) бойынша бұйрықтың негізінде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мерзімі көрсетілген тапсырыс беруші кәсіпорын мен мердігер ұйымның бірлескен бұйрығы негізінде мердігерлік ұйымды жөндеуге тарту кезінде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шығаруға жауапты тұлға және жөндеу басшысы (кәсіпорынның жөндеу бөлімшесінің басшысы немесе тартылған мердігерлік ұйымның басшысы) қол қойған электр жабдықтары мен желілерін күрделі жөндеуге тапсыру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күрделі жөндеу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сынаудың (сынаудың) оң нәтижелерін алған кезде қайта жаңартудан немесе күрделі жөндеуден кейін қол қойылған электр жабдықтары мен желілерін пайдалануға қабылдау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және жөндеу бойынша есептік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паспортында немесе арнайы жөндеу журналында қосалқы электр жабдықтарын жөндеу кезінде жүргізілген жұмыстар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жаңғырту бойынша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мынадай техникалық құжаттамалардың:</w:t>
            </w:r>
          </w:p>
          <w:p>
            <w:pPr>
              <w:spacing w:after="20"/>
              <w:ind w:left="20"/>
              <w:jc w:val="both"/>
            </w:pPr>
            <w:r>
              <w:rPr>
                <w:rFonts w:ascii="Times New Roman"/>
                <w:b w:val="false"/>
                <w:i w:val="false"/>
                <w:color w:val="000000"/>
                <w:sz w:val="20"/>
              </w:rPr>
              <w:t>
1) кәсіпорынның, салынған ғимараттары бар объектілердің, құрылыстар мен жерасты электртехникалық коммуникацияларының бас жоспары;</w:t>
            </w:r>
          </w:p>
          <w:p>
            <w:pPr>
              <w:spacing w:after="20"/>
              <w:ind w:left="20"/>
              <w:jc w:val="both"/>
            </w:pPr>
            <w:r>
              <w:rPr>
                <w:rFonts w:ascii="Times New Roman"/>
                <w:b w:val="false"/>
                <w:i w:val="false"/>
                <w:color w:val="000000"/>
                <w:sz w:val="20"/>
              </w:rPr>
              <w:t>
2) құрылыс салу, монтаждау және реттеу барысында енгізілген өзгерістермен кейіннен пайдалануға бекітілген жобалық құжаттама (сызбалар, жазбаша түсіндірмелер, т.б.);</w:t>
            </w:r>
          </w:p>
          <w:p>
            <w:pPr>
              <w:spacing w:after="20"/>
              <w:ind w:left="20"/>
              <w:jc w:val="both"/>
            </w:pPr>
            <w:r>
              <w:rPr>
                <w:rFonts w:ascii="Times New Roman"/>
                <w:b w:val="false"/>
                <w:i w:val="false"/>
                <w:color w:val="000000"/>
                <w:sz w:val="20"/>
              </w:rPr>
              <w:t>
3) жасырын жұмыстарды қабылдау, электр жабдығын сынау және реттеу, электр қондырғыларын пайдалануға қабылдау актілері;</w:t>
            </w:r>
          </w:p>
          <w:p>
            <w:pPr>
              <w:spacing w:after="20"/>
              <w:ind w:left="20"/>
              <w:jc w:val="both"/>
            </w:pPr>
            <w:r>
              <w:rPr>
                <w:rFonts w:ascii="Times New Roman"/>
                <w:b w:val="false"/>
                <w:i w:val="false"/>
                <w:color w:val="000000"/>
                <w:sz w:val="20"/>
              </w:rPr>
              <w:t>
4) бастапқы және қайталама электрлік қосылыстарының атқаратын жұмыс схемалары;</w:t>
            </w:r>
          </w:p>
          <w:p>
            <w:pPr>
              <w:spacing w:after="20"/>
              <w:ind w:left="20"/>
              <w:jc w:val="both"/>
            </w:pPr>
            <w:r>
              <w:rPr>
                <w:rFonts w:ascii="Times New Roman"/>
                <w:b w:val="false"/>
                <w:i w:val="false"/>
                <w:color w:val="000000"/>
                <w:sz w:val="20"/>
              </w:rPr>
              <w:t>
5) мүліктік (баланстық) құрал-саймандар тұтынушы және энергетикамен жабдықтаушы ұйымдардың арасындағы және пайдаланушылық жауапкершілігі бойынша тораптарды шектеу актілері;</w:t>
            </w:r>
          </w:p>
          <w:p>
            <w:pPr>
              <w:spacing w:after="20"/>
              <w:ind w:left="20"/>
              <w:jc w:val="both"/>
            </w:pPr>
            <w:r>
              <w:rPr>
                <w:rFonts w:ascii="Times New Roman"/>
                <w:b w:val="false"/>
                <w:i w:val="false"/>
                <w:color w:val="000000"/>
                <w:sz w:val="20"/>
              </w:rPr>
              <w:t>
6) негізгі электр жабдығы, ғимараттар және энергетикалық объектілер құрылыстарының техникалық паспорттары, сертификаттауға жататын жабдық пен материалдардың сертификаттары;</w:t>
            </w:r>
          </w:p>
          <w:p>
            <w:pPr>
              <w:spacing w:after="20"/>
              <w:ind w:left="20"/>
              <w:jc w:val="both"/>
            </w:pPr>
            <w:r>
              <w:rPr>
                <w:rFonts w:ascii="Times New Roman"/>
                <w:b w:val="false"/>
                <w:i w:val="false"/>
                <w:color w:val="000000"/>
                <w:sz w:val="20"/>
              </w:rPr>
              <w:t>
7) электр қондырғыларын пайдалану жөніндегі өндірістік нұсқаулықтар;</w:t>
            </w:r>
          </w:p>
          <w:p>
            <w:pPr>
              <w:spacing w:after="20"/>
              <w:ind w:left="20"/>
              <w:jc w:val="both"/>
            </w:pPr>
            <w:r>
              <w:rPr>
                <w:rFonts w:ascii="Times New Roman"/>
                <w:b w:val="false"/>
                <w:i w:val="false"/>
                <w:color w:val="000000"/>
                <w:sz w:val="20"/>
              </w:rPr>
              <w:t xml:space="preserve">
 8) электр техникалық персоналдың лауазымдық нұсқаулықтары, жұмыс орындарында еңбекті қорғау бойынша, тасымалды электр қабылдағыштарын, қолдану бойынша нұсқаулықтар, өрт қауіпсіздігі бойынша нұсқаулықтар, апатты болдырмау және жою бойынша нұсқаулықтар, электр энергиясын және оны ұтымды пайдалануды есепке алу жөніндегі нұсқаулықтар, электр жабдығы мен электр қондырғыларына қызмет етуші жұмыскерлерге арналған еңбекті қорғау бойынша нұсқаулықтардың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және оған мынадай құжаттарды қоса отырып, құрылымдық бөлімшелер үшін техникалық құжаттама тізбесінің болуы:</w:t>
            </w:r>
          </w:p>
          <w:p>
            <w:pPr>
              <w:spacing w:after="20"/>
              <w:ind w:left="20"/>
              <w:jc w:val="both"/>
            </w:pPr>
            <w:r>
              <w:rPr>
                <w:rFonts w:ascii="Times New Roman"/>
                <w:b w:val="false"/>
                <w:i w:val="false"/>
                <w:color w:val="000000"/>
                <w:sz w:val="20"/>
              </w:rPr>
              <w:t>
1) электр жабдығын және олардың техникалық деректерін, сонымен бірге, соларға берілген тізімдік түгендеу нөмірлерін көрсету арқылы электр жабдығын есепке алу журналдары (журналдарға дайындаушы зауыттардың техникалық паспорттары және пайдаланылуы жөніндегі нұсқаулықтар; жабдық пен бұйымның және материалдардың сапасын куәландыратын сертификаттар; жабдық пен электр тогын беретін желілерді сынау және өлшеу жөндеу, релелік қорғау, автоматика құрылғыларына техникалық қызмет көрсету (хаттамалары мен актілері қоса беріледі);</w:t>
            </w:r>
          </w:p>
          <w:p>
            <w:pPr>
              <w:spacing w:after="20"/>
              <w:ind w:left="20"/>
              <w:jc w:val="both"/>
            </w:pPr>
            <w:r>
              <w:rPr>
                <w:rFonts w:ascii="Times New Roman"/>
                <w:b w:val="false"/>
                <w:i w:val="false"/>
                <w:color w:val="000000"/>
                <w:sz w:val="20"/>
              </w:rPr>
              <w:t>
2) электр жабдығының, электр қондырғылары және құрылыстардың сызба жинақтары, кіші бөлшектердің сызбалары, әуе және кабельдік трассалардың атқару сызбалары және кабельдік журналдар;</w:t>
            </w:r>
          </w:p>
          <w:p>
            <w:pPr>
              <w:spacing w:after="20"/>
              <w:ind w:left="20"/>
              <w:jc w:val="both"/>
            </w:pPr>
            <w:r>
              <w:rPr>
                <w:rFonts w:ascii="Times New Roman"/>
                <w:b w:val="false"/>
                <w:i w:val="false"/>
                <w:color w:val="000000"/>
                <w:sz w:val="20"/>
              </w:rPr>
              <w:t>
3) жалғанатын муфталар қойылатын және басқа да коммуникациялармен қиысатын орындары көрсетілген, ғимараттар мен тұрақты құрылыстарға бекітілетін жерасты кабельдік трассалары және жермен қосқыш құрылғылардың сызбалары;</w:t>
            </w:r>
          </w:p>
          <w:p>
            <w:pPr>
              <w:spacing w:after="20"/>
              <w:ind w:left="20"/>
              <w:jc w:val="both"/>
            </w:pPr>
            <w:r>
              <w:rPr>
                <w:rFonts w:ascii="Times New Roman"/>
                <w:b w:val="false"/>
                <w:i w:val="false"/>
                <w:color w:val="000000"/>
                <w:sz w:val="20"/>
              </w:rPr>
              <w:t>
4) тұтынушыларда тұтастай және жекелеген цехтар мен учаскелер (бөлімшелер) бойынша құрастырылған электрмен жабдықтаудың жалпы схемалары;</w:t>
            </w:r>
          </w:p>
          <w:p>
            <w:pPr>
              <w:spacing w:after="20"/>
              <w:ind w:left="20"/>
              <w:jc w:val="both"/>
            </w:pPr>
            <w:r>
              <w:rPr>
                <w:rFonts w:ascii="Times New Roman"/>
                <w:b w:val="false"/>
                <w:i w:val="false"/>
                <w:color w:val="000000"/>
                <w:sz w:val="20"/>
              </w:rPr>
              <w:t>
5) құрылымдық бөлімшелер арасында баланстық құрал-саймандар мен пайдалану жауапкершілігі бойынша тораптарды шектеу жөніндегі актілер немесе тұтынушы басшысының жазбаша нұсқауы (қажет болған жағдайда);</w:t>
            </w:r>
          </w:p>
          <w:p>
            <w:pPr>
              <w:spacing w:after="20"/>
              <w:ind w:left="20"/>
              <w:jc w:val="both"/>
            </w:pPr>
            <w:r>
              <w:rPr>
                <w:rFonts w:ascii="Times New Roman"/>
                <w:b w:val="false"/>
                <w:i w:val="false"/>
                <w:color w:val="000000"/>
                <w:sz w:val="20"/>
              </w:rPr>
              <w:t>
6) цех пен учаскенің (бөлімшенің) электр қондырғыларын пайдалану жөніндегі өндірістік нұсқаулықтар жиынтығы және қажетті лауазымдық нұсқаулықтар мен аталған бөлімшенің (қызметтің) жұмыскерлері үшін еңбекті қорғау жөніндегі нұсқаулықтардың жиынтықтары;</w:t>
            </w:r>
          </w:p>
          <w:p>
            <w:pPr>
              <w:spacing w:after="20"/>
              <w:ind w:left="20"/>
              <w:jc w:val="both"/>
            </w:pPr>
            <w:r>
              <w:rPr>
                <w:rFonts w:ascii="Times New Roman"/>
                <w:b w:val="false"/>
                <w:i w:val="false"/>
                <w:color w:val="000000"/>
                <w:sz w:val="20"/>
              </w:rPr>
              <w:t>
7) қызметкерлер тізімі мынадай:</w:t>
            </w:r>
          </w:p>
          <w:p>
            <w:pPr>
              <w:spacing w:after="20"/>
              <w:ind w:left="20"/>
              <w:jc w:val="both"/>
            </w:pPr>
            <w:r>
              <w:rPr>
                <w:rFonts w:ascii="Times New Roman"/>
                <w:b w:val="false"/>
                <w:i w:val="false"/>
                <w:color w:val="000000"/>
                <w:sz w:val="20"/>
              </w:rPr>
              <w:t>
жедел ауыстыруды орындауға, шұғыл келіссөздерді жүргізуге, электр қондырғылары мен технологиялық жабдықтың электр-техникалық бөлігін жеке өзі қарап шығуға рұқсаты бар;</w:t>
            </w:r>
          </w:p>
          <w:p>
            <w:pPr>
              <w:spacing w:after="20"/>
              <w:ind w:left="20"/>
              <w:jc w:val="both"/>
            </w:pPr>
            <w:r>
              <w:rPr>
                <w:rFonts w:ascii="Times New Roman"/>
                <w:b w:val="false"/>
                <w:i w:val="false"/>
                <w:color w:val="000000"/>
                <w:sz w:val="20"/>
              </w:rPr>
              <w:t>
өкім, наряд беруші;</w:t>
            </w:r>
          </w:p>
          <w:p>
            <w:pPr>
              <w:spacing w:after="20"/>
              <w:ind w:left="20"/>
              <w:jc w:val="both"/>
            </w:pPr>
            <w:r>
              <w:rPr>
                <w:rFonts w:ascii="Times New Roman"/>
                <w:b w:val="false"/>
                <w:i w:val="false"/>
                <w:color w:val="000000"/>
                <w:sz w:val="20"/>
              </w:rPr>
              <w:t>
жұмысқа жіберуге, жұмыс өндірушінің, бақылаушының жауапты жұмыс басшысының құқығы бар;</w:t>
            </w:r>
          </w:p>
          <w:p>
            <w:pPr>
              <w:spacing w:after="20"/>
              <w:ind w:left="20"/>
              <w:jc w:val="both"/>
            </w:pPr>
            <w:r>
              <w:rPr>
                <w:rFonts w:ascii="Times New Roman"/>
                <w:b w:val="false"/>
                <w:i w:val="false"/>
                <w:color w:val="000000"/>
                <w:sz w:val="20"/>
              </w:rPr>
              <w:t>
жерасты құрылыстарының газдалуын тексеруге жіберілген;</w:t>
            </w:r>
          </w:p>
          <w:p>
            <w:pPr>
              <w:spacing w:after="20"/>
              <w:ind w:left="20"/>
              <w:jc w:val="both"/>
            </w:pPr>
            <w:r>
              <w:rPr>
                <w:rFonts w:ascii="Times New Roman"/>
                <w:b w:val="false"/>
                <w:i w:val="false"/>
                <w:color w:val="000000"/>
                <w:sz w:val="20"/>
              </w:rPr>
              <w:t>
электр қондырғыларында арнайы жұмыс өндіруге білімдерін тексеруге құқығы бар жұмыскерлердің тізімі;</w:t>
            </w:r>
          </w:p>
          <w:p>
            <w:pPr>
              <w:spacing w:after="20"/>
              <w:ind w:left="20"/>
              <w:jc w:val="both"/>
            </w:pPr>
            <w:r>
              <w:rPr>
                <w:rFonts w:ascii="Times New Roman"/>
                <w:b w:val="false"/>
                <w:i w:val="false"/>
                <w:color w:val="000000"/>
                <w:sz w:val="20"/>
              </w:rPr>
              <w:t>
8) электр қондырғыларындағы қауіпті газ жер асты құрылыстарының, арнайы жұмыстардың тізбесі;</w:t>
            </w:r>
          </w:p>
          <w:p>
            <w:pPr>
              <w:spacing w:after="20"/>
              <w:ind w:left="20"/>
              <w:jc w:val="both"/>
            </w:pPr>
            <w:r>
              <w:rPr>
                <w:rFonts w:ascii="Times New Roman"/>
                <w:b w:val="false"/>
                <w:i w:val="false"/>
                <w:color w:val="000000"/>
                <w:sz w:val="20"/>
              </w:rPr>
              <w:t>
9) өшірілгеннен кейін келтірілген кернеуде болатын әуе электр беру желісі;</w:t>
            </w:r>
          </w:p>
          <w:p>
            <w:pPr>
              <w:spacing w:after="20"/>
              <w:ind w:left="20"/>
              <w:jc w:val="both"/>
            </w:pPr>
            <w:r>
              <w:rPr>
                <w:rFonts w:ascii="Times New Roman"/>
                <w:b w:val="false"/>
                <w:i w:val="false"/>
                <w:color w:val="000000"/>
                <w:sz w:val="20"/>
              </w:rPr>
              <w:t>
10) ағымдағы пайдалану тәртібінде рұқсат етілген жұмыстардың тізбесі;</w:t>
            </w:r>
          </w:p>
          <w:p>
            <w:pPr>
              <w:spacing w:after="20"/>
              <w:ind w:left="20"/>
              <w:jc w:val="both"/>
            </w:pPr>
            <w:r>
              <w:rPr>
                <w:rFonts w:ascii="Times New Roman"/>
                <w:b w:val="false"/>
                <w:i w:val="false"/>
                <w:color w:val="000000"/>
                <w:sz w:val="20"/>
              </w:rPr>
              <w:t>
11) жұмыс өндірісінің қауіпсіздігін қамтамасыз ету бойынша қосымша шаралар талап ететін электр қондырғыларының тізбесі;</w:t>
            </w:r>
          </w:p>
          <w:p>
            <w:pPr>
              <w:spacing w:after="20"/>
              <w:ind w:left="20"/>
              <w:jc w:val="both"/>
            </w:pPr>
            <w:r>
              <w:rPr>
                <w:rFonts w:ascii="Times New Roman"/>
                <w:b w:val="false"/>
                <w:i w:val="false"/>
                <w:color w:val="000000"/>
                <w:sz w:val="20"/>
              </w:rPr>
              <w:t>
12) электр қауіпсіздігі бойынша тиісті топтың болуы қажет инженер-техник қызметкерлер мен электротехникалық персоналдың лауазымдар тізбесі;</w:t>
            </w:r>
          </w:p>
          <w:p>
            <w:pPr>
              <w:spacing w:after="20"/>
              <w:ind w:left="20"/>
              <w:jc w:val="both"/>
            </w:pPr>
            <w:r>
              <w:rPr>
                <w:rFonts w:ascii="Times New Roman"/>
                <w:b w:val="false"/>
                <w:i w:val="false"/>
                <w:color w:val="000000"/>
                <w:sz w:val="20"/>
              </w:rPr>
              <w:t>
13) персоналды электр қауіпсіздігі бойынша 1-ші топқа жатқызуды талап ететін мамандық пен жұмыс орындарының тізбесі;</w:t>
            </w:r>
          </w:p>
          <w:p>
            <w:pPr>
              <w:spacing w:after="20"/>
              <w:ind w:left="20"/>
              <w:jc w:val="both"/>
            </w:pPr>
            <w:r>
              <w:rPr>
                <w:rFonts w:ascii="Times New Roman"/>
                <w:b w:val="false"/>
                <w:i w:val="false"/>
                <w:color w:val="000000"/>
                <w:sz w:val="20"/>
              </w:rPr>
              <w:t>
14) электр технологиялық және электр техникалық персоналдың міндеттерінің бөлінуі;</w:t>
            </w:r>
          </w:p>
          <w:p>
            <w:pPr>
              <w:spacing w:after="20"/>
              <w:ind w:left="20"/>
              <w:jc w:val="both"/>
            </w:pPr>
            <w:r>
              <w:rPr>
                <w:rFonts w:ascii="Times New Roman"/>
                <w:b w:val="false"/>
                <w:i w:val="false"/>
                <w:color w:val="000000"/>
                <w:sz w:val="20"/>
              </w:rPr>
              <w:t>
15) жедел басқарудағы электр қондырғылары;</w:t>
            </w:r>
          </w:p>
          <w:p>
            <w:pPr>
              <w:spacing w:after="20"/>
              <w:ind w:left="20"/>
              <w:jc w:val="both"/>
            </w:pPr>
            <w:r>
              <w:rPr>
                <w:rFonts w:ascii="Times New Roman"/>
                <w:b w:val="false"/>
                <w:i w:val="false"/>
                <w:color w:val="000000"/>
                <w:sz w:val="20"/>
              </w:rPr>
              <w:t>
16) қайта қосу бланкілері бойынша орындалатын күрделі қайта қосу тізбесі;</w:t>
            </w:r>
          </w:p>
          <w:p>
            <w:pPr>
              <w:spacing w:after="20"/>
              <w:ind w:left="20"/>
              <w:jc w:val="both"/>
            </w:pPr>
            <w:r>
              <w:rPr>
                <w:rFonts w:ascii="Times New Roman"/>
                <w:b w:val="false"/>
                <w:i w:val="false"/>
                <w:color w:val="000000"/>
                <w:sz w:val="20"/>
              </w:rPr>
              <w:t>
17) индикаторлардың разрядына ауыстырылған өлшеумен құралдары;</w:t>
            </w:r>
          </w:p>
          <w:p>
            <w:pPr>
              <w:spacing w:after="20"/>
              <w:ind w:left="20"/>
              <w:jc w:val="both"/>
            </w:pPr>
            <w:r>
              <w:rPr>
                <w:rFonts w:ascii="Times New Roman"/>
                <w:b w:val="false"/>
                <w:i w:val="false"/>
                <w:color w:val="000000"/>
                <w:sz w:val="20"/>
              </w:rPr>
              <w:t>
18) объектілер арасында бөлінгенинвентарлық қорғаныш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тізбесін 3 жылда кемінде 1 рет қайта қарауды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 және сызбаларда электр қондырғыларына жауапты адамның лауазымы мен өзгеріс енгізу күнін көрсете отырып, пайдалану процесінде орындалған электр қондырғыларында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жұмыстарды есепке алу журналында барлық қызметкерлердің назарына жеткізу туралы жазбаның, схемалардағы өзгерістер туралы ақпарат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Схемалардағы белгілер мен нөмірлердің нақты орындалған белгілер мен нөмірлерге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кемінде бір рет нақтылы пайдаланылатын электрлік (технологиялық) схемалардың (сызбалардың) сәйкестігіне тексерудің орындалуы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 болуы:</w:t>
            </w:r>
          </w:p>
          <w:p>
            <w:pPr>
              <w:spacing w:after="20"/>
              <w:ind w:left="20"/>
              <w:jc w:val="both"/>
            </w:pPr>
            <w:r>
              <w:rPr>
                <w:rFonts w:ascii="Times New Roman"/>
                <w:b w:val="false"/>
                <w:i w:val="false"/>
                <w:color w:val="000000"/>
                <w:sz w:val="20"/>
              </w:rPr>
              <w:t>
1) жедел схема, ал қажет болған кезде схема-макетте (электрмен жабдықтаудың қарапайым және көрнекі схемасы бар тұтынушылар үшін коммутациялық аппараттардың нақты жағдайы белгіленбейтін алғашқы электр қосқыштардың бір сызықты схемасы болуы жеткілікті);</w:t>
            </w:r>
          </w:p>
          <w:p>
            <w:pPr>
              <w:spacing w:after="20"/>
              <w:ind w:left="20"/>
              <w:jc w:val="both"/>
            </w:pPr>
            <w:r>
              <w:rPr>
                <w:rFonts w:ascii="Times New Roman"/>
                <w:b w:val="false"/>
                <w:i w:val="false"/>
                <w:color w:val="000000"/>
                <w:sz w:val="20"/>
              </w:rPr>
              <w:t>
2) жедел журнал;</w:t>
            </w:r>
          </w:p>
          <w:p>
            <w:pPr>
              <w:spacing w:after="20"/>
              <w:ind w:left="20"/>
              <w:jc w:val="both"/>
            </w:pPr>
            <w:r>
              <w:rPr>
                <w:rFonts w:ascii="Times New Roman"/>
                <w:b w:val="false"/>
                <w:i w:val="false"/>
                <w:color w:val="000000"/>
                <w:sz w:val="20"/>
              </w:rPr>
              <w:t>
3) нарядтар және өкімдер бойынша жұмыстарды есепке алу журналы;</w:t>
            </w:r>
          </w:p>
          <w:p>
            <w:pPr>
              <w:spacing w:after="20"/>
              <w:ind w:left="20"/>
              <w:jc w:val="both"/>
            </w:pPr>
            <w:r>
              <w:rPr>
                <w:rFonts w:ascii="Times New Roman"/>
                <w:b w:val="false"/>
                <w:i w:val="false"/>
                <w:color w:val="000000"/>
                <w:sz w:val="20"/>
              </w:rPr>
              <w:t>
4) электр қондырғыларының кілттерін беру және қайтарып алу журналы;</w:t>
            </w:r>
          </w:p>
          <w:p>
            <w:pPr>
              <w:spacing w:after="20"/>
              <w:ind w:left="20"/>
              <w:jc w:val="both"/>
            </w:pPr>
            <w:r>
              <w:rPr>
                <w:rFonts w:ascii="Times New Roman"/>
                <w:b w:val="false"/>
                <w:i w:val="false"/>
                <w:color w:val="000000"/>
                <w:sz w:val="20"/>
              </w:rPr>
              <w:t>
5) релелі қорғаушы, автоматика және телемеханика журналы;</w:t>
            </w:r>
          </w:p>
          <w:p>
            <w:pPr>
              <w:spacing w:after="20"/>
              <w:ind w:left="20"/>
              <w:jc w:val="both"/>
            </w:pPr>
            <w:r>
              <w:rPr>
                <w:rFonts w:ascii="Times New Roman"/>
                <w:b w:val="false"/>
                <w:i w:val="false"/>
                <w:color w:val="000000"/>
                <w:sz w:val="20"/>
              </w:rPr>
              <w:t>
6) электр жабдықтарындағы ақаулар мен олқылықтар журналы немесе картотекасы;</w:t>
            </w:r>
          </w:p>
          <w:p>
            <w:pPr>
              <w:spacing w:after="20"/>
              <w:ind w:left="20"/>
              <w:jc w:val="both"/>
            </w:pPr>
            <w:r>
              <w:rPr>
                <w:rFonts w:ascii="Times New Roman"/>
                <w:b w:val="false"/>
                <w:i w:val="false"/>
                <w:color w:val="000000"/>
                <w:sz w:val="20"/>
              </w:rPr>
              <w:t>
7) бақылап-өлшеу құрылғылары мен электр есептегіштер көрсеткішінің тізімдемесі;</w:t>
            </w:r>
          </w:p>
          <w:p>
            <w:pPr>
              <w:spacing w:after="20"/>
              <w:ind w:left="20"/>
              <w:jc w:val="both"/>
            </w:pPr>
            <w:r>
              <w:rPr>
                <w:rFonts w:ascii="Times New Roman"/>
                <w:b w:val="false"/>
                <w:i w:val="false"/>
                <w:color w:val="000000"/>
                <w:sz w:val="20"/>
              </w:rPr>
              <w:t>
8) электр жабдығын есепке алу журналы;</w:t>
            </w:r>
          </w:p>
          <w:p>
            <w:pPr>
              <w:spacing w:after="20"/>
              <w:ind w:left="20"/>
              <w:jc w:val="both"/>
            </w:pPr>
            <w:r>
              <w:rPr>
                <w:rFonts w:ascii="Times New Roman"/>
                <w:b w:val="false"/>
                <w:i w:val="false"/>
                <w:color w:val="000000"/>
                <w:sz w:val="20"/>
              </w:rPr>
              <w:t>
9) кабельдік журнал.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құжаттамалардыңболуы:</w:t>
            </w:r>
          </w:p>
          <w:p>
            <w:pPr>
              <w:spacing w:after="20"/>
              <w:ind w:left="20"/>
              <w:jc w:val="both"/>
            </w:pPr>
            <w:r>
              <w:rPr>
                <w:rFonts w:ascii="Times New Roman"/>
                <w:b w:val="false"/>
                <w:i w:val="false"/>
                <w:color w:val="000000"/>
                <w:sz w:val="20"/>
              </w:rPr>
              <w:t>
1) жұмысшылардың тізімі:</w:t>
            </w:r>
          </w:p>
          <w:p>
            <w:pPr>
              <w:spacing w:after="20"/>
              <w:ind w:left="20"/>
              <w:jc w:val="both"/>
            </w:pPr>
            <w:r>
              <w:rPr>
                <w:rFonts w:ascii="Times New Roman"/>
                <w:b w:val="false"/>
                <w:i w:val="false"/>
                <w:color w:val="000000"/>
                <w:sz w:val="20"/>
              </w:rPr>
              <w:t>
- жедел ауыстыруды, жедел келіссөздер жүргізуді, электр қондырғылары мен технологиялық жабдықтың электртехникалық бөлігін жеке өзі қарап шығуды орындайтын;</w:t>
            </w:r>
          </w:p>
          <w:p>
            <w:pPr>
              <w:spacing w:after="20"/>
              <w:ind w:left="20"/>
              <w:jc w:val="both"/>
            </w:pPr>
            <w:r>
              <w:rPr>
                <w:rFonts w:ascii="Times New Roman"/>
                <w:b w:val="false"/>
                <w:i w:val="false"/>
                <w:color w:val="000000"/>
                <w:sz w:val="20"/>
              </w:rPr>
              <w:t>
- өкімдерді, нарядтарды беретін;</w:t>
            </w:r>
          </w:p>
          <w:p>
            <w:pPr>
              <w:spacing w:after="20"/>
              <w:ind w:left="20"/>
              <w:jc w:val="both"/>
            </w:pPr>
            <w:r>
              <w:rPr>
                <w:rFonts w:ascii="Times New Roman"/>
                <w:b w:val="false"/>
                <w:i w:val="false"/>
                <w:color w:val="000000"/>
                <w:sz w:val="20"/>
              </w:rPr>
              <w:t>
- жауапты жұмыс басшыларын, жұмыстарды жүргізушілерді, бақылаушыларды жұмысқа жіберетін;</w:t>
            </w:r>
          </w:p>
          <w:p>
            <w:pPr>
              <w:spacing w:after="20"/>
              <w:ind w:left="20"/>
              <w:jc w:val="both"/>
            </w:pPr>
            <w:r>
              <w:rPr>
                <w:rFonts w:ascii="Times New Roman"/>
                <w:b w:val="false"/>
                <w:i w:val="false"/>
                <w:color w:val="000000"/>
                <w:sz w:val="20"/>
              </w:rPr>
              <w:t>
- жерасты құрылыстарының газдалуын тексеруге;</w:t>
            </w:r>
          </w:p>
          <w:p>
            <w:pPr>
              <w:spacing w:after="20"/>
              <w:ind w:left="20"/>
              <w:jc w:val="both"/>
            </w:pPr>
            <w:r>
              <w:rPr>
                <w:rFonts w:ascii="Times New Roman"/>
                <w:b w:val="false"/>
                <w:i w:val="false"/>
                <w:color w:val="000000"/>
                <w:sz w:val="20"/>
              </w:rPr>
              <w:t>
- электр қондырғыларында арнайы жұмыстарды жүргізуге білімі тексерілуге тиісті;</w:t>
            </w:r>
          </w:p>
          <w:p>
            <w:pPr>
              <w:spacing w:after="20"/>
              <w:ind w:left="20"/>
              <w:jc w:val="both"/>
            </w:pPr>
            <w:r>
              <w:rPr>
                <w:rFonts w:ascii="Times New Roman"/>
                <w:b w:val="false"/>
                <w:i w:val="false"/>
                <w:color w:val="000000"/>
                <w:sz w:val="20"/>
              </w:rPr>
              <w:t>
- энергиямен жабдықтаушы ұйымдардыңжәне субабоненттер ұйымдарының жедел келіссөздер жүргізуге құқығы бар жауапты жұмыскерлерінің тізімдері;</w:t>
            </w:r>
          </w:p>
          <w:p>
            <w:pPr>
              <w:spacing w:after="20"/>
              <w:ind w:left="20"/>
              <w:jc w:val="both"/>
            </w:pPr>
            <w:r>
              <w:rPr>
                <w:rFonts w:ascii="Times New Roman"/>
                <w:b w:val="false"/>
                <w:i w:val="false"/>
                <w:color w:val="000000"/>
                <w:sz w:val="20"/>
              </w:rPr>
              <w:t>
2) бекітілген учаскедегі жедел басқарудағы, жабдықтардың электр беру желілерінің және релелік қорғау құрылғыларының және автоматиканың тізбесі;</w:t>
            </w:r>
          </w:p>
          <w:p>
            <w:pPr>
              <w:spacing w:after="20"/>
              <w:ind w:left="20"/>
              <w:jc w:val="both"/>
            </w:pPr>
            <w:r>
              <w:rPr>
                <w:rFonts w:ascii="Times New Roman"/>
                <w:b w:val="false"/>
                <w:i w:val="false"/>
                <w:color w:val="000000"/>
                <w:sz w:val="20"/>
              </w:rPr>
              <w:t>
3) электр қондырғыларында ауыстырып қосу бойынша өндірістік нұсқаулықтар;</w:t>
            </w:r>
          </w:p>
          <w:p>
            <w:pPr>
              <w:spacing w:after="20"/>
              <w:ind w:left="20"/>
              <w:jc w:val="both"/>
            </w:pPr>
            <w:r>
              <w:rPr>
                <w:rFonts w:ascii="Times New Roman"/>
                <w:b w:val="false"/>
                <w:i w:val="false"/>
                <w:color w:val="000000"/>
                <w:sz w:val="20"/>
              </w:rPr>
              <w:t>
4) электр қондырғыларындағы жұмысқа рұқсатнама - наряд бланкілері;</w:t>
            </w:r>
          </w:p>
          <w:p>
            <w:pPr>
              <w:spacing w:after="20"/>
              <w:ind w:left="20"/>
              <w:jc w:val="both"/>
            </w:pPr>
            <w:r>
              <w:rPr>
                <w:rFonts w:ascii="Times New Roman"/>
                <w:b w:val="false"/>
                <w:i w:val="false"/>
                <w:color w:val="000000"/>
                <w:sz w:val="20"/>
              </w:rPr>
              <w:t>
5) ағымды пайдалану тәртібінде орындалатын жұмыстардың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реакторлардың салқындатқышы, кернеуді реттеу, қорғау құрылғыларының, май шаруашылығы және басқа да элементтердіжарамды күйдеұстау.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көрсетілген трансформатор мен шунттаушы реактор оқшауламасының сынақ кернеулерінің қабылданған деңгейлеріне сәйкес келетін оқшаулауға кернеудің әсерін пайдалануда қамтамасыз ететіндей етіп орнатылған кернеудің тиісті сыныптарының кернеулерін ажыратқыштармен немесе шектегіштермен тұрақты қосылған барлық желілік шықпалар мен бейтараптардың жағынан трансформатор мен шунттаушы реакторды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қорғаушы құрылғылармен жабдықталған трансформаторлар мен реакторлардың қақпағы (бактың алмалы-салмалы бөлігі) газдық реле бағыты бойынша кемінде 1 % көтеріңкі,сондай-ақ кеңейткішке жалғанатын май бұрғышының еңістігі кемінде 2 %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трансформатордың немесе реактордың кеңейткішінде трансформатор немесе реактор майының осы сәттегі температурасына сәйкес келетін белгідегі май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жоғары қабаттарындағы температурасын қадағалау үшін термосигнализатормен термометрдің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үшфазалық трансформаторлар мен реакторлардың багында кіші станциялық нөмірдің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трансформаторлар мен реакторлардың тобының бактарында фазалық реңкінің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трансформаторлар мен реакторларда атмосфералық әсерлерге және трансформаторлық майдың әсер етуіне төзімді ашық түсті бояуының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пункттері мен камералары есіктерінің сыртқы және ішкі беттерінде трансформаторлардың кіші станциялық нөмірлерінің, сондай-ақ сыртқы жағында ескерту белгілерінің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пункттер мен камералардың есіктерін жабық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деңгейін, газ релесін бақылау үшін, сондай-ақ трансформаторлар мен реакторларға қызмет көрсету кезінде май сынамаларын іріктеу үшін ыңғайлы және қауіпсіз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трансформаторлар мен реакторлардың элементтерін қарау және техникалық қызмет көрсету үшін таяныштары мен алаңдары бар стационарлық баспалдақтардың болуы (3 м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немесе реакторлардың кеңейткішінде, сондай-ақ бакта немесе жүктемелі кернеуді реттеу құрылғысының кеңейткішінде ауамен араласудан майды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Трансформатордағы және реактордағы майдың ылғалдануын болдырмайтын және трансформатордың немесе реактордың жұмыс режиміне қарамастан үнемі жұмыста болатын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Термосифонды және адсорбты сүзгілерде майды үздіксіз регенерациялау жүйесі бар қуаты 1000 кВА және одан жоғары трансформаторларды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Қышқылданудан және ылғалданудан герметикалық емес орындалған май толтырылған кірмелердің майын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реакторлардағы айналдыру-үрлеу майлы салқындатқыш жүйелері арқылы майды орамаларда айналдырумен бағытталуы, су салқындатқышы арқылы орамалардағы майды мәжбүрлеп айналдырумен бағыттауы салқындатқыш құрылғысы трансформатор немесе реакторлардың қосылуымен (өшірілуімен) бір мезгілде автоматты түрде қосылудың (өшірілудің)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мәжбүрлі айналымы бар трансформаторлар мен реакторларда майдың, салқындатқыш судың айналымын тоқтату және салқындатқыштарды үрлеу желдеткіштерінің жұмысы туралы сигнал беру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салқындатқыш жүйелі трансформаторларда желдеткіштердің электр қозғалтқыштары майдың температурасы +550С болған кезде немесе майдың температурасына қарамай, нақты көрсеткішіне тең болатын кезде автоматты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 реттелетін құрылғылар, автоматты режимде жұмыста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басшылық техникалық материалдарды, дайындаушы зауыттың талаптарын ескере отырып және Қазақстан Республикасының Электр энергетикасы саласындағы заңнамасында белгіленген талаптарға сәйкес жергілікті жағдайлар үшін арнайы әзірленген жұмыс өндірісі жобасы бойынша трансформатор мен реактор багынан белсенді бөлікті алуға немесе қоңырау көтеруге байланысты жұмысты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май толтырулы жабдығы бар тұтынушы неғұрлым сыйымды аппарат көлемінің 110%-дан кем емес оқшауламалы майдың төмендемейтін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аумағынан тыс орналасқан әрбір трансформаторлық 10/0,4 немесе 6/0,4 кВ кіші станциясында оның атауы, иесінің мекенжайы мен телефонының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 ішіндегі ауа температурасын жазғы уақытта 40оС-тан аспайтын деңгейде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үй-жайында ауа температурасын 10-35оС шегінде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 жиынтық тарату құрылғыларының үй-жайында ауа температурасын 10–40оС шегінде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және жиынтықты таратушы құрылғыларда жарамды жарақтандыру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екі есікті таратушы кұрылғылардың дәліздерінде және өтпелі үңгіржолдардағы жарықтандыруды екі жақты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арналған операцияны көрсететін барлық кілттерде, түймелерде және басқару реттегіштерінде ("қосу", "өшіру", "жою", "қосу" және т.б.)жазулардың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сипатын көрсететін сигналдық шамдарда ("қосулы", "өшірулі", "қызып кету" және т.б.)жазулардың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Ажыратқыштарда және олардың жетектерінде ажыратылған және қосылған жағдайдың механикалық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қысқа тұйықтағыштардың, сондай-ақ аппараттардан қабырғамен бөлінген басқа да жабдықтың жетектерінде өшірілген және токқа қосылған жағдайларын көрсететін сілтеменің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Қоршаулары болмайтын ажыратқыштар, бөлгіштер, қысқа тұйықтағыштар, жерге тұйықтаушы пышақтардың барлық жетектерінде бекітуші тетіктің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жетекті ажыратқыштармен жабдықталған таратқыш құрылғылар серіппелі механизмді қосуға арналған тетіктердің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құрылғыларға қызмет көрсетуші персоналда қалыпты және авариялық жағдайда электр жабдығы жұмысының рұқсат етілетін режимдері бойынша құжаттамалардың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таратушы құрылғыларға пайдаланылатын калибрленген балқығыш ендірмелердің 1000 В-ға дейін және одан да жоғары барлық типтер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механикалықтан басқа барлық бұғаттаушы құрылғыларында пломбаның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В-дан жоғары таратушы құрылғыларда тұрақты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тұйықтау пышақтары жетектерінің тұтқаларында қызыл түсті, ал жерге тұйықтау пышақтары жетектерінде қара бояу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сыртқы және ішкі есіктерінде, жабық таратушы құрылғылар камераларының, ішкі қабырғаларында, ашық таратушы құрылғылардың жабдығында құрамаларда, сондай-ақ қалқанды бөліктердің беткі және артқы жақтарында жалғамаларды тағайындау және олардың диспетчерлік атауын көрсетуші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есіктерінде ескертуші плакаттар мен белгіленген үлгідегі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жалғамалардың сақтандырғыштарында балқымалы ендірмелердің нақты тогын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құрылғыларда:</w:t>
            </w:r>
          </w:p>
          <w:p>
            <w:pPr>
              <w:spacing w:after="20"/>
              <w:ind w:left="20"/>
              <w:jc w:val="both"/>
            </w:pPr>
            <w:r>
              <w:rPr>
                <w:rFonts w:ascii="Times New Roman"/>
                <w:b w:val="false"/>
                <w:i w:val="false"/>
                <w:color w:val="000000"/>
                <w:sz w:val="20"/>
              </w:rPr>
              <w:t>
1) тасымалды жерге тұйықтаудың жеткілікті мөлшері;</w:t>
            </w:r>
          </w:p>
          <w:p>
            <w:pPr>
              <w:spacing w:after="20"/>
              <w:ind w:left="20"/>
              <w:jc w:val="both"/>
            </w:pPr>
            <w:r>
              <w:rPr>
                <w:rFonts w:ascii="Times New Roman"/>
                <w:b w:val="false"/>
                <w:i w:val="false"/>
                <w:color w:val="000000"/>
                <w:sz w:val="20"/>
              </w:rPr>
              <w:t>
2) қорғаушы құралдары және жазатайым оқиғалардан зардап шеккендерге бастапқы медициналық көмек көрсету бойынша құралдары;</w:t>
            </w:r>
          </w:p>
          <w:p>
            <w:pPr>
              <w:spacing w:after="20"/>
              <w:ind w:left="20"/>
              <w:jc w:val="both"/>
            </w:pPr>
            <w:r>
              <w:rPr>
                <w:rFonts w:ascii="Times New Roman"/>
                <w:b w:val="false"/>
                <w:i w:val="false"/>
                <w:color w:val="000000"/>
                <w:sz w:val="20"/>
              </w:rPr>
              <w:t>
3) өрт сөндірудің мемлекеттік қадағалау органдарымен келісілген жергілікті нұсқаулықтарға сәйкес өртке қарсы құралдар мен саймандар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байланыс және телемеханика, басқару, тарату, ауа ажыратқыштарының аппаратурасы бар шкафтарда, сондай-ақ ауа температурасы рұқсат етілген мәннен төмен орнатылған май ажыратқыштардың, бөлгіштердің, қысқа тұйықтағыштардың, ажыратқыштардың қозғалтқыш жетектерінің шкафтарында автоматты қосылатын және ажыратылатын электр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теріс температуралары кезінде мұз еру үшін қажетті уақытқа ылғалды алып тастау кезінде қосылатын ауа жинағыштардың түбін және түсіру вентильін электрмен жылыту және жылыту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ажыратқыштар резервуарларының ішкі беттерінде тоттануға қарсы жабынның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әуе ажыратқышының тарату шкафтарында немесе әрбір аппараттың жетегін қоректендіретін ауа өткізгішінде орнатылған, ауа ажыратқыштарында және басқа коммутациялық аппараттардың жетектерінде пайдаланылатын сығылған ауаны тазалайтын сүзгілердің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ажыратқыштарды күрделі жөндеуді жөндеуаралық кезеңінде жетекті ажыратқыштың сипаттамаларын бақылау 6-8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ажыратқыштарын, жерге тұйықтау пышақтарын күрделі жөндеуі бар ажыратқыштарды 4-8 жылда 1 рет (конструкциялық ерекшеліктеріне байланысты)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ажыратқыштарын күрделі жөндеуді 4-6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жиынтық таратушы құрылғыларды күрделі жөндеуді 10-12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және вакуумдық айырғыштарды күрделі жөндеуді 10 жылда бір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сымдарды күрделі жөндеуді 8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пышақ және олардың жетектерін қысқа тұйықтағыштар бөлгіштерінің күрделі жөндеуді 2-3 жылда бір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ток жүретін сымдарды пайдалануға қабылдау кезінде мынадай құжаттамалардың:</w:t>
            </w:r>
          </w:p>
          <w:p>
            <w:pPr>
              <w:spacing w:after="20"/>
              <w:ind w:left="20"/>
              <w:jc w:val="both"/>
            </w:pPr>
            <w:r>
              <w:rPr>
                <w:rFonts w:ascii="Times New Roman"/>
                <w:b w:val="false"/>
                <w:i w:val="false"/>
                <w:color w:val="000000"/>
                <w:sz w:val="20"/>
              </w:rPr>
              <w:t>
1) трассаның әртүрлі коммуникациялармен қиысатын орындарын көрсететін атқарушы сызбасы;</w:t>
            </w:r>
          </w:p>
          <w:p>
            <w:pPr>
              <w:spacing w:after="20"/>
              <w:ind w:left="20"/>
              <w:jc w:val="both"/>
            </w:pPr>
            <w:r>
              <w:rPr>
                <w:rFonts w:ascii="Times New Roman"/>
                <w:b w:val="false"/>
                <w:i w:val="false"/>
                <w:color w:val="000000"/>
                <w:sz w:val="20"/>
              </w:rPr>
              <w:t>
2) ток өтетін сымдардың коммуникациялармен қиысатын орындардағы пішінінің сызбасы;</w:t>
            </w:r>
          </w:p>
          <w:p>
            <w:pPr>
              <w:spacing w:after="20"/>
              <w:ind w:left="20"/>
              <w:jc w:val="both"/>
            </w:pPr>
            <w:r>
              <w:rPr>
                <w:rFonts w:ascii="Times New Roman"/>
                <w:b w:val="false"/>
                <w:i w:val="false"/>
                <w:color w:val="000000"/>
                <w:sz w:val="20"/>
              </w:rPr>
              <w:t>
3) жобадан ауытқу тізбесі;</w:t>
            </w:r>
          </w:p>
          <w:p>
            <w:pPr>
              <w:spacing w:after="20"/>
              <w:ind w:left="20"/>
              <w:jc w:val="both"/>
            </w:pPr>
            <w:r>
              <w:rPr>
                <w:rFonts w:ascii="Times New Roman"/>
                <w:b w:val="false"/>
                <w:i w:val="false"/>
                <w:color w:val="000000"/>
                <w:sz w:val="20"/>
              </w:rPr>
              <w:t>
4) фазалау хаттамасы;</w:t>
            </w:r>
          </w:p>
          <w:p>
            <w:pPr>
              <w:spacing w:after="20"/>
              <w:ind w:left="20"/>
              <w:jc w:val="both"/>
            </w:pPr>
            <w:r>
              <w:rPr>
                <w:rFonts w:ascii="Times New Roman"/>
                <w:b w:val="false"/>
                <w:i w:val="false"/>
                <w:color w:val="000000"/>
                <w:sz w:val="20"/>
              </w:rPr>
              <w:t>
5) иілмелі ток сымдар үшін созылмалы қысқыштарды құрастырып жинауға жасалатын акт;</w:t>
            </w:r>
          </w:p>
          <w:p>
            <w:pPr>
              <w:spacing w:after="20"/>
              <w:ind w:left="20"/>
              <w:jc w:val="both"/>
            </w:pPr>
            <w:r>
              <w:rPr>
                <w:rFonts w:ascii="Times New Roman"/>
                <w:b w:val="false"/>
                <w:i w:val="false"/>
                <w:color w:val="000000"/>
                <w:sz w:val="20"/>
              </w:rPr>
              <w:t>
6) сынау хаттамасы;</w:t>
            </w:r>
          </w:p>
          <w:p>
            <w:pPr>
              <w:spacing w:after="20"/>
              <w:ind w:left="20"/>
              <w:jc w:val="both"/>
            </w:pPr>
            <w:r>
              <w:rPr>
                <w:rFonts w:ascii="Times New Roman"/>
                <w:b w:val="false"/>
                <w:i w:val="false"/>
                <w:color w:val="000000"/>
                <w:sz w:val="20"/>
              </w:rPr>
              <w:t>
7) дайындалған персоналдың болуын растайтын құжаттар;</w:t>
            </w:r>
          </w:p>
          <w:p>
            <w:pPr>
              <w:spacing w:after="20"/>
              <w:ind w:left="20"/>
              <w:jc w:val="both"/>
            </w:pPr>
            <w:r>
              <w:rPr>
                <w:rFonts w:ascii="Times New Roman"/>
                <w:b w:val="false"/>
                <w:i w:val="false"/>
                <w:color w:val="000000"/>
                <w:sz w:val="20"/>
              </w:rPr>
              <w:t>
8) қажетті атқарушы схемалар;</w:t>
            </w:r>
          </w:p>
          <w:p>
            <w:pPr>
              <w:spacing w:after="20"/>
              <w:ind w:left="20"/>
              <w:jc w:val="both"/>
            </w:pPr>
            <w:r>
              <w:rPr>
                <w:rFonts w:ascii="Times New Roman"/>
                <w:b w:val="false"/>
                <w:i w:val="false"/>
                <w:color w:val="000000"/>
                <w:sz w:val="20"/>
              </w:rPr>
              <w:t>
9) әзірленген және бекітілген нұсқаулықтар,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(реконструкцияланған) электр берудің әуе желілерін энергия өндіруші немесе энергия беруші ұйымдардың рұқсатымен электр желісіне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тіректерде 10 жылда кемінде 1 рет, ағаш бөлшектері бар тіректерде 5 жылда кемінде 1 рет электр берілісінің әуе желілерін күрделі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ток сымдарын кезеңді қарап шығу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қоймаланған жанар-жағармай материалдарының, далада от жағудың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және ток сымдарының тіректерінің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металды тот басуымен басқа да бөгде заттарды болдырмау.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оқшаулағыштарында жылтыр фарфорлы оқшаулағыштар соғылмаған, сызаттанбаған, ластанбаған, істікке немесе ілгіштегі істікті оқшаулағыштардың дұрыс орнатылған, қорғаушы мүйізшелердің бүлінбеуі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желілерінің арматураларында сызат, бөлшектердің қажалып тозбауы немесе пішіні өзгермеуі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 және ток сымдарында жер үстіндегі немесе тіректердегі жермен қосқышты төмен түсіргіштердің бүлінбеуі немесе үзіліп қалмауы, жерге тұйықтаудың төмен түсіргішімен немесе тірекке жалғайтын найзағайдан қорғаушы темір арқан бұрандасы түйіспелерінің бұзылмауы, жермен қосқыш құрылғы элементтерін тот басып бүлінбеуі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тексерулер мен өлшеулер процесіндегі электр берудің әуе желілерін және ток сымдарын қарап шығу кезінде табылған олқылықтар туралы пайдалану құжаттамасында (ақаулар журналында немесе ведомосында)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желілеріне техникалық қызмет көрсету және оларды жөндеуге арналған арнаулы машиналар, механизмдер, көлік құралдары, такелаждар, жабдықтар, аспаптар,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желілеріндегі жұмысты атқаратын бригадаларда тұтынушының басшы қызметкерлері және диспетчерлік пунктпен байланыс жасайтын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 мен ток сымдарының тіректері мен басқа элементтерінің конструктивтік өзгерістерін, сондай-ақ техникалық құжаттама (негіздеме) болған кезде және тұтынушының электр қондырғыларына жауапты адамның жазбаша рұқсатымен тіректерді топыраққа бекіту тәсілдерін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трассасында ағаштар мен шоғырлы талшыбықтардың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 және темір құйматасты, ағаш тіректердің металл элементтерін, сондай-ақ болат арқандар мен тартылған сымдардың тот баспайтын қаптамасын қалпына келтіру үшін тұтынушының электр қондырғыларына жауапты адамның өкімінің бойынша қалпына келтіріледі.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гирляндалардың үстіне қонуын болдырмайтын немесе оларды құстармен оқшаулаудың қарқынды ластанған аймақтарында және олардың жаппай ұя салатын жерлерде үркітетін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пайдалану кезінде қолданысты әуе желілердің басқа әуе желілерімен қиысатын аралықтарында әрбір сым немесе темір арқанда бір ғана жалғаманың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пайдалану кезінде байланыс және сигнализация желілерімен, сондай-ақ, радиохабарларын тарататын тораптардың желілерімен қиысатын аралықтарға жалғаудың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мұз басқан электр берудің әуе желілерін оларды электр тогымен ерітуді жүзеге асыру үшін қажетті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пайдаланатын тұтынушы әуе желілердегі мұзды еріту жүргізілетін электр берудің әуе желілері, мұздың қалыңдауы және еріту үрдісін автоматты бақылау және сигнализация құрылғылары, сонымен бірге, қысқартушы коммутациялық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тас жолдар мен және сыртқы көлемі шағын жүктер мен крандардың жылжуы мүмкін теміржол жолдарымен әуе желілердің қиылысатын жерлердегі үлкен көлемді қақпалармен қиылыстарда орнатылған үлкен көлемді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электр берудің әуе желілерінің бүлінген тұсын, сонымен қатар, 6-35 кВ әуе желілеріндегі фазааралық тұйықталу орындарын қашықтан анықтау үшін арнайы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 апатты зақымдалуды уақытылы жою үшін қажетті апаттық материалдар мен бөлшектер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келісімі бойынша ауыл шаруашылығы алқаптары бойынша өтетін электр берудің әуе желілерін жоспарлы жөндеу және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тіректерінде және басқа мақсаттағы желілерде сымдарды бірлесіп ілу кезінде, осы желілер тиесілі тұтынушылармен келісілген мерзімде және жөндеу жұмыстарын жүргізу кезінде осы тұтынушыларды хабардар ете отырып, әуе желілерін жоспарлы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барлық келісімдері бар кабельдік желілердің түзетілген жобасы. 110 кВ және одан жоғары кернеудегі кабельдік желілерге арналған жоба кәбелдерді дайындаушы зауытпен және пайдаланушы ұйымдармен келісіледі;</w:t>
            </w:r>
          </w:p>
          <w:p>
            <w:pPr>
              <w:spacing w:after="20"/>
              <w:ind w:left="20"/>
              <w:jc w:val="both"/>
            </w:pPr>
            <w:r>
              <w:rPr>
                <w:rFonts w:ascii="Times New Roman"/>
                <w:b w:val="false"/>
                <w:i w:val="false"/>
                <w:color w:val="000000"/>
                <w:sz w:val="20"/>
              </w:rPr>
              <w:t>
2) трассаның аталған ауданындағы коммуникацияның дамуына байланысты 1:200 немесе 1:500 масштабында орындалған жалғамалы муфталар қойылатын орындарын көрсетілген трассаның атқарушы сызбасы;</w:t>
            </w:r>
          </w:p>
          <w:p>
            <w:pPr>
              <w:spacing w:after="20"/>
              <w:ind w:left="20"/>
              <w:jc w:val="both"/>
            </w:pPr>
            <w:r>
              <w:rPr>
                <w:rFonts w:ascii="Times New Roman"/>
                <w:b w:val="false"/>
                <w:i w:val="false"/>
                <w:color w:val="000000"/>
                <w:sz w:val="20"/>
              </w:rPr>
              <w:t>
3) 20 кВ және жоғары кернеудегі кабельдік желілерге арналған және 6-10 кВ кернеудегі кабельдік желілердің айрықша күрделі трассаларына арналған жолдар және басқа да коммуникациялармен қиылысатын жерлердегі кабельдік желілер пішінінің сызбасы;</w:t>
            </w:r>
          </w:p>
          <w:p>
            <w:pPr>
              <w:spacing w:after="20"/>
              <w:ind w:left="20"/>
              <w:jc w:val="both"/>
            </w:pPr>
            <w:r>
              <w:rPr>
                <w:rFonts w:ascii="Times New Roman"/>
                <w:b w:val="false"/>
                <w:i w:val="false"/>
                <w:color w:val="000000"/>
                <w:sz w:val="20"/>
              </w:rPr>
              <w:t>
4) кәбелдердің барлық жерасты коммуникацияларымен қиылысатын және жақын жатқан тұстары көрсетілген құрылыс және жасырын жұмыстардың актілері;</w:t>
            </w:r>
          </w:p>
          <w:p>
            <w:pPr>
              <w:spacing w:after="20"/>
              <w:ind w:left="20"/>
              <w:jc w:val="both"/>
            </w:pPr>
            <w:r>
              <w:rPr>
                <w:rFonts w:ascii="Times New Roman"/>
                <w:b w:val="false"/>
                <w:i w:val="false"/>
                <w:color w:val="000000"/>
                <w:sz w:val="20"/>
              </w:rPr>
              <w:t>
5) ор, блок, құбыр, арналар, туннелдер мен монтаждаудағы коллекторларды қабылдау актілері;</w:t>
            </w:r>
          </w:p>
          <w:p>
            <w:pPr>
              <w:spacing w:after="20"/>
              <w:ind w:left="20"/>
              <w:jc w:val="both"/>
            </w:pPr>
            <w:r>
              <w:rPr>
                <w:rFonts w:ascii="Times New Roman"/>
                <w:b w:val="false"/>
                <w:i w:val="false"/>
                <w:color w:val="000000"/>
                <w:sz w:val="20"/>
              </w:rPr>
              <w:t>
6) кәбелдердің зауыттық паспорты және тиісті сертификаттары;</w:t>
            </w:r>
          </w:p>
          <w:p>
            <w:pPr>
              <w:spacing w:after="20"/>
              <w:ind w:left="20"/>
              <w:jc w:val="both"/>
            </w:pPr>
            <w:r>
              <w:rPr>
                <w:rFonts w:ascii="Times New Roman"/>
                <w:b w:val="false"/>
                <w:i w:val="false"/>
                <w:color w:val="000000"/>
                <w:sz w:val="20"/>
              </w:rPr>
              <w:t>
7) мойындықтағы кәбелдердің жай-күйі актілері және қажет болған жағдайда үлгілерін бөлшектеу және қарап шығу хаттамалары;</w:t>
            </w:r>
          </w:p>
          <w:p>
            <w:pPr>
              <w:spacing w:after="20"/>
              <w:ind w:left="20"/>
              <w:jc w:val="both"/>
            </w:pPr>
            <w:r>
              <w:rPr>
                <w:rFonts w:ascii="Times New Roman"/>
                <w:b w:val="false"/>
                <w:i w:val="false"/>
                <w:color w:val="000000"/>
                <w:sz w:val="20"/>
              </w:rPr>
              <w:t>
8) кәбел журналы;</w:t>
            </w:r>
          </w:p>
          <w:p>
            <w:pPr>
              <w:spacing w:after="20"/>
              <w:ind w:left="20"/>
              <w:jc w:val="both"/>
            </w:pPr>
            <w:r>
              <w:rPr>
                <w:rFonts w:ascii="Times New Roman"/>
                <w:b w:val="false"/>
                <w:i w:val="false"/>
                <w:color w:val="000000"/>
                <w:sz w:val="20"/>
              </w:rPr>
              <w:t>
9) төмен температура кезінде мойындықтағы төсем алдында кәбелдерді қыздыру хаттамасы;</w:t>
            </w:r>
          </w:p>
          <w:p>
            <w:pPr>
              <w:spacing w:after="20"/>
              <w:ind w:left="20"/>
              <w:jc w:val="both"/>
            </w:pPr>
            <w:r>
              <w:rPr>
                <w:rFonts w:ascii="Times New Roman"/>
                <w:b w:val="false"/>
                <w:i w:val="false"/>
                <w:color w:val="000000"/>
                <w:sz w:val="20"/>
              </w:rPr>
              <w:t>
10) кабельдік муфталарды монтаждау актілері;</w:t>
            </w:r>
          </w:p>
          <w:p>
            <w:pPr>
              <w:spacing w:after="20"/>
              <w:ind w:left="20"/>
              <w:jc w:val="both"/>
            </w:pPr>
            <w:r>
              <w:rPr>
                <w:rFonts w:ascii="Times New Roman"/>
                <w:b w:val="false"/>
                <w:i w:val="false"/>
                <w:color w:val="000000"/>
                <w:sz w:val="20"/>
              </w:rPr>
              <w:t>
11) оқшаулау кедергісін өлшеу нәтижелері туралы құжаттар;</w:t>
            </w:r>
          </w:p>
          <w:p>
            <w:pPr>
              <w:spacing w:after="20"/>
              <w:ind w:left="20"/>
              <w:jc w:val="both"/>
            </w:pPr>
            <w:r>
              <w:rPr>
                <w:rFonts w:ascii="Times New Roman"/>
                <w:b w:val="false"/>
                <w:i w:val="false"/>
                <w:color w:val="000000"/>
                <w:sz w:val="20"/>
              </w:rPr>
              <w:t>
12) жоғары кернеулі кабельдік желілерді салғаннан кейін оқшаулауды сынау хаттамалары (кернеуі 1000 В жоғары кабельдік желілерге арналған);</w:t>
            </w:r>
          </w:p>
          <w:p>
            <w:pPr>
              <w:spacing w:after="20"/>
              <w:ind w:left="20"/>
              <w:jc w:val="both"/>
            </w:pPr>
            <w:r>
              <w:rPr>
                <w:rFonts w:ascii="Times New Roman"/>
                <w:b w:val="false"/>
                <w:i w:val="false"/>
                <w:color w:val="000000"/>
                <w:sz w:val="20"/>
              </w:rPr>
              <w:t>
13) кабельдік муфталарды монтаждауға арналған актілер;</w:t>
            </w:r>
          </w:p>
          <w:p>
            <w:pPr>
              <w:spacing w:after="20"/>
              <w:ind w:left="20"/>
              <w:jc w:val="both"/>
            </w:pPr>
            <w:r>
              <w:rPr>
                <w:rFonts w:ascii="Times New Roman"/>
                <w:b w:val="false"/>
                <w:i w:val="false"/>
                <w:color w:val="000000"/>
                <w:sz w:val="20"/>
              </w:rPr>
              <w:t>
14) арналар мен орларға салынған кабельдерді топырақпен жабар алдында қарап шығу актілері;</w:t>
            </w:r>
          </w:p>
          <w:p>
            <w:pPr>
              <w:spacing w:after="20"/>
              <w:ind w:left="20"/>
              <w:jc w:val="both"/>
            </w:pPr>
            <w:r>
              <w:rPr>
                <w:rFonts w:ascii="Times New Roman"/>
                <w:b w:val="false"/>
                <w:i w:val="false"/>
                <w:color w:val="000000"/>
                <w:sz w:val="20"/>
              </w:rPr>
              <w:t>
15) кабельдік желілерді электрохимиялық тот басудан қорғау бойынша құрылғыларын монтаждауға арналған актілер, сондай-ақ бірге, ток басу сынауларының нәтижелері туралы құжаттар;</w:t>
            </w:r>
          </w:p>
          <w:p>
            <w:pPr>
              <w:spacing w:after="20"/>
              <w:ind w:left="20"/>
              <w:jc w:val="both"/>
            </w:pPr>
            <w:r>
              <w:rPr>
                <w:rFonts w:ascii="Times New Roman"/>
                <w:b w:val="false"/>
                <w:i w:val="false"/>
                <w:color w:val="000000"/>
                <w:sz w:val="20"/>
              </w:rPr>
              <w:t>
16) өрт сөндіру және өрт сигнализацияларының тұрақты автоматты қондырғыларын тексеру және сынау актісі;</w:t>
            </w:r>
          </w:p>
          <w:p>
            <w:pPr>
              <w:spacing w:after="20"/>
              <w:ind w:left="20"/>
              <w:jc w:val="both"/>
            </w:pPr>
            <w:r>
              <w:rPr>
                <w:rFonts w:ascii="Times New Roman"/>
                <w:b w:val="false"/>
                <w:i w:val="false"/>
                <w:color w:val="000000"/>
                <w:sz w:val="20"/>
              </w:rPr>
              <w:t>
17) кабельдік желіні пайдалануға тапсыру-қабылдау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110-220 кВ кернеудегі төменгі қысымды май толтырылған кәбелдер үшін қосымша қосылу аппаратура мен кәбелдердің атқарушы биіктіктегі белгілері;</w:t>
            </w:r>
          </w:p>
          <w:p>
            <w:pPr>
              <w:spacing w:after="20"/>
              <w:ind w:left="20"/>
              <w:jc w:val="both"/>
            </w:pPr>
            <w:r>
              <w:rPr>
                <w:rFonts w:ascii="Times New Roman"/>
                <w:b w:val="false"/>
                <w:i w:val="false"/>
                <w:color w:val="000000"/>
                <w:sz w:val="20"/>
              </w:rPr>
              <w:t>
2) желінің барлық элементтерінен майды (сұйықты) сынау нәтижелері; қысымы жоғары май толтырылған кәбелдер үшін қосымша қосылу агрегаттарын сынау және жүргізіп көру нәтижелері; қысым сигнализациясы жүйелерін тексеру нәтижелері туралы құжаттар;</w:t>
            </w:r>
          </w:p>
          <w:p>
            <w:pPr>
              <w:spacing w:after="20"/>
              <w:ind w:left="20"/>
              <w:jc w:val="both"/>
            </w:pPr>
            <w:r>
              <w:rPr>
                <w:rFonts w:ascii="Times New Roman"/>
                <w:b w:val="false"/>
                <w:i w:val="false"/>
                <w:color w:val="000000"/>
                <w:sz w:val="20"/>
              </w:rPr>
              <w:t>
3) салу кезінде кәбелдің тартылуын күшейту туралы актілер;</w:t>
            </w:r>
          </w:p>
          <w:p>
            <w:pPr>
              <w:spacing w:after="20"/>
              <w:ind w:left="20"/>
              <w:jc w:val="both"/>
            </w:pPr>
            <w:r>
              <w:rPr>
                <w:rFonts w:ascii="Times New Roman"/>
                <w:b w:val="false"/>
                <w:i w:val="false"/>
                <w:color w:val="000000"/>
                <w:sz w:val="20"/>
              </w:rPr>
              <w:t>
4) кәбелдерді салған соң жоғарылатылған электр кернеуімен қорғаныштық жабындарды сынау туралы актілер;</w:t>
            </w:r>
          </w:p>
          <w:p>
            <w:pPr>
              <w:spacing w:after="20"/>
              <w:ind w:left="20"/>
              <w:jc w:val="both"/>
            </w:pPr>
            <w:r>
              <w:rPr>
                <w:rFonts w:ascii="Times New Roman"/>
                <w:b w:val="false"/>
                <w:i w:val="false"/>
                <w:color w:val="000000"/>
                <w:sz w:val="20"/>
              </w:rPr>
              <w:t>
5) кәбелдер, муфталар және қосымша қосылу аппаратурасының зауыттық сынау сертификаттары мен хаттамалары;</w:t>
            </w:r>
          </w:p>
          <w:p>
            <w:pPr>
              <w:spacing w:after="20"/>
              <w:ind w:left="20"/>
              <w:jc w:val="both"/>
            </w:pPr>
            <w:r>
              <w:rPr>
                <w:rFonts w:ascii="Times New Roman"/>
                <w:b w:val="false"/>
                <w:i w:val="false"/>
                <w:color w:val="000000"/>
                <w:sz w:val="20"/>
              </w:rPr>
              <w:t>
6) шеткі муфталарды автоматты қыздыру құрылғыларын сынау нәтижелері туралы құжаттар;</w:t>
            </w:r>
          </w:p>
          <w:p>
            <w:pPr>
              <w:spacing w:after="20"/>
              <w:ind w:left="20"/>
              <w:jc w:val="both"/>
            </w:pPr>
            <w:r>
              <w:rPr>
                <w:rFonts w:ascii="Times New Roman"/>
                <w:b w:val="false"/>
                <w:i w:val="false"/>
                <w:color w:val="000000"/>
                <w:sz w:val="20"/>
              </w:rPr>
              <w:t>
7) қысымы төмен май толтырылған кабельдер мен кернеуі 110 кВ пластмассалы оқшауланған кәбелдердің әрбір фазасын ток жүретін талсымдар және қалқалары (экрандары) бойынша токты өлшеу нәтижелері; кәбелдердің сыйымдылығын өлшеу нәтижелері туралы хаттама;</w:t>
            </w:r>
          </w:p>
          <w:p>
            <w:pPr>
              <w:spacing w:after="20"/>
              <w:ind w:left="20"/>
              <w:jc w:val="both"/>
            </w:pPr>
            <w:r>
              <w:rPr>
                <w:rFonts w:ascii="Times New Roman"/>
                <w:b w:val="false"/>
                <w:i w:val="false"/>
                <w:color w:val="000000"/>
                <w:sz w:val="20"/>
              </w:rPr>
              <w:t>
8) құдықтар мен шеткі муфталарды жермен қосу кедергілерін өлшеу нәтижелері туралы хаттама.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 6 айда кемінде 1 рет жүргізетін кабельдік желіні тексеру кезінде анықталған ақаулар мен ақаулар журналында ақаулар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тиетін кабельдік құрылыстарда топырақ және жаңбыр суларын бұрып жіберуге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кабельдік электр беру желілері бар кәсіпорынның кабельдік трассалар өтетін аудан тұрғындары мен ұйымдарға осы трассаларға жақын жерде жер жұмыстарын жүргізу тәртібі туралы мерзімді хабарлауды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кабельдік желілерге сынау жүргізу үшін энергия беруші (энергия өндіруші) ұйымның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қозғалысқа келтіретін механизмдерде айналу бағытын көрсететін нұсқардың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іске қосып реттеуші құрылғыларда солар кіретін агрегат пен механизмнің атауы көрсетілетін жазулардыңболуы.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Сақтандырғыштардың балқығыш ендірмелерінде сақтандырғыштарды калибрлеуге тиісті жабдығы мен құқығы бар дайындаушы зауытта немесе тұтынушының бөлімшелерінде енгізілген ендірменің номиналды тогы көрсетілген калибрлеу мен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Калибрленбеген ендірмелерді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қозғалтқыштарын қорғау үшін үш полюсті автоматты ажыратқыштарды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Статордың тез қызып кететін болаттары мен ротор орамалары сумен салқындатылатын, сондай-ақ, сулы ауа салқындатқышы ішіне қойылған электр қозғалтқыштары корпуста судың пайда болғаны туралы сигналды белгі беретін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мәжбүрлеп майлағышы бар электр қозғалтқыштарында мойынтіректер сыналары температурасының жоғарылауы немесе май келуінің тоқтауы кезінде сигнал беруге әсер етуші және электр қозғалтқышты өшіретін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топтық құрамалары мен қалқандарында кернеудің бар екендігін бақылайтын вольтметрлердің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процесі статор тогы бойынша реттелетін механизмдердің электр қозғалтқыштары, сондай-ақ технологиялық асқын жүктемелерге тап болатын механизм жүргізілетін қалқанда немесе оның бөліктерінде орнатылған амперметрлердің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шкаласында статор (ротор) тогының ұзақ ұйғарынды немесе көрсетілген мәніне сәйкес келетін қызыл сызықтың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электр желілері мен электр қондырғыларының күштік электр жабдықтарын қысқа тұйықталудан және қысқа тұйықталудан қалыпты режимдердің бұзылуынан және қалыпты режимдердің бұзылуынан қорғайтын релелік қорғаныс құрылғыларының, Автоматты ажыратқыштардың немесе сақтандырғыштардың және электр автоматикасы мен телемеханика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құрылғыларына қызмет көрсету жөніндегі жұмыстарды жүргізуге рұқсаты жоқ мамандандырылған ұйымдарды тартуға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тұтынушының байланыс желісі релелі қорғаныш автоматика құрылғыларының, сонымен бірге, энергия беруші ұйымдардың диспетчерлері жедел қарамағында немесе жедел басқаруында болатын тұтынушының кіші станцияларындағы трансформаторлардың (автотрансформаторлардың) қосымша қойылуы, энергия беруші ұйымның тиісті релелі қорғанышы автоматика қызметімен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 қорғанышын реттеу талаптары бойынша және мүмкін болатын пайдалану режімдерін ескере отырып электр желілерінің қоректенуші элементтерінің шекті ұйғарынды жүктемелері бойынша тұтынушыда энергия беруші ұйымның диспетчерлік қызметімен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автоматты қосу және автоматты қайта қосу құрылғыларының болуын есепке ала отырып, таңдап алынғанәрекет ету іріктелушілігінің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ток тізбектерінде қорғаныс аппараттарының (сақтандырғыштар мен автоматты ажыратқыштардың) іс-қимылдарының селективтілігін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 мен қалыптарда сақтандырғыштардың жалғану атауы мен номиналды тогы көрсетілген таңбалауының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құрылғыларының, олардың мақсатына және жұмыс істеу принципіне, электр желісінің жұмыс режиміне және селективтілік жағдайларына сәйкес жұмыстан шығарылғандардан басқа, тұрақты жұмыс жағдайында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ескерту сигнал беру құрылғыларының жұмысқа тұрақты дайын күйде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Пайдалануында релелік қорғаныс, автоматика және телемеханиканың әрбір құрылғысында мынадай техникалық құжаттамалардың болуы:</w:t>
            </w:r>
          </w:p>
          <w:p>
            <w:pPr>
              <w:spacing w:after="20"/>
              <w:ind w:left="20"/>
              <w:jc w:val="both"/>
            </w:pPr>
            <w:r>
              <w:rPr>
                <w:rFonts w:ascii="Times New Roman"/>
                <w:b w:val="false"/>
                <w:i w:val="false"/>
                <w:color w:val="000000"/>
                <w:sz w:val="20"/>
              </w:rPr>
              <w:t>
1) паспорт-хаттама;</w:t>
            </w:r>
          </w:p>
          <w:p>
            <w:pPr>
              <w:spacing w:after="20"/>
              <w:ind w:left="20"/>
              <w:jc w:val="both"/>
            </w:pPr>
            <w:r>
              <w:rPr>
                <w:rFonts w:ascii="Times New Roman"/>
                <w:b w:val="false"/>
                <w:i w:val="false"/>
                <w:color w:val="000000"/>
                <w:sz w:val="20"/>
              </w:rPr>
              <w:t>
2) техникалық қызмет көрсету, кұрылғылардың карта немесе тағайындама кестесі (немесе сипаттамалары) түріндегі техникалық деректер мен параметрлер бойынша нұсқаулықтар немесе әдістемелік нұсқаулар, жедел қызмет көрсету бойынша нұсқаулықтар;</w:t>
            </w:r>
          </w:p>
          <w:p>
            <w:pPr>
              <w:spacing w:after="20"/>
              <w:ind w:left="20"/>
              <w:jc w:val="both"/>
            </w:pPr>
            <w:r>
              <w:rPr>
                <w:rFonts w:ascii="Times New Roman"/>
                <w:b w:val="false"/>
                <w:i w:val="false"/>
                <w:color w:val="000000"/>
                <w:sz w:val="20"/>
              </w:rPr>
              <w:t>
3) принципті, монтажды немесе принципті - монтажды схемалары;</w:t>
            </w:r>
          </w:p>
          <w:p>
            <w:pPr>
              <w:spacing w:after="20"/>
              <w:ind w:left="20"/>
              <w:jc w:val="both"/>
            </w:pPr>
            <w:r>
              <w:rPr>
                <w:rFonts w:ascii="Times New Roman"/>
                <w:b w:val="false"/>
                <w:i w:val="false"/>
                <w:color w:val="000000"/>
                <w:sz w:val="20"/>
              </w:rPr>
              <w:t>
4) құрылғылар тізбесінің бағдарламаларын энергетикалық кәсіпорын немесе энергетикалық нысанның техникалық басшысы құрастырмай, тек бекітілетін ток тізбегі мен кернеуі жабдықпен басқарылатын тізбектің релелі қорғаушы автоматика құрылғысының жұмысында олардың тізбектерін артта қалғандарынан ажырату тәсілі мен орнының жүйелілігін көрсету арқылы релелі қорғаушы автоматиканың күрделі құрылғысын тексеруге арналған кірмесінің жұмыстық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 құрылғыларының шкафтары мен қалқанды бөліктері, сигнализация, сонымен қатар, басқару пульттері мен панелінің бөліктерінің беткі және артқы жақтарында диспетчерлік атауларына сәйкес, олардың тағайындалуын көрсететін жазулар, оларға қойылған аппараттарда – схемаларына сәйкес жазу мен таңба (шкафтың қасбетінде және панелінің ішінде)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және кернеу трансформаторларының реттік тізбектерін және жоғары жиілік арналарға жалғау кезінде сүзгілердің екінші реттік орамаларын олардың жерге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электр автоматика және телемеханика журналында, сондай-ақ релелік қорғау, автоматика және телемеханика құрылғыларына жоспарлы техникалық қызмет көрсету, сынау және авариядан кейінгі тексеру аяқталғаннан кейін паспорт-хаттамада хаттаманың және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тағайындамалары мен схемалары өзгерген кезде журналда және паспорт-хаттамада жазбалардың болуы, сондай-ақ принципті, монтаждау схемалары мен құрылғыларды пайдалану жөніндегі нұсқаулықтарға енгізілген түзетулердің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Жинақтарда (қатарларда) басқару пульттері мен релелік қорғаныс, автоматика және телемеханика құрылғыларының қысқыштардың тікелей, қосылудың қосылуын немесе ажыратылуын тудыратын кездейсоқ қосылу, жедел ток тізбектерінде немесе синхронды генератордың (электр қозғалтқышының, компенсатордың) қоздыру тізбектерінде қысқа тұйықталужақын жерде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релелік қорғау, автоматика және телемеханика құрылғыларының панельдерінде (шкафтарында) кілттердің, контактілі жапсырмалардың, сынақ блоктарының және басқа да құрылғылардың көмегімен операцияларды релелік қорғау, автоматика және телемеханика құрылғыларының панельдерінде (шкафтарында) пайдаланылатын режимдерге арналған релелік қорғаудың, автоматика және телемеханиканың көрсетілген ауыстырып қосқыш құрылғыларының орналасу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 ауыстырып қосу жөніндегі операциялар туралы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жеделдететін өздігінен жазатын аспаптардың, авариялық жазбаның Автоматты осциллографтарының, оның ішінде оларды іске қосу құрылғыларының, кіші станцияларда немесе тарату құрылғыларында орнатылған, релелік қорғау, автоматика және телемеханика құрылғыларының жұмысын талдау үшін және электр берілісінің әуе желілерінің жарамды, жұмыс жағдайында бұзылған жерін анықтау үшін пайдаланылатын бекітетін аспаптардың (индикаторлардың) және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өткізгішінің дәнекерлеумен орындалған жерге тұйықтау құрылғысына және жерге тұйықтау құрылымдарына, ал басты жерге тұйықтау қысқышына, аппараттардың корпустарына, әуе желілерінің машиналары мен тіреулеріне бұрандамалық қосылыммен (өлшеу жүргізу мүмкіндігін қамтамасыз ету үшін) жалғауының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тұйықтауға немесе жерге тұйықтау желісіне нөлдеуге немесе жеке өткізгішпен нөлдеуге жататын электр қондырғының әрбір бөлігінің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(нөлдеу) өткізгіштермен электр қондырғының бірнеше элементтерін тізбектеп жалғауға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жерге тұйықтағыш өткізгіштерде тоттанудан және қара түсті бояудан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жерге тұйықталатын әрбір құрылғыда мынадай шарттар қамтылатын паспорттың болуы:</w:t>
            </w:r>
          </w:p>
          <w:p>
            <w:pPr>
              <w:spacing w:after="20"/>
              <w:ind w:left="20"/>
              <w:jc w:val="both"/>
            </w:pPr>
            <w:r>
              <w:rPr>
                <w:rFonts w:ascii="Times New Roman"/>
                <w:b w:val="false"/>
                <w:i w:val="false"/>
                <w:color w:val="000000"/>
                <w:sz w:val="20"/>
              </w:rPr>
              <w:t>
1) күрделі құрылыстарда бекітілуімен құрылғының атқару сұлбасы;</w:t>
            </w:r>
          </w:p>
          <w:p>
            <w:pPr>
              <w:spacing w:after="20"/>
              <w:ind w:left="20"/>
              <w:jc w:val="both"/>
            </w:pPr>
            <w:r>
              <w:rPr>
                <w:rFonts w:ascii="Times New Roman"/>
                <w:b w:val="false"/>
                <w:i w:val="false"/>
                <w:color w:val="000000"/>
                <w:sz w:val="20"/>
              </w:rPr>
              <w:t>
2) жерүсті және жерасты коммуникацияларымен және басқа да жерге тұйықталатын құрылғылармен байланыс туралы нұсқау;</w:t>
            </w:r>
          </w:p>
          <w:p>
            <w:pPr>
              <w:spacing w:after="20"/>
              <w:ind w:left="20"/>
              <w:jc w:val="both"/>
            </w:pPr>
            <w:r>
              <w:rPr>
                <w:rFonts w:ascii="Times New Roman"/>
                <w:b w:val="false"/>
                <w:i w:val="false"/>
                <w:color w:val="000000"/>
                <w:sz w:val="20"/>
              </w:rPr>
              <w:t>
3) пайдалануға енгізілген күні;</w:t>
            </w:r>
          </w:p>
          <w:p>
            <w:pPr>
              <w:spacing w:after="20"/>
              <w:ind w:left="20"/>
              <w:jc w:val="both"/>
            </w:pPr>
            <w:r>
              <w:rPr>
                <w:rFonts w:ascii="Times New Roman"/>
                <w:b w:val="false"/>
                <w:i w:val="false"/>
                <w:color w:val="000000"/>
                <w:sz w:val="20"/>
              </w:rPr>
              <w:t>
4) жерге тұйықтағыштардың негізгі параметрлері (материалы, пішіні, сызықтық өлшемдері);</w:t>
            </w:r>
          </w:p>
          <w:p>
            <w:pPr>
              <w:spacing w:after="20"/>
              <w:ind w:left="20"/>
              <w:jc w:val="both"/>
            </w:pPr>
            <w:r>
              <w:rPr>
                <w:rFonts w:ascii="Times New Roman"/>
                <w:b w:val="false"/>
                <w:i w:val="false"/>
                <w:color w:val="000000"/>
                <w:sz w:val="20"/>
              </w:rPr>
              <w:t>
5) жерге тұйықталатын құрылғылардың ток жайылу кедергісінің шамасы;</w:t>
            </w:r>
          </w:p>
          <w:p>
            <w:pPr>
              <w:spacing w:after="20"/>
              <w:ind w:left="20"/>
              <w:jc w:val="both"/>
            </w:pPr>
            <w:r>
              <w:rPr>
                <w:rFonts w:ascii="Times New Roman"/>
                <w:b w:val="false"/>
                <w:i w:val="false"/>
                <w:color w:val="000000"/>
                <w:sz w:val="20"/>
              </w:rPr>
              <w:t>
6) топырақтың меншікті кедергісі;</w:t>
            </w:r>
          </w:p>
          <w:p>
            <w:pPr>
              <w:spacing w:after="20"/>
              <w:ind w:left="20"/>
              <w:jc w:val="both"/>
            </w:pPr>
            <w:r>
              <w:rPr>
                <w:rFonts w:ascii="Times New Roman"/>
                <w:b w:val="false"/>
                <w:i w:val="false"/>
                <w:color w:val="000000"/>
                <w:sz w:val="20"/>
              </w:rPr>
              <w:t>
7) жанасу кернеуі бойынша деректер (қажет болған жағдайда);</w:t>
            </w:r>
          </w:p>
          <w:p>
            <w:pPr>
              <w:spacing w:after="20"/>
              <w:ind w:left="20"/>
              <w:jc w:val="both"/>
            </w:pPr>
            <w:r>
              <w:rPr>
                <w:rFonts w:ascii="Times New Roman"/>
                <w:b w:val="false"/>
                <w:i w:val="false"/>
                <w:color w:val="000000"/>
                <w:sz w:val="20"/>
              </w:rPr>
              <w:t>
8) жасанды жерге қосқыштардың тот басу деңгейі бойынша деректері;</w:t>
            </w:r>
          </w:p>
          <w:p>
            <w:pPr>
              <w:spacing w:after="20"/>
              <w:ind w:left="20"/>
              <w:jc w:val="both"/>
            </w:pPr>
            <w:r>
              <w:rPr>
                <w:rFonts w:ascii="Times New Roman"/>
                <w:b w:val="false"/>
                <w:i w:val="false"/>
                <w:color w:val="000000"/>
                <w:sz w:val="20"/>
              </w:rPr>
              <w:t>
9) жабдықтың жерге тұйықтау құрылғыларымен металды байлам (бекітілу) кедергісі бойынша деректері;</w:t>
            </w:r>
          </w:p>
          <w:p>
            <w:pPr>
              <w:spacing w:after="20"/>
              <w:ind w:left="20"/>
              <w:jc w:val="both"/>
            </w:pPr>
            <w:r>
              <w:rPr>
                <w:rFonts w:ascii="Times New Roman"/>
                <w:b w:val="false"/>
                <w:i w:val="false"/>
                <w:color w:val="000000"/>
                <w:sz w:val="20"/>
              </w:rPr>
              <w:t>
10) қарап шығу және айқындалған ақаулардың ведомосы;</w:t>
            </w:r>
          </w:p>
          <w:p>
            <w:pPr>
              <w:spacing w:after="20"/>
              <w:ind w:left="20"/>
              <w:jc w:val="both"/>
            </w:pPr>
            <w:r>
              <w:rPr>
                <w:rFonts w:ascii="Times New Roman"/>
                <w:b w:val="false"/>
                <w:i w:val="false"/>
                <w:color w:val="000000"/>
                <w:sz w:val="20"/>
              </w:rPr>
              <w:t>
11) ақаулар мен ескертпелерді жою жөніндегі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төменгі кернеу жағында бейтарапта немесе фазада орнатылған оқшауланған бейтарабы бар 1000 В-қа дейінгі желілерде сынама сақтандырғышпен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қондырғыларында найзағайлы және ішкі асқын кернеуден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желілерінде, ашық тарату құрылғыларында, жабық тарату құрылғыларында, тарату құрылғыларында және кіші станцияларда найзағайдың тікелей соққысынан және электр беру желілерінен өтетін найзағайлы асқын кернеулердің толқынынан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құрылғыны монтаждағаннан кейін қабылдау кезінде мынадай техникалық құжаттамалардың болуы:</w:t>
            </w:r>
          </w:p>
          <w:p>
            <w:pPr>
              <w:spacing w:after="20"/>
              <w:ind w:left="20"/>
              <w:jc w:val="both"/>
            </w:pPr>
            <w:r>
              <w:rPr>
                <w:rFonts w:ascii="Times New Roman"/>
                <w:b w:val="false"/>
                <w:i w:val="false"/>
                <w:color w:val="000000"/>
                <w:sz w:val="20"/>
              </w:rPr>
              <w:t>
1) уәкілетті органдарда бекітілген және энергия беруші ұйымдарымен келісілген найзағайдан қорғаудың техникалық жобасы;</w:t>
            </w:r>
          </w:p>
          <w:p>
            <w:pPr>
              <w:spacing w:after="20"/>
              <w:ind w:left="20"/>
              <w:jc w:val="both"/>
            </w:pPr>
            <w:r>
              <w:rPr>
                <w:rFonts w:ascii="Times New Roman"/>
                <w:b w:val="false"/>
                <w:i w:val="false"/>
                <w:color w:val="000000"/>
                <w:sz w:val="20"/>
              </w:rPr>
              <w:t>
2) оларды монтаждағанға дейін және одан кейін вентильдік және желілік емес кернеу шектегіштерді сынау актілері;</w:t>
            </w:r>
          </w:p>
          <w:p>
            <w:pPr>
              <w:spacing w:after="20"/>
              <w:ind w:left="20"/>
              <w:jc w:val="both"/>
            </w:pPr>
            <w:r>
              <w:rPr>
                <w:rFonts w:ascii="Times New Roman"/>
                <w:b w:val="false"/>
                <w:i w:val="false"/>
                <w:color w:val="000000"/>
                <w:sz w:val="20"/>
              </w:rPr>
              <w:t>
3) түтікше разрядтағыштарды орнату актілері;</w:t>
            </w:r>
          </w:p>
          <w:p>
            <w:pPr>
              <w:spacing w:after="20"/>
              <w:ind w:left="20"/>
              <w:jc w:val="both"/>
            </w:pPr>
            <w:r>
              <w:rPr>
                <w:rFonts w:ascii="Times New Roman"/>
                <w:b w:val="false"/>
                <w:i w:val="false"/>
                <w:color w:val="000000"/>
                <w:sz w:val="20"/>
              </w:rPr>
              <w:t>
4) разрядтағыштарды және жайтаратқыштарды жерге қосу кедергілерін өлшеу хаттамалары.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(немесе оның жекелеген айларында) ажыратуға рұқсат етілетін ашық тарату құрылғыларында дауылды жел соғатын, көк тайғақ болатын, ауаның температурасы күрт өзгеретін және ластануы қарқынды аудандарда найзағайлы асқын кернеулерден қорғауға арналған вентильді разрядтағыштарды қоспағанда, вентильді разрядтағыштар мен барлық кернеулердің асқын кернеуін шектегіштердің тұрақты жұмыс жағдайында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 жерге тұйықталу болған кезде доға сөндіргіш реакторлардың ажыратылуына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рудаларын өнеркәсіп ұйымдарда, шымтезек әзірлейтін ұжымдарда және т.б.) электр тораптарында жерге бір фазалы тұйықтау жұмысына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өнеркәсібі, шымтезек әзірлейтін ұйымдарда және т.б.) электр тораптарында жерге кіші станциялардан басқа жаққа таралатын барлық желілер жерге тұйықталудан қорғалатын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мәндері асып түсетін сыйымдылықтық токтардың болуы кезінде доға сөндіргіш реакторлармен жерге тұйықталатын сыйымдылықтық токтың компенсациясын қолдану:</w:t>
            </w:r>
          </w:p>
          <w:p>
            <w:pPr>
              <w:spacing w:after="20"/>
              <w:ind w:left="20"/>
              <w:jc w:val="both"/>
            </w:pPr>
            <w:r>
              <w:rPr>
                <w:rFonts w:ascii="Times New Roman"/>
                <w:b w:val="false"/>
                <w:i w:val="false"/>
                <w:color w:val="000000"/>
                <w:sz w:val="20"/>
              </w:rPr>
              <w:t xml:space="preserve">
 тораптың номинал кернеуі, кВ/ сыйымдылықтық тоқ, А: 6 кВ/30 А, 10 кВ/20 А, 15-20 кВ/15 А, 35 кВ және жоғары/10 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желісімен орнын толтырумен байланысты кіші станцияларда жерге тұйықтайтын доға сөндіргіш реакторлар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тұйық кіші станцияларда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ажыратқыштар арқылы трансформатордың бейтараптарына қосуды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"Жұлдыз-Үшбұрыш" орамдарын қосу схемасы арқылы трансформаторды пайдалана отырып, доға сөндіргіш реакторды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балқымалы сақтандырғыштармен қорғалған трансформаторларға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Қосуға арналған жерге доға сөндіргіш реакторды кірмесін ток трансформаторы арқылы ортақ жерге қосатын құрылғымен жалғаудың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сөндіргіш реакторларда дыбыс резонансты баптаудың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кірмелерге, вентильді ажыратқыштарға немесе асқын кернеулерді шектегіштерге қарағанда оқшаулау деңгейі төмен трансформатордың бейтараптарының асқын кернеулерінен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автоматты түрде басқару, конденсаторлар батареясының жұмыс режимін реттеудің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қондырғының тұтынушының техникалық басшысы бекіткен жұмыс режимдерінің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қондырғыдағы конденсаторлар орналасқан жерде қоршаған ауаның температурасын өлшеуге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корпустарының қабырғасына бекітілген конденсаторлар батареяларының таңбаланған тақтайшаларында зауыттық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корпусының бетінде реттік нөмірлердің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қондырғыларда:</w:t>
            </w:r>
          </w:p>
          <w:p>
            <w:pPr>
              <w:spacing w:after="20"/>
              <w:ind w:left="20"/>
              <w:jc w:val="both"/>
            </w:pPr>
            <w:r>
              <w:rPr>
                <w:rFonts w:ascii="Times New Roman"/>
                <w:b w:val="false"/>
                <w:i w:val="false"/>
                <w:color w:val="000000"/>
                <w:sz w:val="20"/>
              </w:rPr>
              <w:t>
1) тиісті номиналды токтарға (дайындаушы зауыт конденсаторлар қорғанысы сақтандырғыштармен қарастырылған құрылғылар үшін) сақтандырғыш патрондардың резервтік қоры;</w:t>
            </w:r>
          </w:p>
          <w:p>
            <w:pPr>
              <w:spacing w:after="20"/>
              <w:ind w:left="20"/>
              <w:jc w:val="both"/>
            </w:pPr>
            <w:r>
              <w:rPr>
                <w:rFonts w:ascii="Times New Roman"/>
                <w:b w:val="false"/>
                <w:i w:val="false"/>
                <w:color w:val="000000"/>
                <w:sz w:val="20"/>
              </w:rPr>
              <w:t>
2) конденсаторлардың бақылау разрядына арналған арнаулы штанга;</w:t>
            </w:r>
          </w:p>
          <w:p>
            <w:pPr>
              <w:spacing w:after="20"/>
              <w:ind w:left="20"/>
              <w:jc w:val="both"/>
            </w:pPr>
            <w:r>
              <w:rPr>
                <w:rFonts w:ascii="Times New Roman"/>
                <w:b w:val="false"/>
                <w:i w:val="false"/>
                <w:color w:val="000000"/>
                <w:sz w:val="20"/>
              </w:rPr>
              <w:t>
3) алғашқы өртке қарсы құралдар (өрт сөндіргіштер, құм салынған жәшік және қалақша)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есіктерінің, сондай-ақ конденсаторлық батареялар шкафтарының сыртқы жағында жуылып кетпейтін бояу жағылған электр қауіпсіздігі белгісі, сондай-ақ батареялардың диспетчерлік атауын көрсететін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тексеру кезінде тексеруді орындау:</w:t>
            </w:r>
          </w:p>
          <w:p>
            <w:pPr>
              <w:spacing w:after="20"/>
              <w:ind w:left="20"/>
              <w:jc w:val="both"/>
            </w:pPr>
            <w:r>
              <w:rPr>
                <w:rFonts w:ascii="Times New Roman"/>
                <w:b w:val="false"/>
                <w:i w:val="false"/>
                <w:color w:val="000000"/>
                <w:sz w:val="20"/>
              </w:rPr>
              <w:t>
1) қоршаулар мен ілмектердің жарамдылығы, бөгде заттардың болмауы;</w:t>
            </w:r>
          </w:p>
          <w:p>
            <w:pPr>
              <w:spacing w:after="20"/>
              <w:ind w:left="20"/>
              <w:jc w:val="both"/>
            </w:pPr>
            <w:r>
              <w:rPr>
                <w:rFonts w:ascii="Times New Roman"/>
                <w:b w:val="false"/>
                <w:i w:val="false"/>
                <w:color w:val="000000"/>
                <w:sz w:val="20"/>
              </w:rPr>
              <w:t>
2) кернеудің, токтың, қоршаған ауа температурасының мәндері, жекелеген фазалар жүктемесінің біркелкілігі;</w:t>
            </w:r>
          </w:p>
          <w:p>
            <w:pPr>
              <w:spacing w:after="20"/>
              <w:ind w:left="20"/>
              <w:jc w:val="both"/>
            </w:pPr>
            <w:r>
              <w:rPr>
                <w:rFonts w:ascii="Times New Roman"/>
                <w:b w:val="false"/>
                <w:i w:val="false"/>
                <w:color w:val="000000"/>
                <w:sz w:val="20"/>
              </w:rPr>
              <w:t>
3) аппараттардың, жабдықтардың, түйіспелі қосылыстардың техникалық жай-күйі, оқшаулаудың тұтастығы мен ластану дәрежесі;</w:t>
            </w:r>
          </w:p>
          <w:p>
            <w:pPr>
              <w:spacing w:after="20"/>
              <w:ind w:left="20"/>
              <w:jc w:val="both"/>
            </w:pPr>
            <w:r>
              <w:rPr>
                <w:rFonts w:ascii="Times New Roman"/>
                <w:b w:val="false"/>
                <w:i w:val="false"/>
                <w:color w:val="000000"/>
                <w:sz w:val="20"/>
              </w:rPr>
              <w:t>
4) сіңдіретін сұйықтықтың тамшылап ағуының және конденсаторлар корпустары қабырғаларының рұқсат етілмеген кебуінің болмауы;</w:t>
            </w:r>
          </w:p>
          <w:p>
            <w:pPr>
              <w:spacing w:after="20"/>
              <w:ind w:left="20"/>
              <w:jc w:val="both"/>
            </w:pPr>
            <w:r>
              <w:rPr>
                <w:rFonts w:ascii="Times New Roman"/>
                <w:b w:val="false"/>
                <w:i w:val="false"/>
                <w:color w:val="000000"/>
                <w:sz w:val="20"/>
              </w:rPr>
              <w:t>
5) өрт сөндіру құралдарының болуы және жай-күйі.</w:t>
            </w:r>
          </w:p>
          <w:p>
            <w:pPr>
              <w:spacing w:after="20"/>
              <w:ind w:left="20"/>
              <w:jc w:val="both"/>
            </w:pPr>
            <w:r>
              <w:rPr>
                <w:rFonts w:ascii="Times New Roman"/>
                <w:b w:val="false"/>
                <w:i w:val="false"/>
                <w:color w:val="000000"/>
                <w:sz w:val="20"/>
              </w:rPr>
              <w:t>
Сондай-ақ жедел құжаттамада тексеру нәтижелері туралы тиісті жазбаны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бекітпе құрылғылардың (құлыптар)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үй-жайда:</w:t>
            </w:r>
          </w:p>
          <w:p>
            <w:pPr>
              <w:spacing w:after="20"/>
              <w:ind w:left="20"/>
              <w:jc w:val="both"/>
            </w:pPr>
            <w:r>
              <w:rPr>
                <w:rFonts w:ascii="Times New Roman"/>
                <w:b w:val="false"/>
                <w:i w:val="false"/>
                <w:color w:val="000000"/>
                <w:sz w:val="20"/>
              </w:rPr>
              <w:t>
1) электролитті дайындауға және оны ыдыстарға үстемелеп құюға арналған сыйымдылығы 1,5-2 л шүмекті шыны немесе фарфор (полиэтиленді) саптыаяқтың (немесе құмыраның);</w:t>
            </w:r>
          </w:p>
          <w:p>
            <w:pPr>
              <w:spacing w:after="20"/>
              <w:ind w:left="20"/>
              <w:jc w:val="both"/>
            </w:pPr>
            <w:r>
              <w:rPr>
                <w:rFonts w:ascii="Times New Roman"/>
                <w:b w:val="false"/>
                <w:i w:val="false"/>
                <w:color w:val="000000"/>
                <w:sz w:val="20"/>
              </w:rPr>
              <w:t>
2) қышқыл батареяларға арналған ас содасының 2,5% бейтараптандырушы ерітіндісі және сілті батареяларына арналған бор қышқылының немесе сіркелі эссенцияның 10% ерітіндісі (судың сегіз бөлігіне суға бір бөлік);</w:t>
            </w:r>
          </w:p>
          <w:p>
            <w:pPr>
              <w:spacing w:after="20"/>
              <w:ind w:left="20"/>
              <w:jc w:val="both"/>
            </w:pPr>
            <w:r>
              <w:rPr>
                <w:rFonts w:ascii="Times New Roman"/>
                <w:b w:val="false"/>
                <w:i w:val="false"/>
                <w:color w:val="000000"/>
                <w:sz w:val="20"/>
              </w:rPr>
              <w:t>
3) қолды жууға арналған судың;</w:t>
            </w:r>
          </w:p>
          <w:p>
            <w:pPr>
              <w:spacing w:after="20"/>
              <w:ind w:left="20"/>
              <w:jc w:val="both"/>
            </w:pPr>
            <w:r>
              <w:rPr>
                <w:rFonts w:ascii="Times New Roman"/>
                <w:b w:val="false"/>
                <w:i w:val="false"/>
                <w:color w:val="000000"/>
                <w:sz w:val="20"/>
              </w:rPr>
              <w:t>
4) сүлгінің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тазартылған су және бейтараптандырғыш ерітінділері бар барлық ыдыстарда тиісті жазулардың (атаулардың)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тілімшілерді балқыту, шиндеу немесе жылыту құбырларын дәнекерлеу жұмыстарын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алудың барлық құралдарын, сондай-ақ ақпараттық-өлшеу жүйелерін тексеруді орындау және салыстырып тексеру туралы сертификаттың немесе салыстырып тексерушінің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ауыстыру кезінде есепке алу аспабын ауыстыру актісін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негізгі жабдығы өнеркәсіптік пайдалануға енгізілгенге дейін ақпаратты-өлшеу жүйелерінің метрологиялық аттестаттауы болуыжәне оларды пайдалану процесінде кезеңдік тексерулерді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 құралдарына барлық жөндеу, калибрлеу және тексеру туралы белгіленері бар паспорттардың (немесе журналдардың)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алудың әрбір өлшегіш кешеніне паспорт-хаттаманың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айыратын есептегіштердің калибрлену кезеңділігі мен көлемінанықтайтынжергілікті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электр беру желілерінің жұмыс режимі бақыланатынтұрақты өлшеу құралдарында өлшенетін шаманың номинал мәніне сәйкес келетін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жүргізілетін электр энергиясын есепке алудың әрбір құралында (есептегіште) жалғаудың атауын көрсететін жазудың болуы,бұл ретте егер жазудың әрбір есептегішке тиесілігі жазу бір жақтыбелгіленетін болса,есептегішпен қатар тұрған панельде жазу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 мен тұтынушылар арасында есеп айырысу жүргізілетін есеп айырысу есептегіштерді ауыстыру және тексеру кезінде энергиямен жабдықтаушы және энергия беруші ұйымдардың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тексерілген есеп айыру есептегіштердің қаптама бекітпелерінде тексеруді жүргізген ұйымның пломбалары, ал есептегіш қыспақтары қалыбының қақпағында - энергиямен жабдықтаушы ұйымның пломбасының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құралдарында, коммутациялық аппараттарда жәнеесепке алу тізбектерінде электр тізбектерініңажырайтын қосылыстарында арнайы белгілерімен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жарықтандырудың шырақ шамдарының жұмыс шырақ шамдарынан белгілері немесе реңінің ерекшелігі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 көзін істен ажырату кезінде тәуелсіз қоректендіру көзінде (аккумуляторлық батареяға) авариялы жарықтандыру торабының автоматты ауыстырып қосуының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өзгеше схемалар бойынша авариялық жарықтандыру желілерін қоректендіруге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жұмыс жарықтандыру желілеріне осы жарықтандыруға жатпайтын жүктемелердің кез келген басқа түрлерін жалғауға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 желісін штепсель розеткаларсыз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беткі жағында электрлік схема мен диспетчерлік атауына сәйкес нөмірі, атауы көрсетілген жазудың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ішкі жақтарында (мысалы, есіктерінде) балқымалы ендірілген токтың немесе автоматты ажыратқыштарының номинал тогының мәндері және олар арқылы қорек алатын электр қабылдағыштардың атаулары көрсетілген бір сызықты схеманың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автоматты және автоматты емес бір полюстік ажыратқыштарды нөлдік жұмыс өткізгіштеріне (N) және РEN-өткізгіштерге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және айрықша жоғары үй-жайларда тасымалды (қолмен) шырақ шамдардың қуат алуы үшін 42 В-тан аспайтын кернеу, ал электр тогымен зақымдану қаупі жоғары үй-жайларда және сыртқы қондырғыларда - 12 В-тан аспайтын қорек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штепсельді розеткаларда номинал кернеуі көрсетілген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В кернеудегі тораптың шырақ шамдарын қоректендіру үшін автотрансформаторларды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сыртқы тораптарды, сондай-ақ кәсіпорындар, құрылыстар, тұрғын үйлер мен қоғамдық ғимараттар, ашық кеңістіктер және көшелердің күзет жарықтандыруы жеке желілер бойынша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тарату құрылғылардың екі жақтан шығатын дәліздерінде және үңгі-жолдардағы өтпелерде жарықтандыруды екі жақты басқарудыңболуы.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жарығының тораптарына қызмет көрсетуші жедел персоналда осы тораптың калибрленген балқымалы ендірілетін қорлары, схемасы, жарықтандырудың осы торабының барлық кернеулі шырақ шамдары мен шамдарының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нысанның жедел және жедел-жөндеуші персоналындадербес қоректенетін тасымалды электрлік қолшамдарының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жарықтандырудың жарықтандырғыш құралдарының жерге тұйықтауын орындау кезінде РЕ және РЕN-өткізгіштеріне темір бетонды және металл тіректердің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шамдар корпусын жерге тұйықтау кезінде нөлдік жұмыс өткізгішінен тармақталуына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жабдықтың, апаттық және жұмыс жарықтандырудың электр сымдарының жай-күйін тексеру, электрмен жарықтандыру торабын пайдалануғаберу кезінде, сондай-ақ одан әрі электр қондырғысына жауапты адам бекіткен график бойынша, бірақ үш жылда бір рет орындалатынсымдар, кәбелдер және жерге тұйықтау құрылғыларының оқшаулау кедергісін сынау және өлшеу нәтижелері туралы актілердің (хаттамалардың)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қондырғысының бірінші реттік тізбегінде коммутациялық (істен ажыратушы) және қорғаныстық электр аппаратыныңболуы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балқытқыш пештерде балқытуды жүргізу кезінде оқшауламалы сабы бар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жүйесі жағынан кернеу жоғалғанжағдайда тұтынушылардың авариялық немесе резервтік технологиялық электр станцияларының автоматты қосылу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технологиялық электр станцияларының қызмет көрсетуі үшін электр қауіпсіздігі бойынша тиісті білікті тобы бар дайындалған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және жылжымалы электрқабылдағыштарды, оларға кіші жабдықты оқтын-оқтын тексеру мен жөндеуді, инвентарлық есепке алуды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жұмыстарды орындайтын қызметкерлердің жұмыс сипатына сәйкес келетін кәсіби даярлығының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орнатылған үй-жайлардың, камералардың, қалқандар мен құрастырмалардың есіктерінде бекітетін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өз бетінше жүргізуге, сондай-ақ нарядпен немесе өкіммен белгіленген жұмыс орындарын және тапсырыс көлемін кеңейтуге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жедел персонал бар (үй кезекшілігінен басқа) электр қондырғыларында нарядтар және өкімдер бойынша орыңдалатын жұмыстар туралы есеп жүргізу журналында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тиісті бағандарында жедел журналда ғана жазылатын, жедел жұмыс атқаратын персоналдың бакылауымен орындалатын жұмыстардан басқа наряд бойынша берілетін рұқсаттама, ол жұмыстың толық аяқталуы, жұмысқа өкім бойынша берілетін рұқсаттама және оның аяқталуы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наряд бойынша алғаш рет берілетін және күн сайынғы рұқсаттамалар туралы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тігілген және мөрмен бекітілген нарядтар мен өкімдер бойынша жұмыстарды есепке алу журналының болуы, оны жергілікті жедел персоналдың жүргізуі және оны соңғы жазбадан кейін 6 ай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электр жабдықтарын күрделі жөндеуді орындау үшін, сондай-ақ сымдарда (тростарда) және оларға қатысты оқшаулағыштар мен арматураларда, кернеудегі сымдардан, тростардан жоғары орналасқан жұмыстарды жүргізуге арналған технологиялық карталардың немесе өндірістік жұмыстар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 (бақылаушыны) қоса алғанда наряд бойынша жұмыс кезінде бригададакемінде екі адам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тұйықталған ток өткізуші бөліктер кернеудегі ток өткізуші бөліктерден көзге көрінетін үзіктің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тарату құрылғыларында және желі токтан ажыратылған секцияланушы коммутациялық аппараттарда кернеуі 1000 В жоғары әуе желілерінің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Қарнақтық аралықта монтаждау кезінде, сондай-ақ әуе желісінің монтаждалған учаскесінің қарнақтық тіректерінде тұзақты жалғағаннан кейін, сымдар (тростар) бастапқы қарнақты тіректе және шеткі аралық тіректердің (шеткі қарнақтық тіректің алдында) бірінде жерге тұйықталудың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трасформаторлық кіші станцияларда, ауыстырып қосу пункттерінде және қоршаулары жоқ басқа құрылғыларда айырғыштардың, жүктеме ажыратқыштардың жетектері, кернеуі 1000 В жоғары шкафтарда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елді мекендердің аумағында, сондай-ақ жер асты коммуникацияларының (электр кабельдері, байланыс кабельдері, газ құбырлары) қорғалатын аймақтарында жер жұмыстарын жүргізу кезінде ұйым басшылығының (тиісінше) жергілікті атқарушы органның және осы коммуникациялардың иесінің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ілу үшін көршілес кабельдер мен құбырларды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Қазылып алынған кабельдерді жауып тұратын қораптарда "ТОҚТА! КЕРНЕУ" белгісінің (плакат)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соңғы тіректеуіш кермелерде сақтандырғыш құлыптардың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трассасын ағаштардан тазарту жұмыстарын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Кернеуін алмай 0,38 кВ оқшаулағыш жабыны бар сымдармен әуе желісінде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сынақтары, оның ішінде жылжымалы сынақ қондырғысын пайдаланып өткізілетін электр қондырғысынан тыс сынақтар бойынша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Компрессорлық-сигналдық қондырғылар үй-жайында желдетуді қамтамасыз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элементтері (сауыт жабын, қабықтар, қашықтан қоректендірудің мыс талсымдары) бар оптикалық кабельдер пайдаланылған талшықты оптикалық байланыс желілерін найзағайдан және жоғары кернеу желілерінің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кәбілдік құрылыстарда, қызмет көрсетілмейтін алыстағы пункттің (қызмет көрсетілмейтін тарату пунктінің) камераларында табиғи немесе мәжбүрлі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қоректендіру аппаратурасын сынау алдында барлық қызмет көрсетілмейтін қашықтағы пункттер (қызмет көрсетілмейтін тарату пункттері) мен оларды қоректендіретін қашықтағы пункттер арасында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қондырғысында атаулары бір шиналардың бірдей түстік және әріптік-цифрлық белгілерінің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Шиналардамынадай белгілердің болуы:</w:t>
            </w:r>
          </w:p>
          <w:p>
            <w:pPr>
              <w:spacing w:after="20"/>
              <w:ind w:left="20"/>
              <w:jc w:val="both"/>
            </w:pPr>
            <w:r>
              <w:rPr>
                <w:rFonts w:ascii="Times New Roman"/>
                <w:b w:val="false"/>
                <w:i w:val="false"/>
                <w:color w:val="000000"/>
                <w:sz w:val="20"/>
              </w:rPr>
              <w:t>
1) ауыспалы үш фазалы ток кезінде: А фазалы шиналар - сары түспен, В фазалы – жасыл, С фазалы – қызыл, нөлдік жұмыс – көгілдір, нөлдік қорғаушы ретінде қолданылатын осы шина – сары және жасыл түсті жолақпен;</w:t>
            </w:r>
          </w:p>
          <w:p>
            <w:pPr>
              <w:spacing w:after="20"/>
              <w:ind w:left="20"/>
              <w:jc w:val="both"/>
            </w:pPr>
            <w:r>
              <w:rPr>
                <w:rFonts w:ascii="Times New Roman"/>
                <w:b w:val="false"/>
                <w:i w:val="false"/>
                <w:color w:val="000000"/>
                <w:sz w:val="20"/>
              </w:rPr>
              <w:t>
2) ауыспалы бір фазалы ток кезінде: ток көзі орамының басына қосылған А шинасы – сары түспен, орамының ұшына қосылған В шинасы – қызыл түспен;</w:t>
            </w:r>
          </w:p>
          <w:p>
            <w:pPr>
              <w:spacing w:after="20"/>
              <w:ind w:left="20"/>
              <w:jc w:val="both"/>
            </w:pPr>
            <w:r>
              <w:rPr>
                <w:rFonts w:ascii="Times New Roman"/>
                <w:b w:val="false"/>
                <w:i w:val="false"/>
                <w:color w:val="000000"/>
                <w:sz w:val="20"/>
              </w:rPr>
              <w:t>
3) бір фазалы ток кезінде егер шиналар үш фазалы жүйенің тармағы болған жағдайда тиісті үш фазалы ток шиналары ретінде белгіленуі;</w:t>
            </w:r>
          </w:p>
          <w:p>
            <w:pPr>
              <w:spacing w:after="20"/>
              <w:ind w:left="20"/>
              <w:jc w:val="both"/>
            </w:pPr>
            <w:r>
              <w:rPr>
                <w:rFonts w:ascii="Times New Roman"/>
                <w:b w:val="false"/>
                <w:i w:val="false"/>
                <w:color w:val="000000"/>
                <w:sz w:val="20"/>
              </w:rPr>
              <w:t>
4) тұрақты ток кезінде: оң шина (+) – қызыл түспен, теріс (-) – көк және нөлдік жұмыс М – көгілдір түспен;</w:t>
            </w:r>
          </w:p>
          <w:p>
            <w:pPr>
              <w:spacing w:after="20"/>
              <w:ind w:left="20"/>
              <w:jc w:val="both"/>
            </w:pPr>
            <w:r>
              <w:rPr>
                <w:rFonts w:ascii="Times New Roman"/>
                <w:b w:val="false"/>
                <w:i w:val="false"/>
                <w:color w:val="000000"/>
                <w:sz w:val="20"/>
              </w:rPr>
              <w:t xml:space="preserve">
 5) резервті шина – резервтелетін негізгі шина ретінде, егер резервті шина негізгі шиналардың кез келгенін ауыстыра алатын болса, онда ол негізгі шиналардың түстерінің көлденең жолақтарымен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жиынтық таратушы құрылғыларын қоспағанда, таратушы құрылғыларында шиналардың болуы, олартөмендегідейорналастырылады:</w:t>
            </w:r>
          </w:p>
          <w:p>
            <w:pPr>
              <w:spacing w:after="20"/>
              <w:ind w:left="20"/>
              <w:jc w:val="both"/>
            </w:pPr>
            <w:r>
              <w:rPr>
                <w:rFonts w:ascii="Times New Roman"/>
                <w:b w:val="false"/>
                <w:i w:val="false"/>
                <w:color w:val="000000"/>
                <w:sz w:val="20"/>
              </w:rPr>
              <w:t>
- ауыспалы үш фазалы ток кезінде жабық таратушы құрылғыларында шиналарды былайша орналастыру қажет:құрама және айналма шиналары, сондай-ақ секциялық шиналардың барлық түрлері тігінен орналасқан кезде - А-В-С – жоғарыдан төмен; көлденең, еңіс немесе үшбұрыш тәріздес орналасқан кезде - А - біршама алыста, В- ортада, С -қызмет көрсету дәлізіне жақын;</w:t>
            </w:r>
          </w:p>
          <w:p>
            <w:pPr>
              <w:spacing w:after="20"/>
              <w:ind w:left="20"/>
              <w:jc w:val="both"/>
            </w:pPr>
            <w:r>
              <w:rPr>
                <w:rFonts w:ascii="Times New Roman"/>
                <w:b w:val="false"/>
                <w:i w:val="false"/>
                <w:color w:val="000000"/>
                <w:sz w:val="20"/>
              </w:rPr>
              <w:t>
 - құрама шиналардан тармақталуы: егер шиналарға қызмет көрсету дәлізінен (үш дәліз болған жағдайда - орталықтан) қарайтын болсақ, солдан оңға қарай А-В-С.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үш фазалы токтың төрт және бес сымды тізбектерінде кернеуі 1кВ дейін электр қондырғыларда төмендегідей орналасқан шиналардың орналасуы:</w:t>
            </w:r>
          </w:p>
          <w:p>
            <w:pPr>
              <w:spacing w:after="20"/>
              <w:ind w:left="20"/>
              <w:jc w:val="both"/>
            </w:pPr>
            <w:r>
              <w:rPr>
                <w:rFonts w:ascii="Times New Roman"/>
                <w:b w:val="false"/>
                <w:i w:val="false"/>
                <w:color w:val="000000"/>
                <w:sz w:val="20"/>
              </w:rPr>
              <w:t>
тігінен орналасқан кезде – жоғарыдан төмен қарай А-В-С-N - RE (REN);</w:t>
            </w:r>
          </w:p>
          <w:p>
            <w:pPr>
              <w:spacing w:after="20"/>
              <w:ind w:left="20"/>
              <w:jc w:val="both"/>
            </w:pPr>
            <w:r>
              <w:rPr>
                <w:rFonts w:ascii="Times New Roman"/>
                <w:b w:val="false"/>
                <w:i w:val="false"/>
                <w:color w:val="000000"/>
                <w:sz w:val="20"/>
              </w:rPr>
              <w:t>
көлденең немесе еңіс түрде орналасқан кезде: А - біршама алыста, RE (REN)- қызмет көрсету дәлізіне жақын;</w:t>
            </w:r>
          </w:p>
          <w:p>
            <w:pPr>
              <w:spacing w:after="20"/>
              <w:ind w:left="20"/>
              <w:jc w:val="both"/>
            </w:pPr>
            <w:r>
              <w:rPr>
                <w:rFonts w:ascii="Times New Roman"/>
                <w:b w:val="false"/>
                <w:i w:val="false"/>
                <w:color w:val="000000"/>
                <w:sz w:val="20"/>
              </w:rPr>
              <w:t xml:space="preserve">
 бірізді орналасқан кезде: орналасу реті – А-В-С-N- RE (REN) </w:t>
            </w:r>
          </w:p>
          <w:p>
            <w:pPr>
              <w:spacing w:after="20"/>
              <w:ind w:left="20"/>
              <w:jc w:val="both"/>
            </w:pPr>
            <w:r>
              <w:rPr>
                <w:rFonts w:ascii="Times New Roman"/>
                <w:b w:val="false"/>
                <w:i w:val="false"/>
                <w:color w:val="000000"/>
                <w:sz w:val="20"/>
              </w:rPr>
              <w:t>
құрама шиналардан тармақталған кезде: егер шиналарға қызмет көрсету дәлізінен (үш дәліз болған жағдайда - орталықтан) қарайтын болсақ, RE (REN) шиналарынан бастап солдан оңға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құрылғыларда ауыспалы үш фазалы ток кезінде төмендегідей орналасқан шиналардың орналасуы:</w:t>
            </w:r>
          </w:p>
          <w:p>
            <w:pPr>
              <w:spacing w:after="20"/>
              <w:ind w:left="20"/>
              <w:jc w:val="both"/>
            </w:pPr>
            <w:r>
              <w:rPr>
                <w:rFonts w:ascii="Times New Roman"/>
                <w:b w:val="false"/>
                <w:i w:val="false"/>
                <w:color w:val="000000"/>
                <w:sz w:val="20"/>
              </w:rPr>
              <w:t>
құрама және айналма шиналардың, сондай-ақ секциялық шиналардың барлық түрлерінің, тұйықтағыш мойнақтардың және сақиналы, біржарымдық схемалардағы мойнақтардың жоғары кернеудегі басты трансформаторы жағынан А шинасы;</w:t>
            </w:r>
          </w:p>
          <w:p>
            <w:pPr>
              <w:spacing w:after="20"/>
              <w:ind w:left="20"/>
              <w:jc w:val="both"/>
            </w:pPr>
            <w:r>
              <w:rPr>
                <w:rFonts w:ascii="Times New Roman"/>
                <w:b w:val="false"/>
                <w:i w:val="false"/>
                <w:color w:val="000000"/>
                <w:sz w:val="20"/>
              </w:rPr>
              <w:t>
ашық таратушы құрылғылардағы құрама шиналардан тармақталуы егер трансформаторға шиналар жағынан қарасақ, шиналар жалғанымының солдан оңға қарай орналасуы А-В-С болатындай орындалуы;</w:t>
            </w:r>
          </w:p>
          <w:p>
            <w:pPr>
              <w:spacing w:after="20"/>
              <w:ind w:left="20"/>
              <w:jc w:val="both"/>
            </w:pPr>
            <w:r>
              <w:rPr>
                <w:rFonts w:ascii="Times New Roman"/>
                <w:b w:val="false"/>
                <w:i w:val="false"/>
                <w:color w:val="000000"/>
                <w:sz w:val="20"/>
              </w:rPr>
              <w:t>
ұялардағы тармақталу шиналарының орналасуы олардың орналасуына тәуелсіз құрама шиналарға қатысты бірдей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кезінде төмендегідей орналасқан құрама шиналардың орналасуы:</w:t>
            </w:r>
          </w:p>
          <w:p>
            <w:pPr>
              <w:spacing w:after="20"/>
              <w:ind w:left="20"/>
              <w:jc w:val="both"/>
            </w:pPr>
            <w:r>
              <w:rPr>
                <w:rFonts w:ascii="Times New Roman"/>
                <w:b w:val="false"/>
                <w:i w:val="false"/>
                <w:color w:val="000000"/>
                <w:sz w:val="20"/>
              </w:rPr>
              <w:t>
- тігінен орналасқан кезде: жоғары М, ортаңғы (-) және төменгі (+);</w:t>
            </w:r>
          </w:p>
          <w:p>
            <w:pPr>
              <w:spacing w:after="20"/>
              <w:ind w:left="20"/>
              <w:jc w:val="both"/>
            </w:pPr>
            <w:r>
              <w:rPr>
                <w:rFonts w:ascii="Times New Roman"/>
                <w:b w:val="false"/>
                <w:i w:val="false"/>
                <w:color w:val="000000"/>
                <w:sz w:val="20"/>
              </w:rPr>
              <w:t>
- көлденең орналасқан кезде: шиналарға қызмет көрсету дәлізінен қарағанда неғұрлым алыс орналасқан М, ортадағы (-) және ең жақыны (+);</w:t>
            </w:r>
          </w:p>
          <w:p>
            <w:pPr>
              <w:spacing w:after="20"/>
              <w:ind w:left="20"/>
              <w:jc w:val="both"/>
            </w:pPr>
            <w:r>
              <w:rPr>
                <w:rFonts w:ascii="Times New Roman"/>
                <w:b w:val="false"/>
                <w:i w:val="false"/>
                <w:color w:val="000000"/>
                <w:sz w:val="20"/>
              </w:rPr>
              <w:t>
- құрама шиналардан тармақталуы: шиналарға қызмет көрсету дәлізінен қарағанда сол жақ шина М, ортадағы (-) және оң жақ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токтың қалыпты режимі кезінде мынадай мәнмен қолданылатын жерге тұйықталған сыйымдылық тогы компенсациясының болуы:</w:t>
            </w:r>
          </w:p>
          <w:p>
            <w:pPr>
              <w:spacing w:after="20"/>
              <w:ind w:left="20"/>
              <w:jc w:val="both"/>
            </w:pPr>
            <w:r>
              <w:rPr>
                <w:rFonts w:ascii="Times New Roman"/>
                <w:b w:val="false"/>
                <w:i w:val="false"/>
                <w:color w:val="000000"/>
                <w:sz w:val="20"/>
              </w:rPr>
              <w:t>
1) әуе желісінде де темір-болат және металл тіректері бар 3-20 кВ желілерінде және барлық 35 кВ желілерде – 10 А жоғары;</w:t>
            </w:r>
          </w:p>
          <w:p>
            <w:pPr>
              <w:spacing w:after="20"/>
              <w:ind w:left="20"/>
              <w:jc w:val="both"/>
            </w:pPr>
            <w:r>
              <w:rPr>
                <w:rFonts w:ascii="Times New Roman"/>
                <w:b w:val="false"/>
                <w:i w:val="false"/>
                <w:color w:val="000000"/>
                <w:sz w:val="20"/>
              </w:rPr>
              <w:t>
2) әуе желісінде темір-болат және металл тіректері жоқ желілерде: кернеуі 3-6 кВ болған кезде - 30 А жоғары; 10 кВ болған кезде – 20 А жоғары; 15-20 кВ болған кезде –15 А жоғары;</w:t>
            </w:r>
          </w:p>
          <w:p>
            <w:pPr>
              <w:spacing w:after="20"/>
              <w:ind w:left="20"/>
              <w:jc w:val="both"/>
            </w:pPr>
            <w:r>
              <w:rPr>
                <w:rFonts w:ascii="Times New Roman"/>
                <w:b w:val="false"/>
                <w:i w:val="false"/>
                <w:color w:val="000000"/>
                <w:sz w:val="20"/>
              </w:rPr>
              <w:t>
3) 6-20 кВ схемаларының трансформатор-генератор (генераторлық кернеуде) блоктарында – 5 А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санаттағы электр қабылдағыштар екі тәуелсіз өзара резервтегі қорек көздерінен электр энергиясымен қамтамасыз етілуінің болуы, қорек көздерінің біреуінен электрмен жабдықтауы бұзылған кезде олардың электрмен жабдықталу үзілісі қоректі автоматты қалпына келтіру уақытында болуына ғана жол беріледі.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қабылдағыштардың ерекше тобын электрмен жабдықтау үшін тәуелсіз өзара резервтейтін үшінші қорек көзінен қосымша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электр қабылдағыштарды қоректендіру кезінде екі тәуелсіз өзара резервтейтін ток көздерінің болуы.</w:t>
            </w:r>
          </w:p>
          <w:p>
            <w:pPr>
              <w:spacing w:after="20"/>
              <w:ind w:left="20"/>
              <w:jc w:val="both"/>
            </w:pPr>
            <w:r>
              <w:rPr>
                <w:rFonts w:ascii="Times New Roman"/>
                <w:b w:val="false"/>
                <w:i w:val="false"/>
                <w:color w:val="000000"/>
                <w:sz w:val="20"/>
              </w:rPr>
              <w:t>
 оларды электрмен жабдықтау бұзылған кезде, кезекші қызметкердің немесе жедел-көшпелі бригаданың әрекетімен резервтік қоректі қосу үшін қажет уақытқа электрмен жабдықтауда үзіліске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электр қабылдағыштар үшін электрмен жабдықтау жүйесінің зақымдалған элементін жөндеуге немесе ауыстыруға арналған электрмен жабдықтаудағы үзіліс уақыты 1 күнтізбелік күннен аспаса, бір электрмен жабдықтау қорек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шиналардан шиналық тармақтар бөлгіш сөрелерге дейін және соңғысындағы оқшауланған өткізгіш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иелігіндегі кіші станцияда белсенді электр энергиясының коммерциялық есептеуіштерінің болуы:</w:t>
            </w:r>
          </w:p>
          <w:p>
            <w:pPr>
              <w:spacing w:after="20"/>
              <w:ind w:left="20"/>
              <w:jc w:val="both"/>
            </w:pPr>
            <w:r>
              <w:rPr>
                <w:rFonts w:ascii="Times New Roman"/>
                <w:b w:val="false"/>
                <w:i w:val="false"/>
                <w:color w:val="000000"/>
                <w:sz w:val="20"/>
              </w:rPr>
              <w:t>
1) энергожүйенің басқа кіші станциясымен электр байланысы болмаған кезде немесе қоректеуші кернеуде басқа тұтынушы болмаған кезде – тұтынушының кіші станциясына электр беру желілерінің кіргізілімінде (қабылдау соңында);</w:t>
            </w:r>
          </w:p>
          <w:p>
            <w:pPr>
              <w:spacing w:after="20"/>
              <w:ind w:left="20"/>
              <w:jc w:val="both"/>
            </w:pPr>
            <w:r>
              <w:rPr>
                <w:rFonts w:ascii="Times New Roman"/>
                <w:b w:val="false"/>
                <w:i w:val="false"/>
                <w:color w:val="000000"/>
                <w:sz w:val="20"/>
              </w:rPr>
              <w:t>
2) энергожүйенің басқа кіші станциясымен электр байланысы болса немесе қоректеуші кернеуде басқа тұтынушы болған кезде – тұтынушының кіші станциясы трансформаторларының жоғары кернеу жағына орнатылады;</w:t>
            </w:r>
          </w:p>
          <w:p>
            <w:pPr>
              <w:spacing w:after="20"/>
              <w:ind w:left="20"/>
              <w:jc w:val="both"/>
            </w:pPr>
            <w:r>
              <w:rPr>
                <w:rFonts w:ascii="Times New Roman"/>
                <w:b w:val="false"/>
                <w:i w:val="false"/>
                <w:color w:val="000000"/>
                <w:sz w:val="20"/>
              </w:rPr>
              <w:t>
3) егер жоғары кернеу жағында басқа мақсаттар үшін өлшеу трансформаторларын қолдану талап етілмесе, күштік трансформаторлардың орташа және төменгі кернеулері жағына;</w:t>
            </w:r>
          </w:p>
          <w:p>
            <w:pPr>
              <w:spacing w:after="20"/>
              <w:ind w:left="20"/>
              <w:jc w:val="both"/>
            </w:pPr>
            <w:r>
              <w:rPr>
                <w:rFonts w:ascii="Times New Roman"/>
                <w:b w:val="false"/>
                <w:i w:val="false"/>
                <w:color w:val="000000"/>
                <w:sz w:val="20"/>
              </w:rPr>
              <w:t>
4) егер өз қажеттіліктеріне босатылған электр энергиясы ӨҚ трансформаторларында басқа есептеуіштермен есепке алынбаса; бұл ретте есептеуіштерді төменгі кернеу жағына орнату қажет;</w:t>
            </w:r>
          </w:p>
          <w:p>
            <w:pPr>
              <w:spacing w:after="20"/>
              <w:ind w:left="20"/>
              <w:jc w:val="both"/>
            </w:pPr>
            <w:r>
              <w:rPr>
                <w:rFonts w:ascii="Times New Roman"/>
                <w:b w:val="false"/>
                <w:i w:val="false"/>
                <w:color w:val="000000"/>
                <w:sz w:val="20"/>
              </w:rPr>
              <w:t xml:space="preserve">
 5) егер тұтынушылардың желілерінен немесе трансформаторларынан олардан басқа дербес теңгерімдегі сыртқы тұтынушы (субабонент) қоректенетін болса, негізгі тұтынушы мен сыртқы тұтынушының шекара бөлінісінде орнатылады.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Санауыштардың механикалық зақымдану немесе олардың ластану қаупі бар жерлерде немесе бөгде адамдар үшін қолжетімді орындарда (өту жолдары, баспалдақ торлары), сондай-ақ төмен кернеу жағында есепке алуды орындау кезінде санауыштарды және Ток трансформаторларын бірлесіп орналастыру үшін ұқсас шкафтардың болуы (тұтынушылардың кіргізілімінде).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жағында (тұтынушылардың кіргізілімінде) есепке алуды орындау кезінде есептеуіштер мен ток трансформаторларын бірлестіре жайғастыру үшін осыған ұқсас шкафтардың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есептеуіштерге арналған электр сымдарында дәнекерлеудің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алдында ұзындығы 110 мм нөлдік сым оқшауламасының немесе қабығының айрықша бояуының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есепке алатын бірнеше жалғанымдары бар объектіде есептеуіштердің панельдерінде жалғанымдар атаулары жазылуының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өз иелігінде кәсіпорындарда (есептеуіштер мен өлшеуіш трансформаторлар) техникалық есепке алу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желілердің бүлінген орнын анықтау үшін белгілеу аспаптарының немесе бүлінген орынды анықтау функциясы қоса орнатылған релелік қорғау және автоматиканың микропроцессорлық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тогымен зақымданудан қорғау үшін тікелей жанасудан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ток өткізгіш бөліктердің негізгі оқшауламасы;</w:t>
            </w:r>
          </w:p>
          <w:p>
            <w:pPr>
              <w:spacing w:after="20"/>
              <w:ind w:left="20"/>
              <w:jc w:val="both"/>
            </w:pPr>
            <w:r>
              <w:rPr>
                <w:rFonts w:ascii="Times New Roman"/>
                <w:b w:val="false"/>
                <w:i w:val="false"/>
                <w:color w:val="000000"/>
                <w:sz w:val="20"/>
              </w:rPr>
              <w:t>
2) қоршаулар мен қабықтар;</w:t>
            </w:r>
          </w:p>
          <w:p>
            <w:pPr>
              <w:spacing w:after="20"/>
              <w:ind w:left="20"/>
              <w:jc w:val="both"/>
            </w:pPr>
            <w:r>
              <w:rPr>
                <w:rFonts w:ascii="Times New Roman"/>
                <w:b w:val="false"/>
                <w:i w:val="false"/>
                <w:color w:val="000000"/>
                <w:sz w:val="20"/>
              </w:rPr>
              <w:t>
3) тосқауылдарды орнату;</w:t>
            </w:r>
          </w:p>
          <w:p>
            <w:pPr>
              <w:spacing w:after="20"/>
              <w:ind w:left="20"/>
              <w:jc w:val="both"/>
            </w:pPr>
            <w:r>
              <w:rPr>
                <w:rFonts w:ascii="Times New Roman"/>
                <w:b w:val="false"/>
                <w:i w:val="false"/>
                <w:color w:val="000000"/>
                <w:sz w:val="20"/>
              </w:rPr>
              <w:t>
4) қолжетімді аймақтан тыс орналастыру;</w:t>
            </w:r>
          </w:p>
          <w:p>
            <w:pPr>
              <w:spacing w:after="20"/>
              <w:ind w:left="20"/>
              <w:jc w:val="both"/>
            </w:pPr>
            <w:r>
              <w:rPr>
                <w:rFonts w:ascii="Times New Roman"/>
                <w:b w:val="false"/>
                <w:i w:val="false"/>
                <w:color w:val="000000"/>
                <w:sz w:val="20"/>
              </w:rPr>
              <w:t>
5) аз кернеудіқолдану.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бүлінген жағдайда электр тоғынан зақымданудан қорғау үшін жанама жанасу кезінде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қорғаныстық жерге тұйықтау;</w:t>
            </w:r>
          </w:p>
          <w:p>
            <w:pPr>
              <w:spacing w:after="20"/>
              <w:ind w:left="20"/>
              <w:jc w:val="both"/>
            </w:pPr>
            <w:r>
              <w:rPr>
                <w:rFonts w:ascii="Times New Roman"/>
                <w:b w:val="false"/>
                <w:i w:val="false"/>
                <w:color w:val="000000"/>
                <w:sz w:val="20"/>
              </w:rPr>
              <w:t>
2) қоректендіруді автоматты ажырату;</w:t>
            </w:r>
          </w:p>
          <w:p>
            <w:pPr>
              <w:spacing w:after="20"/>
              <w:ind w:left="20"/>
              <w:jc w:val="both"/>
            </w:pPr>
            <w:r>
              <w:rPr>
                <w:rFonts w:ascii="Times New Roman"/>
                <w:b w:val="false"/>
                <w:i w:val="false"/>
                <w:color w:val="000000"/>
                <w:sz w:val="20"/>
              </w:rPr>
              <w:t>
3) әлеуетті теңдестіру;</w:t>
            </w:r>
          </w:p>
          <w:p>
            <w:pPr>
              <w:spacing w:after="20"/>
              <w:ind w:left="20"/>
              <w:jc w:val="both"/>
            </w:pPr>
            <w:r>
              <w:rPr>
                <w:rFonts w:ascii="Times New Roman"/>
                <w:b w:val="false"/>
                <w:i w:val="false"/>
                <w:color w:val="000000"/>
                <w:sz w:val="20"/>
              </w:rPr>
              <w:t>
4) әлеуетті деңгейлестіру;</w:t>
            </w:r>
          </w:p>
          <w:p>
            <w:pPr>
              <w:spacing w:after="20"/>
              <w:ind w:left="20"/>
              <w:jc w:val="both"/>
            </w:pPr>
            <w:r>
              <w:rPr>
                <w:rFonts w:ascii="Times New Roman"/>
                <w:b w:val="false"/>
                <w:i w:val="false"/>
                <w:color w:val="000000"/>
                <w:sz w:val="20"/>
              </w:rPr>
              <w:t>
5) екі қабатты немесе күшейтілген оқшаулама;</w:t>
            </w:r>
          </w:p>
          <w:p>
            <w:pPr>
              <w:spacing w:after="20"/>
              <w:ind w:left="20"/>
              <w:jc w:val="both"/>
            </w:pPr>
            <w:r>
              <w:rPr>
                <w:rFonts w:ascii="Times New Roman"/>
                <w:b w:val="false"/>
                <w:i w:val="false"/>
                <w:color w:val="000000"/>
                <w:sz w:val="20"/>
              </w:rPr>
              <w:t>
6) аз кернеу;</w:t>
            </w:r>
          </w:p>
          <w:p>
            <w:pPr>
              <w:spacing w:after="20"/>
              <w:ind w:left="20"/>
              <w:jc w:val="both"/>
            </w:pPr>
            <w:r>
              <w:rPr>
                <w:rFonts w:ascii="Times New Roman"/>
                <w:b w:val="false"/>
                <w:i w:val="false"/>
                <w:color w:val="000000"/>
                <w:sz w:val="20"/>
              </w:rPr>
              <w:t>
7) тізбекті қорғаныстық электрлік бөліктеу;</w:t>
            </w:r>
          </w:p>
          <w:p>
            <w:pPr>
              <w:spacing w:after="20"/>
              <w:ind w:left="20"/>
              <w:jc w:val="both"/>
            </w:pPr>
            <w:r>
              <w:rPr>
                <w:rFonts w:ascii="Times New Roman"/>
                <w:b w:val="false"/>
                <w:i w:val="false"/>
                <w:color w:val="000000"/>
                <w:sz w:val="20"/>
              </w:rPr>
              <w:t>
8) өткізбейтін (оқшауланған) үй-жай, аймақтар,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егер электр қондырғыларда кернеу 42 В ауыспалы және 110 В тұрақты токтан аспаса, барлық жағдайда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жоғары желідегі трансформатор арқылы байланысқан, оқшауланған бейтараптамасы бар 1 кВ дейінгі электр желісі трансформатордың жоғары және төмен кернеу орамдарының арасындағы оқшаулама бұзылған жағдайда тесетін сақтандырғышпен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трансформатордың төмен кернеу жағында бейтараптамасында немесе фазада тесетін сақтандырғыштың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немесе тиімді жерге тұйықталған бейтараптамасы бар кернеуі 1 кВ жоғары электр қондырғыларында электр тогының зақымдауынан қорғау үшін ашық өткізгіш бөліктерін қорғаныстық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 бойынша (көшпелі кіші станциялар мен механизмдерді қоректендіретін желілер үшін) қажет болған жағдайларда барлық электрлі байланысқан желілердегі ажыратуға әрекет ете отырып жерге тұйықталудан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оқшаулама әуе аралығымен қамтамасыз етілсе, қабықтары, қоршаулар, тосқауылдар немесе қол жету аймағынан тыс жерде орналасқан ток өткізгіш бөліктерге тікелей жанасудан немесе оларға қауіпті арақашықтыққа жақындаудан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арнайы кілт немесе сайман арқылы немесе ток өткізгіш бөліктерден кернеу алынғаннан кейінгі жағдайды қоспағанда, қоршаудан өтуге немесе қабықты ашуға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 кернеуі 1 кВ дейінгі электр қондырғыларына кездейсоқ жанасудан немесе кернеуі 1 кВ жоғары электр қондырғыларының ток өткізгіш бөліктеріне қауіпті арақашықтыққа жақындаудан қорғану үшін оқшаулама материалдан тосқауылдың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қондырғыларды сыртқы қоршауды жерге тұйықтағыш құрылғыға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қоршауда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6-10/0,4 кВ кіші станциялар үшiн бiр ортақ жерге тұйықтау құрылғысының болуы, оған мыналар жалғанады:</w:t>
            </w:r>
          </w:p>
          <w:p>
            <w:pPr>
              <w:spacing w:after="20"/>
              <w:ind w:left="20"/>
              <w:jc w:val="both"/>
            </w:pPr>
            <w:r>
              <w:rPr>
                <w:rFonts w:ascii="Times New Roman"/>
                <w:b w:val="false"/>
                <w:i w:val="false"/>
                <w:color w:val="000000"/>
                <w:sz w:val="20"/>
              </w:rPr>
              <w:t>
1) 1 кВ дейiнгі тараптағы трансформатордың бейтараптамасы;</w:t>
            </w:r>
          </w:p>
          <w:p>
            <w:pPr>
              <w:spacing w:after="20"/>
              <w:ind w:left="20"/>
              <w:jc w:val="both"/>
            </w:pPr>
            <w:r>
              <w:rPr>
                <w:rFonts w:ascii="Times New Roman"/>
                <w:b w:val="false"/>
                <w:i w:val="false"/>
                <w:color w:val="000000"/>
                <w:sz w:val="20"/>
              </w:rPr>
              <w:t>
2) трансформатордың корпусы;</w:t>
            </w:r>
          </w:p>
          <w:p>
            <w:pPr>
              <w:spacing w:after="20"/>
              <w:ind w:left="20"/>
              <w:jc w:val="both"/>
            </w:pPr>
            <w:r>
              <w:rPr>
                <w:rFonts w:ascii="Times New Roman"/>
                <w:b w:val="false"/>
                <w:i w:val="false"/>
                <w:color w:val="000000"/>
                <w:sz w:val="20"/>
              </w:rPr>
              <w:t>
3) кабельдердiң металл қабықтары мен сауыты;</w:t>
            </w:r>
          </w:p>
          <w:p>
            <w:pPr>
              <w:spacing w:after="20"/>
              <w:ind w:left="20"/>
              <w:jc w:val="both"/>
            </w:pPr>
            <w:r>
              <w:rPr>
                <w:rFonts w:ascii="Times New Roman"/>
                <w:b w:val="false"/>
                <w:i w:val="false"/>
                <w:color w:val="000000"/>
                <w:sz w:val="20"/>
              </w:rPr>
              <w:t>
4) кернеуі 1 кВ дейін және одан жоғары электр қондырғылардың ашық өткiзушi бөлiктерi;</w:t>
            </w:r>
          </w:p>
          <w:p>
            <w:pPr>
              <w:spacing w:after="20"/>
              <w:ind w:left="20"/>
              <w:jc w:val="both"/>
            </w:pPr>
            <w:r>
              <w:rPr>
                <w:rFonts w:ascii="Times New Roman"/>
                <w:b w:val="false"/>
                <w:i w:val="false"/>
                <w:color w:val="000000"/>
                <w:sz w:val="20"/>
              </w:rPr>
              <w:t>
5) сыртқы өткiзушi бөлiктер.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 алып жатқан алаңның айналасында кіші станция ғимараты іргетасының шетінен немесе ашық орнатылған жабдық іргетасының шетінен кемінде 0,5 тереңдікте және 1 м аспайтын арақашықтықта жерге тұйықтау құрылғысына жалғанған жабық көлденең жерге тұйықтағыш (контур)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жерге тұйықтауыштарды бояуға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қорғайтын өткізгіштер ретінде қолдануға жол бермеу:</w:t>
            </w:r>
          </w:p>
          <w:p>
            <w:pPr>
              <w:spacing w:after="20"/>
              <w:ind w:left="20"/>
              <w:jc w:val="both"/>
            </w:pPr>
            <w:r>
              <w:rPr>
                <w:rFonts w:ascii="Times New Roman"/>
                <w:b w:val="false"/>
                <w:i w:val="false"/>
                <w:color w:val="000000"/>
                <w:sz w:val="20"/>
              </w:rPr>
              <w:t>
1) оқшаулаушы құбырлар мен түтікті сымдардың металл қабықтары, арқансымды электр өткiзгiшiнiң салмақ түсетін арқансымдары, сондай-ақ сымдар мен кабельдердiң қорғасын қабықтары;</w:t>
            </w:r>
          </w:p>
          <w:p>
            <w:pPr>
              <w:spacing w:after="20"/>
              <w:ind w:left="20"/>
              <w:jc w:val="both"/>
            </w:pPr>
            <w:r>
              <w:rPr>
                <w:rFonts w:ascii="Times New Roman"/>
                <w:b w:val="false"/>
                <w:i w:val="false"/>
                <w:color w:val="000000"/>
                <w:sz w:val="20"/>
              </w:rPr>
              <w:t>
2) газбен жабдықтау құбырлары, жанармайлар және жарылыс қаупi бар заттар мен қоспалардың басқа құбырлары, кәріз және орталық жылыту құбырлары;</w:t>
            </w:r>
          </w:p>
          <w:p>
            <w:pPr>
              <w:spacing w:after="20"/>
              <w:ind w:left="20"/>
              <w:jc w:val="both"/>
            </w:pPr>
            <w:r>
              <w:rPr>
                <w:rFonts w:ascii="Times New Roman"/>
                <w:b w:val="false"/>
                <w:i w:val="false"/>
                <w:color w:val="000000"/>
                <w:sz w:val="20"/>
              </w:rPr>
              <w:t>
3) оларда оқшаулау ендірмелері болған кезде су өткізу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тізбектер бойынша қоректендірілетін электр жабдықты нөлдеу үшiн бiр тізбектердің нөлдiк қорғаушы өткiзгiштерiн қолдануға, сондай-ақ оларға қорғаушы өткізгіштерін керекті жерде қосу мүмкіндігін қамтамасыз ететін зауытта шығарылған шина өткізгіштері мен жиынтық құрылғылардың қабықтары мен тірек конструкцияларын қоспағанда, электр жабдықтардың ашық өткiзушi бөліктерін басқа электр жабдықтар үшін нөлдік қорғаушы өткізгіштер ретінде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қорғаушы өткізгіштер коррозиядан қорғаныстың, өткізгіштердің кабельдермен, құбыржолдармен, темір жолдармен қиылысқан жерлерінде олардың ғимараттарға кіру жерлерінде және механикалық зақымдануы мүмкін басқа жерлерде қорғаушы өткізгіштердің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нөлдік өткізгіш ретінде бөтен өткiзгіш бөліктерді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қорғаушы өткізгіштерді және әлеуеттерді теңдестіру және теңестіру жүйесінің өткізгіштерін дәнекерлеу арқылы орындалған қосудың немесе жалғаудың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және қорғаушы өткізгіштерін ашық өткізуші бөліктерге бұрандалық жалғанымдар немесе дәнекерлеудің көмегімен жалғаудың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өткiзгiшке ашық өткiзушi бөліктерді кезектілікпен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 бөліктерді әлеуеттерді теңдестiрудің негізгі жүйесiне қосу кезінде жеке тармақталудың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адамдар мен жануарларды қорғау үшін қоректендіруді автоматты ажыратылудың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кабель жайларының және жанбайтын материалдардан жасалған конструкциялардың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уақытша құрылғылардың, оларда материалдар мен жабдықтарды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кабельдер, және барлық кабельдік муфталар кабель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жайларында салынған кабельдерде ұзындық бойынша әрбір 50 м-ден жиі емес орнатылған биркалардың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кабель желістерінің қорғаныс аймағында ақпараттық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сайын және кабель желісі бағытының өзгеретін жерлерінде ақпараттық таңбалардың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кабель желілерінің қорғау аймағының ені туралы ақпараттың және кабель желісі иелерінің телефон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(траншеяларда), туннельдерде, блоктарда, каналдарда, эстакадаларда, галереяларда және ғимарат қабырғаларында салынған өнеркәсіптік кәсіпорындардың аумақтарында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Туннельдерде, қораптарда, каналдарда, құбырларда, жерде (траншеяларда), жерүсті темір-бетон лотоктарында, эстакадаларда және галереяларда төселген кіші станциялар мен тарату құрылғыларының аумақтарында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өтпейтін бөлігі бойынша (тротуарлар астында), аулалар мен көгалдар түріндегі техникалық жолақтар бойынша жерде (траншеяларда) салынған қалалар мен кенттерде жеке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коммуникацияларымен қаныққан көшелер мен алаңдарда, ағындарда, коллекторлар мен кабельдік туннельдерде салынған ағында саны 10 және одан да көп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немесе құбырларда салынған көшелер мен жетілдірілген жамылғылары бар және қарқынды қозғалысы бар алаңдарды қиылысқан кезде кабель желісінің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конструкциялары бойынша (ашық және қораптарда немесе құбырларда), каналдарда, блоктарда, туннельдерде, едендер мен жабындарда төселген құбырларда, сондай-ақ машиналардың іргетастары бойынша, шахталарда, кабельдік қабаттарда және қос едендерде салынған ғимараттардың ішінде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немесе суда төселетін кабельдік желілер үшін негізінен брондалған кабельдерді қолдану, бұл ретте осы кабельдердің металл қабықшалары химиялық әсерлерден қорғау үшін сыртқы қабаты болуы тиіс, ал сыртқы қорғаныс жабындарының басқа конструкциялары бар кабельдер (броньдалмаған) блоктар мен құбырларда созу кезінде топырақтың барлық түрлерінде төсеу кезінде механикалық әсерлерге қажетті төзімділігі, сондай-ақ пайдалану-жөндеу жұмыстары кезінде жылу және механикалық әсерлерге қатысты төзімділігі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Қораптарда, бұрыштық болаттарда, механикалық зақымданудан қорғау үшін құбырларда кемінде 2 м биіктікте төселген кабель құрылыстарынан тыс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төсемдер кезінде жанғыш полиэтиленді оқшауламасы бар күштік және бақылаудағы кабельдерді пайдалануға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металл қаптамаларымен олар салынатын металл беттері тоттануға қарсы жабынды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және көліктің қарқынды қозғалысы бар көпірлер бойынша төсеу кезінде алюминий қабықшадағы брондалған кабельдерден жасалған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талсымдарды фазалықтан бөлек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бактар май қысымының көрсеткіштерімен жабдықталып, тікелей күн сәулесі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маймен толтырылған кабель желілерінде шеткі, бекіткіш және жалғағыш муфталар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5 м және одан да көп биіктікте орналастыру кезінде оларға қол жеткізуді қамтамасыз ету үшін арнайы алаңдар мен өткелдердің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кабель шахталарының кіретін есігі болуы тиіс және сатылармен немесе арнайы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құбыржолдарының астына және үстіне параллель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жылу құбырымен қатар төсеу кезінде жарықтағы кабель мен жылу құбыры қабырғасының арасындағы арақашықтықтың кемінде 2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теміржол кабельдерімен қатар салу кезінде, кабельдер жолдың темір жол қарауына алынған аймақтан тыс салу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трамвай жолымен қатар салу кезінде, кабельден трамвай жолының осіне дейінгі арақашықтықтың кемінде 2,75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желілерін І және ІІ санаттағы автокөлік жолдарымен қатар салу кезінде, кабельдер кюветтің сыртқа жағынан 1 м арақашықтықта немесе бордюр тасынан 1,5 м арақашықтықтың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110 кВ және одан жоғары әуе желісімен қатар салу кезінде кабельден шеткі сым арқылы өтетін вертикальды жазықтыққа дейінгі арақашықтықтың кемінде 10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желілерінен 1 кВ-дан жоғары әуе желісі тіректерінің жерге тұйықтағыштарына және жерге тұйықтау бөліктеріне дейінгі арақашықтықтың 35 кВ дейінгі кернеуде 2 м аспауы, 110 кВ 10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құрылыстарынан ұзындығы кемінде 25 м болғанда Г және Д санатты өндірістері бар үй-жайларға кемінде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мықты бітелген өздігінен жабылатын есіктерінің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шығатын есіктері сырттан ашылатын және кабель жайынан кілтсіз ашылатын болуы тиіс, ал отсектер арасындағы есіктер жақын шығатын жердің бағыты бойынша ашылуы және оларды жабық күйінде ұстап тұратын құрылғылармен жабдықталуының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шаруашылыққа қызмет көрсетумен байланысты емес адамдарға эстакадаға еркін кіруге мүмкіндік бермейтін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Эстакаданың ішкі жағынан кілтсіз ашылатын өздігінен жабылатын құлпы бар есіктерінің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Туннелдердің бөліктерінің арасында саты салуға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Туннелдердедренаждымеханизмдердің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тереңдігі кемінде 1,8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еденінде топырақ суын және жауын суын жинайтын шағын шұңқырдың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құдықтары металл баспалдақтардың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люктердің диаметрінің кемінде 650 мм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люктері екі металл қақпақпен жабылуы керек, оның астыңғысы құлыппен жабылуға арналады және туннел жағынан кілтсіз ашылу.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туннельдердің люгін алуға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эстакадалардан, жалғастырушы муфталарға арналған құдықтардан, каналдар мен камералардан басқа табиғи немесе жасанды желдету болуы, әрі әрбір бөлікті желдету тәуелсіз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желілерінің еденнен 1,8 м кем емес биіктікте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құбырларының және жанар май құбырларының астымен және үстімен вертикалды жазықтықта кабельдерді параллель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және қабатаралық жабуларға салынатын кабельдер каналдарда немесе құбырларда жүргізіледі оларды кабельмен бітеп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желдеткіш каналдармен кабель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баспалдақ торы бойымен кабельді ашық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орман алаптары және көк орай егістіктері бойымен өтетін болса, өзін көтеретін оқшауланған сымдардың (ӨҚС)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әуе желісі сымдарының екі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магистралінде бірқималысымдардың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магистралінің фазалы сымдарының қимасы 120 мм2фазалы сымдарын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ғимаратқа енгізуге 25 м аспайтын тармақталу аралығының болуы немесе тармақталу аралығының ұзындығы 25 м артық болған кезде қосымша аралық тіректің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тармақталған жерлерде көпмойынды немесе қосымша оқшаулағыштар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Қиылысу аралықтарын шектейтін кереуі 1 кВ-қа дейінгі әуе желісі тіректерінің сондай-ақ бірге ілу жүргізілетін тіректердің ілгектері, істіктері және арматуралары жерге тұйықталуының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тіректеріне орналастырылған қорғаныс аппараттары найзағай кернеуінен сақтау үшін жермен байланыстырғышқа жеке түсіріп байланыстыруының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шайып кететін немесе мұз көшкінінің әсерінен трассаның су басатын учаскелеріне тірек орнатар кезде қатайтылған 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 және елсіз мекенде әуе желісі сымдарынан жер беті мен көшенің көлік жүретін бөлігіне дейін кемінде 6 метр арақашықтықтың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желісі сымдарынан көлденең арақашықтықты сақтау, ғимаратқа, құрылымға және құрылысқа дейін аздаған ауытқу болған жағдайда: </w:t>
            </w:r>
          </w:p>
          <w:p>
            <w:pPr>
              <w:spacing w:after="20"/>
              <w:ind w:left="20"/>
              <w:jc w:val="both"/>
            </w:pPr>
            <w:r>
              <w:rPr>
                <w:rFonts w:ascii="Times New Roman"/>
                <w:b w:val="false"/>
                <w:i w:val="false"/>
                <w:color w:val="000000"/>
                <w:sz w:val="20"/>
              </w:rPr>
              <w:t>
1) 1,5 м - балконға, террасаларғажәнетерезегедейін;</w:t>
            </w:r>
          </w:p>
          <w:p>
            <w:pPr>
              <w:spacing w:after="20"/>
              <w:ind w:left="20"/>
              <w:jc w:val="both"/>
            </w:pPr>
            <w:r>
              <w:rPr>
                <w:rFonts w:ascii="Times New Roman"/>
                <w:b w:val="false"/>
                <w:i w:val="false"/>
                <w:color w:val="000000"/>
                <w:sz w:val="20"/>
              </w:rPr>
              <w:t>
2) 1 метр – бітеуқабырғағадейін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ғимараттарға кірер жолдарға тармақталуларды қоспағанда, ғимараттардың, құрылыстар мен ғимараттардың үстінен оқшауланбаған сымдары бар әуе желісінің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сымдарынан жол белгілеріне және олардың көтергіш арқандарына дейінгі қашықтықты сақтау әуе желісінің автомобиль жолдарымен қиылысуы және жақындауы кезінде 1 м кем емес, бұл ретте ӘЖ қиылысатын жерлердегі көтергіш арқандар жерге тұйықтау құрылғысының кедергісімен 10 Ом артық емес жерге тұйықталуы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желісі арқан жолдың астымен жүргізілген жағдайда немесе құбыр астымен жүрсе, әуе желісі сымдары олардан арқан жолдың торларын қоршап тұрған өткелге дейін немесе құбырға дейін – кемінде 1 метр арақашықтықты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нөлдік өткізгіштерге орнатуына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ажыратылуы тұтынушылардың электрқондырғыларын токтан ажыратуға әкеп соқтыратын электр жүйелерінің кіші станцияларында қуаты 1 Мвх-тан артық барлық жеке төмендетуші трансформаторларда ажыратқышы және қоректендіруші жағынан ең жоғары ток қорғанышы бар автоматты қайта қосу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 екінші реттік тізбектерінің қысқа тұйықталуынан автоматты ажыратқыштармен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құрылғыларының барлық металдан жасалған бөліктерінің боялу немесе коррозияға қарсы басқа жабындысының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талаптардың сақталуын орындау:</w:t>
            </w:r>
          </w:p>
          <w:p>
            <w:pPr>
              <w:spacing w:after="20"/>
              <w:ind w:left="20"/>
              <w:jc w:val="both"/>
            </w:pP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конструкциясы болуы керек. Биіктігі 1 м және одан жоғары қар үймелері байқалатын аудандарда шкафтар жоғарылатылған іргетаста орналастырылады.</w:t>
            </w:r>
          </w:p>
          <w:p>
            <w:pPr>
              <w:spacing w:after="20"/>
              <w:ind w:left="20"/>
              <w:jc w:val="both"/>
            </w:pP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минус 25 оС төмен болған жағдайда ашық тарату құралғыларында, жинақталған тарату құралғыларында және жылытылмайтын жабық тарату құрылғыларында майлы ажыратқыштарда май қыздырылуының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станцияларының шиналануы алюминий, болат алюминий және болат сымдардан, электр техникалық мақсаттағы алюминий профилінен және алюминий қорытпалары тілкемінен, құбырлардан және шиналардан алынатын бірдей қималы сымдардан жасалуы.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 және одан жоғары тарату құрылғыларында мынадай іс- әрекеттерге: </w:t>
            </w:r>
          </w:p>
          <w:p>
            <w:pPr>
              <w:spacing w:after="20"/>
              <w:ind w:left="20"/>
              <w:jc w:val="both"/>
            </w:pPr>
            <w:r>
              <w:rPr>
                <w:rFonts w:ascii="Times New Roman"/>
                <w:b w:val="false"/>
                <w:i w:val="false"/>
                <w:color w:val="000000"/>
                <w:sz w:val="20"/>
              </w:rPr>
              <w:t>
1) жерге тұйықтау пышақтары мен қысқа тұйықтауыштарға ажыратқыштарды, бөлгіштерді және айырғыштарды қосуға;</w:t>
            </w:r>
          </w:p>
          <w:p>
            <w:pPr>
              <w:spacing w:after="20"/>
              <w:ind w:left="20"/>
              <w:jc w:val="both"/>
            </w:pPr>
            <w:r>
              <w:rPr>
                <w:rFonts w:ascii="Times New Roman"/>
                <w:b w:val="false"/>
                <w:i w:val="false"/>
                <w:color w:val="000000"/>
                <w:sz w:val="20"/>
              </w:rPr>
              <w:t>
2) кернеу астындағы шиналауыштан айырғыштармен бөлінбеген шиналауышқа жерге тұйықтау пышақтарын қосуға;</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 ажыратқыштармен және ажыратқыштармен ажырату және қосу.</w:t>
            </w:r>
          </w:p>
          <w:p>
            <w:pPr>
              <w:spacing w:after="20"/>
              <w:ind w:left="20"/>
              <w:jc w:val="both"/>
            </w:pPr>
            <w:r>
              <w:rPr>
                <w:rFonts w:ascii="Times New Roman"/>
                <w:b w:val="false"/>
                <w:i w:val="false"/>
                <w:color w:val="000000"/>
                <w:sz w:val="20"/>
              </w:rPr>
              <w:t>
Бөгде адамдар үшін қол жетімді ажыратқыштар жетектерінде оларды құлыптармен өшірілген және қосылған жағдайларда жабуға арналған құралдар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пышақтарында желі жағынан желілік ажыратқыштардың тек ажыратқыш жетегі бар және жерге тұйықтау пышақтарын ажыратылған күйде құлыптармен жабуға арналған құрылғылары бар механикалық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(кілтті) жедел бұғаттаудың электр қосылыстарының қарапайым схемалары бар тарату құрылғыларында, ал қалған барлық жағдайларда – электромагнитті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Жетектерде бөгде адамдар үшін қол жетімді ажыратқыштардың, оларды құлыптармен өшірілген және қосылған жағдайларда жабуға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электр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кіші станциялардың аумағында майды жинауға және жоюға арналған құрылғының болуы, оларда қалыпты пайдалану жағдайларында аппараттық май шаруашылығынан, май қоймаларынан, машина үй-жайларынан, сондай-ақ жөндеу және басқа да жұмыстар кезінде трансформаторлар мен ажыратқыштардан майдың ағуы орын 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шиналаушыны ілуге рұқсат етілмеу.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 ток өткізгіш бөліктері үстінен және астынан әуе жарықтандырушы желілерін, байланыс желілерін және сигнал беру желілерін жүргізуге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трансформаторлардың немесе жанбайтын материалдан жасалған аппараттардың астында іргетастың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тарату құрылғыларын мына жерлерде орналастыруға жол бермеу:</w:t>
            </w:r>
          </w:p>
          <w:p>
            <w:pPr>
              <w:spacing w:after="20"/>
              <w:ind w:left="20"/>
              <w:jc w:val="both"/>
            </w:pPr>
            <w:r>
              <w:rPr>
                <w:rFonts w:ascii="Times New Roman"/>
                <w:b w:val="false"/>
                <w:i w:val="false"/>
                <w:color w:val="000000"/>
                <w:sz w:val="20"/>
              </w:rPr>
              <w:t>
1) ылғал технологиялық үдерісі бар өндіріс үй-жайларының, суға түсетін бөлмелердің, дәретханалар, душтар астында. Тарату құрылғылары мен кіші станциялардың үй-жайларына ылғал тиюдің алдын алу гидрооқшаулау шаралары сенімді қабылданған жағдайда ғана рұқсат етіледі;</w:t>
            </w:r>
          </w:p>
          <w:p>
            <w:pPr>
              <w:spacing w:after="20"/>
              <w:ind w:left="20"/>
              <w:jc w:val="both"/>
            </w:pPr>
            <w:r>
              <w:rPr>
                <w:rFonts w:ascii="Times New Roman"/>
                <w:b w:val="false"/>
                <w:i w:val="false"/>
                <w:color w:val="000000"/>
                <w:sz w:val="20"/>
              </w:rPr>
              <w:t xml:space="preserve">
 2) ЖТҚ және трансформаторлық үй-жайдың жабылған жер үстінде немесе астында 1 сағаттан артық уақыт аралығында 50-ден астам адам болатын үй-жайларда, құрғақ немесе жанбайтын затпен толтырылған трансформаторлар орналасқан трансформаторлық үй-жайларды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 есіктері басқа үй-жайларға немесе сыртқа шығарылуы тиіс және де тарату құрылғы жағынан кілтсіз ашылатын өздігінен жабылатын құлыптарының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 бөліктері немесе екі тарату құрылғы арасындағы көршілес үй-жайлар арасындағы есіктерді жабық күйде ұстап тұратын және олардың екі бағытта да ашылуына кедергі етпейтін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дейінгі төмен кернеулі тарату құрылғыларының жағына ашылатын түрлі кернеулі тарату құрылғыларының үй-жайлары (бөліктері) арасындағы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 есіктерінің құлыптарының болуы, тарату құрылғылары және басқа үй-жайлары кіреберіс есіктерінің кілттері камералардың құлыптарына сәйкес келмеуі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жетегінің құлыпқа жабылуын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мен айырғыштың көмегімен орындалған жоғары кернеу желісіне трансформатордың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соңғы тірегінде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 кВ дейін 0,4 МВА артық емес трансформаторлық кіші станциясының тірек (бағандық) жерден 1 кВ дейінгі әуе желісінің оқшауламасына дейінгі арақашықтықтың кемінде 4 м болуын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 кВ ашық тарату құрылғыларының және ашық кіші станцияларының найзағай түсуден қорғанысының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жоғары әуе желілерінің тарату құрылғыларына (кіші станцияларға) енетін жері маңында найзағай түсуден тросс жайтартқышымен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бактік майлы ажыратқыштары бар 110 кВ кіші станцияларда оқшауламалық майлардың екі стационарлық резервуарынан тұратын ашық қоймасының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құрғату сүзгілері, май деңгейінің көрсеткіштері, ағызып алу патрубогындағы сынақтық іске қосушы краны бар майды сақтау резервуарларының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алып тастамай, май көрсеткіштеріндегі майдың деңгейін бақылауға ыңғайлы да қауіпсіз жұмыс шарттарын қамтамасыз етумен трансформатор орнатуды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жарықтану жеткіліксіз болса, онда май көрсеткіштеріндегі май деңгейін қараңғы мезгілде бақылау үшін май көрсеткіштері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қабатта орналасқан және ғимараттың басқа үй-жайларынан оқшауланған үй-жайлар ішінде орналастырылған әрбір май трансформаторы үшін жеке камераның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суыту жүйесін автоматты түрде іске қосу және тоқтату үшін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трансформаторларда май, суытушы су циркуляциясының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 берудің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астындағы кернеуді реттеу құрылғылары жетектерінің шкафтары үшін автоматты түрде басқарылатын электрлік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кВ кіші станцияларда алынатын сыртқабы жоқ, алмалы-салмалы белсенді бөлігінің салмағы 25 т-дан астам трансформаторлар бар болса, оларды жөндеу үшін тарнсформатордың іргетасымен темір жол арқылы жалғанатын стационарлық немесе инвентарлық жүктергіш құрылғылардың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Түрлендіргіштің корпусында түрлендіргіштің бос жүрісіндегі кернеуі көрсетілген ескерту белгісінің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қозғалтқыш-генераторларында кері ток пайда болған жағдайда ажырататын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авариялық жарық беру желісіне қосылған бір жарық шамының аккумуляторлық батареясының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мезгілде аккумулятор батареясы үй-жайындағы аккумуляторлар орналасқан деңгейдегі температурасы +100С-тан төмен болмауын, ал кезекшілікте персоналы қарастырылмаған кіші станцияларда, егер аккумулятор батареясы ажыратқышты қосып, ажырату есебінен таңдалса, онда 00С-тан төмен емес көрсетілген температураны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үй-жайынан тыс жерде орналасқан және жылы ауаны вентиляциялық канал арқылы беретін, осы үй-жайды жылыту үшін калориферлік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айрықша боялуының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электр машиналарының зәкірлерін орналастыру үшін бағандарды орнату орындары осы зәкірлер мен бағандардың салмағы жүктемесіне есептелуі және ерекше боялу түсіне ие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ең көп рұқсат берілетін жүктеменің мағынасы көрсетілген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май температурасын бақылау аспаптары мен мойынтіректердің, ал циркуляциялық майлау болған жағдайда, бұдан басқа майдың ағуын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Арматурасы бар құбырларды жалғау мүмкіндігі үшін фланцтердің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орындарында тікелей орнатылған диафрагмалар мен вентильдердің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құбырда кемінде екі оқшаулау аралықтың немесе ұзындығы кемінде 0,1 м оқшауланған ендірменің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айналатын бөліктері және электр қозғалтқыштарын механизмдермен (муфталар, шкивтер) жалғайтын бөліктерде кездейсоқ жанасудан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 тоқтату кезінде қоршаған ауаның тартылуын болдырмау үшін ысырманың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желдеткіш жүйесі тұйықталған кезде ауа мен салқын су температурасын бақылап тұратын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 оқшауланған негіздерде орнатылған, негіздеменің қозғалмалы және қозғалмайтын бөліктері арасында орнатылған электр қозғалтқышына жалғанған кабельдер мен сымдардың иілмелі мыстан жасалған талшықтарының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тізбегіндегі кернеу астында тұрған барлық өткізгіштерді бірдей бір уақытта тораптардан ажырататын коммутациялық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бастапқы күйге мәжбүрлі әкелгенге дейін электр қозғалтқышты қашықтан немесе автоматты іске қосу мүмкіндігін болдыртпайтын орнатылған авариялық ажырату аппаратының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тізбектердегі кернеуді қалпына келтіру кезінде электр қозғалтқыш кездейсоқ қосылып кетпеу үшін кернеу жоғалып кеткен барлық жағдайларда басты тізбекті автоматты түрде ажырататын блоктаушы байланыстың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желісінің нөлдік жұмыс сымына немесе тораптың нөлдік нүктесіне орамаларды фазалық кернеуге қосқанда жалғанған жеке оқшауланған сымға жалғанған нөлдік шықпасының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корпусының температурасы жоғарылап кеткен жағдайда ажыратуға және сигнал беруге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сигнал беруге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 беруге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батареялар үшін тармақтар токтарының тепе-теңдігі бұзылған кезде іске қосылатын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үй-жайларда орнатылған конденсаторлық қондырғылардың торлы қоршаулары немесе қорғау қаптары, сонымен қатар конденсатор корпусының бүтіндігі бұзылғанда кабельдік арналар және үй-жай едендеріне синтетикалық сұйықтықтың ағуын болдырмайтын және үй-жайдан сұйықтықтың буын жоюды қамтамасыз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немесе конденсаторлық қондырғының шкафында жеке табиғи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 трансформаторлық кіші станцияларын кез келген кластың жарылыс қауіпті аймақтар үй-жайларының үстiнде және астында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трансформаторлық кіші станциялары арқылы өрт және жарылыс қауіпті, сондай-ақ зиянды және улы заттармен құбырлар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мерзімде білімді мерзімді (кезекті) біліктілік тексеруден өту:</w:t>
            </w:r>
          </w:p>
          <w:p>
            <w:pPr>
              <w:spacing w:after="20"/>
              <w:ind w:left="20"/>
              <w:jc w:val="both"/>
            </w:pPr>
            <w:r>
              <w:rPr>
                <w:rFonts w:ascii="Times New Roman"/>
                <w:b w:val="false"/>
                <w:i w:val="false"/>
                <w:color w:val="000000"/>
                <w:sz w:val="20"/>
              </w:rPr>
              <w:t>
1) әкімшілік-техникалық қызметкерлер, басшылар және мамандар (инспекторлар) қауіпсіздік және еңбекті қорғау қызметтерінің бір реттен кем емес үш күнтізбелік жылдың;</w:t>
            </w:r>
          </w:p>
          <w:p>
            <w:pPr>
              <w:spacing w:after="20"/>
              <w:ind w:left="20"/>
              <w:jc w:val="both"/>
            </w:pPr>
            <w:r>
              <w:rPr>
                <w:rFonts w:ascii="Times New Roman"/>
                <w:b w:val="false"/>
                <w:i w:val="false"/>
                <w:color w:val="000000"/>
                <w:sz w:val="20"/>
              </w:rPr>
              <w:t>
2) Электр техникалық және электр технологиялық персонал, оның ішінде жедел келіссөздер мен қайта қосуды жүргізуге құқығы бар басшылар мен мамандар, сондай-ақ әкімшілік-техникалық персоналды қоспағанда, іссапарға жіберілген персоналға теңестірілген және құрылыс-монтаж, іске қосу – жөндеу және жөндеу жұмыстарын (оның ішінде өлшеу мен сынақтарды) орындайтын қызметкерлер-күнтізбелік жылда кемінде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Білімді біліктілік тексеру қорытындысы бойынша білімді біліктілік тексеру хаттамасын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энергетикалық қондырғыларды басқаруды жүзеге асыратын жедел басшылармен мынадай нысандарда:</w:t>
            </w:r>
          </w:p>
          <w:p>
            <w:pPr>
              <w:spacing w:after="20"/>
              <w:ind w:left="20"/>
              <w:jc w:val="both"/>
            </w:pPr>
            <w:r>
              <w:rPr>
                <w:rFonts w:ascii="Times New Roman"/>
                <w:b w:val="false"/>
                <w:i w:val="false"/>
                <w:color w:val="000000"/>
                <w:sz w:val="20"/>
              </w:rPr>
              <w:t>
1) оқытудан, оның ішінде:</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w:t>
            </w:r>
          </w:p>
          <w:p>
            <w:pPr>
              <w:spacing w:after="20"/>
              <w:ind w:left="20"/>
              <w:jc w:val="both"/>
            </w:pPr>
            <w:r>
              <w:rPr>
                <w:rFonts w:ascii="Times New Roman"/>
                <w:b w:val="false"/>
                <w:i w:val="false"/>
                <w:color w:val="000000"/>
                <w:sz w:val="20"/>
              </w:rPr>
              <w:t>
қайталаудан тұратын жаңа лауазым бойынша дайындау;</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xml:space="preserve">
 5) біліктілікті арттыру жұмысын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мынадай нысандарда:</w:t>
            </w:r>
          </w:p>
          <w:p>
            <w:pPr>
              <w:spacing w:after="20"/>
              <w:ind w:left="20"/>
              <w:jc w:val="both"/>
            </w:pPr>
            <w:r>
              <w:rPr>
                <w:rFonts w:ascii="Times New Roman"/>
                <w:b w:val="false"/>
                <w:i w:val="false"/>
                <w:color w:val="000000"/>
                <w:sz w:val="20"/>
              </w:rPr>
              <w:t>
1) жұмыс өндірісінің қауіпсіз әдістеріне оқытудан;</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 тұратын жаңа қызмет бойынша дайындаудан тұратын;</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 жұмыс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әзірлеген және бекіткен персоналмен жылдық жұмыс жоспарының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w:t>
            </w:r>
          </w:p>
          <w:p>
            <w:pPr>
              <w:spacing w:after="20"/>
              <w:ind w:left="20"/>
              <w:jc w:val="both"/>
            </w:pPr>
            <w:r>
              <w:rPr>
                <w:rFonts w:ascii="Times New Roman"/>
                <w:b w:val="false"/>
                <w:i w:val="false"/>
                <w:color w:val="000000"/>
                <w:sz w:val="20"/>
              </w:rPr>
              <w:t>
персоналды дайындау (басшыларды, мамандарды және жұмысшыларды), оның ішінде алғашқы медициналық көмек көрсету бойынша оқытудан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w:t>
            </w:r>
          </w:p>
          <w:p>
            <w:pPr>
              <w:spacing w:after="20"/>
              <w:ind w:left="20"/>
              <w:jc w:val="both"/>
            </w:pPr>
            <w:r>
              <w:rPr>
                <w:rFonts w:ascii="Times New Roman"/>
                <w:b w:val="false"/>
                <w:i w:val="false"/>
                <w:color w:val="000000"/>
                <w:sz w:val="20"/>
              </w:rPr>
              <w:t>
нұсқамалар;</w:t>
            </w:r>
          </w:p>
          <w:p>
            <w:pPr>
              <w:spacing w:after="20"/>
              <w:ind w:left="20"/>
              <w:jc w:val="both"/>
            </w:pPr>
            <w:r>
              <w:rPr>
                <w:rFonts w:ascii="Times New Roman"/>
                <w:b w:val="false"/>
                <w:i w:val="false"/>
                <w:color w:val="000000"/>
                <w:sz w:val="20"/>
              </w:rPr>
              <w:t>
аварияға қарсы бақылау мақсатындағы жаттығулар;</w:t>
            </w:r>
          </w:p>
          <w:p>
            <w:pPr>
              <w:spacing w:after="20"/>
              <w:ind w:left="20"/>
              <w:jc w:val="both"/>
            </w:pPr>
            <w:r>
              <w:rPr>
                <w:rFonts w:ascii="Times New Roman"/>
                <w:b w:val="false"/>
                <w:i w:val="false"/>
                <w:color w:val="000000"/>
                <w:sz w:val="20"/>
              </w:rPr>
              <w:t>
біліктілігін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жаттығу дайындықтарының орталықтары мен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және персоналмен жұмыстың басқа ұжымдық түрлері бойынша жарыстар өткізу;</w:t>
            </w:r>
          </w:p>
          <w:p>
            <w:pPr>
              <w:spacing w:after="20"/>
              <w:ind w:left="20"/>
              <w:jc w:val="both"/>
            </w:pPr>
            <w:r>
              <w:rPr>
                <w:rFonts w:ascii="Times New Roman"/>
                <w:b w:val="false"/>
                <w:i w:val="false"/>
                <w:color w:val="000000"/>
                <w:sz w:val="20"/>
              </w:rPr>
              <w:t>
персоналды мерзімдік медициналық тексерулерден өткізу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лауазым және әрбір жұмыс орны үшін әзірленген және бас техникалық басшысы бекіткен қызметкерлерді жаңа лауазым бойынша даярлау жөніндегі үлгілік бағдарламаларының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тағылымдама аяқталғаннан кейін лауазымға тағайындалғаннан кейін бір айдан кешіктірілмейтін мерзімде немесе техникалық басшысы бекіткен даярлаудың үлгілік немесе жеке бағдарламасында көрсетілген мерзімде білімді бастапқы біліктілік тексеруді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Білімін біліктілік тексеруден өтуден бас тартқан, сондай-ақ лауазымдық нұсқаулығына сәйкес білімін біліктілік тексеру кезінде электр қауіпсіздігі бойынша тобын растамаған жағдайда, қызметкердіеңбек міндеттерін орындаудан шеттету.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энергетикалық қадағалау және бақылау жөніндегі мемлекеттік органда білімін тексеруден өткен адамды біліктілік тексеру жөніндегі орталық комиссияның төрағасы етіп тағайындау.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қауіпсіздігі бойынша төрттен кем емес рұқсат тобы бар кемінде үш адамнан тұратын ұйымды біліктілік тексеру жөніндегі орталық комиссияны құру.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Дайындықтан өткен қызметкердің өз бетінше жұмысқа жіберілуін ұйым немесе құрылымдық бөлімше бойынша өкімдік құжатпен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басшы бекіткен барлық лауазымдар мен мамандықтар үшін қайталама нұсқамалар тақырыптарының жылдық тізбесінің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 (өрт, өндірістік жарақаттар мен авариялар, оқиғалар, қираулар)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іс-әрекеттері, басшы персоналдың жұмысындағы кемшіліктер, энергия жабдықтарына немесе ғимараттарға техникалық қызмет көрсету мен жөндеуді қанағаттанғысыз ұйымдастыру нәтижесінде туындаған және энергия өндіруші немесе энергия беруші ұйымдағы аварияға немесе I дәрежелі істен шығуға әкеп соққан технологиялық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іс-әрекеттері нәтижесінде туындаған 2 және одан да көп технологиялық бұзушылықтардың, басшы персоналдың жұмысындағы кемшіліктердің, энергия өндіруші немесе энергия беруші ұйымның электр жабдықтарының II-дәрежесінің істен шығуына әкеп соққан жабдықтарға техникалық қызмет көрсету мен жөндеуді қанағаттанарлықсыз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іс-әрекеттері, басшы персоналдың жұмысындағы кемшіліктер, энергия өндіруші немесе энергия беруші ұйымда жазатайым оқиғаға әкеп соққан жабдықтарға техникалық қызмет көрсету мен жөндеуді қанағаттанғысыз ұйымдастыру нәтижесінде туындаған технологиялық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техникалық көрсеткіштерінің жобалық немесе белгіленген тәртіппен өзгертілген деректерге (кернеу кластарыбойынша ұзындығы, 35 кВ және одан жоғары шағын станциялар трансформаторларының, 6-10/0,4 кВ трансформаторлық шағын станциялардың саны және белгіленген қуаты)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кіші энергетикалық жабдықтардың, ғимараттар мен құрылыстардың техникалық жай-күйін қанағаттанғысыз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тұтынушылардың энергетикалық объектілерді техникалық пайдалану деңгейінің мынадай жабдықтар болған кезде электр энергетикасы саласындағы нормативтік құқықтық актілердің талаптарына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жөнiндегi мемлекеттiк органның шешімдері бойынша іс-шараларды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тергеп-тексеру актілері негізінде әзірленген іс-шараларды уақтылы немесе толық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бақылау субъектісіне (объектісіне) бармай профилактикалық бақылау нәтижелері бойынша анықталған бұзушылықтарды жою туралы ұсынымды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бақылау органына өз құзыреті шегінде Қазақстан Республикасының электр энергетикасы туралы заңнамасын сақтау мәселелері бойынша оның бұзылуы туралы ақпарат келіп түскен кезде сұратылған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табыс еткен күннен кейінгі күннен бастап он жұмыс күні ішінде электр энергетикасы саласындағы бақылау органына бұзушылықтарды жою туралы ұсынымда көрсетілген оларды жоюдың нақты мерзімдерін көрсете отырып, анықталған бұзушылықтарды жою жөніндегі іс-шаралар жоспарын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101" w:id="80"/>
    <w:p>
      <w:pPr>
        <w:spacing w:after="0"/>
        <w:ind w:left="0"/>
        <w:jc w:val="left"/>
      </w:pPr>
      <w:r>
        <w:rPr>
          <w:rFonts w:ascii="Times New Roman"/>
          <w:b/>
          <w:i w:val="false"/>
          <w:color w:val="000000"/>
        </w:rPr>
        <w:t xml:space="preserve"> Орталықтандырылған жылумен жабдықтау аймағында жылу энергиясын өндіруді жүзеге асыратын қазандықтарға қатысты тәуекел дәрежесін бағалаудың субъективті өлшемшарттары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жетінші күніне дейін жіберілген технологиялық бұзушылықтар туралы жиынтық есептілікте туындаған технологиялық бұзушылықтар туралы дәйексіз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және өндірісте болған жазатайым оқиғалар туындаған сәттен бастап 1 сағат ішінде жедел хабарламаны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жергілікті атқарушы органға (құзыреті бойынша) және жүйелік операторға технологиялық бұзушылық және орын алған жазатайым оқиғалар туындаған сәттен бастап 12 сағат ішінде жазбаша хабарлама жіберілмеу.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берген орын алған технологиялық бұзушылықтар және жазатайым оқиға туралы жедел және жазбаша хабарламада:</w:t>
            </w:r>
          </w:p>
          <w:p>
            <w:pPr>
              <w:spacing w:after="20"/>
              <w:ind w:left="20"/>
              <w:jc w:val="both"/>
            </w:pPr>
            <w:r>
              <w:rPr>
                <w:rFonts w:ascii="Times New Roman"/>
                <w:b w:val="false"/>
                <w:i w:val="false"/>
                <w:color w:val="000000"/>
                <w:sz w:val="20"/>
              </w:rPr>
              <w:t>
1) пайдаланылған қорғау, автоматика және бұғаттау тізбесі туралы;</w:t>
            </w:r>
          </w:p>
          <w:p>
            <w:pPr>
              <w:spacing w:after="20"/>
              <w:ind w:left="20"/>
              <w:jc w:val="both"/>
            </w:pPr>
            <w:r>
              <w:rPr>
                <w:rFonts w:ascii="Times New Roman"/>
                <w:b w:val="false"/>
                <w:i w:val="false"/>
                <w:color w:val="000000"/>
                <w:sz w:val="20"/>
              </w:rPr>
              <w:t>
2) істен шыққан және жұмыста қалған жабдықтардың тізбесі туралы;</w:t>
            </w:r>
          </w:p>
          <w:p>
            <w:pPr>
              <w:spacing w:after="20"/>
              <w:ind w:left="20"/>
              <w:jc w:val="both"/>
            </w:pPr>
            <w:r>
              <w:rPr>
                <w:rFonts w:ascii="Times New Roman"/>
                <w:b w:val="false"/>
                <w:i w:val="false"/>
                <w:color w:val="000000"/>
                <w:sz w:val="20"/>
              </w:rPr>
              <w:t>
3) технологиялық бұзылудың салдары туралы: бүлінген жабдықтың көлемі, толық жіберілмеуі, ажыратылған тұтынушылардың саны, технологиялық бұзылысты жою уақыты туралы;</w:t>
            </w:r>
          </w:p>
          <w:p>
            <w:pPr>
              <w:spacing w:after="20"/>
              <w:ind w:left="20"/>
              <w:jc w:val="both"/>
            </w:pPr>
            <w:r>
              <w:rPr>
                <w:rFonts w:ascii="Times New Roman"/>
                <w:b w:val="false"/>
                <w:i w:val="false"/>
                <w:color w:val="000000"/>
                <w:sz w:val="20"/>
              </w:rPr>
              <w:t>
4) жазатайым оқиғаның салдары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объектілерінде: </w:t>
            </w:r>
          </w:p>
          <w:p>
            <w:pPr>
              <w:spacing w:after="20"/>
              <w:ind w:left="20"/>
              <w:jc w:val="both"/>
            </w:pPr>
            <w:r>
              <w:rPr>
                <w:rFonts w:ascii="Times New Roman"/>
                <w:b w:val="false"/>
                <w:i w:val="false"/>
                <w:color w:val="000000"/>
                <w:sz w:val="20"/>
              </w:rPr>
              <w:t>
1) объектілер және оларды пайдалануды ұйымдастыру қауіпсіздік, техникалық жай-күйі және пайдалану жөніндегі талаптарға сәйкес келмеген;;</w:t>
            </w:r>
          </w:p>
          <w:p>
            <w:pPr>
              <w:spacing w:after="20"/>
              <w:ind w:left="20"/>
              <w:jc w:val="both"/>
            </w:pPr>
            <w:r>
              <w:rPr>
                <w:rFonts w:ascii="Times New Roman"/>
                <w:b w:val="false"/>
                <w:i w:val="false"/>
                <w:color w:val="000000"/>
                <w:sz w:val="20"/>
              </w:rPr>
              <w:t>
2) жөндеулерді сапасыз жүргізу, жөндеу, профилактикалық тексерулер мен сынақтарды жүргізу мерзімдерін бұзу, жабдықтың жай-күйін бақылау;</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сақтамау;</w:t>
            </w:r>
          </w:p>
          <w:p>
            <w:pPr>
              <w:spacing w:after="20"/>
              <w:ind w:left="20"/>
              <w:jc w:val="both"/>
            </w:pPr>
            <w:r>
              <w:rPr>
                <w:rFonts w:ascii="Times New Roman"/>
                <w:b w:val="false"/>
                <w:i w:val="false"/>
                <w:color w:val="000000"/>
                <w:sz w:val="20"/>
              </w:rPr>
              <w:t>
4) жабдықтың авариялық ошақтары мен ақауларын жою жөніндегі шараларды уақтылы қабылдамауы нәтижесінде пайда болған авариялардың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пайда болған қазандық объектілерінде I және II дәрежелі істен шығулардың болуы:</w:t>
            </w:r>
          </w:p>
          <w:p>
            <w:pPr>
              <w:spacing w:after="20"/>
              <w:ind w:left="20"/>
              <w:jc w:val="both"/>
            </w:pPr>
            <w:r>
              <w:rPr>
                <w:rFonts w:ascii="Times New Roman"/>
                <w:b w:val="false"/>
                <w:i w:val="false"/>
                <w:color w:val="000000"/>
                <w:sz w:val="20"/>
              </w:rPr>
              <w:t>
1) объектілер және оларды пайдалануды ұйымдастыру қауіпсіздік, техникалық жай-күйі және пайдалану жөніндегі талаптарға сәйкес келмеген;;</w:t>
            </w:r>
          </w:p>
          <w:p>
            <w:pPr>
              <w:spacing w:after="20"/>
              <w:ind w:left="20"/>
              <w:jc w:val="both"/>
            </w:pPr>
            <w:r>
              <w:rPr>
                <w:rFonts w:ascii="Times New Roman"/>
                <w:b w:val="false"/>
                <w:i w:val="false"/>
                <w:color w:val="000000"/>
                <w:sz w:val="20"/>
              </w:rPr>
              <w:t>
2) жөндеулерді сапасыз жүргізу, жөндеу, профилактикалық тексерулер мен сынақтарды жүргізу мерзімдерін бұзу, жабдықтың жай-күйін бақылау;</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сақтамау;</w:t>
            </w:r>
          </w:p>
          <w:p>
            <w:pPr>
              <w:spacing w:after="20"/>
              <w:ind w:left="20"/>
              <w:jc w:val="both"/>
            </w:pPr>
            <w:r>
              <w:rPr>
                <w:rFonts w:ascii="Times New Roman"/>
                <w:b w:val="false"/>
                <w:i w:val="false"/>
                <w:color w:val="000000"/>
                <w:sz w:val="20"/>
              </w:rPr>
              <w:t>
4) Жабдықтың авариялық ошақтары мен ақауларын жою жөніндегі шараларды уақтылы қабылдамауы.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туындаған авариялардың болуы:</w:t>
            </w:r>
          </w:p>
          <w:p>
            <w:pPr>
              <w:spacing w:after="20"/>
              <w:ind w:left="20"/>
              <w:jc w:val="both"/>
            </w:pPr>
            <w:r>
              <w:rPr>
                <w:rFonts w:ascii="Times New Roman"/>
                <w:b w:val="false"/>
                <w:i w:val="false"/>
                <w:color w:val="000000"/>
                <w:sz w:val="20"/>
              </w:rPr>
              <w:t>
1) дірілдің нормативтік мәнінен асқан;</w:t>
            </w:r>
          </w:p>
          <w:p>
            <w:pPr>
              <w:spacing w:after="20"/>
              <w:ind w:left="20"/>
              <w:jc w:val="both"/>
            </w:pPr>
            <w:r>
              <w:rPr>
                <w:rFonts w:ascii="Times New Roman"/>
                <w:b w:val="false"/>
                <w:i w:val="false"/>
                <w:color w:val="000000"/>
                <w:sz w:val="20"/>
              </w:rPr>
              <w:t xml:space="preserve">
 2) аварияға қарсы автоматиканың бұзылуы; </w:t>
            </w:r>
          </w:p>
          <w:p>
            <w:pPr>
              <w:spacing w:after="20"/>
              <w:ind w:left="20"/>
              <w:jc w:val="both"/>
            </w:pPr>
            <w:r>
              <w:rPr>
                <w:rFonts w:ascii="Times New Roman"/>
                <w:b w:val="false"/>
                <w:i w:val="false"/>
                <w:color w:val="000000"/>
                <w:sz w:val="20"/>
              </w:rPr>
              <w:t>
3)жобаның ақаулары;</w:t>
            </w:r>
          </w:p>
          <w:p>
            <w:pPr>
              <w:spacing w:after="20"/>
              <w:ind w:left="20"/>
              <w:jc w:val="both"/>
            </w:pPr>
            <w:r>
              <w:rPr>
                <w:rFonts w:ascii="Times New Roman"/>
                <w:b w:val="false"/>
                <w:i w:val="false"/>
                <w:color w:val="000000"/>
                <w:sz w:val="20"/>
              </w:rPr>
              <w:t>
4) конструкцияның ақаулары;</w:t>
            </w:r>
          </w:p>
          <w:p>
            <w:pPr>
              <w:spacing w:after="20"/>
              <w:ind w:left="20"/>
              <w:jc w:val="both"/>
            </w:pPr>
            <w:r>
              <w:rPr>
                <w:rFonts w:ascii="Times New Roman"/>
                <w:b w:val="false"/>
                <w:i w:val="false"/>
                <w:color w:val="000000"/>
                <w:sz w:val="20"/>
              </w:rPr>
              <w:t>
5) дайындау ақаулары;</w:t>
            </w:r>
          </w:p>
          <w:p>
            <w:pPr>
              <w:spacing w:after="20"/>
              <w:ind w:left="20"/>
              <w:jc w:val="both"/>
            </w:pPr>
            <w:r>
              <w:rPr>
                <w:rFonts w:ascii="Times New Roman"/>
                <w:b w:val="false"/>
                <w:i w:val="false"/>
                <w:color w:val="000000"/>
                <w:sz w:val="20"/>
              </w:rPr>
              <w:t>
6) құрылыс ақаулары;</w:t>
            </w:r>
          </w:p>
          <w:p>
            <w:pPr>
              <w:spacing w:after="20"/>
              <w:ind w:left="20"/>
              <w:jc w:val="both"/>
            </w:pPr>
            <w:r>
              <w:rPr>
                <w:rFonts w:ascii="Times New Roman"/>
                <w:b w:val="false"/>
                <w:i w:val="false"/>
                <w:color w:val="000000"/>
                <w:sz w:val="20"/>
              </w:rPr>
              <w:t>
7) монтаждау ақаулары;</w:t>
            </w:r>
          </w:p>
          <w:p>
            <w:pPr>
              <w:spacing w:after="20"/>
              <w:ind w:left="20"/>
              <w:jc w:val="both"/>
            </w:pPr>
            <w:r>
              <w:rPr>
                <w:rFonts w:ascii="Times New Roman"/>
                <w:b w:val="false"/>
                <w:i w:val="false"/>
                <w:color w:val="000000"/>
                <w:sz w:val="20"/>
              </w:rPr>
              <w:t>
8) жөндеу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пайда болған I және II дәрежелі істен шығулардың болуы:</w:t>
            </w:r>
          </w:p>
          <w:p>
            <w:pPr>
              <w:spacing w:after="20"/>
              <w:ind w:left="20"/>
              <w:jc w:val="both"/>
            </w:pPr>
            <w:r>
              <w:rPr>
                <w:rFonts w:ascii="Times New Roman"/>
                <w:b w:val="false"/>
                <w:i w:val="false"/>
                <w:color w:val="000000"/>
                <w:sz w:val="20"/>
              </w:rPr>
              <w:t>
1) дірілдің нормативтік мәнінен асқан;</w:t>
            </w:r>
          </w:p>
          <w:p>
            <w:pPr>
              <w:spacing w:after="20"/>
              <w:ind w:left="20"/>
              <w:jc w:val="both"/>
            </w:pPr>
            <w:r>
              <w:rPr>
                <w:rFonts w:ascii="Times New Roman"/>
                <w:b w:val="false"/>
                <w:i w:val="false"/>
                <w:color w:val="000000"/>
                <w:sz w:val="20"/>
              </w:rPr>
              <w:t xml:space="preserve">
 2) аварияға қарсы автоматиканың бұзылуы; </w:t>
            </w:r>
          </w:p>
          <w:p>
            <w:pPr>
              <w:spacing w:after="20"/>
              <w:ind w:left="20"/>
              <w:jc w:val="both"/>
            </w:pPr>
            <w:r>
              <w:rPr>
                <w:rFonts w:ascii="Times New Roman"/>
                <w:b w:val="false"/>
                <w:i w:val="false"/>
                <w:color w:val="000000"/>
                <w:sz w:val="20"/>
              </w:rPr>
              <w:t>
3)жобаның ақаулары;</w:t>
            </w:r>
          </w:p>
          <w:p>
            <w:pPr>
              <w:spacing w:after="20"/>
              <w:ind w:left="20"/>
              <w:jc w:val="both"/>
            </w:pPr>
            <w:r>
              <w:rPr>
                <w:rFonts w:ascii="Times New Roman"/>
                <w:b w:val="false"/>
                <w:i w:val="false"/>
                <w:color w:val="000000"/>
                <w:sz w:val="20"/>
              </w:rPr>
              <w:t>
4) конструкцияның ақаулары;</w:t>
            </w:r>
          </w:p>
          <w:p>
            <w:pPr>
              <w:spacing w:after="20"/>
              <w:ind w:left="20"/>
              <w:jc w:val="both"/>
            </w:pPr>
            <w:r>
              <w:rPr>
                <w:rFonts w:ascii="Times New Roman"/>
                <w:b w:val="false"/>
                <w:i w:val="false"/>
                <w:color w:val="000000"/>
                <w:sz w:val="20"/>
              </w:rPr>
              <w:t>
5) дайындау ақаулары;</w:t>
            </w:r>
          </w:p>
          <w:p>
            <w:pPr>
              <w:spacing w:after="20"/>
              <w:ind w:left="20"/>
              <w:jc w:val="both"/>
            </w:pPr>
            <w:r>
              <w:rPr>
                <w:rFonts w:ascii="Times New Roman"/>
                <w:b w:val="false"/>
                <w:i w:val="false"/>
                <w:color w:val="000000"/>
                <w:sz w:val="20"/>
              </w:rPr>
              <w:t>
6) құрылыс ақаулары;</w:t>
            </w:r>
          </w:p>
          <w:p>
            <w:pPr>
              <w:spacing w:after="20"/>
              <w:ind w:left="20"/>
              <w:jc w:val="both"/>
            </w:pPr>
            <w:r>
              <w:rPr>
                <w:rFonts w:ascii="Times New Roman"/>
                <w:b w:val="false"/>
                <w:i w:val="false"/>
                <w:color w:val="000000"/>
                <w:sz w:val="20"/>
              </w:rPr>
              <w:t>
7) монтаждау ақаулары;</w:t>
            </w:r>
          </w:p>
          <w:p>
            <w:pPr>
              <w:spacing w:after="20"/>
              <w:ind w:left="20"/>
              <w:jc w:val="both"/>
            </w:pPr>
            <w:r>
              <w:rPr>
                <w:rFonts w:ascii="Times New Roman"/>
                <w:b w:val="false"/>
                <w:i w:val="false"/>
                <w:color w:val="000000"/>
                <w:sz w:val="20"/>
              </w:rPr>
              <w:t>
8) жөндеу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 өткізбеген жабдықтың зауыттық ақауларының зақымдануына, жылыту маусымында жылу желілерінің зақымдануына байланысты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екінші данасын барлық қосымшаларымен бірге мемлекеттік энергетикалық қадағалау және бақылау жөніндегі мемлекеттік органға қол қойылған күннен бастап үш жұмыс күні ішінде жібермеу.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мен бақылау субъектісіне (объектісіне) бару арқылы профилактикалық бақылау нәтижелері (ауырлық дәрежесі төменде санамаланған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 мүмкіндігі ықтимал үй-жайларды жарықтандыру үшін жарылудан қорғайтын жарықтандыру арматурасының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кетуі мүмкіндігі ықтимал өндірістік үй-жайларда авариялық жарықтандыру мен 12 Вольтты жарықтандыру желісінің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мен қышқылдың (балқытқыш қышқылдан басқа) аздаған көлемін (2-3 литрге дейін) берік кептелген тығыны бар шыны ыдыста (бөтелкеде) желдеткішпен жабдықталған жеке үй-жайларларда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қосу құрылғылары мен арматурадағы технологиялық схемаға сәйкес нөмірлеу мен жазулардың болуы, сондай-ақ ысырмалардың, вентильдердің және шиберлердің штурвалдарында оларды ашу немесе жабу кезінде айналу бағытын нұсқаудың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жарығы жоқ жерлерде жабдықтар қызмет көрсеткен кезде ақауы жоқ жылжымалы электр фонарларының саны жеткілікті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метрден асатын ормандарды қабылдау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орман басшысының күнделікті тексеруін жазу журналында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жерге ілінген цехта (ауданда, учаскеде) газға қауіпті жер асты құрылыстарының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схемасында және бағдар картасында барлық газ қауіпті жерасты құрылыстары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құрылыстарында немесе резервуарларда (отын мен майларды сақтауға арналған резервуарлардан басқа) ондағы ауаның температурасы 32оС-тан жоғары болған кезде тек ерекше жағдайда (апат кезінде, егер ол адам өміріне қауіп төндірсе, жабдықтың бұзылуы және басқалар) жұмыс басшысының рұқсатымен және оның тікелей басшылығымен персоналдың күюінің алдын алу үшін қажетті шаралар қабылдай отырып, жұмысты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ретте тоқтатылған айналмалы механизмдерді жөндеу кезінде нарядтың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жетектер мен механизмді іске қосу қондырғысына кернеу беруге рұқсат етпейтін қауіпсіздік белгілерінің, ал жұмыс өндірісі орнында "Осында жұмыс істеу керек" деген қауіпсіздік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шаруашылығының үй-жайларында және аумағында от жұмыстарын орындау кезінде нарядтың болуы (мазут резервуарлары, қабылдау-ағызу құрылғылары, жүру арналары, мазут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Гидразингидрат ерітінділерін дайындауға арналған қондырғының сору-сору желдеткішімен жабдықталған, техникалық су өткізбейтін және дренаждық суларды жинауға және бейтараптандыруға арналған шұңқырлары бар оқшауланған үй-жайда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гидразингидраттың төгілген ерітіндісін бейтараптандыратын хлор әктісі қорының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қондырғысының үй-жайында қандай да бір басқа реагенттер мен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қондырғысы бар үй-жайлардың сыртында "Гидразингидрат" деген жазудың және ілу үшін "Сақ болыңыз. Улы заттар" деген ескерту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 орындалатын жұмыстар нарядының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 үшін қажетті улы заттар ерітінділерін сақтау үшін "Улар" деген жазуы бар жеке шкафтардың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В желісінен қоректенетін электр жабдықтары мен құралдары металл корпустарының (кептіргіш шкафтар, муфельді пештер, кондуктомерлер, рН-метрлер)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шиыршығы бар электр плиталарын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 қызудың конвективті үстіндегі, электр сүзгідегі, газ жолындағы, ауа арқасындағы, шаң дайындау, күл шығару және күлді тұту жүйелеріндегі жұмыс)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Турбиналарды және олардың кіші жабдықтарын (конденсаторларды, жылу алмасу аппараттарын, май жүйелерін) жөндеуді орындау кезінде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 таспалы конвейерлерден отын лақтыратын құрылғыларды, қоректендіргіштерді, элеваторларды, ұсақтаушыларды, вагон аударғыштарды, багерлерді жөндеу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сепараторларды, таспалы конвейерлердің таразыларын, жаңқа және тамыр ұстаушыларды, сондай-ақ механикалық қатты отынды жөндеу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шаруашылығындағы жөндеу жұмыстары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және араластырғышты жөндеу (қоректендіру, конденсаттық, циркуляциялық, желілік және басқа), олардың тізбесін жұмыс беруші белгілейді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 механизмдерді жөндеу (үрлегіш және диірмен желдеткіш, шаң сорғы, диірмен және басқа)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үй-жайлардағы от жұмыстары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жөндеуді орындау және құбырларда бітеуіштерді алу кезінде наряд болуы (45оС төмен температурадағы су құбырынан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машиналарды, кран арбаларды, кран асты жолдарын, скрепер қондырғыларды, жүктегіштерді, көтергіштерді, фуникулерлерді, темір арқан жолдарды жөндеу (дөңгелекті және шынжыр табан басқа)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бөлшектеу және монтаждау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Аспаптарға арналған гильзалар мен штуцерлерді кесу, шығын өлшеуіштердің өлшем диафрагмаларын орнату және шешу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Тоқтатуды, өнімділікті шектеу және жабдықтың схемасы мен жұмыс істеу режимін өзгертуді талап ететін автоматты реттеу, қашықтықтан басқару, қорғау, сигнал беру және бақылау аппаратурасын орнату, шешу, тексеру және жөндеу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мен арматураларды құбырлардан алмай жөндеу, импульсті желіні жөндеу немесе ауыстыру (газ-, мазут-, май- және бу кұбырларын, өрт сөндіру құбырларын, кәріз желісін, улы және агрессиялы ортадағы құбырларды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монтаждаумен және бағыттаумен байланысты жұмыстар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Газдануға, жарылыс қауіптілігіне және электр тоғының зақымдануына және кіру шектелген қауіпті жерлердегі жұмыстар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Камералардағы, құдықтардағы, аппараттардағы, бункерлердегі, резервуарлардағы, бактардағы, коллекторлардағы, туннельдердегі, құбырлардағы, арналар мен шұңқырлардағы және басқа металл сыйымдылықтардағы жұмыстар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дефектоскопиялау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химиялық тазарту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қарсы жабын жабу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Ағаштарды қазаншұңқырдың және траншеялардың қабырғаларын бекіту, жинақтау және бөлшектеу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коммуникациялары орналасқан аймақтағы жер қазу жұмыстары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Сүзгіні ашумен байланысты сүзгілік материалды жүктеу, үстеме жүктеу және түсіру кезде наряд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гидразин және аммиакты қондырғыларда жөндеу жұмыстарын орындау кезінде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жұмыстарын орындау кезінде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құралдарынан жүргізілетін жұмыстарды орындау кезінде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жинау құрылыстарына жөндеу жүргізу кезінде наряд болуы (персоналдың суға түсуі мүмкін жұмыс).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 құрылыстар мен ғимараттарды жөндеу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басшысы бекіткен нарядтарды беруге уәкілетті адамдар тізімінің және цехтар (блоктар) ауысым бастықтарының, аудан бойынша кезекшілердің жұмыс орындарында осы тізімдердің көшірмелерінің болуы, сондай-ақ адамдар құрамы өзгерген кезде оларды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нарядтар, нарядтар мен аралық нарядтар бойынша жұмыстардың басшылары мен өндірушілері бола алатын, осы ұйымдардың техникалық басшылары бекіткен және қарамағында жабдықтар бар кәсіпорындарға берілетін мердігерлік ұйымдар қызметкерлерінің тізімдерінің болуы, сондай-ақ адамдар құрамы өзгерген кезде уақтылы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мердігер ресімдеген жұмыс істеп тұрған кәсіпорынның (ұйымның) аумағындағы жұмыстарға құрылыс-монтаж ұйымдарының рұқсат-актісінің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жазып берген құрылыс-монтаждау ұйымының жұмыстарды орындауға арналған нарядының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қауіпсіздігін қамтамасыз ету жөніндегі іс-шараларды және құрылыс-монтаждау ұйымы персоналының Энергетикалық қондырғыларды пайдалану жай-күйіне және цехтағы (жылу желісі объектісінде) қауіпсіздік техникасының әсер етуінің алдын алу бөлігінде нарядта көрсетілген жұмыстарды жүргізу тәртібін оның басшысымен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ұйымдарының цех (жылу желісі аудандары) басшылары мен мамандарының наряд беруіне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Жұмысшыларда жұмыс сипаты бойынша тиісті кәсіби дайындық туралы растаманың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көрсететін персоналда электр қауіпсіздігі бойынша тиісті топтың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 кезінде қауіпсіздік техникасы бойынша білімін тексеруден өткен қызметкердің еңбек нормалары мен электр қондырғыларында жұмыс істеу ережелерін білуін тексеру туралы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жұмыстардың қауіпсіздігі бойынша қосымша (жоғары) талаптар қойылатын жұмыстарды орындауға жіберілген адамдардың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мүшелерін қоспағанда, электр қондырғыларында жұмыстарды қауіпсіз жүргізуге уәкілетті адамды тағайындау туралы кәсіпорын басшысы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оны беруге құқығы бар адамның келісімімен жүргізген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мен өкімнің жұмысқа жіберу үшін тікелей жұмыс орнында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және нарядтар мен өкімдер бойынша жұмыстарды есепке алу журналында ресімделген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жұмысқа рұқсатты ресімдеу үшін нарядтар мен өкімдер бойынша жұмыстарды есепке алу журналының немесе жедел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кезінде жұмыс орнына кернеу берілетін аралас ажыратқыш, айырғыш, бөлгіш және жүктеме ажыратқышы жетектеріне, қашықтықтан басқару кілттеріне және батырмаларына, 1000 В дейінгі коммутациялық аппаратураларға (автоматтар, жапқыштар, ажыратқыштар) ілуге арналған "ҚОСУҒА БОЛМАЙДЫ адамдар жұмыс істеп жатыр" деген белгінің (плакаттың)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ажыратпасы жоқ 1000 В-қа дейінгі қосылыстарда түсірілген сақтандырғыштарға ілінген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қарнақпен басқарылатын айырғыштардағы қоршауларға, ал бір полюсті ажыратқыштарда әрбір айырғыштың жетегіне ілінген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ЖТҚ-да (жиынтықты тарату құрылғысы) жұмыс кезінде ілуге арналған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болмауын тексергеннен кейін тікелей орнатылған ток өткізгіш бөліктерде жұмыс істеу кезінде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(тарату құрылғысы) жиналмалы шиналарында жұмыс істеген кезде 1000 В дейінгі электр қондырғыларында жұмыс істеген кезде жерге тұйықтаудың, қалқандардың, шиналарды құрастырудың (оқшауланған сыммен орындалған шиналардан басқа)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алдында сорғының, түтінтартқыштың және желдеткіштің электр қозғалтқыштарында, егер электр қозғалқыштары оларға жалғанған механизмдерден айнала алса, соңғылардың ысырмалары мен шиберлерінде жабу және құлыптауға арналған құлыптың болуы, сондай-ақ электр қозғалтқыштарының роторларын тежеу бойынша қолданылған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жұмыс істеп тұрған айналмалы бөліктерінің алынбайтын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зарядтың электр сүзгісін ажыратқаннан кейін одан және электрагрегаттарды жерге қосу арқылы қоректендіргіш кабельдерден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 газдалуын тексермей, онда жұмыс істеуге кірісуге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нұсқаумен бекітілген жер асты құрылыстарының газдануына тексеру жүргізу үшін аспаптарды пайдаланатын, оқытылған адамдар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жоқтығын ашық от арқылы тексеруге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Күштік трансформаторлар мен реакторларды қарап тексеру үшін тұтқасы бар стационарлық баспалдақтардың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 тұрған трансформатор мен реакторларда қарау алаңдарына рұқсатты жабу үшін тиісті ескерту белгілерінің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 бетінен немесе жабыннан олардың биіктігі 1,3 м. жоғары болса, құрылыс ағашы, мінбе және люлька үшін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Төсеніштер мен қоршауларды орнату мүмкін болмаған кезде немесе мақсатқа сай болмаса, сондай-ақ жабдықта жұмыс жасау барысында әрбір жекелеген жағдайларда қауіпсіздік шаралары айқындалатын технологиялық карта, жоспарлы-сақтық жұмыстары немесе басқа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жұмыскерлерде жеке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нұсқаулығының және іске қосу режимдерін сынау нәтижелерінің негізінде жасалған қазандықты іске қосу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жұмыс режимінің жабдықты сынау және пайдалану жөніндегі нұсқаулық негізінде жасалған режимдік картаға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Қақпалардың есіктері бекітілген, шкаф тәрізді қақпаларда жерге тұйықтау, қымтағыш, тұрақты жарық, 12 және 220 В арналған штепсель розеткаларының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ағымдағы және күрделі жөндеу жұмысын жүргізу үшін энергия объектісінің техникалық басшысы бекіткен және зауыт нұсқаулығының немесе техникалық қызмет көрсету мен жөндеу жұмысының мерзімі мен құрамына арналған нормативтердің негізінде жасалған графиктің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пайдалануға берілген логикалық басқару құралдарына технологиялық алгоритмдердің барлық өзгерістерінің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сапасының төмендеуін тудыруы мүмкін кез келген жабдықты жұмысқа қосу және ажырату химиялық цехпен (зертханалармен немесе тиісті бөлімшелермен)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 арматуралар мен арматураны қашықтықтан басқару элементтерін жөндеу, құбыр жолдарының жөнделетін учаскелерін бөліп тұратын бітеуіштер орнату және алып тастауды орындау үшін рұқсат беру нарядының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зауыттардың оларды пайдалану жөніндегі үлгілік нұсқаулықтарына сәйкес күл ұстағыш құрылғылардың жай-күйін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және ауа-күлді шығару жүйесін пайдалану ұйымдастыру:</w:t>
            </w:r>
          </w:p>
          <w:p>
            <w:pPr>
              <w:spacing w:after="20"/>
              <w:ind w:left="20"/>
              <w:jc w:val="both"/>
            </w:pPr>
            <w:r>
              <w:rPr>
                <w:rFonts w:ascii="Times New Roman"/>
                <w:b w:val="false"/>
                <w:i w:val="false"/>
                <w:color w:val="000000"/>
                <w:sz w:val="20"/>
              </w:rPr>
              <w:t>
1) судың, ауаның және электр энергиясының оңтайлы жұмсалуын;</w:t>
            </w:r>
          </w:p>
          <w:p>
            <w:pPr>
              <w:spacing w:after="20"/>
              <w:ind w:left="20"/>
              <w:jc w:val="both"/>
            </w:pPr>
            <w:r>
              <w:rPr>
                <w:rFonts w:ascii="Times New Roman"/>
                <w:b w:val="false"/>
                <w:i w:val="false"/>
                <w:color w:val="000000"/>
                <w:sz w:val="20"/>
              </w:rPr>
              <w:t>
2) күл-қож құбырларының барынша тозбауын;</w:t>
            </w:r>
          </w:p>
          <w:p>
            <w:pPr>
              <w:spacing w:after="20"/>
              <w:ind w:left="20"/>
              <w:jc w:val="both"/>
            </w:pPr>
            <w:r>
              <w:rPr>
                <w:rFonts w:ascii="Times New Roman"/>
                <w:b w:val="false"/>
                <w:i w:val="false"/>
                <w:color w:val="000000"/>
                <w:sz w:val="20"/>
              </w:rPr>
              <w:t>
3) сыртқы қойыртпақ өткізгіштер мен су құбырларын мұздатуды, күлді ағызу аппараттарын, арналар мен қойыртпақ қабылдаушы бункерлерді тұнбаландыруды, бункерлерде, тесіктер мен тұрып қалған күлдерді тазалайтын күл құбырларында күл қалдықтарын болдырмауды қамтамасыз ететін режимдердің болуы.</w:t>
            </w:r>
          </w:p>
          <w:p>
            <w:pPr>
              <w:spacing w:after="20"/>
              <w:ind w:left="20"/>
              <w:jc w:val="both"/>
            </w:pPr>
            <w:r>
              <w:rPr>
                <w:rFonts w:ascii="Times New Roman"/>
                <w:b w:val="false"/>
                <w:i w:val="false"/>
                <w:color w:val="000000"/>
                <w:sz w:val="20"/>
              </w:rPr>
              <w:t>
Ауыр еритін қосылыстармен судың қанығуын және өлшенген қатты бөліктердің тұнығуын (ағару) жою үшін бассейннің қажетті көлемі мен тұндырма тереңдігінің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бақылау - өлшеу аспаптарының, гидро және пневмозол жою жүйелерінің технологиялық қорғау, блоктау және сигнал беру құрылғыларының, сондай - ақ мерзімдік тексерулер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қож шығару жүйелерін пайдалану тәжірибесі негізінде жасалған жабдықтарды жөндеу және ауыстыру, сондай - ақ күл-қож шығару жүйелерінің жұмысы өзгерген кезде түзетулер (отын түрін өзгерту, қосымша қазандықтарды қосу)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 сумен және күл шлактарымен толтыруды жүзеге асыру, сондай-ақ жобалық құжаттама бойынша күл үйінділерінен күл шлактарын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дайындықта ұстап тұратын және энергия объектісінің техникалық басшысы бекіткен график бойынша мезгіл-мезгіл тексерілетін резервті автоматты түрде қосуға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келмейтін жылу желісін коректендіру үшін су берудің әр жағдайында жедел журналда берілген су мөлшері мен сумен жабдықтау көзін көрсете отырып белгіленетін электр станциясының техникалық басшысы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кенеттен көтерілуінен кері құбырларды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Бак-аккумуляторлары мен қор ыдыстарының олардың бұдан әрі пайдалану жарамдылығын анықтайтын жай-күйін бағалау үшін энергия объектісінің техникалық басшысы бекіткен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жабдықтың қауіпсіз жұмысын қамтамасыз ету және зақымдардың алдын алу үшін негізгі және дәнекерленген металдың құрылымдық күйін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техникалық басшысы бекіткен металды бақылау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элементтері металының құрылымдық жай-күйінің өзгеруін бағалау және оның парктік қызмет ету мерзімі шегінде одан әрі пайдалануға жарамдылығын анықтау үшін ұйымдастырылған пайдалану бақылауын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 жүргізетін энергия жабдығының негізгі элементтерін (құбырдың, барабандардың, қазандық коллекторларының, бу құбырларының, ыдыстардың, цилиндр корпустарының, стопор клапандарының, турбина роторларының иілуі) техникалық диагностикалау үшін көрсетілген уақыт ішінде сенімді жұмысты қамтамасыз ететін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пайдалану мерзімі ішінде металды бақылау нәтижелерін, басқа да қажетті құжаттарды қарастыратын және осы тораптар мен бөлшектерді жөндеу мен оларды жұмыста қалдыру туралы шешім қабылдайтын сараптамалық-техникалық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іске қосу кезінде іске қосу және жұмыс режимінде сенімді жұмыс істеу үшін іске қосу-реттеу құрылғылары мен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сумен салқындатылатын орамасы мен статордың белсенді болаты, сондай-ақ кіріктірілген сумен ауаны салқындататын электр қозғалтқыштары бар корпуста судың пайда болғаны туралы сигнал беретін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салқындату жүйелерінің жабдықтары мен аппаратураларын пайдаланудың, конденсат пен су сапасының сәйкестігін қамтамасыз ету үшін дайындаушы зауыт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Жылу-механикалық жабдық үшін жауапты электр қозғалтқыштарының электр қорегінде үзіліс болған кезде негізгі жабдықтың технологиялық режимінің тұрақтылығын сақтау үшін жұмыс немесе резервтік қоректендіру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жауапты механизм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бөлмесі", "Өртке қауіпті", "Темекі шегуге тыйым салынады" деген жазбалардың және аккумуляторлық батареялар үй-жайларындағы есіктерге ашық отты қолдану мен темекі шегуге жол бермеу туралы тиісті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төселген кабельдердің жанбайтын коррозияға қарсы лактан жасалған жабынның және металдан жасалмаған кабельдердің броньдарын бояудың және кабельдер салынған металдан жасалмаған жабыны бар металл конструкциялардың, сондай-ақ кабельдік металл қораптардың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қабықшалары немесе броны бар кабельдерде, сондай-ақ кабель салынатын кабельдік конструкцияларда жерге тұйықтаудың немесе нөлдеудің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жердегі жер жұмыстарын жүргізу үшін энергетикалық объектінің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немесе басқа қосылыстардың дұрыс ажыратылмауын тудыруы мүмкін релелік қорғау және автоматика құрылғыларында жұмыс істеу үшін рұқсат етілген өтінімнің болуы, сондай-ақ өз кезегінде осы мүмкіндіктер есепке алынатын жабдыққа, РҚА релелік қорғаныс автоматы қолданыстағы құрылғыларына көзделмеген өзге де әсер етуі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қосуға жататын қондырғының әрбір элементінің жеке жерге тұйықтау өткізгішінің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бірнеше элементтерін жерге тұйықтаушы өткізгіштермен тізбектей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жерге тұйықтағышқа және жерге тұйықтау конструкциясына жалғауды дәнекерлеумен, ал аппараттардың, машиналардың корпустарына және әуе желісінің тіректеріне дәнекерлеумен немесе бұрандама қосылысымен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 кемінде 1 рет жүргізілген жерге қосу құрылғысын монтаждау, қайта құру және күрделі жөндеуден кейін жанасу кернеулерін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болған ғимараттар мен құрылыстар электр қондырғыларының жерге тұйықтау және осы ғимараттар мен құрылыстардың 2 және 3-ші санаттағы найзағайдан қорғау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электр қондырғыларының жерге тұйықтау құрылғыларын біріктіру үшін табиғи және жасанды жерге тұйықтау өткізгіштерінің болуы, олардың саны кемінде екі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Кабелдермен, құбыржолдармен, темір жолдармен қиылысқан жерлерде, олардың ғимараттарға кіру жерлерінде және қорғайтын өткізгіштердің механикалық зақымдануы мүмкін басқа жерлерде қорғалған өткізгіштердің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қоректену көзінде жарық және дыбыс сигналдары бар корпусқа (жерге) қатысты оқшаулау кедергісін үздіксіз бақылау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ток өткізуші бөліктері, қоршаулар мен қабықшалардың негізгі оқшаулау жылжымалы электр қондырғыларында тура жанасудан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 құрылыстарында басқа уақытша құрылғыларды жасауға, оларда материалдар мен жабдықтарды сақтауға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құрылыстарынан сыртқа немесе Г және Д санатты өндірістері бар үй-жайларына кабель құрылыстарының ұзындығы кемінде 25 м болған жағдайда кемінде екі шығатын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есіктері мықты бітелген өздігінен жабылатындай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көпірлері бар өтпелі кабель эстакадаларының сатылары бар кіретін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кабель эстакадаларының кіреберістері арасында арақашықтықтың кемінде 150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эстакадаларының шетінен кіре беріске дейінгі арақашықтықтың кемінде 25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шаруашылығына қызмет көрсетумен байланысты емес тұлғаларға эстакадаларға еркін кіруді болдырмайтын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ішкі жағынан кілтсіз ашылатын, өздігінен жабылатын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Бөліктердің ұзындығы 35 кВ-ке дейін кабель салынған кезде 150 м-ден аспауы және пластмассалық оқшаулағышы бар кабельде, май толтырылған кабельдер салынған кезде 120 м-ден аспауы тиіс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 мен үй-жайларда алмалы-салмалы жанбайтын плиталармен кабель каналы мен қос еденнің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 және сол сияқты үй- жайларда, ал паркетті едені бар басқару қалқандарының үй-жайларында - төменнен асбестпен және асбестпен қаңылтырмен қорғалған бұдырлы болат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алынатын массасы 70 кг артық емес жабынды жеке плитаның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плиталарда көтеретін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құдықтардың биіктігі 1,8 м кем емес, камералардың биіктігі нормаланбайды, бұл ретте жалғастырушы бекіткіш және жартылай тіреуіш муфталарға арналған кабелдік құдықтардың қазусыз муфталарды монтаждауды қамтамасыз ететін өлшемдері болуы тиіс, сондай-ақ су асты өткелдеріндегі жағалаулық құдықтардың резервтік кабельдер мен қоректендіргіш аппараттардың орналасуын қамтамасыз ететін өлшемдері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нөсер суларын жинауға арналған құдықтың, сондай-ақ су ағызатын құрылғының еденде шұңқыр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құдықтарда металл баспалдақтардың болуы, бұл ретте кабельдік құдықтарда кабельдер мен жалғастырушы муфталар конструкцияларда, науаларда немесе қалқаларда салынуы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люктердің диаметрі 650 мм-ден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және туннельдердің жабық люктерінде екі жақты металл қақпақтардың болуы, мұнда төменгі құлпысы бар қақпақ туннель жағынан кілтсіз ашылады.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қақпақтарында кабель құдықтары мен туннельдерінде алу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құрылысы әрбір бөлекжай дербес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муфталарға, арналарға, камераларға және ашық эстакадаларға арналған құдықтарды қоспағанда, электр жарығының және жылжымалы шамдарды және кабель құрылыстары жабдықтарының құралдарын қоректендіруге арналған желінің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Эстакадалардың және галереялардың астында және үстінде байланыс және радиофикация сымдары төсеуінің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өтпейтін бөлігіндегі кабель эстакадасы мен галереяның ең аз биіктігінің жердің жоспарлы белгісінен кемінде 2,5 м деңгейде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 мынадай талаптарды орындау:</w:t>
            </w:r>
          </w:p>
          <w:p>
            <w:pPr>
              <w:spacing w:after="20"/>
              <w:ind w:left="20"/>
              <w:jc w:val="both"/>
            </w:pPr>
            <w:r>
              <w:rPr>
                <w:rFonts w:ascii="Times New Roman"/>
                <w:b w:val="false"/>
                <w:i w:val="false"/>
                <w:color w:val="000000"/>
                <w:sz w:val="20"/>
              </w:rPr>
              <w:t>
1) кабельдер жөндеуге қол жетерлік жерде,ал ашық жүргізілгендер - бақылау үшін қолайлы болуы тиіс,</w:t>
            </w:r>
          </w:p>
          <w:p>
            <w:pPr>
              <w:spacing w:after="20"/>
              <w:ind w:left="20"/>
              <w:jc w:val="both"/>
            </w:pPr>
            <w:r>
              <w:rPr>
                <w:rFonts w:ascii="Times New Roman"/>
                <w:b w:val="false"/>
                <w:i w:val="false"/>
                <w:color w:val="000000"/>
                <w:sz w:val="20"/>
              </w:rPr>
              <w:t>
2) параллельді орнатылған күш беретін кабельдер мен әртүрлі құбырлар арасындағы арақашықтық кемінде 0,5 м,, ал газ құбырлары мен жанар май құбырлары арасы кемінде 1 м болуы тиіс.</w:t>
            </w:r>
          </w:p>
          <w:p>
            <w:pPr>
              <w:spacing w:after="20"/>
              <w:ind w:left="20"/>
              <w:jc w:val="both"/>
            </w:pPr>
            <w:r>
              <w:rPr>
                <w:rFonts w:ascii="Times New Roman"/>
                <w:b w:val="false"/>
                <w:i w:val="false"/>
                <w:color w:val="000000"/>
                <w:sz w:val="20"/>
              </w:rPr>
              <w:t>
3) параллель салынған күш кабельдері мен әр түрлі құбыржолдар арасындағы қашықтық кемінде 0,5 м, ал газ құбырлары мен жанғыш сұйықтықтары бар құбыржолдар арасындағы қашықтық кемінде 1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жерлердегі өндірістік үй-жайлардағы кабельдердің қиылысуы кезінде биіктіктің еденнен кемінде 1,8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май құбырлары мен жанғыш сұйықтығы бар құбырлардың үстінен және астынан кабель желілерін тік жазықтықта параллель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салыну тереңдігін анықтау үшін жобаның болуы, бұл ретте су ағызуға ұшыраған, тұрақсыз арнасы және жағалаулары бар өзендер арқылы төсеу, кабельдердің түбіне тереңдеуі жергілікті жағдайларды ескере отырып жасалуы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кабельдерді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шығатын жерлерде кабельдік құдықтардың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 көпірлер бойынша асбест-цементті құбырларда және оларға жақындағанда кабель төсеуінің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металл бөліктерінен темір және темір бетонды орындарға өту кезінде барлық жер асты кабельдерінің оқшауланған (электрлік)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құрылыстар бойынша (көпір, айлақ, пирс, т.б.) болат құбырларда төселген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тіректің орнатылған жылын және реттік нөмірін, әуе желілері тіректерінен кабель байланыс желілеріне дейінгі арақашықтықты көрсете отырып, плакаттың (байланыс кабеліне дейін кемінде 4 м арақашықтықтағы тіректерде орнатылған), ал 250 м кейін әуе желілері магистралі бойымен – қорғау аймағы көлденеңі мен әуе желісі иесінің телефонының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орман алаптарымен және көк орай егістіктермен өтетін болса, өзі алып жүретін оқшауланған сымдардың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алып жүретін қапталған сымдар ең үлкен стрела салбырап тұру кезінде ағаштың және бұталардың арақашықтығы мен 0,3 м-дей ең үлкен ауытқуы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 ең үлкен стрела салбырап тұру кезінде арақашықтығының немесе ағаштарға, бұталарға және басқаларға дейінгі ауытқуы 1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металл конструкцияларын, бандаждарды коррозиядан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желісінен ғимаратқа кіру үшін тармақталу ұзындығының кемінде 25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желісінен ғимаратқа енгізуге 25 м артық тармақталу аралығының ұзындығы кезінде қосымша аралық тіректің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сымдарды әуе желілері тіректеріндегі изоляторға және оқшаулайтын траверске бекіту, қимаға арналған тіректерді есептемегенде, біреулік болуы. Сымдарды аралық тіректердегі штырлы изоляторларға бекіту проволкамен байлау арқылы немесе қыстырғышпен изолятор мойнына тірекке қаратып орындайды. Әуе желілерінен тармақталған сымдар бітеу бекітілуі.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Тіректерге орнату үшін жер бетінен 1,6-1,8 м биіктікте электр қабылдағыштарын қосуға арналған аппараттардың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арақашықтығы 1,2 м аралықта жақын болу шартына байланысты төмендегіден кем болмауы тиіс:</w:t>
            </w:r>
          </w:p>
          <w:p>
            <w:pPr>
              <w:spacing w:after="20"/>
              <w:ind w:left="20"/>
              <w:jc w:val="both"/>
            </w:pPr>
            <w:r>
              <w:rPr>
                <w:rFonts w:ascii="Times New Roman"/>
                <w:b w:val="false"/>
                <w:i w:val="false"/>
                <w:color w:val="000000"/>
                <w:sz w:val="20"/>
              </w:rPr>
              <w:t>
1) cымдар тік орналасқанда және сымдардың көлденең жылжығандағы орналасуы 20 см - 60 см-ден аспауы тиіс, бұл көк мұз қабырғасының нормативті қалыңдығы 15 мм-дей болатын аудандарда және көк мұз қабырғасының нормативті қалыңдыңы 20 мм және одан жоғары болатын аудандарда – 90 см болады.</w:t>
            </w:r>
          </w:p>
          <w:p>
            <w:pPr>
              <w:spacing w:after="20"/>
              <w:ind w:left="20"/>
              <w:jc w:val="both"/>
            </w:pPr>
            <w:r>
              <w:rPr>
                <w:rFonts w:ascii="Times New Roman"/>
                <w:b w:val="false"/>
                <w:i w:val="false"/>
                <w:color w:val="000000"/>
                <w:sz w:val="20"/>
              </w:rPr>
              <w:t>
2) көк мұзды басқа барлық аудандарда сымдар басқаша орналасқанда, желдің жылдамдығы 18 м/с-қа дейін – 40см, ал жылдамдығы 18 м/с-та – 60 см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әртүрлі фазалы сымдар арасындағы тік арақашықтықтың әуе желілерінде тармақталған кезде және ортақ тіректегі әртүрлі қиысулар кезінде кемінде 10 см, ось бойымен енгізу оқшаулағышы арасындағы арақашықтықтың кемінде 40 см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арақашықтықтың кемінде 15 см және сымнан бағанға, траверске және басқа тіректің элементтеріне дейінгі арақашықтықтың кемінде 5 см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әуе желілері сымдарын және оқшауланбаған 10 кВ-қа дейінгі әуе желілері сымдарын ортақ тірекке мына шарттарды сақтаған жағдайда бірге ілуге болады:</w:t>
            </w:r>
          </w:p>
          <w:p>
            <w:pPr>
              <w:spacing w:after="20"/>
              <w:ind w:left="20"/>
              <w:jc w:val="both"/>
            </w:pPr>
            <w:r>
              <w:rPr>
                <w:rFonts w:ascii="Times New Roman"/>
                <w:b w:val="false"/>
                <w:i w:val="false"/>
                <w:color w:val="000000"/>
                <w:sz w:val="20"/>
              </w:rPr>
              <w:t>
1) 1 кВ-қа дейінгі әуе желілері 10 кВ-қа дейінгі әуе желілері климат жағдайының есебі бойынша орындалуы;</w:t>
            </w:r>
          </w:p>
          <w:p>
            <w:pPr>
              <w:spacing w:after="20"/>
              <w:ind w:left="20"/>
              <w:jc w:val="both"/>
            </w:pPr>
            <w:r>
              <w:rPr>
                <w:rFonts w:ascii="Times New Roman"/>
                <w:b w:val="false"/>
                <w:i w:val="false"/>
                <w:color w:val="000000"/>
                <w:sz w:val="20"/>
              </w:rPr>
              <w:t>
2) 10 кВ-қа дейінгі әуе желілері сымдары 1 кВ-қа дейінгі әуе желілері сымдарынан жоғары орналасуы;</w:t>
            </w:r>
          </w:p>
          <w:p>
            <w:pPr>
              <w:spacing w:after="20"/>
              <w:ind w:left="20"/>
              <w:jc w:val="both"/>
            </w:pPr>
            <w:r>
              <w:rPr>
                <w:rFonts w:ascii="Times New Roman"/>
                <w:b w:val="false"/>
                <w:i w:val="false"/>
                <w:color w:val="000000"/>
                <w:sz w:val="20"/>
              </w:rPr>
              <w:t>
3) бекітпе оқшаулағышына бекітілген 10 кВ-қа дейінгі әуе желілері сымдарында қос бекіткіш болуы тиіс;</w:t>
            </w:r>
          </w:p>
          <w:p>
            <w:pPr>
              <w:spacing w:after="20"/>
              <w:ind w:left="20"/>
              <w:jc w:val="both"/>
            </w:pPr>
            <w:r>
              <w:rPr>
                <w:rFonts w:ascii="Times New Roman"/>
                <w:b w:val="false"/>
                <w:i w:val="false"/>
                <w:color w:val="000000"/>
                <w:sz w:val="20"/>
              </w:rPr>
              <w:t>
4) ортақ тіректе орналасқан, әртүрлі кернеулі жақын жатқан сымдар арасындағы тік арақашықтықтың, сондай-ақ желсіз қоршаған ортаның ауа температурасы +15 0С болғанда аралық ортасы кемінде 2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ӨОС-ті және 1 кВ-қа дейінгі оқшауланбаған әуе желілері сымдарын бірге ілгенде тіректе және аралықта тік арақашықтықтың қоршаған орта температурасы желсіз +15 0С болған жағдайда кемінде 0,4 мм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жүктемемен жекелеген тұтынушылар қуат алатын әуе желілерінде ортақ нөлдік сыммен бір фазаны екі сымға ажырату арқылы жүзеге асырылатын жеті сым 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 атмосфераның ластану деңгейі және найзағай әрекетінің үдемелілігіне қарамастан, әуе желілерінде оқшаулағыштардың немесе оқшаулағыш материалдардан жасалған траверстердің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тармақталған жерлерде көпмойынды немесе қосымша оқшаулағыштардың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аса қысымнан қорғау,, әуе желілері тіректеріне орнатылған электр қондырғыларын жермен тұйықтау, қорғаныс аппараттарын қорғау үшін қажет әуе желісі тіректерінде жерге тұйықтау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тіректері, металл конструкциялары және темірбетон тіректері арматурасының нөлдік сымына қорғаныс өткізгіштері жалғанымының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темірбетон тіректері мен баған құламасы арматурасының тұйықтау шығысына жалғануының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 тартпаларының жерге тұйықтау өткізгішіне жалғанымның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аралықтарымен шектелетін 1 кВ-қа дейінгі кернеулі әуе желісі тіректерінің ілгектері, қадалары және арматураларының, сондай-ақ бірлескен аспа жүзеге асырылатын тіректердің жерге тұйықтауының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болатын асқын кернеулерден қорғау үшін әуе желісі тіректеріне орнатылатын қорғаныс аппараттарының жеке түсуімен жерге тұйықтауға жалғанымның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тіректерге алдын ала кернелген темірбетоннан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әуе желісі сымдарынан жер беті мен көшенің көлік жүретін бөлігіне дейін сымның ең үлкен салбырауы кезінде кемінде 6 м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ең үлкен салбырауы кезінде әуе желісінің сымдарынан жерге дейінгі арақашықтықты жолы қиын жерлерде 3,5 м-ге дейін азайтуға және мүлдем қол жетпейтін жерлерде (тау сілемдері, жартастар, құздар) 1 м.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изоляторларында сымдардан жерге дейінгі арақашықтық кемінде 2,75 м болуы тиіс және көрсетілген қашықтықты сақтау мүмкін болмаған жағдайда қосымша тіреуіш немесе ғимараттың конструкциясы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көлденең арақашықтық, ғимаратқа, құрылымға және құрылысқа дейін аздаған ауытқу болған жағдайда мынадан кем болмауы:</w:t>
            </w:r>
          </w:p>
          <w:p>
            <w:pPr>
              <w:spacing w:after="20"/>
              <w:ind w:left="20"/>
              <w:jc w:val="both"/>
            </w:pPr>
            <w:r>
              <w:rPr>
                <w:rFonts w:ascii="Times New Roman"/>
                <w:b w:val="false"/>
                <w:i w:val="false"/>
                <w:color w:val="000000"/>
                <w:sz w:val="20"/>
              </w:rPr>
              <w:t>
1) 1,5 м - балконға, террасаларға және терезеге дейін;</w:t>
            </w:r>
          </w:p>
          <w:p>
            <w:pPr>
              <w:spacing w:after="20"/>
              <w:ind w:left="20"/>
              <w:jc w:val="both"/>
            </w:pPr>
            <w:r>
              <w:rPr>
                <w:rFonts w:ascii="Times New Roman"/>
                <w:b w:val="false"/>
                <w:i w:val="false"/>
                <w:color w:val="000000"/>
                <w:sz w:val="20"/>
              </w:rPr>
              <w:t>
2) 1 м - бітеу қабырғаға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ғимараттарға кірер жолдарға тармақталуды қоспағанда, ғимараттарға, құрылыстарға және құрылыстарға оқшауланбаған сымдары бар ӘЖ-нің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судың ең жоғары деңгейіне дейінгі қашықтықтың болуы 2 м кем емес, ал мұзға дейін – 6 м кем емес, бұл ретте ӘЖ әуе желісі кеме жүретін өзендермен қиылысуы.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жерасты кабель ендірмесінен байланыс желісі тіректеріне және оның жерге тұйықтағыштарына дейін арақашықтықтың кемінде 1 м, ал оқшауланған құбырға кабель жүргізгенде – кемінде 0,5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кабельдік тірегінің негізінен көлденең жазықтыққа ЛС (П3) жақын сымының проекциясына дейінгі арақашықтық ЛС (П3) тірегінің биіктігінен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әуе байланыс желілерімен жақындасуы кезінде осы желілердің шеткі сымдарының арасындағы көлденең қашықтық кемінде 2 м, ал қысылған жағдайларда-кемінде 1,5 м болуы тиіс. Барлық қалған жағдайларда желілер арасындағы қашықтық ӘЖ, ЛС және ПВ ең жоғары тірегінің биіктігінен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 мен байланыс желісі сымдары телевизия кабельдері және радиоантенналар түсуіндегі әуе желісі сымдары арасындағы көлденең арақашықтықтың кемінде 1,5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тіректерінен әуе желісі енгізгенге дейін және әуе желісі ғимаратқа енгізу сымдарының байланыс сымадрынан (П3) тармақталған сымдарымен кіріске дейін қиылысуына жол бермеу және әуе желісі (П3) сымдарынан төмен емес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әуе желісі жақындасқанда және қиылысқанда әуе желісі сымдарынан жол белгілеріне дейін және оларды көтеріп тұратын тросқа дейінгі арақашықтықтың кемінде 1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әуе желісінің арқанды жолдармен және жер үсті металл құбырларымен қиылысуы және жақындауы кезінде мынадай талаптарды сақтау:</w:t>
            </w:r>
          </w:p>
          <w:p>
            <w:pPr>
              <w:spacing w:after="20"/>
              <w:ind w:left="20"/>
              <w:jc w:val="both"/>
            </w:pPr>
            <w:r>
              <w:rPr>
                <w:rFonts w:ascii="Times New Roman"/>
                <w:b w:val="false"/>
                <w:i w:val="false"/>
                <w:color w:val="000000"/>
                <w:sz w:val="20"/>
              </w:rPr>
              <w:t>
1) әуе желісі арқан жолдың астында өтуі тиіс; әуе желісінің арқан жолдың үстінен өтуіне жол берілмейді.;</w:t>
            </w:r>
          </w:p>
          <w:p>
            <w:pPr>
              <w:spacing w:after="20"/>
              <w:ind w:left="20"/>
              <w:jc w:val="both"/>
            </w:pPr>
            <w:r>
              <w:rPr>
                <w:rFonts w:ascii="Times New Roman"/>
                <w:b w:val="false"/>
                <w:i w:val="false"/>
                <w:color w:val="000000"/>
                <w:sz w:val="20"/>
              </w:rPr>
              <w:t>
2) арқанды жолдардың төменгі жағында ӘЖ сымдарын қоршауға арналған көпірлер немесе торлар болуы тиіс;</w:t>
            </w:r>
          </w:p>
          <w:p>
            <w:pPr>
              <w:spacing w:after="20"/>
              <w:ind w:left="20"/>
              <w:jc w:val="both"/>
            </w:pPr>
            <w:r>
              <w:rPr>
                <w:rFonts w:ascii="Times New Roman"/>
                <w:b w:val="false"/>
                <w:i w:val="false"/>
                <w:color w:val="000000"/>
                <w:sz w:val="20"/>
              </w:rPr>
              <w:t>
3) әуе желісі арқанды жолдың астында немесе құбырдың астында өткен кезде әуе желісі сымдары ең аз ілу жебесі кезінде олардан мынадай қашықтықта болуы тиіс: арқанды жолдың көпіршелеріне немесе қоршау торларына дейін немесе құбырға дейін – ілудің ең үлкен жебесі кезінде 1 м кем емес және сымдардың арқан жолдың элементтеріне дейін немесе құбырға дейін ең үлкен ауытқуы кезінде – 1 м кем емес.;</w:t>
            </w:r>
          </w:p>
          <w:p>
            <w:pPr>
              <w:spacing w:after="20"/>
              <w:ind w:left="20"/>
              <w:jc w:val="both"/>
            </w:pPr>
            <w:r>
              <w:rPr>
                <w:rFonts w:ascii="Times New Roman"/>
                <w:b w:val="false"/>
                <w:i w:val="false"/>
                <w:color w:val="000000"/>
                <w:sz w:val="20"/>
              </w:rPr>
              <w:t>
4) әуе желісі әуе желісінің астында орналасқан құбырмен қиылысқан кезде әуе желісі сымдарынан құбыржолдар элементтеріне дейінгі арақашықтық ең үлкен салмақ жебесі кезінде кемінде 1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номиналды тогының мәнін, ажыратқыштың тағайыншасын және балқымалы ендірменің номиналды тогын көрсететін қорғаныс аппаратында ол қорғайтын желі үшін талап етілетін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 үшін қажетті Автоматты ажыратқыштардың ажыратқыштарының тағайындамалары мен қорғау аппараттары Орнатылатын шкафтардың есіктерінде немесе қалқандарда орналасқан сақтандырғыштардың балқымалы ендірмелерінің номиналды токтары көрсетілген схеманың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аппаратқа дейінгі учаске ұзындығының 3 м-ден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нөлдік өткізгіштерге орнатуға тиым салынуы.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тербеліс немесе асинхронды жүріс кезінде олардың әрекетін шектейтін қорғаныс құрылғыларының болуы, егер көрсетілген желілерде қорғаныстар артық жұмыс істей алатын осындай тербеліс немесе асинхронды жүріс болуы мүмкін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Релелік қорғаныстың әрекеті қосылу көрсеткіштерінің релесіне қойылған көрсеткіш релесімен, қосылу санының есептегіштерімен, авариялық оқиғалардың тіркегіштерімен және басқа да құрылғыларымен қорғаныстың жұмысын талдау мен есептеуге қажетті дәрежеде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өшіруге арналған әрекетін тіркейтін құрылғылар әрбір қорғаныстың әрекеті, ал күрделі қорғаныс кезінде - оның кейбір бөліктері (қорғаныстың әртүрлі сатысы, бүлінудің әртүрлі түрінен қорғаныстың жеке жиынтығы дабыл беретіндей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қондырғының элементтерінің әрқайсысында осы элементте орнатылған басқа қорғаныстарға қарағанда басқа қорғалатын элементтердің бүлінуіне әрекет ететін көлемдегі уақыттан аз уақытта әрекет ететін негізгі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жұмыс істемей қалған кезде немесе жапсарлас элементтер ажыратқыштарының әрекет ету үшін қашық резервті әрекет етуді қамтамасыз етуге арналған резервті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негізгі қорғанысы абсолюттік іріктеуге ие болса (жоғары 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зақымдалған элементінің (желі, трансформатор, шина) ажыратқыштарының біреуі істен шыққан кезде істен шыққан ажыратқыштармен аралас ажыратқыштарды ажыратуға әрекет ететін ажыратқыштар істен шыққан кезде резервтеу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бейтараптарының жерге тұйықталу режимінің болуы (жерге тұйықталған бейтарапы бар трансформаторларды орналастыру), бұл ретте жерге тұйықталу кезінде токтар мен кернеулердің мәндері тұйық жерге тұйықталған бейтарапы бар тораптардағы электр жүйесін пайдаланудың барлық ықтимал режимдерінде желі элементтерінің релелік қорғанысының әрекетін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ауыспалы жедел ток көзі ретінде пайдаланылатын қорғалатын элементтің ток трансформаторларының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режимінің шарттары, іс-әрекеттің селективтілігі бойынша немесе басқа да себептер бойынша жұмыстан шығарылатын, оларды жедел персонал жұмыстан шығару үшін арнайы құрылғылары бар релелік қорғаныс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Реледе іске қосылу көрсеткіштерімен, іске қосылу санын есептегіштермен немесе автоматты қайта қосу құрылғыларының әрекетін тіркеу үшін осыған ұқсас мақсаттағы басқа да құрылғылармен кіріктірілген көрсеткіш релесінің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қондырғылардың жабдықтарына арналған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қаптамасы немесе аралық қатарларға жалғанатын алюминий желілері бар кабельдерге арналған қысқыштардың немесе арнайы муфталардың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кабельдер, кабель желілері және сымдар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жүргізілетін кернеу 110 кВ және одан жоғары трансформаторлардың екінші реттік тізбектеріндегі кабельдердің металл қабықшасының немесе екі жағынан жерге тұйықталған броньдің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жалғанудың екінші реттік тізбектерін жедел токпен қамтамасыз ету үшін жеке сақтандырғыштардың немесе автоматты ажыратқыштардың (соңғысын қолдану тиімдірек)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Панельдердің қызмет ететін жақтарында панельге қатысты жалғанымдарды, оның мақсатын, қалқаншадағы панельдің реттік нөмірін көрсететін жазбалардың болуы, ал панельдерде орнатылған аппаратураның жазбалары немесе схемаларға сәйкес таңбалануы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жеке тізбектер мен панельдердің мақсатын көрсететін нақты жазбалардың болуы, бұл ретте жазбалар құрылғының беттік жағында, ал екі жағынан қызмет етілетін болса, құрылғының артқы жағында орындалуы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аспаптардың орналасуы пайдалану кезінде туындайтын ұшқындар немесе электр доғалары қызмет көрсетуші персоналға зиян келтірмеуі, қоршаған заттарды тұтандыруы немесе зақымдауы, ҚТ қысқа тұйықталу шақыруға немесе жерге тұйықталуы мүмкін болмауы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тогын қосуға және ажыратуға арналған және операторға қараған контактілері бар тікелей қолмен басқарылатын (жетексіз) кернеуді алуға ғана арналған көрсетілген ажыратқыштарды ашық орнатуға білікті емес персонал үшін қол жетімсіз шартымен саңылаусыз және саңылаусыз жанбайтын қаптамалармен қорғалған рубильниктердің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түйіспелі винтқа, ал электр қабылдағыштарға кететін сымдар винттік гильзаға жалғанатындай етіп орнатылатын бұрандалы (тығын тәріздес) сақтандырғыштардың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полярлы жылжымайтын оқшауламасы жоқ ток өткізуші бөліктері арасында, сонымен катар осы бөліктер мен оқшауламасы жоқ ток өткізбейтін металдық бөліктері арасында оқшаулама беті бойынша кемінде 20 мм және ауа бойынша кемінде 12 мм арақашықтықтың болуы. Оқшауламасы жоқ ток өткізгіш бөліктер мен қоршаулар арасында торлар тұрғанда кемінде 100 мм, тұтас жиналмалы қоршаулар тұрғанда кемінде 40 мм- арақашықтықтың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материалдардан жасалған панельдер корпусының болуы, ал диспетчерлік және оларға ұқсас басқару пульттерінен басқа, жанбайтын немесе жануы қиын материалдардан жасалған қаптамалар мен құрылғылардың басқа да бөліктерінің конструкциясы, бұл ретте бұл талап диспетчерлік және оларға ұқсас басқару пульттеріне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ылғалды, өте ылғалды үй-жайларда және ашық ауада орнатылатын тарату құрылғыларда қоршаған ортаның теріс әсерінен сенімді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талаптарға сәйкес келетін электр үй-жайларындағы қалқаншаның беттік немесе артқы жағында орналасатын қызмет ету жолдарының болуы:</w:t>
            </w:r>
          </w:p>
          <w:p>
            <w:pPr>
              <w:spacing w:after="20"/>
              <w:ind w:left="20"/>
              <w:jc w:val="both"/>
            </w:pPr>
            <w:r>
              <w:rPr>
                <w:rFonts w:ascii="Times New Roman"/>
                <w:b w:val="false"/>
                <w:i w:val="false"/>
                <w:color w:val="000000"/>
                <w:sz w:val="20"/>
              </w:rPr>
              <w:t>
1) жарықтағы өту жолдарының ені кемінде 0,8 м; жарықтағы өту жолдарының биіктігі – кемінде 1,9 м.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кемінде 0,6 м болуы тиіс;</w:t>
            </w:r>
          </w:p>
          <w:p>
            <w:pPr>
              <w:spacing w:after="20"/>
              <w:ind w:left="20"/>
              <w:jc w:val="both"/>
            </w:pPr>
            <w:r>
              <w:rPr>
                <w:rFonts w:ascii="Times New Roman"/>
                <w:b w:val="false"/>
                <w:i w:val="false"/>
                <w:color w:val="000000"/>
                <w:sz w:val="20"/>
              </w:rPr>
              <w:t>
2) қолжетімді биіктікте (кемінде 2,2 м) орналасқан сыртқа шығып кеткен, қоршалмаған, оқшауланбаған ток өткізгіші бөліктерінен өту жолының бір жағынан қарсылас қабырғаға бөліктерінен өту жолының, оқшауланбаған токөткізгіші бөліктері жоқ қондырғыға дейінгі арақашықтық мынадай мәндерден кем болмауы тиіс: кернеуі 660 В төмен жағдайы үшін - қалқанша ұзындығы 7 м дейін 1,0 м және де қалқанша ұзындығы 7 м астам болса, 1,2 м; кернеуі 660 В-қа тең немесе одан жоғары болса - 1,5 м. Бұл жағдайда қалқанша ұзындығы дегеніміз – панельдер (шкафтар) қатарлар аралығы немесе панельдердің (шкафтардың) бір қатары мен қабырға аралығындағы өту жолдарының ұзындығы;</w:t>
            </w:r>
          </w:p>
          <w:p>
            <w:pPr>
              <w:spacing w:after="20"/>
              <w:ind w:left="20"/>
              <w:jc w:val="both"/>
            </w:pPr>
            <w:r>
              <w:rPr>
                <w:rFonts w:ascii="Times New Roman"/>
                <w:b w:val="false"/>
                <w:i w:val="false"/>
                <w:color w:val="000000"/>
                <w:sz w:val="20"/>
              </w:rPr>
              <w:t>
3) жолдың екі жағында болған кемінде 2,2 м биіктікте орналасқан қоршалмаған оқшауланбаған ток өткізгіші бөліктері арасындағы арақашықтық мынадай болуы тиіс: 660 В-тан төмен кернеуі жағдайы үшін кемінде 1,5 м; 660 В немесе одан жоғары кернеу жағдайы үшін кемінде 2,0;</w:t>
            </w:r>
          </w:p>
          <w:p>
            <w:pPr>
              <w:spacing w:after="20"/>
              <w:ind w:left="20"/>
              <w:jc w:val="both"/>
            </w:pPr>
            <w:r>
              <w:rPr>
                <w:rFonts w:ascii="Times New Roman"/>
                <w:b w:val="false"/>
                <w:i w:val="false"/>
                <w:color w:val="000000"/>
                <w:sz w:val="20"/>
              </w:rPr>
              <w:t>
4) осы тармақтың 2) және 3)тармақшаларында келтірілген арақашықтықтан кіші орналасатын оқшауланбаған ток өткізуші бөліктер қоршалуы;</w:t>
            </w:r>
          </w:p>
          <w:p>
            <w:pPr>
              <w:spacing w:after="20"/>
              <w:ind w:left="20"/>
              <w:jc w:val="both"/>
            </w:pPr>
            <w:r>
              <w:rPr>
                <w:rFonts w:ascii="Times New Roman"/>
                <w:b w:val="false"/>
                <w:i w:val="false"/>
                <w:color w:val="000000"/>
                <w:sz w:val="20"/>
              </w:rPr>
              <w:t>
5) жолдар үстінде орналасатын қоршалмаған оқшауланбаған ток өткізуші бөліктер кемінде 2,2 м биіктікте орналасуы;</w:t>
            </w:r>
          </w:p>
          <w:p>
            <w:pPr>
              <w:spacing w:after="20"/>
              <w:ind w:left="20"/>
              <w:jc w:val="both"/>
            </w:pPr>
            <w:r>
              <w:rPr>
                <w:rFonts w:ascii="Times New Roman"/>
                <w:b w:val="false"/>
                <w:i w:val="false"/>
                <w:color w:val="000000"/>
                <w:sz w:val="20"/>
              </w:rPr>
              <w:t>
6) жолдар үстінде орналасатын қоршаулар кемінде 1,9 м биіктікте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ток өткізуші бөліктерінің қоршаулары ретінде ұяшық өлшемдері кемінде 25х25 мм торлар және біркелкі немесе аралас қоршаулардың болуы. Қоршаулардың биіктігі кемінде 1,7 м, және қалқаншалардың ұзындығы 7 м-ден астам жағдайда қызмет ету жолдарының екі шығысы болуы тиіс. Қалқаншаның монтаждау жағындағы жолдарының шығу есіктері қалқанша үй-жайына да және басқа да үй-жайларға шығарылуы мүмкін. Қызмет ету жолының ені 3 м-ден көп болса және де маймен толтырылған аппараттар болмаса, онда екінші шығатын жолдың қажеті жоқ.ТҚ үй-жайларының есіктері басқа үй-жайларға қарай (ауыспалы токтың кернеуі 1 кВ жоғары және тұрақты токтың 1,5 кВ жоғары ТҚ үй-жайларынан басқалары) немесе сыртқа қарай шығарылуы тиіс және де өздігінен жабылып қалатын, ішкі жағынан кілтсіз ашылатын құлыптары болуы керек. Есіктердің ені кемінде 0,75 м, биіктігі кемінде 1,9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өтпеген персонал үшін қолжетімді үй-жайларда орнатылған тарату құрылғыларының ток өткізгіш бөліктерінде жабық тұтас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ток өткізуші бөліктері бар тарату құрылғыларын қолдану жағдайында қоршаулардың болуы,сонымен қатар қоршау тор, біркелкі жабық немесе аралас, биіктігі кемінде 1,7 м болуы тиіс. Тор қоршаудан оқшауланбаған ток өткізуші бөліктері бар құрылғыға дейінгі арақашықтық кемінде 0,7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 сақталуы:</w:t>
            </w:r>
          </w:p>
          <w:p>
            <w:pPr>
              <w:spacing w:after="20"/>
              <w:ind w:left="20"/>
              <w:jc w:val="both"/>
            </w:pPr>
            <w:r>
              <w:rPr>
                <w:rFonts w:ascii="Times New Roman"/>
                <w:b w:val="false"/>
                <w:i w:val="false"/>
                <w:color w:val="000000"/>
                <w:sz w:val="20"/>
              </w:rPr>
              <w:t>
1) құрылғы жоспарланған алаңда, аудан деңгейінен кемінде 0,2 м орналасуы тиіс және қоршаған ортаның шарттарына сәйкес келетін конструкциясы болуы керек. Биіктігі 1 м және одан жоғары қар үймелері байқалатын аймақтарда шкафтар жоғарылатылған іргетаста орналастырылады;</w:t>
            </w:r>
          </w:p>
          <w:p>
            <w:pPr>
              <w:spacing w:after="20"/>
              <w:ind w:left="20"/>
              <w:jc w:val="both"/>
            </w:pP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бөліктерінің қасында орналасқан құрылыс конструкцияларының электр тогы әсерінен қызуын болдырмау:</w:t>
            </w:r>
          </w:p>
          <w:p>
            <w:pPr>
              <w:spacing w:after="20"/>
              <w:ind w:left="20"/>
              <w:jc w:val="both"/>
            </w:pPr>
            <w:r>
              <w:rPr>
                <w:rFonts w:ascii="Times New Roman"/>
                <w:b w:val="false"/>
                <w:i w:val="false"/>
                <w:color w:val="000000"/>
                <w:sz w:val="20"/>
              </w:rPr>
              <w:t>
1) 50 0С дейін және одан жоғары температурасында персоналға қолжетімді:</w:t>
            </w:r>
          </w:p>
          <w:p>
            <w:pPr>
              <w:spacing w:after="20"/>
              <w:ind w:left="20"/>
              <w:jc w:val="both"/>
            </w:pPr>
            <w:r>
              <w:rPr>
                <w:rFonts w:ascii="Times New Roman"/>
                <w:b w:val="false"/>
                <w:i w:val="false"/>
                <w:color w:val="000000"/>
                <w:sz w:val="20"/>
              </w:rPr>
              <w:t>
2) 70 0С дейін және одан жоғары температурасында қол жетімсіз.</w:t>
            </w:r>
          </w:p>
          <w:p>
            <w:pPr>
              <w:spacing w:after="20"/>
              <w:ind w:left="20"/>
              <w:jc w:val="both"/>
            </w:pPr>
            <w:r>
              <w:rPr>
                <w:rFonts w:ascii="Times New Roman"/>
                <w:b w:val="false"/>
                <w:i w:val="false"/>
                <w:color w:val="000000"/>
                <w:sz w:val="20"/>
              </w:rPr>
              <w:t>
Егер қасында орналасқан ток өткізгіш бөліктерінен 1000 А және одан аз ауыспалы тогы жүргізілсе, конструкциялар қызуға тексерілмейді.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Ажыратқыштың немесе оның жетегінің жақсы көрінетін және сенімді жұмыс істейтін жағдай көрсеткіші ("Қосылған", "Ажыратылған") болуы. Ажыратқыштың жалғыз жағдайының көрсеткіші ретінде белгі беру (сигналдық) ажыратқышын пайдалануға рұқсат етілмейді. Егер ажыратқыштың ашық түйіспелері болмаса және де оның жетегі ажыратқыштан қабырғамен бөлініп тұрса, онда көрсеткіш ажыратқыштарда, жетекте де тұруы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температурадан басқа майлы және әуелік ажыратқыштардың жетек механизмдерінің, әуелік ажыратқыштар клапандары блогының, олардың агрегаттық шкафтарының, сондай-ақ ішкі қондырғы қысқыштары немесе аспаптары қолданылатын басқа да шкафтар жылытылуының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ТҚ мынадай іс-әрекеттерге жол бермейтін жедел блокталуының болуы:</w:t>
            </w:r>
          </w:p>
          <w:p>
            <w:pPr>
              <w:spacing w:after="20"/>
              <w:ind w:left="20"/>
              <w:jc w:val="both"/>
            </w:pPr>
            <w:r>
              <w:rPr>
                <w:rFonts w:ascii="Times New Roman"/>
                <w:b w:val="false"/>
                <w:i w:val="false"/>
                <w:color w:val="000000"/>
                <w:sz w:val="20"/>
              </w:rPr>
              <w:t>
1) жерге тұйықтау пышақтар мен қысқа тұйықтағыштарға ажыратқыштарды, бөлгіштерді және айырғыштарды қосуды;</w:t>
            </w:r>
          </w:p>
          <w:p>
            <w:pPr>
              <w:spacing w:after="20"/>
              <w:ind w:left="20"/>
              <w:jc w:val="both"/>
            </w:pPr>
            <w:r>
              <w:rPr>
                <w:rFonts w:ascii="Times New Roman"/>
                <w:b w:val="false"/>
                <w:i w:val="false"/>
                <w:color w:val="000000"/>
                <w:sz w:val="20"/>
              </w:rPr>
              <w:t>
2) кернеу астында тұрған шиналауға айырғыштармен бөлінбеген шиналауға жерге тұйықтау пышақтарын қосуды;</w:t>
            </w:r>
          </w:p>
          <w:p>
            <w:pPr>
              <w:spacing w:after="20"/>
              <w:ind w:left="20"/>
              <w:jc w:val="both"/>
            </w:pPr>
            <w:r>
              <w:rPr>
                <w:rFonts w:ascii="Times New Roman"/>
                <w:b w:val="false"/>
                <w:i w:val="false"/>
                <w:color w:val="000000"/>
                <w:sz w:val="20"/>
              </w:rPr>
              <w:t>
3) аппарат конструкциясында қарастырылмаса, айырғыштармен және бөлгіштермен жүктеме тогын ажыратуды және қосуды.</w:t>
            </w:r>
          </w:p>
          <w:p>
            <w:pPr>
              <w:spacing w:after="20"/>
              <w:ind w:left="20"/>
              <w:jc w:val="both"/>
            </w:pPr>
            <w:r>
              <w:rPr>
                <w:rFonts w:ascii="Times New Roman"/>
                <w:b w:val="false"/>
                <w:i w:val="false"/>
                <w:color w:val="000000"/>
                <w:sz w:val="20"/>
              </w:rPr>
              <w:t>
Сызықтық ажыратқыштардың жерге тұйықтау пышақтарында желі жағынан тек ажыратқыш жетегі бар механикалық блоктауды және жерге тұйықтау пышақтарды ажыратылған күйінде құлыппен құлыптауға арналған жабдықты орнатуға арналады.</w:t>
            </w:r>
          </w:p>
          <w:p>
            <w:pPr>
              <w:spacing w:after="20"/>
              <w:ind w:left="20"/>
              <w:jc w:val="both"/>
            </w:pPr>
            <w:r>
              <w:rPr>
                <w:rFonts w:ascii="Times New Roman"/>
                <w:b w:val="false"/>
                <w:i w:val="false"/>
                <w:color w:val="000000"/>
                <w:sz w:val="20"/>
              </w:rPr>
              <w:t>
Электр байланыстарының схемалары қарапайым ТҚ үшін механикалық (кілттік) жедел блоктауды қолдану, ал барлық қалған жағдайларда – электр магниттік блоктауды қолдану ұсынылады. Бөгде адамдарға қолжетімді айырғыштардың жетектері ажыратылған және қосылған күйінде құлыптармен құлыптау жабдықтары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 майының деңгейі мен температурасының көрсеткіштерін және кернеуді түсірмей жабдықтың жай-күйін сипаттайтын басқа да көрсеткіштерді қол жеткізу және бақылау үшін ыңғайлы және қауіпсіз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арақашықтық кемінде 0,2 м болуы немесе керісінше шұңқыршалар қарастырылуы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орнатылған электр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станцияларда қызмет ету жүйесіне сәйкес телефон байланысымен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трансформаторлық құрылғыларды мына жерлерде орналастыруға жол бермеу:</w:t>
            </w:r>
          </w:p>
          <w:p>
            <w:pPr>
              <w:spacing w:after="20"/>
              <w:ind w:left="20"/>
              <w:jc w:val="both"/>
            </w:pPr>
            <w:r>
              <w:rPr>
                <w:rFonts w:ascii="Times New Roman"/>
                <w:b w:val="false"/>
                <w:i w:val="false"/>
                <w:color w:val="000000"/>
                <w:sz w:val="20"/>
              </w:rPr>
              <w:t>
1) ылғал технологиялық үдерісі өндірісінің ғимараты астында суға түсетін үй-жайлар, дәретханалар, ванна астында. Егер ТҚ мен ҚС үй-жайларына ылғал тиюдің алдын-алу, гидрооқшаулау сенімді жасалған жағдай есебінен ғана рұқсат етіледі;</w:t>
            </w:r>
          </w:p>
          <w:p>
            <w:pPr>
              <w:spacing w:after="20"/>
              <w:ind w:left="20"/>
              <w:jc w:val="both"/>
            </w:pPr>
            <w:r>
              <w:rPr>
                <w:rFonts w:ascii="Times New Roman"/>
                <w:b w:val="false"/>
                <w:i w:val="false"/>
                <w:color w:val="000000"/>
                <w:sz w:val="20"/>
              </w:rPr>
              <w:t>
2) ЖТҚ және трансформаторлық үй-жайдың жабылған жер үстінде немесе астында 1 сағаттан артық уақыт аралығында 50-ден астам адам болатын үй-жайларда, құрғақ және жанбайтын толтырғыш типті трансформаторлар орнатылған жағдайды ескермегенде.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пен ажыратқыш жиектері бар басқару дәлізінде жоғарыда көрсетілген өлшемдер:</w:t>
            </w:r>
          </w:p>
          <w:p>
            <w:pPr>
              <w:spacing w:after="20"/>
              <w:ind w:left="20"/>
              <w:jc w:val="both"/>
            </w:pPr>
            <w:r>
              <w:rPr>
                <w:rFonts w:ascii="Times New Roman"/>
                <w:b w:val="false"/>
                <w:i w:val="false"/>
                <w:color w:val="000000"/>
                <w:sz w:val="20"/>
              </w:rPr>
              <w:t>
1) жабдықтың бір жақты орналасуында е кемінде 1,5 м;</w:t>
            </w:r>
          </w:p>
          <w:p>
            <w:pPr>
              <w:spacing w:after="20"/>
              <w:ind w:left="20"/>
              <w:jc w:val="both"/>
            </w:pPr>
            <w:r>
              <w:rPr>
                <w:rFonts w:ascii="Times New Roman"/>
                <w:b w:val="false"/>
                <w:i w:val="false"/>
                <w:color w:val="000000"/>
                <w:sz w:val="20"/>
              </w:rPr>
              <w:t>
2) екі жақты орналасуында кемінде 2 м болуы тиіс.</w:t>
            </w:r>
          </w:p>
          <w:p>
            <w:pPr>
              <w:spacing w:after="20"/>
              <w:ind w:left="20"/>
              <w:jc w:val="both"/>
            </w:pPr>
            <w:r>
              <w:rPr>
                <w:rFonts w:ascii="Times New Roman"/>
                <w:b w:val="false"/>
                <w:i w:val="false"/>
                <w:color w:val="000000"/>
                <w:sz w:val="20"/>
              </w:rPr>
              <w:t>
Дәліз ұзындығы 7 м дейін болған кезде, дәліздің ені екі жақты қызмет етілу жағдайында 1,8 м-ге дейін қысқартуға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құрылғыларынан шығыстар мынаған сәйкес орындалуы:</w:t>
            </w:r>
          </w:p>
          <w:p>
            <w:pPr>
              <w:spacing w:after="20"/>
              <w:ind w:left="20"/>
              <w:jc w:val="both"/>
            </w:pPr>
            <w:r>
              <w:rPr>
                <w:rFonts w:ascii="Times New Roman"/>
                <w:b w:val="false"/>
                <w:i w:val="false"/>
                <w:color w:val="000000"/>
                <w:sz w:val="20"/>
              </w:rPr>
              <w:t>
1) ТҚ ұзындығы 7 м дейін болса, 1 шығысқа рұқсат етіледі.</w:t>
            </w:r>
          </w:p>
          <w:p>
            <w:pPr>
              <w:spacing w:after="20"/>
              <w:ind w:left="20"/>
              <w:jc w:val="both"/>
            </w:pPr>
            <w:r>
              <w:rPr>
                <w:rFonts w:ascii="Times New Roman"/>
                <w:b w:val="false"/>
                <w:i w:val="false"/>
                <w:color w:val="000000"/>
                <w:sz w:val="20"/>
              </w:rPr>
              <w:t>
2) ТҚ ұзындығы 7 м-ден артық 60 м-ге дейінгі аралықта болса, онда құрылғының екі шетінде екі шығысы қарастырылып, ТҚ шығыстары жиектерінен 7 м-ге дейін арақашықтықта орналастыруға рұқсат етіледі.</w:t>
            </w:r>
          </w:p>
          <w:p>
            <w:pPr>
              <w:spacing w:after="20"/>
              <w:ind w:left="20"/>
              <w:jc w:val="both"/>
            </w:pPr>
            <w:r>
              <w:rPr>
                <w:rFonts w:ascii="Times New Roman"/>
                <w:b w:val="false"/>
                <w:i w:val="false"/>
                <w:color w:val="000000"/>
                <w:sz w:val="20"/>
              </w:rPr>
              <w:t>
3) ТҚ ұзындығы 60 м асса, онда шеттеріндегі шығыстарынан басқа қосымша шығыстары да қарастырылуы тиіс және де қызмет ету, басқару немесе жарылыс дәліздерінің кез келген нүктесінен шығысқа дейін 30 м-ден аспауы керек.</w:t>
            </w:r>
          </w:p>
          <w:p>
            <w:pPr>
              <w:spacing w:after="20"/>
              <w:ind w:left="20"/>
              <w:jc w:val="both"/>
            </w:pPr>
            <w:r>
              <w:rPr>
                <w:rFonts w:ascii="Times New Roman"/>
                <w:b w:val="false"/>
                <w:i w:val="false"/>
                <w:color w:val="000000"/>
                <w:sz w:val="20"/>
              </w:rPr>
              <w:t>
Шығыстары сыртқа, басқыш алаңына немесе жанбайтын қабырғалары мен жабыны бар, жанғыш және жарылғыш қауіпті заттар, аппараттары жоқ өндіріс үй-жайларына, сондай-ақ берілген ТҚ-дан жанбайтын немесе отқа төзімділік шегі 0,6 сағаттан кем емес қиын жанатын есіктермен бөлінген ТҚ-ның басқа үй-жайларына шығарылуы мүмкін. Көп қабатты ТҚ-да екінші және қосымша шығыстарын сырттан өрттік сатысы бар балконға да шығаруға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қабаттың барлық ауданы бойынша бір белгіде тарату құрылғылары үй-жайларының едендерінің болуы, бұл ретте едендердің конструкциясы цемент шаңының пайда болу мүмкіндігін болдырмауы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ашылатын тарату құрылғыларынан есіктердің болуы және тарату құрылғысы жағынан кілтсіз ашылатын өздігінен жабылатын құлыптары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жабық күйінде бекітетін және есіктердің екі бағытта бір тарату құрылғысының бөліктері арасында немесе екі тарату құрылғысының аралас үй-жайлары арасында ашуға кедергі келтірмейтін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 жағына ашылатын әртүрлі кернеулі тарату құрылғыларының үй-жайлары (бөліктері) арасында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ТҚ үй-жайларының есіктерінде құлыптардың болуы, ТҚ және басқа үй-жайлардың кіру есіктерінің кілттері камера құлыптарына жақындамауы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вентиляция мен жылу айналымын қамтамасыз ету мүмкін болмаса, онда еріксіз жылу айналымы жасалуы және де оның жұмысы белгі беру аппараттар көмегімен бақыланып отырған трансформаторлар мен реакторлар үй-жайларының желдеткіш үй-жайларынан шығатын және оған кіретін ауа температураларының айырмасы трансформаторлар үшін 150С, 1000 А дейінгі ток ректорлары үшін 300С, 1000А астам, ток реакторлары үшін 200С-дан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 6 немесе одан да көп сағат болатын үй-жайлардың +180С-тан төмен және +280С жоғары емес температурамен қамтамасыз етілуі, бұл ретте кезекшінің тікелей жұмыс орнында жылытушы қондырғыларды орнатуға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өндірістік үй-жайларын ашық орнату кезінде трансформатордың ток өткізгіш бөлігінің жабық немесе қорғалған орындалуының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талаптарды сақтай отырып, цехішілік кіші станциядағы жиынтық-трансформаторлық кіші станцияны (бұдан әрі – КТП) немесе трансформаторды орнатуды орындау:</w:t>
            </w:r>
          </w:p>
          <w:p>
            <w:pPr>
              <w:spacing w:after="20"/>
              <w:ind w:left="20"/>
              <w:jc w:val="both"/>
            </w:pPr>
            <w:r>
              <w:rPr>
                <w:rFonts w:ascii="Times New Roman"/>
                <w:b w:val="false"/>
                <w:i w:val="false"/>
                <w:color w:val="000000"/>
                <w:sz w:val="20"/>
              </w:rPr>
              <w:t>
Әр түрлі КТП май трансформаторлары арасындағы, сондай-ақ майлы трансформаторлардың қоршалған камералары арасындағы жарықтағы қашықтық кемінде 10 м болуы тиіс.;</w:t>
            </w:r>
          </w:p>
          <w:p>
            <w:pPr>
              <w:spacing w:after="20"/>
              <w:ind w:left="20"/>
              <w:jc w:val="both"/>
            </w:pPr>
            <w:r>
              <w:rPr>
                <w:rFonts w:ascii="Times New Roman"/>
                <w:b w:val="false"/>
                <w:i w:val="false"/>
                <w:color w:val="000000"/>
                <w:sz w:val="20"/>
              </w:rPr>
              <w:t>
2) қосынды қуаты 6,5 МВ А аспайтын май трансформаторлары бар цехішілік кіші станцияның бір үй-жайында КТП орнату (үш КТП-дан аспайтын орнатуға рұқсат етіледі);</w:t>
            </w:r>
          </w:p>
          <w:p>
            <w:pPr>
              <w:spacing w:after="20"/>
              <w:ind w:left="20"/>
              <w:jc w:val="both"/>
            </w:pPr>
            <w:r>
              <w:rPr>
                <w:rFonts w:ascii="Times New Roman"/>
                <w:b w:val="false"/>
                <w:i w:val="false"/>
                <w:color w:val="000000"/>
                <w:sz w:val="20"/>
              </w:rPr>
              <w:t>
3) май трансформаторлары бар жиынтық-трансформаторлық кіші станциялар, сондай-ақ май трансформаторларының жабық камералары мен 60 кг және одан да көп май мөлшері бар аппараттар орнатылған цехішілік кіші станциялардың үй-жай конструкциясын қоршау отқа төзімділік шегі 0,75 сағаттан кем емес жанбайтын материалдардан жасалуы тиіс.;</w:t>
            </w:r>
          </w:p>
          <w:p>
            <w:pPr>
              <w:spacing w:after="20"/>
              <w:ind w:left="20"/>
              <w:jc w:val="both"/>
            </w:pPr>
            <w:r>
              <w:rPr>
                <w:rFonts w:ascii="Times New Roman"/>
                <w:b w:val="false"/>
                <w:i w:val="false"/>
                <w:color w:val="000000"/>
                <w:sz w:val="20"/>
              </w:rPr>
              <w:t>
3) екінші қабатта орнатылған цехішілік кіші станцияның май трансформаторларының жиынтық қуаты 1 МВ А артық емес;</w:t>
            </w:r>
          </w:p>
          <w:p>
            <w:pPr>
              <w:spacing w:after="20"/>
              <w:ind w:left="20"/>
              <w:jc w:val="both"/>
            </w:pPr>
            <w:r>
              <w:rPr>
                <w:rFonts w:ascii="Times New Roman"/>
                <w:b w:val="false"/>
                <w:i w:val="false"/>
                <w:color w:val="000000"/>
                <w:sz w:val="20"/>
              </w:rPr>
              <w:t>
4) майлы трансформаторлары бар жиынтық-трансформаторлық кіші станцияларды және майлы трансформаторларды екінші қабаттан жоғары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басқарылатын сақтандырғыштар мен айырғыштардың көмегімен жоғары кернеу желісіне кернеуі 0,4 МВА аспайтын 35 кВ дейінгі бағаналы (діңгекті) трансформаторлық кіші станция трансформаторының орындалған қосылыстарының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 жабуға арналған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шеткі тірегінде орнатылған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метр биіктікте осы кіші станцияларға қызмет көрсету үшін жерден ток өткізгіш бөліктерге дейін есептей отырып, кемінде 4,5 метр биіктікте орнатылған қуаты 0,4 МВА аспайтын 35 кВ дейінгі бағаналы трансформаторлық кіші станция трансформаторының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МВА-дан аспайтын 35 кВ-қа дейінгі бағаналы (діңгекті) трансформаторлық кіші станция бөлігінің болуы:</w:t>
            </w:r>
          </w:p>
          <w:p>
            <w:pPr>
              <w:spacing w:after="20"/>
              <w:ind w:left="20"/>
              <w:jc w:val="both"/>
            </w:pPr>
            <w:r>
              <w:rPr>
                <w:rFonts w:ascii="Times New Roman"/>
                <w:b w:val="false"/>
                <w:i w:val="false"/>
                <w:color w:val="000000"/>
                <w:sz w:val="20"/>
              </w:rPr>
              <w:t>
1) 10 кВ кіші станциялар үшін 2,5 метрден кем емес;</w:t>
            </w:r>
          </w:p>
          <w:p>
            <w:pPr>
              <w:spacing w:after="20"/>
              <w:ind w:left="20"/>
              <w:jc w:val="both"/>
            </w:pPr>
            <w:r>
              <w:rPr>
                <w:rFonts w:ascii="Times New Roman"/>
                <w:b w:val="false"/>
                <w:i w:val="false"/>
                <w:color w:val="000000"/>
                <w:sz w:val="20"/>
              </w:rPr>
              <w:t>
2) 35 кВ кіші станциялар үшін 3,1 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артық емес 35 кВ дейінгі бағаналы (діңгекті) трансформаторлық кіші станцияда 1 кВ дейінгі ӘЖ шығару оқшаулағышына дейін жерден кемінде 0,4 метр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20-500 кВ ашық тарату құрылғыларының және ашық кіші станцияларының күн күркіреуінен қорғанысының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желілеріндегі жерден кемінде 2,5 м биіктікте орнатылған қорғаныш аралықтарының жерге тұйықтағыш еңістерінде ағаш тіректері бар қосымша қорғау аралықтарының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Оқшауламасы бар күштік трансформаторлардың 110-220 кВ орамдарының нейтралдарын қорғауға арналған вентильді ажыратқыштардың (аса кернеулікті шектегіштердің) болуы, ораманың желілік ұштарын оқшаулауға қатысты төмен және жерге қосылған бейтараптармен жұмыс істеуге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барлық ұзындығы бойынша троспен қорғалған және жауапты электр қондырғыларын қоректендіретін әуе желісіне жалғанса, әуе желісінен тармақталудың барлық ұзындығы бойынша тростармен қорғалуы және ағаш тіректерде тармақталуды орындау кезінде құбырлы разрядтағыштардың жиынтығын оны желіге қосу орнында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құбырлы ажыратқыштар ағаш бағандары бар әрбір қоректендіруші әуе желісінің жиектік бағанында бір-бір кешенмен орнатылады. Және де ажыратқыштарды ауыстырғыш пунктінің жерге тұйықтаушы құрылғысына жалғануы.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үш жүрісті краны бар манометрдің, сақтандырғыш клапанның және автоматты үрлейтін конденсат жинағыштардың әрбір тобына 23 МПа қысыммен болуы, бұл ретте ауа жинағыштардың төменгі бөлігі автоматты электрмен жылытылатын арнайы жылу оқшаулағыш камерада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тарату желісіндегі қысымға және агрегат ажыратқыштарының резервуарларында зауыттар белгілеген шектерде, номиналды ажырату қабілеттілігін және автоматты өшірудің сәтсіз режимінде автоматты сөндіргіштердің сенімді жұмысын қамтамасыз ететін өткізгіштер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және тұрақты персоналдың кезекшілігісіз жұмыс істейтін компрессорлық қондырғының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резервтік компрессорларды автоматты іске қосуды және тоқтатуды, су май бөлгіштерді автоматты үрлеуді (ылғал мен майды түсіру), қайта іске қосу клапандарын автоматты басқаруды және зақымданулар мен ақаулықтар кезінде компрессорлық агрегаттарды қорғауды және оның қалыпты жұмысы бұзылған кезде әрекет ететін сигнализациямен жабдықталған, сығылған ауа қондырғысының болуын көздейтін компрессорлық қондырғыны автоматты басқару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үй-жайында монтаждық және жөндеу жұмыстарын өткізуге арналған жөндеу алаңы мен жүк көтергіш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бүй-жайындағы еден керамикалық плиткасымен немесе оған теңбағалы материалмен жабылуы тиіс; қабырғалары сыланып, еденнен есептегенде 1,5 м биіктікке дейін майлы бояумен боялған панельдердің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үй-жайларының сыртқа ашылатын есіктерінің, өздігінен жабылатын құлыптары бар және ішінен кілтсіз тұтқамен ашылатын есіктері, ашылатын терезелері және фрамугалармен жабдықталған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желідегі қысымның 1,1 номиналға дейін артуы кезінде іске қосылатын әуе желісінде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желілік су бөлгішінде түсіру вентилі мен ауа өткізгіштерді қосу және бұру үшін фланецтері бар штуцердің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ауа өткізгіштердің дәнекерлеумен арматурамен түйіскен қосылыстары – фланецті болуы, бұл ретте ішкі диаметрі 6-8 мм құбырлар үшін ниппельдердің көмегімен фланецті қосылыстар немесе қосылыстар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жинақтағыштарының және ашық ауа астында орнатылатын сызықтық су бөлгіштерінің сыртқы беттері ашық түсті тұрақты бояумен боялуы.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тарату шкафында (ажыратқышпен жеткізілетін) орнатылған бекіту вентилі, сүзгіші, кері клапаны және ауа ажыратқышына тармақталған манометрі бар болуы және оларды электрмен жылытумен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жеткізудің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 болуы, кем дегенде:</w:t>
            </w:r>
          </w:p>
          <w:p>
            <w:pPr>
              <w:spacing w:after="20"/>
              <w:ind w:left="20"/>
              <w:jc w:val="both"/>
            </w:pPr>
            <w:r>
              <w:rPr>
                <w:rFonts w:ascii="Times New Roman"/>
                <w:b w:val="false"/>
                <w:i w:val="false"/>
                <w:color w:val="000000"/>
                <w:sz w:val="20"/>
              </w:rPr>
              <w:t>
1) электр станциялары мен кіші станциялардың ғимараттары мен құрылыс объектілеріне (сонымен қатар трансформаторлық шеберханаға) дейін: жалпы көлемі 100 т май қоймасы үшін – 12 м; жалпы көлемі 100 т–дан астам май қоймасы үшін – 18 м;</w:t>
            </w:r>
          </w:p>
          <w:p>
            <w:pPr>
              <w:spacing w:after="20"/>
              <w:ind w:left="20"/>
              <w:jc w:val="both"/>
            </w:pPr>
            <w:r>
              <w:rPr>
                <w:rFonts w:ascii="Times New Roman"/>
                <w:b w:val="false"/>
                <w:i w:val="false"/>
                <w:color w:val="000000"/>
                <w:sz w:val="20"/>
              </w:rPr>
              <w:t>
2) тұрғын және қоғамдық ғимараттарға дейін –арақашықтықтан 25%-ға артық;</w:t>
            </w:r>
          </w:p>
          <w:p>
            <w:pPr>
              <w:spacing w:after="20"/>
              <w:ind w:left="20"/>
              <w:jc w:val="both"/>
            </w:pPr>
            <w:r>
              <w:rPr>
                <w:rFonts w:ascii="Times New Roman"/>
                <w:b w:val="false"/>
                <w:i w:val="false"/>
                <w:color w:val="000000"/>
                <w:sz w:val="20"/>
              </w:rPr>
              <w:t>
3) май шаруашылығының аппараттық бөлігіне дейін – 8 м;</w:t>
            </w:r>
          </w:p>
          <w:p>
            <w:pPr>
              <w:spacing w:after="20"/>
              <w:ind w:left="20"/>
              <w:jc w:val="both"/>
            </w:pPr>
            <w:r>
              <w:rPr>
                <w:rFonts w:ascii="Times New Roman"/>
                <w:b w:val="false"/>
                <w:i w:val="false"/>
                <w:color w:val="000000"/>
                <w:sz w:val="20"/>
              </w:rPr>
              <w:t>
4) сутек баллондарының қоймаларына дейін –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жарықтандыру май көрсеткіштерінде май деңгейін бақылау үшін жеткіліксіз болса, тәуліктің қараңғы уақытында трансформаторлардың май көрсеткіштері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қақпағы мен бактарында орнатылатын разрядтауыштар үшін талаптарға сәйкес келетін 35 кВ жоғары емес вентильді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Орауыштары бар трансформаторлар үшін іргетастарда бағыттағыштың болуы, сонымен қатар бағыттауыштарға трансформаторды бекіту үшін трансформатордың екі жағынан орнатылатын 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шығару құбырының саңылауы жақын орнатылған жабдыққа бағытталмайтындай етіп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Домалатып жылжыту жолы бойында және салмағы 20 т-дан астам трансформаторлардың іргетастары жанында оларға шығырларды, бағыттағаш блоктарын, полиспасттарды бекітуге мүмкіндік беретін анкерлердің болуы. Жылжыту бағыты өзгеретін орындарда домкраттарды орнататын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трансформаторлардың әрбір камерасының сыртқа шығатын немесе едені, қабырғалары, жабыны жанбайтын, ішінде өртке қауіпті және жарылысқа қауіпті заттары, аппараттары және өндірістері жоқ көршілес үй-жайларға шығатын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құрылғысы қақпақшаларының орналасуы оларға ыңғайлы жету жолын, трансформаторды суыту жүйесінен ажырату мүмкіндігін немесе жеке суытқышты жүйеден ажырату мүмкіндігін және де трансформаторды суытқыштан майды ағызбай шығаруды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жүйесіндегі суыту колонкалары мен басқа да жабдықтар температурасы +50С-тан төмен түспейтін үй-жайларда орналасуы және қажет болған жағдайларда жылыту қарастырылуы.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сорғыда ДЦ және Ц жүйесінің май сорғыштарының және су сорғыштарының жұмысын бақылау үшін манометрдің болуы.</w:t>
            </w:r>
          </w:p>
          <w:p>
            <w:pPr>
              <w:spacing w:after="20"/>
              <w:ind w:left="20"/>
              <w:jc w:val="both"/>
            </w:pPr>
            <w:r>
              <w:rPr>
                <w:rFonts w:ascii="Times New Roman"/>
                <w:b w:val="false"/>
                <w:i w:val="false"/>
                <w:color w:val="000000"/>
                <w:sz w:val="20"/>
              </w:rPr>
              <w:t>
Тор сүзгілері болған кезде сүзгішке май кіргенде және сүзгіштен шығарда орнатылған манометрлердің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май, суытушы су циркуляциясының тоқтағаны туралы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сигнализациямен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 (көпірлік крандармен жабдықталған мұнаралар)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кіші станцияларда алынатын сыртқабы жоқ, алмалы-салмалы белсенді бөлігінің салмағы 25 т-дан астам трансформаторлар бар болса, оларды жөндеу үшін трансформатордың іргетасымен темір жол арқылы жалғанатын стационарлық немесе инвентарлық жүктергіш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қондырғыға орнатылған кернеу мен токты өлшейтін және бақылайтын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 кері ток пайда болған жағдайда ажырататын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кедергісінің мәнін бағалауға және де полюстердің бірінің оқшаулама кедергісі 220 В торабында 20 кОм-ға дейін, 110 В торабында 10 кОм-ға дейін, 48 В торабында 5 кОм-ға дейін және 24 В торабында 3 кОм-ға дейін төмендегенде сигнализация арқылы әсер ететін тұрақты ток шиналары оқшауламаны әрдайым бақылайтын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блоктаудың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Шиналардың қосылған, аккумуляторларға жалғанған жерлерін және басқа қосылыстарын қоспағанда, барлық ұзындығы бойынша спирті жоқ қышқылға төзімді бояумен екі рет боялған оқшауланбаған өткізгіштердің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көршілес шиналардың арақашықтығы динамикалық төзімділік есебі арқылы анықталады. Жарықта көрсетілген арақашықтық, сондай-ақ шиналардан ғимараттың бөлігіне дейінгі және басқа да жерге тұйықталған бөліктеріне дейінгі арақашықтығы кемінде 50 мм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Аккумуляторлықта мәжбүрлі сору желдеткішін орнату кезінде жарылыс қауіпсіз орындалған желдеткіштің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үй-жайларында орнатылған жабдықтардың қолжетімді биіктікте орналасатын айналмалы бөліктері қолданыстағы қауіпсіздік талаптарына сәйкес кездейсоқ тиіп кетулерден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машинасы үй-жайларында пісіру трансформаторларын, ауыспалы жарықшамдарын және электр құралдарын қоректендіруге және үй-жайларды жинауға арналған машиналарын қосуға қоректендіру тораптарының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түрлендіргіштерді тасымалдау және монтаждау, шашу және жинау, сонымен қатар басқа да жұмыстарды өткізу үшін инвентарлы (стационарлы немесе ауыспалы) көтергіш және тасымалдаушы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корпустары немесе фундаменттер арасындағы, машиналар және ғимарат бөліктері немесе жабдық бөліктері арасындағы ені жарықта 1 м-ден кем болмайтын өту жолдарының болуы машиналардың сыртқа аса шығып тұрған бөліктері және құрылыс контрукциялары арасындағы өту жолдарының ені кейбір жерлерде 0,6 м-ге және ұзындығы 0,5 м-ден кем емес болғанда, тарланып кетуіне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 арасындағы немесе корпустар арасындағы және де көршілес тұрған машиналар арасындағы арақашықтық машиналардың басқа жағынан өту жолы болған және машиналардың биіктігі еден деңгейінен 1 м-ден кем болса, 0,3 м-ден кем емес және машиналардың биіктігі еден деңгейінен 1 м-ден артық болса – 0,6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немесе басқару қалқаншасы қасбеті мен машиналар арасындағы қызмет ету жолының ені 2 м-ден кем болмауы тиіс. Қалқаншаларды шкафта орналастырғанда, бұл арақашықтық машинадан жабық есікке дейін немесе шкафтың қабырғасына дейін таңдап алынады және аталған талаптар жетектердің жергілікті басқару посттарына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және басқару пульті арасындағы өту жолының ені кемінде 1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 немесе жабдықтың қорғанысы үшін қажетті орындарда ыстық құбыржолдар жылулық жанбайтын оқшауламаларының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іргетастық плитасының жоғарғы белгісі электромашина бөлімі еденіндегі белгіден 400 м-ден артық жоғары немесе төмен орналасса, онда машинаның айналасына ені кемінде 600 мм жанбайтын алаңның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 биіктікте орналасқан қызмет ету алаңдары таяныштарының, 2 м-ден астам биіктікте – сүйеніштері және жиектік тосқауылдардың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орналасқан қызмет көрсету алаңдарына кіру үшін баспалдақтардың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электр машина үй-жайында тарату құрылғыларды ашық шиналары және ашық токсымдары үстінде орнатылмайды.. Сондай-ақ еденнен қызмет етілетін шырақтарды айналмалы машиналар үстінде орналастырмайды.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майлау жүйелерінің, оның ішінде электр машина үй-жайларынан тыс жерлерде орнатылатын электр машиналарына арналған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астам электр машиналарын майлау жүйелері май деңгейін көрсететін көрсеткіштерінің және май температурасын бақылау құралдарының, ал циркуляциялық май бар болса, онда майдың ағып кетуін бақылау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су құбырлары мойынтіректерге ашық күйде немесе жанбайтын материалдардан жасалған алмалы-салмалы жабындысы бар каналдарда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орындарына орнатылған диафрагмалар мен вентильдердің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мойынтіректерге жеткізіп тұратын, іргетас плитасынан электрлік оқшауланған мойынтіректерден және машиналардың басқа да бөліктерінен электрлі түрде оқшауланған құбырлардың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шығарғыштың әр секциясында ағызатын және толтыратын коллектордан ажырататын және жеке секцияларға суды толтыру үшін жабатын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ауыстырғыштардың әр секциясының жоғары жағында ауа шығаратын крандардың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суды беру схемасында салқындатылған судың қысымын азайту кезінде жұмыс істейтін насос сөнгенде автоматты қосылатын резервті сорғының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алмастырғыштардың сорғыларын және май салқындатқыштарды орнату орнына арналған қысымды коллектор мен сорғыларда манометрлердің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қозғалтқышының айналатын бөліктері және электр қозғалтқышын тетіктермен муфталар, шкивтер бөліктері кездейсоқ жанасудан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қозғалтқыштағы желдеткіш жүйесі тұйықталған кезде ауа мен салқын су температурасын бақылап тұратын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аппараттарының корпустарында және айырғыш аппараттарда оның басқару тұтқасының қосылғанын және ажырағанын тез білуге мүмкіндік беретін анық белгілерінің болуы. Оператор басқару аппаратының жай-күйі бойынша электр қозғалтқыштың басты тізбегінің қосылғанын немесе ажырағанын анықтай алмайтын жағдайда жарық сигнализациясын қарастырады.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қозғалтқышының басқаратын қалыпты жұмыс режимдерінің ең үлкен токтарын (іске қосатын, тежеу, реверс, жұмыс істейтін) және қалыпсыз тозусыз келтіруге коммутациялық аппараттардың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 бұл ретте мұндай сигнал беру мен мұндай хабарлауды жақын маңда авариялық ажырату аппаратын орнату талап етілмейтін тетіктерде қарастыру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өзгертілетін электр қозғалтқыштарында дабылға әсер ететін және электр қозғалтқышы корпусының температурасы жоғарылап кеткенде ажырататын қорғаныс орнатылады, сонымен қатар қуаты төмен қозғалтқыштарда осы қорғаныс түрімен шамадан тыс жүктеме тогының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дабыл қағатын қорғаныс түрі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сигналға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жерге тұйықтаудан және қажеттілігіне қарай шамадан тыс жүктемеден және айналу жиілігінің шамадан тыс көтерілуінен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қозғалтқыштарды қысқа тұйықталудан қорғау үшін сақтандырғыштар мен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және одан жоғары электр қондырғыларында жерге тұйықтау өткізгіштерін фазалармен бірге және олардан бөлек ортақ қабықшада төсеуге болатын оқшауландыратын бейтараптамасының болуы, сондай-ақ жерге тұйықтау магистральдары жерге тұйықтағыштарға екі немесе одан көп әртүрлі орындардан және мүмкіндігінше үй-жайдың қарама-қарсы жақтарына қосылуы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қорғаудың және статикалық электрден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 (өрт, өндірістік жарақаттар мен авариялар, оқиғалар, қираулар)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аварияның немесе I-дәрежелі істен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туындаған 3 және одан да көп II-дәрежелі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өліміне әкеп соқтырған жазатайым оқиға туралы бір және одан көп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жазатайым оқиға туралы бір және одан көп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техникалық көрсеткіштерінің негізгі және кіші энергетикалық жабдықтың жиынтығы мен құрамы бойынша жобалық (паспорттық)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кіші энергетикалық жабдықтың, ғимараттар мен құрылыстардың техникалық жай-күйін қанағаттанғысыз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өндіретін ұйымдардың техникалық пайдалану деңгейінің электр энергетикасы саласындағы нормативтік құқықтық актілердің талаптарына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жөнiндегi мемлекеттiк органның шешімдері бойынша іс-шараларды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тергеп-тексеру актілері бойынша іс-шараларды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бақылау субъектісіне (объектісіне) бармай-ақ профилактикалық бақылау нәтижелері бойынша анықталған бұзушылықтарды жою туралы ұсынымды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103" w:id="81"/>
    <w:p>
      <w:pPr>
        <w:spacing w:after="0"/>
        <w:ind w:left="0"/>
        <w:jc w:val="left"/>
      </w:pPr>
      <w:r>
        <w:rPr>
          <w:rFonts w:ascii="Times New Roman"/>
          <w:b/>
          <w:i w:val="false"/>
          <w:color w:val="000000"/>
        </w:rPr>
        <w:t xml:space="preserve"> Энергетикалық сараптаманы жүзеге асыратын сараптама ұйымдарына қатысты тәуекел дәрежесін бағалаудың субъективті критерийлері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нәтижелері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 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 санатты сараптамалық ұйымдардың энергетикалық сараптама жүргізу саласында кемінде үш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 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 санатты сараптамалық ұйымдардың энергетикалық сараптама жүргізу саласында кемінде екі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 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электрэнергиясысапасыныңталдағышы;</w:t>
            </w:r>
          </w:p>
          <w:p>
            <w:pPr>
              <w:spacing w:after="20"/>
              <w:ind w:left="20"/>
              <w:jc w:val="both"/>
            </w:pPr>
            <w:r>
              <w:rPr>
                <w:rFonts w:ascii="Times New Roman"/>
                <w:b w:val="false"/>
                <w:i w:val="false"/>
                <w:color w:val="000000"/>
                <w:sz w:val="20"/>
              </w:rPr>
              <w:t>
5)жергетұйықтауышқұрылғылардыңкедергісінөлшеуаспабы;</w:t>
            </w:r>
          </w:p>
          <w:p>
            <w:pPr>
              <w:spacing w:after="20"/>
              <w:ind w:left="20"/>
              <w:jc w:val="both"/>
            </w:pPr>
            <w:r>
              <w:rPr>
                <w:rFonts w:ascii="Times New Roman"/>
                <w:b w:val="false"/>
                <w:i w:val="false"/>
                <w:color w:val="000000"/>
                <w:sz w:val="20"/>
              </w:rPr>
              <w:t>
6) жоғарыкернеуменсынауаспабы;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ультрадыбыстысұйықшығынынөлшеуіш;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түйіспелітермометр;</w:t>
            </w:r>
          </w:p>
          <w:p>
            <w:pPr>
              <w:spacing w:after="20"/>
              <w:ind w:left="20"/>
              <w:jc w:val="both"/>
            </w:pPr>
            <w:r>
              <w:rPr>
                <w:rFonts w:ascii="Times New Roman"/>
                <w:b w:val="false"/>
                <w:i w:val="false"/>
                <w:color w:val="000000"/>
                <w:sz w:val="20"/>
              </w:rPr>
              <w:t>
12) газталдағышы.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 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 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 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электр қондырғыларының қосылған қуаты 500 киловольтамперге дейінгі электр және жылу энергиясын тұтынушыларға және (немесе) жылу қондырғыларына сағатына 1 гигакалорияға дейінгі энергетикалық сараптаманы және (немесе) энергия өндіруші, энергия беруші ұйымдар мен электр және жылу энергиясын тұтынушыларға энергетикалық сараптаманы 3 санатты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энергия өндіруші, энергия беруші ұйымдардың және электр және жылу энергиясын тұтынушылардың энергетикалық сараптамасының 2 санатын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сараптамалық қорытындының сараптамалық жұмыстар кезеңінде зерттелетін жабдықтың және энергетикалық объектінің нақты жай-күйіне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бақылау субъектісіне (объектісіне) бармай профилактикалық бақылау нәтижелері бойынша анықталған бұзушылықтарды жою туралы ұсынымды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449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2-қосымша</w:t>
            </w:r>
          </w:p>
        </w:tc>
      </w:tr>
    </w:tbl>
    <w:bookmarkStart w:name="z106" w:id="82"/>
    <w:p>
      <w:pPr>
        <w:spacing w:after="0"/>
        <w:ind w:left="0"/>
        <w:jc w:val="left"/>
      </w:pPr>
      <w:r>
        <w:rPr>
          <w:rFonts w:ascii="Times New Roman"/>
          <w:b/>
          <w:i w:val="false"/>
          <w:color w:val="000000"/>
        </w:rPr>
        <w:t xml:space="preserve"> Энергия өндіруші ұйымдарға қатысты электр энергетикасы саласындағы тексеру парағы</w:t>
      </w:r>
    </w:p>
    <w:bookmarkEnd w:id="82"/>
    <w:p>
      <w:pPr>
        <w:spacing w:after="0"/>
        <w:ind w:left="0"/>
        <w:jc w:val="both"/>
      </w:pPr>
      <w:r>
        <w:rPr>
          <w:rFonts w:ascii="Times New Roman"/>
          <w:b w:val="false"/>
          <w:i w:val="false"/>
          <w:color w:val="000000"/>
          <w:sz w:val="28"/>
        </w:rPr>
        <w:t>
      Бақылау субъектісіне (объектісіне) бара отырып, тексеруді/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 / профилактикалық </w:t>
      </w:r>
    </w:p>
    <w:p>
      <w:pPr>
        <w:spacing w:after="0"/>
        <w:ind w:left="0"/>
        <w:jc w:val="both"/>
      </w:pPr>
      <w:r>
        <w:rPr>
          <w:rFonts w:ascii="Times New Roman"/>
          <w:b w:val="false"/>
          <w:i w:val="false"/>
          <w:color w:val="000000"/>
          <w:sz w:val="28"/>
        </w:rPr>
        <w:t xml:space="preserve">
      бақылау мен қадағалауды тағайындау туралы акт 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сағат ішінде берілген энергия кәсіпорындарының жедел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технологиялық бұзушылық туындаған кезден бастап 12 сағаттан кешіктірілмейтін мерзімде жіберілген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 болуы:</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дейін-10 жұмыс күні ішінде;</w:t>
            </w:r>
          </w:p>
          <w:p>
            <w:pPr>
              <w:spacing w:after="20"/>
              <w:ind w:left="20"/>
              <w:jc w:val="both"/>
            </w:pPr>
            <w:r>
              <w:rPr>
                <w:rFonts w:ascii="Times New Roman"/>
                <w:b w:val="false"/>
                <w:i w:val="false"/>
                <w:color w:val="000000"/>
                <w:sz w:val="20"/>
              </w:rPr>
              <w:t>
3) қуаты 1000 кВт жоғары - 15 жұмыс күні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ұсынған, электр энергетикасы саласындағы мемлекеттік бақылау және қадағалау органының өкілеттіктерін жүзеге асыру үшін сұратылатын және қажетті уақтылы, анық және толық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беруші немесе энергия өндіруші ұйымдардың тұтынушыға электр энергиясын толық беруді мына жағдайларда: </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 алдын ала хабарламай, толық тоқтату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тарта отырып, олардың жағдайына қарамастан 25 жылдан астам пайдаланудағы барлық қысымды гидротехникалық құрылыстардың беріктігін, орнықтылығын және пайдалану сенімділігін бағалай отырып, 5 жылда кемінде 1 рет көп факторлы зерттеуді кезең-кезеңімен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жобада көзделмесе олар үнемі топырақтан және шөгінділерден тазартылатын, жер құрылыстарының беткейлері мен жоталарының өсуінен қорғауды қамтамасыз ететін каналдың бермалары мен кюветтерінің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және бұру арналарында қажетті орындарда баспалдақтардың, көпірлердің және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Мұздатуды және бұзылуды болдырмау үшін төменгі сынадағы сүзгілеу суларының жоғары деңгейі кезінде жер асты бөгеттері мен бөгеттердің беткейлері учаскелерінде дренаждың немесе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суды ағызу үшін дренаждық жүйелердің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нәтижесінде немесе су өткізгіш трактілерден күтпеген серпілістер салдарынан келетін суды сору сорғыларының болуы; су электр станцияларының жерасты ғимараттарын пайдалану кезінде желдеткіш қондырғылардың, авариялық жарықтандырудың, қосалқы шығулардың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Аэрациялық құрылғыларда қысымды су өткізгіштердің сенімді оқшаулаудың және қажет болған жағдайда олардың жылыту жүйесімен жабдықталуының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құрылғылардың, су төгетін және құтқару құралдарының ұстауды қамтамасыз ете отырып, ақаусыз күйде және іс-әрекетке тұрақты дайындықта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күйде ұсталатын және жинақталған тастардан уақтылы түсірілетін тас қорғау құрылыстарының (тас ұстайтын торлар, тас ұстағыштар)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құрылыстары диагностикалық бақылауының автоматтандырылған жүйесінің болуы.</w:t>
            </w:r>
          </w:p>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құрылыстарда жарақтандырылған диагностикалық бақылаудың автоматтандырылған жүйелерінің (бұдан әрі – ДБАЖ)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электростанцияларының жоғары және төменгі бьефтерінің деңгейлері мен гидротурбиналардың ағыны, сондай-ақ торлардағы арындар айырмасы басқаруының орталық тетігіне көрсеткіштерді қашықтықтан жеткізу құралдарының болуы.</w:t>
            </w:r>
          </w:p>
          <w:p>
            <w:pPr>
              <w:spacing w:after="20"/>
              <w:ind w:left="20"/>
              <w:jc w:val="both"/>
            </w:pPr>
            <w:r>
              <w:rPr>
                <w:rFonts w:ascii="Times New Roman"/>
                <w:b w:val="false"/>
                <w:i w:val="false"/>
                <w:color w:val="000000"/>
                <w:sz w:val="20"/>
              </w:rPr>
              <w:t>
Гидро электростанциялардың жоғарғы және төменгі бьефтерінің деңгейлерін және гидротурбиналардың қысымын өлшейтін орталық басқару пультіне көрсеткіштерді қашықтықтан беретін аспаптардың болуы, сондай-ақ торлардағы қысымның айырмашылығы.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Сегменттің температурасы мен май ыдысындағы майдың жылдың осы уақыты үшін номиналдыдан 5°С жоғары көтерілуі кезінде қосылатын ескерту дабылының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Гидроагрегаттың барлық жұмыс режимдерінде тірек тораптарын, генератордың статоры мен роторын салқындатуды, резеңкеленген турбиналық мойынтіректі және басқа да тұтынушыларды майлауды қамтамасыз ететін гидроагрегатты техникалық сумен жабдықтау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Гидротурбиналардың күрделі жөндеу жұмысы 5-7 жылда 1 рет жүргізілгендігінің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іргелес аумақтарын ылғалдандыру және мұздату кезінде қысқы кезеңде салқындатқыш мұнараға арналған су ұстағыш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 1 реттен кем емес, темірбетон қабықшаларды – қаптамалы градиреналардың шығатын мұнараларының металл қаңқаларына егжей-тегжейлі тексеру жүргізу кезінде 5 жылда 1 реттен кем емес мерзімдерді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0С дейін сынамаларды салқындату үшін тоңазытқыштары бар бу су жолының барлық бақыланатын учаскелерінде су және бу сынамаларын іріктегіштердің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текше дециметрге 20 – дан 60 микрограммға дейін (бұдан әрі-мкг/дм3), ал қазандықты іске қосу және тоқтату кезеңінде 3000 мкг/дм3 дейін гидразин құрамының шамасының болуы (суды гидразинмен өңдеу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қоректендіру үшін су сапасын сақтау жылу желілерін қоректендіру үшін су сапасының мынадай нормаларына сәйкес келеді:</w:t>
            </w:r>
          </w:p>
          <w:p>
            <w:pPr>
              <w:spacing w:after="20"/>
              <w:ind w:left="20"/>
              <w:jc w:val="both"/>
            </w:pPr>
            <w:r>
              <w:rPr>
                <w:rFonts w:ascii="Times New Roman"/>
                <w:b w:val="false"/>
                <w:i w:val="false"/>
                <w:color w:val="000000"/>
                <w:sz w:val="20"/>
              </w:rPr>
              <w:t>
1) еркін көмір қышқылының құрамы-0;</w:t>
            </w:r>
          </w:p>
          <w:p>
            <w:pPr>
              <w:spacing w:after="20"/>
              <w:ind w:left="20"/>
              <w:jc w:val="both"/>
            </w:pPr>
            <w:r>
              <w:rPr>
                <w:rFonts w:ascii="Times New Roman"/>
                <w:b w:val="false"/>
                <w:i w:val="false"/>
                <w:color w:val="000000"/>
                <w:sz w:val="20"/>
              </w:rPr>
              <w:t>
2) жылумен жабдықтау жүйелері үшін рН мәні: ашық - 8,3-9,02, жабық-8,3-9,52;</w:t>
            </w:r>
          </w:p>
          <w:p>
            <w:pPr>
              <w:spacing w:after="20"/>
              <w:ind w:left="20"/>
              <w:jc w:val="both"/>
            </w:pPr>
            <w:r>
              <w:rPr>
                <w:rFonts w:ascii="Times New Roman"/>
                <w:b w:val="false"/>
                <w:i w:val="false"/>
                <w:color w:val="000000"/>
                <w:sz w:val="20"/>
              </w:rPr>
              <w:t xml:space="preserve">
 3) ерітілген оттегінің құрамы, мкг/дм3, артық емес – 50; </w:t>
            </w:r>
          </w:p>
          <w:p>
            <w:pPr>
              <w:spacing w:after="20"/>
              <w:ind w:left="20"/>
              <w:jc w:val="both"/>
            </w:pPr>
            <w:r>
              <w:rPr>
                <w:rFonts w:ascii="Times New Roman"/>
                <w:b w:val="false"/>
                <w:i w:val="false"/>
                <w:color w:val="000000"/>
                <w:sz w:val="20"/>
              </w:rPr>
              <w:t>
4) өлшенген заттардың саны, мг/дм3, артық емес – 5; 5) мұнай өнімдерінің құрамы, мг/дм3, артық емес - 0,3.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сапасының желілік су сапасының мынадай сапа нормаларына сәйкес сақтау:</w:t>
            </w:r>
          </w:p>
          <w:p>
            <w:pPr>
              <w:spacing w:after="20"/>
              <w:ind w:left="20"/>
              <w:jc w:val="both"/>
            </w:pPr>
            <w:r>
              <w:rPr>
                <w:rFonts w:ascii="Times New Roman"/>
                <w:b w:val="false"/>
                <w:i w:val="false"/>
                <w:color w:val="000000"/>
                <w:sz w:val="20"/>
              </w:rPr>
              <w:t xml:space="preserve">
 1) еркін көмір қышқылының құрамы – 0; </w:t>
            </w:r>
          </w:p>
          <w:p>
            <w:pPr>
              <w:spacing w:after="20"/>
              <w:ind w:left="20"/>
              <w:jc w:val="both"/>
            </w:pPr>
            <w:r>
              <w:rPr>
                <w:rFonts w:ascii="Times New Roman"/>
                <w:b w:val="false"/>
                <w:i w:val="false"/>
                <w:color w:val="000000"/>
                <w:sz w:val="20"/>
              </w:rPr>
              <w:t>
2) жылумен жабдықтау жүйесі үшін рН мәні: ашық – 8,3-9,0¹, жабық – 8,3-9,5¹;</w:t>
            </w:r>
          </w:p>
          <w:p>
            <w:pPr>
              <w:spacing w:after="20"/>
              <w:ind w:left="20"/>
              <w:jc w:val="both"/>
            </w:pPr>
            <w:r>
              <w:rPr>
                <w:rFonts w:ascii="Times New Roman"/>
                <w:b w:val="false"/>
                <w:i w:val="false"/>
                <w:color w:val="000000"/>
                <w:sz w:val="20"/>
              </w:rPr>
              <w:t>
3) темір қосылысының құрамы, мг/дм³, артық емес, жылумен жабдықтау жүйесі үшін: ашық – 0,3², жабық – 0,5;</w:t>
            </w:r>
          </w:p>
          <w:p>
            <w:pPr>
              <w:spacing w:after="20"/>
              <w:ind w:left="20"/>
              <w:jc w:val="both"/>
            </w:pPr>
            <w:r>
              <w:rPr>
                <w:rFonts w:ascii="Times New Roman"/>
                <w:b w:val="false"/>
                <w:i w:val="false"/>
                <w:color w:val="000000"/>
                <w:sz w:val="20"/>
              </w:rPr>
              <w:t xml:space="preserve">
 4) еріген қышқыл құрамы, мкг/дм³, артық емес – 20; </w:t>
            </w:r>
          </w:p>
          <w:p>
            <w:pPr>
              <w:spacing w:after="20"/>
              <w:ind w:left="20"/>
              <w:jc w:val="both"/>
            </w:pPr>
            <w:r>
              <w:rPr>
                <w:rFonts w:ascii="Times New Roman"/>
                <w:b w:val="false"/>
                <w:i w:val="false"/>
                <w:color w:val="000000"/>
                <w:sz w:val="20"/>
              </w:rPr>
              <w:t xml:space="preserve">
 5) өлшенген заттардың мөлшері, мг/дм³, артық емес – 5; </w:t>
            </w:r>
          </w:p>
          <w:p>
            <w:pPr>
              <w:spacing w:after="20"/>
              <w:ind w:left="20"/>
              <w:jc w:val="both"/>
            </w:pPr>
            <w:r>
              <w:rPr>
                <w:rFonts w:ascii="Times New Roman"/>
                <w:b w:val="false"/>
                <w:i w:val="false"/>
                <w:color w:val="000000"/>
                <w:sz w:val="20"/>
              </w:rPr>
              <w:t>
6) мұнай өнімдерінің құрамы, мг/дм³, артық емес жылумен жабдықтау жүйесі үшін: ашық – 0,1; жабық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жылыту, салқындату және босату кезінде ылғалды толығымен кетіруге арналған дренаж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жолдары, арматуралар мен арматураны қашықтықтан басқару элементтерін жөндеу, құбыр жолдарының жөнделетін учаскелерін бөлшектеу бітеуіштерін орнату және алып тастау үшін рұқсат беру нарядының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қазандықтың жұмыс істеуі кезінде үздіксіз жұмыс істейтін күлді ұстау қондырғыларының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 пайдалану тиімділігін тексеру мақсатында және қажет болған жағдайда жұмысты жақсарту жөніндегі іс-шараларды әзірлеу мақсатында экспресс-әдіс бойынша ұшырайтын күл ұстағыш қондырғыларды сынау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және мезгіл-мезгіл тексерілетін бақылау - өлшеу аспаптарының, технологиялық қорғау, бұғаттау құрылғыларының және гидро-және пневмозолдану жүйелерінің сигнализациясының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циркуляциялық немесе ағын су құбырларымен қоректендіргіш құрылғының құбыржолдарының қосылыстарында көзделген екі жабық және пломбаланған ысырмалар арасында бақылау клапанының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құбырларды қысымның кенеттен көтерілуінен қорғаудың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немесе жөндеу аяқталғаннан кейін резервуар-аккумуляторлар мен резервуарларды сынауды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Аккумулятор-бактарда және резервтік сыйымдылықтарда оның жоғарғы шекті деңгейіне жеткен кезде резервуарға су беруді толық тоқтатуды, сондай-ақ оның төменгі шекті деңгейіне жеткен кезде разряд сорғыларын ажыратуды қамтамасыз ететін бұғаттаулардың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Аккумулятор-бактарда және су деңгейін бақылауға және шекті деңгей сигнализациясына арналған аппаратура қорының сыйымдылықтарында, толтырудың шекті рұқсат етілген деңгейі белгісінде белгіленген құю құбырымен және веста құбырының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 құбырларынан конденсатты үздіксіз бұру үшін конденсатты бұрғыштың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тексеру жағдайларын қоспағанда қоздырудың автоматтық реттеуіштері әрдайым іске қосылғандығын пайдалану.</w:t>
            </w:r>
          </w:p>
          <w:p>
            <w:pPr>
              <w:spacing w:after="20"/>
              <w:ind w:left="20"/>
              <w:jc w:val="both"/>
            </w:pPr>
            <w:r>
              <w:rPr>
                <w:rFonts w:ascii="Times New Roman"/>
                <w:b w:val="false"/>
                <w:i w:val="false"/>
                <w:color w:val="000000"/>
                <w:sz w:val="20"/>
              </w:rPr>
              <w:t>
Жұмыста тұрақты пайдаланылатын автоматты қоздыру реттегіштерінің (бұдан әрі – АҚР) болуы және АҚР немесе олардың жекелеген элементтерін ажырату (ең аз қозуды шектеу) жөндеу немесе тексеру жағдайларында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p>
            <w:pPr>
              <w:spacing w:after="20"/>
              <w:ind w:left="20"/>
              <w:jc w:val="both"/>
            </w:pPr>
            <w:r>
              <w:rPr>
                <w:rFonts w:ascii="Times New Roman"/>
                <w:b w:val="false"/>
                <w:i w:val="false"/>
                <w:color w:val="000000"/>
                <w:sz w:val="20"/>
              </w:rPr>
              <w:t>
1) статорлардың, ротор және желі қоздыру электр параметрлеріне;</w:t>
            </w:r>
          </w:p>
          <w:p>
            <w:pPr>
              <w:spacing w:after="20"/>
              <w:ind w:left="20"/>
              <w:jc w:val="both"/>
            </w:pPr>
            <w:r>
              <w:rPr>
                <w:rFonts w:ascii="Times New Roman"/>
                <w:b w:val="false"/>
                <w:i w:val="false"/>
                <w:color w:val="000000"/>
                <w:sz w:val="20"/>
              </w:rPr>
              <w:t>
2) ротор және статор орамасы мен болаттың температурасын қоздыру жүйесіне, салқындату үшін арналған құралдарға (оның ішінде қоздыру жүйесінің жабдықтары), білік тығыздағышына, мойын тіректер мен өкшеліктерге;</w:t>
            </w:r>
          </w:p>
          <w:p>
            <w:pPr>
              <w:spacing w:after="20"/>
              <w:ind w:left="20"/>
              <w:jc w:val="both"/>
            </w:pPr>
            <w:r>
              <w:rPr>
                <w:rFonts w:ascii="Times New Roman"/>
                <w:b w:val="false"/>
                <w:i w:val="false"/>
                <w:color w:val="000000"/>
                <w:sz w:val="20"/>
              </w:rPr>
              <w:t>
3) қысымды, оның ішінде сүзгілеріндегі қысымның өзгеруіне, меншікті кедергіні және орама мен басқа да белсенді және конструктивтік бөлшектер арқылы дистилляттың шығынына;</w:t>
            </w:r>
          </w:p>
          <w:p>
            <w:pPr>
              <w:spacing w:after="20"/>
              <w:ind w:left="20"/>
              <w:jc w:val="both"/>
            </w:pPr>
            <w:r>
              <w:rPr>
                <w:rFonts w:ascii="Times New Roman"/>
                <w:b w:val="false"/>
                <w:i w:val="false"/>
                <w:color w:val="000000"/>
                <w:sz w:val="20"/>
              </w:rPr>
              <w:t>
4) сутегінің қысымы мен тазалығына;</w:t>
            </w:r>
          </w:p>
          <w:p>
            <w:pPr>
              <w:spacing w:after="20"/>
              <w:ind w:left="20"/>
              <w:jc w:val="both"/>
            </w:pPr>
            <w:r>
              <w:rPr>
                <w:rFonts w:ascii="Times New Roman"/>
                <w:b w:val="false"/>
                <w:i w:val="false"/>
                <w:color w:val="000000"/>
                <w:sz w:val="20"/>
              </w:rPr>
              <w:t>
5) қысым мен май температурасына, сондай-ақ біліктің тығыздағыштарында май-сутегі қысымының өзгеруіне;</w:t>
            </w:r>
          </w:p>
          <w:p>
            <w:pPr>
              <w:spacing w:after="20"/>
              <w:ind w:left="20"/>
              <w:jc w:val="both"/>
            </w:pPr>
            <w:r>
              <w:rPr>
                <w:rFonts w:ascii="Times New Roman"/>
                <w:b w:val="false"/>
                <w:i w:val="false"/>
                <w:color w:val="000000"/>
                <w:sz w:val="20"/>
              </w:rPr>
              <w:t>
6) сұйықтықты салқындату жүйесінің тұмшалануына;</w:t>
            </w:r>
          </w:p>
          <w:p>
            <w:pPr>
              <w:spacing w:after="20"/>
              <w:ind w:left="20"/>
              <w:jc w:val="both"/>
            </w:pPr>
            <w:r>
              <w:rPr>
                <w:rFonts w:ascii="Times New Roman"/>
                <w:b w:val="false"/>
                <w:i w:val="false"/>
                <w:color w:val="000000"/>
                <w:sz w:val="20"/>
              </w:rPr>
              <w:t>
7) сутегімен және толығымен сумен салқындайтын турбогенераторлар корпусындағы газдың ылғалдылығына;</w:t>
            </w:r>
          </w:p>
          <w:p>
            <w:pPr>
              <w:spacing w:after="20"/>
              <w:ind w:left="20"/>
              <w:jc w:val="both"/>
            </w:pPr>
            <w:r>
              <w:rPr>
                <w:rFonts w:ascii="Times New Roman"/>
                <w:b w:val="false"/>
                <w:i w:val="false"/>
                <w:color w:val="000000"/>
                <w:sz w:val="20"/>
              </w:rPr>
              <w:t>
8) демпфер бактарындағы және турбогенераторлардың қалқитын гидро бекітпелеріндегі гидро генераторлардың мойын тіректері мен өкшеліктерінің май ванналарындағы май деңгейіне;</w:t>
            </w:r>
          </w:p>
          <w:p>
            <w:pPr>
              <w:spacing w:after="20"/>
              <w:ind w:left="20"/>
              <w:jc w:val="both"/>
            </w:pPr>
            <w:r>
              <w:rPr>
                <w:rFonts w:ascii="Times New Roman"/>
                <w:b w:val="false"/>
                <w:i w:val="false"/>
                <w:color w:val="000000"/>
                <w:sz w:val="20"/>
              </w:rPr>
              <w:t>
9) мойын тіректермен турбо генераторлардың қосылған сақиналарының, айқаспалар мен гидро генераторлар мойын тіректерінің діріліне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резервтегі генераторлар мен синхронды компенсаторлардың газ-май және су жүйелері жұмысының көрсеткіштерін бақылаудың болуы:</w:t>
            </w:r>
          </w:p>
          <w:p>
            <w:pPr>
              <w:spacing w:after="20"/>
              <w:ind w:left="20"/>
              <w:jc w:val="both"/>
            </w:pPr>
            <w:r>
              <w:rPr>
                <w:rFonts w:ascii="Times New Roman"/>
                <w:b w:val="false"/>
                <w:i w:val="false"/>
                <w:color w:val="000000"/>
                <w:sz w:val="20"/>
              </w:rPr>
              <w:t>
1) генератор корпусындағы сутегінің шық (ылғалдығы) нүктесінің температурасы – аптасына кемінде 1 рет, ал газды немесе ылғалдықтың, рұқсат берілгеннен жоғары болып, жеке кептіруінің жарамсыздық жағдайында – тәулігіне кемінде 1 рет. Турбогенератор корпусының ішіндегі газдың ылғалдығы толығымен судың салқындауымен үздіксіз автоматты түрде бақыланады;</w:t>
            </w:r>
          </w:p>
          <w:p>
            <w:pPr>
              <w:spacing w:after="20"/>
              <w:ind w:left="20"/>
              <w:jc w:val="both"/>
            </w:pPr>
            <w:r>
              <w:rPr>
                <w:rFonts w:ascii="Times New Roman"/>
                <w:b w:val="false"/>
                <w:i w:val="false"/>
                <w:color w:val="000000"/>
                <w:sz w:val="20"/>
              </w:rPr>
              <w:t>
2) машина корпусының газ тығыздығы (сутегінің тәуліктік кемуі) – айына кемінде 1 рет, машина корпусындағы сутегінің тазалығы – бақылау мақсатындағы химиялық талдау бойынша және үздіксіз автоматты газанализатор бойынша аптасына кемінде 1 рет, ал автоматты газ анализатор жарамсыз болған кезде – ауысымда кемінде 1 рет;</w:t>
            </w:r>
          </w:p>
          <w:p>
            <w:pPr>
              <w:spacing w:after="20"/>
              <w:ind w:left="20"/>
              <w:jc w:val="both"/>
            </w:pPr>
            <w:r>
              <w:rPr>
                <w:rFonts w:ascii="Times New Roman"/>
                <w:b w:val="false"/>
                <w:i w:val="false"/>
                <w:color w:val="000000"/>
                <w:sz w:val="20"/>
              </w:rPr>
              <w:t>
3) газ торында, мойын тіректердің картерлерінде, экранды ток өткізгіштерінде, желілік және нөлдік шықпалар қаптамаларында сутегінің болуы – сигналға әсер ететін үздіксіз автоматтық газ анализаторымен, ал осындай газ анализатор жарамсыз болған кезде немесе мүлде жоқ болған кезде – жылжымалы газ анализаторымен немесе индикатормен тәулігіне кемінде 1 рет;</w:t>
            </w:r>
          </w:p>
          <w:p>
            <w:pPr>
              <w:spacing w:after="20"/>
              <w:ind w:left="20"/>
              <w:jc w:val="both"/>
            </w:pPr>
            <w:r>
              <w:rPr>
                <w:rFonts w:ascii="Times New Roman"/>
                <w:b w:val="false"/>
                <w:i w:val="false"/>
                <w:color w:val="000000"/>
                <w:sz w:val="20"/>
              </w:rPr>
              <w:t>
4) машина корпусының ішіндегі сутегіде, қалқымалы гидро бекітпеде, үрлеу багінде және генератордың май тазалаушы қондырғысының су бөлу багінде оттегінің болуы – осы химиялық бақылау бойынша бекітілген графикке сәйкес;</w:t>
            </w:r>
          </w:p>
          <w:p>
            <w:pPr>
              <w:spacing w:after="20"/>
              <w:ind w:left="20"/>
              <w:jc w:val="both"/>
            </w:pPr>
            <w:r>
              <w:rPr>
                <w:rFonts w:ascii="Times New Roman"/>
                <w:b w:val="false"/>
                <w:i w:val="false"/>
                <w:color w:val="000000"/>
                <w:sz w:val="20"/>
              </w:rPr>
              <w:t>
5) орама мен генератордың басқа да бөлшектерінің сумен салқындату жүйесінде дистиллят сапасының көрсеткіштері – генераторларды пайдалану бойынша типтік нұсқаулыққа сәйкес болуына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Турбогенераторлардың түйіспелі сақиналарының дірілін 3 айда кемінде 1 рет өлшеу және 300 микрометрден аспайтын деңгейде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компенсаторларға 4-5 жылда 1 рет күрделі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қуатты генерациялауды реттеуді қамтамасыз ететін жаңартылатын энергия көздерінің генерациялайтын қондырғыларында автоматиканың болуы:</w:t>
            </w:r>
          </w:p>
          <w:p>
            <w:pPr>
              <w:spacing w:after="20"/>
              <w:ind w:left="20"/>
              <w:jc w:val="both"/>
            </w:pPr>
            <w:r>
              <w:rPr>
                <w:rFonts w:ascii="Times New Roman"/>
                <w:b w:val="false"/>
                <w:i w:val="false"/>
                <w:color w:val="000000"/>
                <w:sz w:val="20"/>
              </w:rPr>
              <w:t>
а) кернеуді реттеу режимінде;</w:t>
            </w:r>
          </w:p>
          <w:p>
            <w:pPr>
              <w:spacing w:after="20"/>
              <w:ind w:left="20"/>
              <w:jc w:val="both"/>
            </w:pPr>
            <w:r>
              <w:rPr>
                <w:rFonts w:ascii="Times New Roman"/>
                <w:b w:val="false"/>
                <w:i w:val="false"/>
                <w:color w:val="000000"/>
                <w:sz w:val="20"/>
              </w:rPr>
              <w:t>
б) реактивті қуатты реттеу режимінде;</w:t>
            </w:r>
          </w:p>
          <w:p>
            <w:pPr>
              <w:spacing w:after="20"/>
              <w:ind w:left="20"/>
              <w:jc w:val="both"/>
            </w:pPr>
            <w:r>
              <w:rPr>
                <w:rFonts w:ascii="Times New Roman"/>
                <w:b w:val="false"/>
                <w:i w:val="false"/>
                <w:color w:val="000000"/>
                <w:sz w:val="20"/>
              </w:rPr>
              <w:t>
в) қуат коэффициентін реттеу режимінде автоматиканың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оларды іске қосу және қорғау құрылғыларын пайдалану кезінде іске қосу кезінде және жұмыс режимдерінде сенімді жұмысты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 ауа салқындатқыштары бар электр қозғалтқышының корпусында судың пайда болуы туралы сигнализация беретін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механикалық жабдық үшін жауапты электр қозғалтқыштарының электр қорегінде (реттелетін айналу жиілігі бар электр қозғалтқыштарын қоса алғанда) үзіліс болған кезде негізгі жабдықтың технологиялық режимінің тұрақтылығын сақтай отырып, жұмыс немесе қоректендірудің резервтік 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нарядтар мен өкімдер бойынша жұмыс жасау рұқсаттарының ретін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және нарядтар мен өкімдер бойынша жұмыстарды есепке алу журналында рұқсатты ресімдеу, жұмыс басшысы (өндіруші) рұқсат беру міндетін қоса атқарған кезде нарядтың бір данасында рұқсатты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цехтарының жабдықтарына қызмет көрсететін адамдардың және арнайы жұмыстарды орындауға жіберілген адамдардың білімін тексеру туралы біліктілік куәлігінде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механизмдерге жөндеу жұмыстарын жүргізген кезде нарядтың болуы, бұл ретте механизм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кезеңінде механизмнің электр қозғалтқышының жұмыс жағдайындағы авариялық өшіру тетігінің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шаруашылығының үй-жайларында және аумағында от жұмыстарын орындау кезінде нарядтың болуы (мазут резервуарлары, қабылдау құю қондырғылары, жүру каналдары, мазутты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гидразингидраттың төгілген ерітіндісін бейтараптандыратын хлор әктасы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резервуарлардағы жұмыстарды орындау үшін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барабандардағы жұмыс), қызудың конвективті үстіндегі, электр сүзгідегі, газ өткелі, ауа өткізгіштегі, шаң жинау, күл тазарту және күл ұстау жүйелеріндегі жөндеу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 лента конвейерлерден отын лақтыратын құрылғыларда, элеваторларда, ұсақтаушыларда, вагон аударушыларды багерлерде жөндеу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сепараторларда, лента конвейерлерінің таразыларында, жаңқа және тамыр ұстаушыларда, сондай-ақ механикалық қатты отында жөндеу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шаруашылығында жөндеу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Сорғыларда және араластырғышта (қоректендіру, конденсаттық, циркуляциялық, желілік, қоректік және басқа) және араластырғыштарды жөндеу жұмыстарын орындаған кезде нарядтың болуы, олардың тізбесін жұмыс беруші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механизмдерде жөндеу (үрлегіш және диірмен желдеткіш, шаң сорғы, диірмен және басқа)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 от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машиналарда, кран арбаларда, кран асты жолдарында, скрепер қондырғыларда, жүктегіштерде, көтергіштерде, фуникулерлерде, темір арқан жолдарда жөндеу жұмыстарын орындаған кезде нарядтың болуы (Доңғалақты және шынжыр табанды өздігінен жүретін машиналардан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гильзалар мен штуцерлерді кесу, шығын өлшеуіштердің өлшем диафрагмаларын орнату және шешу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жұмысын тоқтатуды, шектеуді және схемасы мен режимін өзгертуді талап ететін автоматты реттеу, қашықтан басқару, қорғау, сигнал беру және бақылау аппаратурасын орнату, алу, тексеру және жөндеу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мен арматураларды құбыржолдардан алмай, импульстік желілерді (газ, мазут, май және бу құбырларын, өрт сөндіру құбырларын, дренаждық желілерді, улы және қауіпті ортадағы құбыржолдарды) жөндеу немесе ауыстыру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 және іске қосумен байланысты жұмыстарды орындау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жарылғыш және электр тоғымен қауіпті және кіру шектелген жерлердегі жұмыстарды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құдықтарда, аппараттарда, бункерлерде, резервуарларда, бактарда, коллекторларда, туннелдерде, құбырларда, каналдар мен шұңқырларда және басқа металл ыдыстардағы жұмыстарды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дефектоскопиясын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химиялық тазартуын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 жағуды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жинау мен бөлшектеу және траншеялардың, қазаншұңқырлардың қабырғаларын бекіту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аймақтарда жер қазу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ашумен байланысты сүзгілік материалды жүктеу, жүктеуді аяқтау және шығару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қондырғыларында жөндеу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 құрылыстар мен ғимараттарды жөндеу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техникалық жетекшісі бекіткен нарядтар беруге уәкілетті тұлғалар тізбесінің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істен және резервтен шығару немесе сынау тек электр станциясының ауысым бастығының немесе желілердің, өңірлік диспетчерлік орталықтардың, Қазақстанның жүйелік операторының ұлттық диспетчерлік орталығының тиісті диспетчерінің рұқсатымен тікелей істен шығару алдында немесе сынақ жүргізу алдында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қабылдайтын энергия жүйесі жұмысының орнықтылығының бұзылуын болдырмау бойынша энергия жүйелеріндегі жүктемені ажырату және қуатты беретін энергия жүйелеріндегі электр станцияларын автоматты түрде босату үшін жүйелік автоматиканың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техникалық құралдар кешенінің құрамында:</w:t>
            </w:r>
          </w:p>
          <w:p>
            <w:pPr>
              <w:spacing w:after="20"/>
              <w:ind w:left="20"/>
              <w:jc w:val="both"/>
            </w:pPr>
            <w:r>
              <w:rPr>
                <w:rFonts w:ascii="Times New Roman"/>
                <w:b w:val="false"/>
                <w:i w:val="false"/>
                <w:color w:val="000000"/>
                <w:sz w:val="20"/>
              </w:rPr>
              <w:t>
1) технологиялық процесті басқарудың автоматтандырылған жүйесімен жиынтықта диспетчерлік және технологиялық басқару құралдары (ақпарат датчиктері, телемеханика және ақпараттарды жеткізу құрылғылары, байланыс арналары);</w:t>
            </w:r>
          </w:p>
          <w:p>
            <w:pPr>
              <w:spacing w:after="20"/>
              <w:ind w:left="20"/>
              <w:jc w:val="both"/>
            </w:pP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компьютерлік техникасы, баспа құрылғылары, дисплейлер, сандық және аналогтық аспаптардың;</w:t>
            </w:r>
          </w:p>
          <w:p>
            <w:pPr>
              <w:spacing w:after="20"/>
              <w:ind w:left="20"/>
              <w:jc w:val="both"/>
            </w:pPr>
            <w:r>
              <w:rPr>
                <w:rFonts w:ascii="Times New Roman"/>
                <w:b w:val="false"/>
                <w:i w:val="false"/>
                <w:color w:val="000000"/>
                <w:sz w:val="20"/>
              </w:rPr>
              <w:t>
3) басқару объектілерімен байланыстыру құрылғыларының;</w:t>
            </w:r>
          </w:p>
          <w:p>
            <w:pPr>
              <w:spacing w:after="20"/>
              <w:ind w:left="20"/>
              <w:jc w:val="both"/>
            </w:pPr>
            <w:r>
              <w:rPr>
                <w:rFonts w:ascii="Times New Roman"/>
                <w:b w:val="false"/>
                <w:i w:val="false"/>
                <w:color w:val="000000"/>
                <w:sz w:val="20"/>
              </w:rPr>
              <w:t>
4) кіші жүйелерінің (кепілдеме берілген электр қуатымен жабдықтау, ауаны желдету, өртке қарсы)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бас диспетчер немесе электр желісінің, энергия объектісінің диспетчерлік қызметінің бастығы бекіткен график бойынша диспетчерлік басқарудың автоматтандырылған жүйесімен электрмен қоректендіру жүйелерінің жарамдылығын мерзімді тексеру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желілерінде, электр қосаллқы станцияларында диспетчерлік және технологиялық басқару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жүйелерінің қалыпты және авариялық режимдерінде ақпаратты берудің белгіленген сапасы кезінде әрекет етуге дайын диспетчерлік және технологиялық басқарудың тұрақты жұмыс істейтін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бақылау құралдарының пайдалану және техникалық қызмет көрсету талаптарын:</w:t>
            </w:r>
          </w:p>
          <w:p>
            <w:pPr>
              <w:spacing w:after="20"/>
              <w:ind w:left="20"/>
              <w:jc w:val="both"/>
            </w:pPr>
            <w:r>
              <w:rPr>
                <w:rFonts w:ascii="Times New Roman"/>
                <w:b w:val="false"/>
                <w:i w:val="false"/>
                <w:color w:val="000000"/>
                <w:sz w:val="20"/>
              </w:rPr>
              <w:t>
1) Қазақстанның жүйелік операторының ұлттық диспетчерлік орталығының басқару құралдарының орталық тораптарының, өңірлік диспетчерлік орталықтарының;</w:t>
            </w:r>
          </w:p>
          <w:p>
            <w:pPr>
              <w:spacing w:after="20"/>
              <w:ind w:left="20"/>
              <w:jc w:val="both"/>
            </w:pPr>
            <w:r>
              <w:rPr>
                <w:rFonts w:ascii="Times New Roman"/>
                <w:b w:val="false"/>
                <w:i w:val="false"/>
                <w:color w:val="000000"/>
                <w:sz w:val="20"/>
              </w:rPr>
              <w:t>
2) электр желілері мен электр станцияларын басқару құралдарының жергілікті тораптарының;</w:t>
            </w:r>
          </w:p>
          <w:p>
            <w:pPr>
              <w:spacing w:after="20"/>
              <w:ind w:left="20"/>
              <w:jc w:val="both"/>
            </w:pPr>
            <w:r>
              <w:rPr>
                <w:rFonts w:ascii="Times New Roman"/>
                <w:b w:val="false"/>
                <w:i w:val="false"/>
                <w:color w:val="000000"/>
                <w:sz w:val="20"/>
              </w:rPr>
              <w:t>
3) диспетчерлік және технологиялық басқару құралдарының қызмет (энергия объектілер) құрамына кіретін зертханаларының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кепілдікті электр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жөндеу-пайдалану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технологиялық жүйелерді, жабдықтарды, ғимараттар мен құрылыстарды, оның ішінде энергетикалық объектінің құрамына кіретін, энергетикалық объектінің техникалық басшысы немесе оның орынбасары басқаратын, комиссияға энергия объектісінің құрылымдық бөлімшелерінің басшылары мен мамандарын, мамандандырылған және сараптамалық ұйымдардың мамандарын енгізе отырып, энергетикалық объектінің комиссиясы жүргізетін гидроқұрылыстарды 5 жылда кемінде 1 рет мерзімдік техникалық куәландырудан өткізе мерзімдерін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Энергетия объектісінің техникалық паспортында техникалық куәландыру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жұмыс істейтін автоматтандырылған диспетчерлік басқару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 құралдары мен ақпараттық-өлшеу жүйелерінің жарамды күйде, сондай-ақ олардың үнемі өлшеуге дайын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метрологиялық қызмет функциясын орындайтын бөлімшелер персоналының өлшеу құралдарына техникалық қызмет көрсету және жөндеу жұмыстарын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құрастырмаларына (қатарына) жалғанған сымдарда схемаларға сәйкес келетін таңбаның, сондай-ақ бақылау кабелінің ұшында, оларды қабырға, төбе аркылы өткізген кезде кабельдер легінің тармақталған және қиылысқан жерлерінде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ажыратқыштарда, сақтандырғыш қалыбында міндеті мен тогы көрсетілген таңбаның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конструкцияларында, жеке тұрған өзекті жайтартқыштарда, прожекторлық діңгектерде, түтін құбырлары мен градирняларда кез келген мақсаттағы (жарық беретін, телефондық, жоғары жиілікті) кернеуі 1000 В дейінгі әуе желілері сымдарын ілуге жол бермеу, сондай-ақ осы желілерді жарылыс қаупі бар үй-жайларға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шектеушілер мен барлық кернеулердің вентильді ажыратқыштарын тұрақты қосылған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желілерімен өтелетін желімен байланысты қосалқы станцияларда жерге тұйықтаушы доға сөндіргіш реакторлардың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тұйық қосалқы станцияларда орнатылмау.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трансформаторлардың, генераторлардың немесе синхронды компенсаторлардың бейтараптарына ажыратқыштар арқылы қосылған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сөндіруші реакторларды балқытылған сақтандырғыштармен қорғалған трансформаторларға қосылмауы.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тұрақты кезекшілігінсіз жұмыс істейтін электролиз қондырғысының ауысымына кемінде 1 рет тексеру мерзімдерін сақтау және анықталған ақаулар мен ақаулар журналында (картотекада) тіркеледі және қысқа мерзімде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газталдағыштардың жарамдылығын тексеру үшін тәулігіне 1 рет сутегідегі оттегінің және оттегідегі сутегінің болуына химиялық талдау бойынша тексеру мерізмін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Ресиверлерде сутегі мен оттегін беру құбырларында, сондай-ақ қоректік бактарда тұзсыздандырылған суды (конденсатты) беру құбырында газ тығыздықты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үшін жабдықталған бакта ауа кептіру сүзгілерінің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және жұмыс режимдерінде олардың сенімді жұмысын қамтамасыз ететін электр қозғалтқыштарды пайдалану кезінде іске қосу реттеуші құрылғылардың және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сумен ауаны салқындатқыштары бар электр қозғалтқышының корпусында судың пайда болуы туралы сигнализация беретін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арналардың, науалардың, шұңқырлардың, тұз жасушаларының қабырғалары мен коагулянтты ылғалды сақтау ұяшықтарының, Су дайындау қондырғыларының үй-жайларында бақыланатын және ұсталатын қышқыл және сілті өлшегіштердің үй-жайларында едендердің жарамды жай-күйінде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Қоқыстардан, күл шөгінділерінен және құрылыс материалдарынан тазартылған ғимараттар мен құрылыстардың шатырының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ағызудың тазартылған жүйесінің болуы және оның жұмысқа қабілеттілігіне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ғимараттардың іргетастарын, құрылыстар мен жабдықтарды минералды майлардың, қышқылдардың, сілтілердің, бу мен судың тиюінен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тозаңының пайда болуын болдырмайтын еден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еден мен төбелері тозаң өткізбейтін сырмен сырланған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үй-жайына тозаңның бөлмеге кіруіне жол бермеу үшін кіретін желдеткіште сүзгілердің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кабель арналарын және жер үсті науаларын және жабық тарату құрылғыларын жанбайтын плиталармен жабық болуы, сондай-ақ кабельдік арналардан, туннельдерден, қабаттардан және жанбайтын материалдардан жасалған кабельдік бөліктер арасындағы өтпелерді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кедергісіз ағуын қамтамасыз ететін таза ұсталатын туннельдердің, жертөлелердің, арналардың және дренаждық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қабылдағыштың, май жинағыштың, қиыршық тас төгінділерінің, дренаждың және май бұрғыштардың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ажыратқыштардағы, өлшеу трансформаторлары мен кіреберістегі қажетті май деңгейін қоршаған ортаның температурасы өте жоғары және өте төмен болған кезде май көрсеткіштерінің межелік шеңберінде сақтау.</w:t>
            </w:r>
          </w:p>
          <w:p>
            <w:pPr>
              <w:spacing w:after="20"/>
              <w:ind w:left="20"/>
              <w:jc w:val="both"/>
            </w:pPr>
            <w:r>
              <w:rPr>
                <w:rFonts w:ascii="Times New Roman"/>
                <w:b w:val="false"/>
                <w:i w:val="false"/>
                <w:color w:val="000000"/>
                <w:sz w:val="20"/>
              </w:rPr>
              <w:t>
Қоршаған ортаның ең жоғары және ең төменгі температурасында май көрсеткіші шкаласы шегінде қалатын май ажыратқыштарында, өлшеу трансформаторларында және кірмелерде май деңгейінің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кіреберістегі майы ылғалдану мен қышқылданудан қорғалған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кВ тарату құрылғылары камералары шкафтарының ішінде доғалы қысқа тұйықталудан тез әсер ететін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ұйымның техникалық басшысының шешімі бойынша темірбетонды және металл тіректері бар ӘЖ – де – 12 жылда кемінде 1 рет, ағаш тіректері бар ӘЖ-де-6 жылда кемінде 1 рет орындалатын ӘЖ-ге күрделі жөндеу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 жер жұмыстарын жүргізуге жазбаша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зақымдану орындарын анықтауға арналған аппараттармен, өлшеу аспаптарымен және жылжымалы өлшеу және сынақ қондырғыларымен жабдықталған зертхананың кабельдік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қалдықтарды: химиялық заттарды, майларды, қоқыстарды, техникалық суларды жинау және жою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электр қондырғыларының жерге тұйықтау және осы ғимараттар мен құрылыстардың 2 және 3-ші санаттағы найзағайдан қорғайтын ортақ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Өткізгіштердің кабельдермен, құбыржолдармен, темір жолдармен қиылысу орындарында, оларды ғимараттарға енгізу орындарында және қорғаныш өткізгіштерінің, өткізгіштердің механикалық зақымдануы мүмкін басқа да орындарда қорғанудың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Бұрандамалық қосылыстар немесе дәнекерлеу арқылы ашық өткізгіш бөліктерге жерге қосу және қорғау өткізгіштерін өткізгіштерінің қосылуының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қоректендіру көздерінде жарық және дыбыс сигналдары бар корпусқа (жерге) қатысты оқшаулау кедергісін үздіксіз бақылау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бөліктердің, қоршаулар мен қабықтардың негізгі оқшаулауын қолданумен қамтамасыз етілген жылжымалы электр қондырғыларында тікелей жанасудан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құрылғыларсыз кабельдік құрылыстардың болуы, оларда материалдар мен жабдықтарды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құрылыстың ұзындығы 25 м артық болған кезде кабельдік құрылыстан кем дегенде екі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тартқыштары бар кабельдік құрылыстарда өздігінен жабылатын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көпірлері бар өтетін кабельдік эстакадаларда баспалдақтармен кіру есігінің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берістің өтпелі кабель эстакадалары арасындағы арақашықтықтың 150 м-ден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кәбел эстакадаларының шетінен кіре беріске дейін 25 м-ден аспайтын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шаруашылығының қызмет көрсетуімен байланысты емес адамдардың эстакадаларға еркін кіруін болдырмайтын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құлыптары болуы тиіс эстакаданың ішкі жағынан кілтсіз ашылатын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галереясына кіретін жолдар арасында 35 кВ жоғары емес кабельдерді төсеу кезінде 150 м артық емес, ал май толтырылған кәбелдерді, пластмасса оқшаулағышы бар кәбелдерді төсеу кезінде – 120 м артық емес қашықтықтың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кабельдік эстакадаларда және галереяларда отқа төзімділік шегі 0,75 сағаттан кем емес темір бетоннан немесе отқа төзімділік шегі 0,25 сағаттан кем емес болат прокаттан жасалған негізгі көтергіш құрылыс конструкцияларының (бағаналар, арқалықтар)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баспалдақтармен жабдықталған кабельдік құдықтар мен камералардың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үй-жайларда кәбел арналары мен қос едендердің жабындысы бұдырланған болатпен, паркеттік едені бар басқару қалқандарының үй-жайларында төменгі жағынан асбестпен және асбест-қаңылтырмен қорғалған паркеті бар ағаш қалқандарының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металл баспалдақтарының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650 миллиметр (бұдан әрі – мм) және қос металл қақпақтармен жабылатын кабельдік құдықтар мен туннельдерде люктердің болуы, олардың астыңғы жағында кілтсіз туннель жағынан ашылатын құлыпқа жабуға арналған құрылғы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 мен туннельдердің люктерінің қақпақтарында ашуға арналған құралдың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жалғастырушы муфталарға арналған құдықтарды, арналар мен камераларды қоспағанда, әрбір бөлік үшін тәуелсіз табиғи немесе жасанды желдеткішпен кабельдік құрылыстарда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қыс мезгілдерінде туннелдің жануы және қатуы туындаған жағдайда ауаның кіруін тоқтату үшін жапқышы (сұқпажапқышы) бар желдеткіш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 мен галереялардың астында және үстінде байланыс және радиофикация сымдарының орналасу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жүрмейтін бөлігінде кабельдік эстакаданың және галереяның ең төменгі биіктігінің болуы жердің жоспарлау белгісінен кемінде 2,5 м деңгейінде кабельдердің төменгі қатарын төсеу мүмкіндігі есебінен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пайдалану кезінде қауіпті механикалық кернеулердің пайда болуын және олардағы зақымдануларды болдырмайтындай етіп жобаланған кабельдік желілердің болуы, олар үшін кабельдер топырақтың ықтимал жылжуын және температуралық деформацияларды өтеу үшін жеткілікті ұзындықтағы маржамен төселуі керек. кабельдер мен құрылымдардың өздері, соған сәйкес олар төселеді.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Сақиналар (бұрылыстар) түрінде төсеуді қоспағанда, кабель қорын төсеу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конструкциялар мен қабырғалар бойынша тігінен төселген кабельдер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броньдалмаған кабельдер салынатын конструкциялар кабель қабықтарының механикалық зақымдану мүмкіндігін болдырмайтындай етіп орындалуы тиіс, осы кабельдердің қабықшалары қатты бекітілетін орындарда осы кабельдердің қабықшалары серпімді төсемдердің көмегімен механикалық зақымдану және коррозиядан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зақымданулардың пайда болуын болдырмайтындай етіп орындалуы тиіс, ол үшін механикалық зақымданулар (автокөліктердің, механизмдер мен жүктердің қозғалысы) бөгде адамдар үшін қолжетімділік болуы мүмкін жерлерде орналасқан кабельдер (оның ішінде броньды) биіктігі бойынша еден немесе жер деңгейінен 2 м және жерде 0,3 м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пайдаланудағы басқа кабельдердің жанына кабельдерді төсеу кезінде соңғысының зақымдануын болдырмау үшін шаралар қолданылуы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кәбілдер қыздырылған беттерден рұқсат етілгеннен жоғары қыздыруға жол бермейтін қашықтықта төселуі тиіс, бұл ретте кәбілдерді ысырмалар мен фланецті қосылыстар орнатылатын орындарда ыстық заттардың жарылуынан қорғау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 талаптарды сақтау қажет:</w:t>
            </w:r>
          </w:p>
          <w:p>
            <w:pPr>
              <w:spacing w:after="20"/>
              <w:ind w:left="20"/>
              <w:jc w:val="both"/>
            </w:pPr>
            <w:r>
              <w:rPr>
                <w:rFonts w:ascii="Times New Roman"/>
                <w:b w:val="false"/>
                <w:i w:val="false"/>
                <w:color w:val="000000"/>
                <w:sz w:val="20"/>
              </w:rPr>
              <w:t>
1) кабельдер жөндеуге, ал ашық төселген кабельдер тексеруге қол жетімді болуы керек.</w:t>
            </w:r>
          </w:p>
          <w:p>
            <w:pPr>
              <w:spacing w:after="20"/>
              <w:ind w:left="20"/>
              <w:jc w:val="both"/>
            </w:pPr>
            <w:r>
              <w:rPr>
                <w:rFonts w:ascii="Times New Roman"/>
                <w:b w:val="false"/>
                <w:i w:val="false"/>
                <w:color w:val="000000"/>
                <w:sz w:val="20"/>
              </w:rPr>
              <w:t>
Механизмдердің, жабдықтардың, жүктердің және көліктің орын ауыстыруы жүргізілетін орындарда орналасқан кәбілдер (оның ішінде броньды кәбілдер) зақымданудан қорғалуы тиіс;</w:t>
            </w:r>
          </w:p>
          <w:p>
            <w:pPr>
              <w:spacing w:after="20"/>
              <w:ind w:left="20"/>
              <w:jc w:val="both"/>
            </w:pPr>
            <w:r>
              <w:rPr>
                <w:rFonts w:ascii="Times New Roman"/>
                <w:b w:val="false"/>
                <w:i w:val="false"/>
                <w:color w:val="000000"/>
                <w:sz w:val="20"/>
              </w:rPr>
              <w:t>
2) параллель салынған қуат кабельдері мен құбырлардың кез – келген түрі арасындағы қашықтық кемінде 0,5 м, ал газ құбырлары мен жанғыш сұйықтықтары бар құбырлар арасындағы қашықтық кемінде 1 м болуы керек. жақындау қашықтығы аз болған кезде және қиылысқан кезде кабельдер механикалық зақымданудан (металл құбырлар, қаптамалар) бүкіл жақындау учаскесінде қосымша 0,5 м қорғалуы керек, ал қажет болған жағдайда қызып кетуден қорғалуі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кемінде 1,8 м биіктікте орындалған өткелдердің кабельдік қиылыстарын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 жанғыш сұйықтығы бар май құбырлары мен құбырлардың үстінен және астынан кабельдерді қатарлас төсеуді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кәбелдерді төсеу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 бетонды көпірлер бойынша және оларға асбест-цементті құбырларға жақындағанда кабель желілерін төсеу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 ағаш құрылыстар (көпірлер, айлақтар, пирстер) бойынша кабель желілерін төсеу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 орнатылған жыл және реттік номері, әуе желілері тіректерінен кабельді байланыс тораптарына дейінгі арақашықтық көрсетілген плакат (байланыс кәбеліне дейін 4 метрден кем болмайтын қашықтықтағы тірекке ілінуі тиіс), ал 250 метрден кейін әуе желілері магистралі бойымен – қорғау зонасының көлденеңі мен әуе желілері иесінің телефонының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 мен жасыл желектер арқылы әуе желілерінің өтуі кезінде өзін-өзі қамтамасыз ететін оқшауланған сымдардың болуы, бұл ретте өзін-өзі қамтамасыз ететін оқшауланған сымның ең үлкен салбырауы және олардың ең үлкен ауытқуы кезінде сымдардан ағаштар мен бұталарға дейінгі қашықтық кемінде 0,3 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сымдардың салмақ салуының ең үлкен жебесі немесе ең үлкен ауытқуы кезінде сымдардан ағаштарға, бұталарға және басқа өсімдіктерге дейін кемінде 1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тіректеріндегі металл құрылымдарды, бандаждарды коррозиядан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үшін әуе желілерінен алынатын тармақтану аралығының ұзындығы 25 м-ден аспауы.</w:t>
            </w:r>
          </w:p>
          <w:p>
            <w:pPr>
              <w:spacing w:after="20"/>
              <w:ind w:left="20"/>
              <w:jc w:val="both"/>
            </w:pPr>
            <w:r>
              <w:rPr>
                <w:rFonts w:ascii="Times New Roman"/>
                <w:b w:val="false"/>
                <w:i w:val="false"/>
                <w:color w:val="000000"/>
                <w:sz w:val="20"/>
              </w:rPr>
              <w:t>
ӘЖ-ден ғимаратқа кіреберіске дейінгі тармақ аралығының ұзындығы 25 м-ден аспауы тиіс тармақ орындалатын тіректің беріктігіне байланысты есептеумен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 1,6–1,8 м биіктікте электр қабылдағыштарды қосуға арналған тіректерде орнатылатын аппараттардың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арасындағы аралықтағы олардың жақындау шарттары бойынша аралықтағы ең үлкен салмақ жебесі кезінде қашықтықтың 1,2 м кем емес болуы:</w:t>
            </w:r>
          </w:p>
          <w:p>
            <w:pPr>
              <w:spacing w:after="20"/>
              <w:ind w:left="20"/>
              <w:jc w:val="both"/>
            </w:pPr>
            <w:r>
              <w:rPr>
                <w:rFonts w:ascii="Times New Roman"/>
                <w:b w:val="false"/>
                <w:i w:val="false"/>
                <w:color w:val="000000"/>
                <w:sz w:val="20"/>
              </w:rPr>
              <w:t>
1) сымдар тік орналасқан және көлденең ығысатын сымдар 20 см – 60 см – ден аспайтын жерлерде көктайғақ қабырғасының нормативтік қалыңдығы 15 мм-ге дейінгі аудандарда және көктайғақ қабырғасының нормативтік қалыңдығы 20 мм және одан асатын аудандарда-90 см-ден аспайтын аудандарда орналасқан кезде;</w:t>
            </w:r>
          </w:p>
          <w:p>
            <w:pPr>
              <w:spacing w:after="20"/>
              <w:ind w:left="20"/>
              <w:jc w:val="both"/>
            </w:pPr>
            <w:r>
              <w:rPr>
                <w:rFonts w:ascii="Times New Roman"/>
                <w:b w:val="false"/>
                <w:i w:val="false"/>
                <w:color w:val="000000"/>
                <w:sz w:val="20"/>
              </w:rPr>
              <w:t>
2) көктайғақ кезінде желдің жылдамдығы 18 м/с дейін болғанда – 40 см, жылдамдығы 18 м/с артық болғанда –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тармақталу кезінде тіректе әр түрлі фазалардың сымдары арасында тігінен арақашықтықтың болуы және жалпы тіректе әр түрлі әуе желілерінің қиылысуы кезінде кемінде 10 см болуы, сондай-ақ олардың осьтері бойынша енгізу изоляторлары арасындағы арақашықтықтың сақталуы кемінде 40 см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кемінде 15 см және сымнан бағанға, траверске және басқа тіректің элементтеріне дейінгі ара қашықтық кемінде 5 см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оқшауланған сымдарды және 1 кВ-қа дейінгі оқшауланбаған әуе желілері сымдарын бірге ілгенде тіректе және аралықта вертикалды арақашықтығы қоршаған орта температурасы желсіз +15 0С болған жағдайда 0,4 м-ден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фазаны екі сымға ажырататын, шоғырланған жүктемемен жекелеген тұтынушыларды қоректендіру жүзеге асырылатын әуе желілерінде жалпы нөлдік сымы бар жеті сым аспасының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материалына, атмосфераның ластану дәрежесіне және найзағай белсенділігінің қарқындылығына қарамастан, әуе желілерінде оқшаулағыш материалдардан жасалған изоляторлардың не траверстердің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желілерден тармақталған жерлерде көпмойынды немесе қосымша оқшаулағыштардың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Нөлдік сымды қайта жерге тұйықтау, атмосфералық асқын кернеулерден қорғау, әуе желілерінің тіректерінде орнатылған электр жабдығын жерге тұйықтау, қорғаныс аппараттарын жерге тұйықтау үшін арналған әуе желілерінің тіректерінде жерге тұйықтау құрылғыларының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арматураларының қорғаныс өткізгіші арқылы нөлдік сымға жалғануының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арматурасының жалғауының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тіректерінің тартпалары жермен байланыстырылатын өткізгішпен жалғастырылуының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әуе желілері тіректерінің ілгектерін, түйреуіштерін және арматураларын, сондай-ақ бірлескен ілу жүргізілетін тіректерді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кернеуден қорғау үшін әуе желілерінің тіректерінде орнатылатын жеке түсіргішке қосылған қорғаныс аппаратынын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әуе желілерінің сымдарынан сымдар салудың ең үлкен жебесі кезінде жер бетіне және көшелердің жүру бөлігіне дейінгі арақашықтықтың кемінде 6 м болуы, сондай-ақ:</w:t>
            </w:r>
          </w:p>
          <w:p>
            <w:pPr>
              <w:spacing w:after="20"/>
              <w:ind w:left="20"/>
              <w:jc w:val="both"/>
            </w:pPr>
            <w:r>
              <w:rPr>
                <w:rFonts w:ascii="Times New Roman"/>
                <w:b w:val="false"/>
                <w:i w:val="false"/>
                <w:color w:val="000000"/>
                <w:sz w:val="20"/>
              </w:rPr>
              <w:t>
әуе желілерінің сымдарынан жерге дейінгі арақашықтықты ең үлкен салбыраған жебемен жету қиын жерлерде 3,5 м-ге дейін және қол жетпейтін жерлерде (таулардың беткейлері, жартастар, жартастар) 1 м-ге дейін азайтуға болады;</w:t>
            </w:r>
          </w:p>
          <w:p>
            <w:pPr>
              <w:spacing w:after="20"/>
              <w:ind w:left="20"/>
              <w:jc w:val="both"/>
            </w:pPr>
            <w:r>
              <w:rPr>
                <w:rFonts w:ascii="Times New Roman"/>
                <w:b w:val="false"/>
                <w:i w:val="false"/>
                <w:color w:val="000000"/>
                <w:sz w:val="20"/>
              </w:rPr>
              <w:t>
ғимаратқа кіру изоляторларындағы сымдардан жерге дейінгі арақашықтыққа кемінде 2,75 м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көлденең арақашықтық, ғимаратқа, құрылымға және құрылысқа дейін аздаған ауытқу болған жағдайда арақашықтардың болуы:</w:t>
            </w:r>
          </w:p>
          <w:p>
            <w:pPr>
              <w:spacing w:after="20"/>
              <w:ind w:left="20"/>
              <w:jc w:val="both"/>
            </w:pPr>
            <w:r>
              <w:rPr>
                <w:rFonts w:ascii="Times New Roman"/>
                <w:b w:val="false"/>
                <w:i w:val="false"/>
                <w:color w:val="000000"/>
                <w:sz w:val="20"/>
              </w:rPr>
              <w:t>
1) 1,5 м - балконға, террасаларға және терезеге дейін;</w:t>
            </w:r>
          </w:p>
          <w:p>
            <w:pPr>
              <w:spacing w:after="20"/>
              <w:ind w:left="20"/>
              <w:jc w:val="both"/>
            </w:pPr>
            <w:r>
              <w:rPr>
                <w:rFonts w:ascii="Times New Roman"/>
                <w:b w:val="false"/>
                <w:i w:val="false"/>
                <w:color w:val="000000"/>
                <w:sz w:val="20"/>
              </w:rPr>
              <w:t>
2) 1 метр - бітеу қабырғаға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судың ең жоғары деңгейіне дейінгі арақашықтық кемінде 2 метр, ал мұзға дейін кемінде 6 метр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жерасты кабельдік кірістірулерінен байланыс желісінің тірегіне және оның жерге тұйықтағышына дейінгі арақашықтықтың болуы кемінде 1 м, ал кабельді оқшаулағыш құбырға төсеу кезінде-кемінде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мен әуе байланыс желілерінің шеткі сымдары арасындағы көлденең арақашықтықтың болуы олар жақындаған кезде кемінде 2 м, ал тар жағдайларда - кемінде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 мен байланыс желісінің сымдары, телевизиялық кабельдер мен радио антенналардан түсулер арасындағы кіреберістерде көлденеңінен кемінде 1,5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автомобиль жолдарымен қиылысқанда және жақындасу кезінде әуе желілерінің сымдарынан жол белгілеріне және олардың көтергіш арқандарына дейін кемінде 1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ажыратудың ең аз уақытын және селективтілік талаптарын қамтамасыз ететін қысқа тұйықталу токтарынан электр желілерін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электр қондырғыларын қорғау үшін аралас ажыратқыштары бар автоматты ажыратқыштарды немесе арнайы жылжымалы релелік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учаскені ажыратудың селективтілігін сақтау үшін мынадай шарттарды орындау:</w:t>
            </w:r>
          </w:p>
          <w:p>
            <w:pPr>
              <w:spacing w:after="20"/>
              <w:ind w:left="20"/>
              <w:jc w:val="both"/>
            </w:pPr>
            <w:r>
              <w:rPr>
                <w:rFonts w:ascii="Times New Roman"/>
                <w:b w:val="false"/>
                <w:i w:val="false"/>
                <w:color w:val="000000"/>
                <w:sz w:val="20"/>
              </w:rPr>
              <w:t>
1) автоматты ажыратқыштарды қолданған кезде қорғаныстың негізгі аймағында барлық K3 сезімталдық коэффициенті кемінде 1,5 K3 болатын токпен ажыратылуы тиіс резервтеу аймағында кемінде 1,3 сезімталдық коэффициентімен ажыратылуы тиіс. Кабелдің термиялық беріктігін қамтамасыз ету шартымен токтан кері тәуелді сипаттамасы бар ажыратқышты пайдалана отырып резервтеуді жүзеге асыруға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термиялық тұрақтылығын қамтамасыз ету шартымен токқа тәуелді сипаттамалары бар Ажыратқышты пайдалана отырып резервтеуді сақтау:</w:t>
            </w:r>
          </w:p>
          <w:p>
            <w:pPr>
              <w:spacing w:after="20"/>
              <w:ind w:left="20"/>
              <w:jc w:val="both"/>
            </w:pPr>
            <w:r>
              <w:rPr>
                <w:rFonts w:ascii="Times New Roman"/>
                <w:b w:val="false"/>
                <w:i w:val="false"/>
                <w:color w:val="000000"/>
                <w:sz w:val="20"/>
              </w:rPr>
              <w:t>
- жылжымалы релелік қорғанысты қолдану кезінде сезімталдық коэффициенттері кем болмауы тиіс: негізгі аймақ үшін – 1,5 резервтеу аймағы үшін-1,2;</w:t>
            </w:r>
          </w:p>
          <w:p>
            <w:pPr>
              <w:spacing w:after="20"/>
              <w:ind w:left="20"/>
              <w:jc w:val="both"/>
            </w:pPr>
            <w:r>
              <w:rPr>
                <w:rFonts w:ascii="Times New Roman"/>
                <w:b w:val="false"/>
                <w:i w:val="false"/>
                <w:color w:val="000000"/>
                <w:sz w:val="20"/>
              </w:rPr>
              <w:t>
- сақтандырғыштарды қолдану кезінде сезімталдық коэффициенттері кем болмауы тиіс: негізгі аймақ үшін – 5 резервтеу аймағы үшін-3.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бастап қорғауаппаратына дейінгі учаске ұзындығының 3 метрден аспауы;</w:t>
            </w:r>
          </w:p>
          <w:p>
            <w:pPr>
              <w:spacing w:after="20"/>
              <w:ind w:left="20"/>
              <w:jc w:val="both"/>
            </w:pPr>
            <w:r>
              <w:rPr>
                <w:rFonts w:ascii="Times New Roman"/>
                <w:b w:val="false"/>
                <w:i w:val="false"/>
                <w:color w:val="000000"/>
                <w:sz w:val="20"/>
              </w:rPr>
              <w:t>
Тармақты қорғау аппараттарын тармақты қоректендіру желісіне жалғау орнынан белгілі бір қашықтықта, учаскенің ұзындығы қоректендіру желісіне жалғау орнынан аппаратқа дейін 3 м аспайтын қашықтықта орнатудың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өткізгіштерде сақтандырғыштарды орнату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егер көрсетілген желілерде қорғаныстар қажетсіз іске қосылуы мүмкін мұндай тербелістер немесе асинхронды жүріс мүмкін болса, олардың тербеліс немесе асинхронды жүріс кезіндегі әрекетін бұғаттайтын қорғау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релелік қорғаудың әсерін бекітетін, әрбір қорғаудың әрекеті сигнал берілетіндей етіп орнатылған құрылғылардың, ал күрделі қорғау кезінде - оның жекелеген бөліктерінің (қорғаудың әртүрлі сатылары, зақымданудың әртүрлі түрлерінен қорғаудың жекелеген жиынтықтары)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аса жауапты элементтерінде орнатылған екі негізгі қорғаныстың 500 кВ желілерде, 500 кВ жоғары кернеумен байланыс автотрансформаторларында, 500 кВ шунттаушы реакторларда, 500 кВ шиналарда (ошиновкаларда) және синхронды компенсаторларда, атом электр станциясы блоктарының генераторлары мен трансформаторларында немесе жылу және гидравликалық станцияларының үлкен қуаты және элегазды жиынтық тарату құрылғыларының элементтерінде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немесе аралас элементтердің ажыратқыштары істен шыққан кезде алыс резервтік әрекетті қамтамасыз етуге арналған резервтік қорғаныштың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негізгі қорғанысы абсолюттік іріктеуге ие болса (жоғарыжиілікті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жұмыс істемей қалған кезде 110-500 кВ электр қондырғыларында көзделген резервтеу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Электрқондырғысының зақымдалған элементінің (желі, трансформатор, шина) ажыратқыштарының бірі істен шыққан кезде істен шыққан ажыратқыштармен аралас ажыратқыштардың ажыратылуы кезінде резервтеу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"айнымалы жедел ток" көзі ретінде қорғалатын элемент тогының трансформаторларының болуы, сондай-ақ кернеу трансформаторларын немесе өз қажеттіліктері трансформаторларын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машиналардың жабдықтарына арналған қозуды автоматты реттеу құрылғыларының болуы (генераторлар, компенсаторлар, электр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электр қозғалтқыштарының жабдығы үшін қозуды автоматты реттеу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қондырғыларын жабдықтау үшін автоматты реттеу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қуатын қамтамасыз ететін автоматты басқару келесі құрылғыларының болуы:</w:t>
            </w:r>
          </w:p>
          <w:p>
            <w:pPr>
              <w:spacing w:after="20"/>
              <w:ind w:left="20"/>
              <w:jc w:val="both"/>
            </w:pPr>
            <w:r>
              <w:rPr>
                <w:rFonts w:ascii="Times New Roman"/>
                <w:b w:val="false"/>
                <w:i w:val="false"/>
                <w:color w:val="000000"/>
                <w:sz w:val="20"/>
              </w:rPr>
              <w:t>
1) жоғары тұрған басқару деңгейіндегі диспетчерлік пункттерден түсетін басқару әсерлерін қабылдау және қайта құру және электр станцияларын басқару деңгейінде басқару әсерлерін қалыптастыру;</w:t>
            </w:r>
          </w:p>
          <w:p>
            <w:pPr>
              <w:spacing w:after="20"/>
              <w:ind w:left="20"/>
              <w:jc w:val="both"/>
            </w:pPr>
            <w:r>
              <w:rPr>
                <w:rFonts w:ascii="Times New Roman"/>
                <w:b w:val="false"/>
                <w:i w:val="false"/>
                <w:color w:val="000000"/>
                <w:sz w:val="20"/>
              </w:rPr>
              <w:t>
2) жеке агрегаттарға (энергоблоктарға) басқарушы әсер етуді қалыптастыру);</w:t>
            </w:r>
          </w:p>
          <w:p>
            <w:pPr>
              <w:spacing w:after="20"/>
              <w:ind w:left="20"/>
              <w:jc w:val="both"/>
            </w:pPr>
            <w:r>
              <w:rPr>
                <w:rFonts w:ascii="Times New Roman"/>
                <w:b w:val="false"/>
                <w:i w:val="false"/>
                <w:color w:val="000000"/>
                <w:sz w:val="20"/>
              </w:rPr>
              <w:t>
3) алынған басқару әсерлеріне сәйкес агрегаттардың (энергия блоктарының) қуатын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Қуатпен басқару жүйелерi электр станцияларында агрегаттарды жiберу және тоқтауды қамтамасыз ететiн автоматтық құрылғылары болуы тиіс, компенсатор агрегаттардың синхронды режимдерiне аудару, сонымен бiрге шектеулер агрегаттарының жұмысында электр станциясы және есепке алуы бар энергия жүйесі шарттарға және жұмыс режимiне байланысты генераторлық режимі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су ағыны режимімен анықталатын гидроэлектр станциясының су ағысы бойынша қуатты автоматты реттегіштердің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жүйеішілік және жүйеаралық байланыстар бойынша ағындар туралы ақпаратты енгізуді, басқару әсерлері мен сигналдарын жиілікті және белсенді қуатты автоматты реттеу құрылғыларынан басқару объектілеріне беруді, сондай-ақ ақпаратты басқарудың жоғары деңгейіне беруді қамтамасыз ететін телемеханика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режиміне байланысты аумақтық бытыраңқы электр қондырғыларын диспетчерлік басқару және оларды бақылау үшін қолданылатын телемеханика құралдарының болуы (телебасқару, телесигнализация, телеөлшеу және теле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Телесигнализацияның болуы:</w:t>
            </w:r>
          </w:p>
          <w:p>
            <w:pPr>
              <w:spacing w:after="20"/>
              <w:ind w:left="20"/>
              <w:jc w:val="both"/>
            </w:pPr>
            <w:r>
              <w:rPr>
                <w:rFonts w:ascii="Times New Roman"/>
                <w:b w:val="false"/>
                <w:i w:val="false"/>
                <w:color w:val="000000"/>
                <w:sz w:val="20"/>
              </w:rPr>
              <w:t>
1) диспетчерлік пункттерде энергиямен жабдықтау жүйесінің жұмыс режимі үшін елеулі маңызы бар тікелей жедел басқарудағы немесе диспетчерлік пункттердің қарамағындағы электр қондырғыларының негізгі коммутациялық жабдықтарының жағдайы мен жай-күйін көрсету үшін;</w:t>
            </w:r>
          </w:p>
          <w:p>
            <w:pPr>
              <w:spacing w:after="20"/>
              <w:ind w:left="20"/>
              <w:jc w:val="both"/>
            </w:pPr>
            <w:r>
              <w:rPr>
                <w:rFonts w:ascii="Times New Roman"/>
                <w:b w:val="false"/>
                <w:i w:val="false"/>
                <w:color w:val="000000"/>
                <w:sz w:val="20"/>
              </w:rPr>
              <w:t>
2) диспетчерлік ақпараттық жүйелерге ақпарат енгізу үшін;</w:t>
            </w:r>
          </w:p>
          <w:p>
            <w:pPr>
              <w:spacing w:after="20"/>
              <w:ind w:left="20"/>
              <w:jc w:val="both"/>
            </w:pPr>
            <w:r>
              <w:rPr>
                <w:rFonts w:ascii="Times New Roman"/>
                <w:b w:val="false"/>
                <w:i w:val="false"/>
                <w:color w:val="000000"/>
                <w:sz w:val="20"/>
              </w:rPr>
              <w:t>
3) авариялық және ескерту сигналдарын беру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энергиямен жабдықтаудың барлық жүйесі жұмысының оңтайлы режимдерін белгілеу және бақылау үшін, сондай-ақ ықтимал авариялық процестерді болдырмау немесе жою үшін қажетті негізгі электрлік немесе технологиялық параметрлерді (жекелеген электр қондырғыларының жұмыс режимін сипаттайтын) беруді қамтамасыз ететін телеөлшеу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құрылғыларын қолдану кезінде:</w:t>
            </w:r>
          </w:p>
          <w:p>
            <w:pPr>
              <w:spacing w:after="20"/>
              <w:ind w:left="20"/>
              <w:jc w:val="both"/>
            </w:pPr>
            <w:r>
              <w:rPr>
                <w:rFonts w:ascii="Times New Roman"/>
                <w:b w:val="false"/>
                <w:i w:val="false"/>
                <w:color w:val="000000"/>
                <w:sz w:val="20"/>
              </w:rPr>
              <w:t>
1) бір мезгілде тізбектің көрінетін үзілуін құрайтын құрылғылардың көмегімен телебасқару мен телесигнализацияның барлық тізбектерін;</w:t>
            </w:r>
          </w:p>
          <w:p>
            <w:pPr>
              <w:spacing w:after="20"/>
              <w:ind w:left="20"/>
              <w:jc w:val="both"/>
            </w:pPr>
            <w:r>
              <w:rPr>
                <w:rFonts w:ascii="Times New Roman"/>
                <w:b w:val="false"/>
                <w:i w:val="false"/>
                <w:color w:val="000000"/>
                <w:sz w:val="20"/>
              </w:rPr>
              <w:t>
2) арнайы қысқыштардың, сынау блоктарының және тізбектің көрінетін үзілуін құрайтын басқа да құрылғылардың көмегімен әрбір объектіні телебасқару және телесигнализациялау тізбектерін;</w:t>
            </w:r>
          </w:p>
          <w:p>
            <w:pPr>
              <w:spacing w:after="20"/>
              <w:ind w:left="20"/>
              <w:jc w:val="both"/>
            </w:pPr>
            <w:r>
              <w:rPr>
                <w:rFonts w:ascii="Times New Roman"/>
                <w:b w:val="false"/>
                <w:i w:val="false"/>
                <w:color w:val="000000"/>
                <w:sz w:val="20"/>
              </w:rPr>
              <w:t>
3) авариялық және ескерту сигналдарын беру үшін ажырату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Энергожүйені басқарудың қолданыстағы құрылымына сәйкес диспетчерлік басқаруды ұйымдастыру және диспетчерлік пункттер мен қосалқы станциялардың әртүрлі деңгейлері арасында деректерді беру үшін тиісті техникалық сипаттамалары бар ұйымдастырылған диспетчерлік байланыс арналары мен бөлінген деректерді беру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орталығында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бар)арасында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станциямен (бұдан әрі – КС)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ҚС - дан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мегаваттан (бұдан әрі-МВт)жоғары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жүктемесі 5 МВт-тан кем, жүйелік емес мақсаттағы (тұйық) 110кВ ҚС - тан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ҚС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 тан төмен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 тұтынушысымен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жүйелік маңызы жоқ электр энергиясын тұтынушылардың қуат орталықтарымен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қатарларда қосылатын металл емес қабығы бар немесе алюминий желілері бар кабелдерге арналған қысқыштардың немесе арнайы муфталардың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Қысқыш жиындарына немесе аппараттарға қосылатын екінші реттік кабелдер, кәбел желілерін және сымдардың таңбасы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төселетін 110 кВ және одан жоғары кернеу трансформаторларының екінші тізбектерінің кабелдері үшін екі жағынан жерге қосылған металл қабықшаның немесе броньның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қосудың екінші тізбектерінің жедел тогымен қоректендіруді жүзеге асыру үшін жеке сақтандырғыштардың немесе автоматты ажыратқыштардың болуы (соңғыларын қолдану тиімдірек).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Панельдерде панель, оның мақсаты, қалқандағы панельдің реттік нөмірі жататын қосылыстарды көрсететін, қызмет көрсетілетін жақтан жазылған жазулардың болуы, ал панельдерде орнатылған аппаратураның сызбаларға сәйкес жазуы немесе таңбасы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қолмен басқарылатын саңылаусыз және саңылаусыз жанбайтын қаптамалары бар (жетексіз), жүктеме тогын қосуға және ажыратуға арналған және операторға бағытталған контактілері бар қорғалған рубильниктердің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жағдайларының нақты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Қоректендіруші сымдар контактілі винтке, ал электр қабылдағыштарға кететін бұрандалы гильзаға жалғанатындай етіп орнатылатынбұрандалы (тығынды) сақтандырғыштардың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жарықтағы өту жолдарының ені 0,8 м-ден кем емес; жарықтағы өту жолдарының биіктігі - 1,9 м-ден кем емес болу керек.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0,6 м-ден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өту жолының бір жағы бойынша қол жетімді биіктікте (2,2 м – ден кем) орналасқан қоршалмаған оқшауланбаған ток өткізгіш бөліктерінен қарсы қабырғаға немесе қоршалмаған оқшауланбаған ток өткізгіш бөліктері жоқ жабдықтарға дейінгі қашықтық кемінде: 660 В – дан төмен кернеу кезінде - 1,0 м қалқаншаның ұзындығы 7 м-ге дейін және 1,2 м-ден астам қалқаншаның ұзындығы 7 м-ден астам болғанда, кернеуі 660 В және одан жоғары болғанда-1,5 м.) немесе бір қатар және қабырға арасында. Бұл жағдайда қалқанша ұзындығы панельдердің (шкафтардың) тұтас фронтының екі қатарының арасындағы немесе бір қатар және қабырға арасындағы өту жолының ұзындығы деп аталады;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өту жолының екі жағы бойынша 2,2 м кем биіктікте орналасқан қоршалмаған оқшауланбаған ток өткізгіш бөліктер арасындағы қашықтық 660 В төмен кернеу кезінде 1,5 м, 660 В және одан жоғары кернеу кезінде 2,0 м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осы тармақтың 2 және 3-тармақшаларында келтірілген аракашықтықтан кіші орналасатын оқшауланбаған ток өткізуші бөліктер қоршалуы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жолдар үстінде орналастырылатын қоршалмаған оқшауланбаған ток өткізгіш бөліктері 2,2 м кем емес биіктікте орналасуы тиіс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орналасқан қоршаулар кемінде 1,9 м биіктікте орналасуы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25 х 25 мм-ден аспайтын тор түріндегі оқшауланбаған ток өткізгіш бөліктер қоршауының болуы, сондай-ақ тұтас немесе аралас қоршаулар және қоршаулардың биіктігі 1,7 м кем емес, қалқанның ұзындығы 7 м-ден артық болған кезде қалқаншаларға қызмет көрсету өту жолдарының екі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алмаған персонал үшін қолжетімді үй-жайларда орнатылған тарату құрылғыларының ток өткізгіш бөліктерінде жабық тұтас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талаптардың сақталуы:</w:t>
            </w:r>
          </w:p>
          <w:p>
            <w:pPr>
              <w:spacing w:after="20"/>
              <w:ind w:left="20"/>
              <w:jc w:val="both"/>
            </w:pPr>
            <w:r>
              <w:rPr>
                <w:rFonts w:ascii="Times New Roman"/>
                <w:b w:val="false"/>
                <w:i w:val="false"/>
                <w:color w:val="000000"/>
                <w:sz w:val="20"/>
              </w:rPr>
              <w:t>
1) құрылғы жоспарлау деңгейінен кемінде 0,2 м биіктікте жоспарланған алаңда орналасуы тиіс және қоршаған орта жағдайларына сәйкес конструкциясы болуы тиіс. Биіктігі 1 м және одан жоғары қар құрсауы байқалатын аудандарда шкафтар жоғары іргетастарда орнатылады;</w:t>
            </w:r>
          </w:p>
          <w:p>
            <w:pPr>
              <w:spacing w:after="20"/>
              <w:ind w:left="20"/>
              <w:jc w:val="both"/>
            </w:pPr>
            <w:r>
              <w:rPr>
                <w:rFonts w:ascii="Times New Roman"/>
                <w:b w:val="false"/>
                <w:i w:val="false"/>
                <w:color w:val="000000"/>
                <w:sz w:val="20"/>
              </w:rPr>
              <w:t>
2) шкафтарда аппараттардың, реленің, өлшеу аспаптары мен есептеу аспаптарының қалыпты жұмыс істеуін қамтамасыз ету үшін жергілікті жылыту қарастырылуы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бөліктерге жақын орналасқан құрылыс конструкцияларының электр тогының әсерінен қыздыруға жол бермеу талаптарын сақтау:</w:t>
            </w:r>
          </w:p>
          <w:p>
            <w:pPr>
              <w:spacing w:after="20"/>
              <w:ind w:left="20"/>
              <w:jc w:val="both"/>
            </w:pPr>
            <w:r>
              <w:rPr>
                <w:rFonts w:ascii="Times New Roman"/>
                <w:b w:val="false"/>
                <w:i w:val="false"/>
                <w:color w:val="000000"/>
                <w:sz w:val="20"/>
              </w:rPr>
              <w:t>
1) персоналдың 500 С және одан жоғары температураға дейін жанасуы үшін қол жетімді;</w:t>
            </w:r>
          </w:p>
          <w:p>
            <w:pPr>
              <w:spacing w:after="20"/>
              <w:ind w:left="20"/>
              <w:jc w:val="both"/>
            </w:pPr>
            <w:r>
              <w:rPr>
                <w:rFonts w:ascii="Times New Roman"/>
                <w:b w:val="false"/>
                <w:i w:val="false"/>
                <w:color w:val="000000"/>
                <w:sz w:val="20"/>
              </w:rPr>
              <w:t>
2) персоналдың 700 С және одан жоғары температураға дейін жанасуы мүмкін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жағалауларына, тұзды көлдерге, химиялық кәсіпорындарға жақын АТҚ салу кезінде, сондай-ақ ұзақ пайдалану тәжірибесі коррозиядан алюминийдің бұзылуы белгіленген жерлерде тоттанудан қорғалған арнайы алюминий және болат алюминий сымдарының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құрылғыларындағы май ажыратқыштарында және жылытылмаған жабық тарату құрылғыларында қоршаған ауа температурасы минус 25° С-тан төмен болған кезде майды қыздырудың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қақпақшаларының блоктарын, олардың агрегаттық шкафтарының,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келесі мүмкіндкті жоққа шығаратын жедел бұғаттаудың болуы:</w:t>
            </w:r>
          </w:p>
          <w:p>
            <w:pPr>
              <w:spacing w:after="20"/>
              <w:ind w:left="20"/>
              <w:jc w:val="both"/>
            </w:pPr>
            <w:r>
              <w:rPr>
                <w:rFonts w:ascii="Times New Roman"/>
                <w:b w:val="false"/>
                <w:i w:val="false"/>
                <w:color w:val="000000"/>
                <w:sz w:val="20"/>
              </w:rPr>
              <w:t>
1) ажыратқыштарды, бөлгіштерді және ажыратқыштарды жерге тұйықтау пышақтары мен қысқа тұйықтағыштарға қосу;</w:t>
            </w:r>
          </w:p>
          <w:p>
            <w:pPr>
              <w:spacing w:after="20"/>
              <w:ind w:left="20"/>
              <w:jc w:val="both"/>
            </w:pPr>
            <w:r>
              <w:rPr>
                <w:rFonts w:ascii="Times New Roman"/>
                <w:b w:val="false"/>
                <w:i w:val="false"/>
                <w:color w:val="000000"/>
                <w:sz w:val="20"/>
              </w:rPr>
              <w:t>
2) кернеудегі шиналандырғыштан ажыратқыштармен бөлінбеген шиналандырғыштан жерге қосу пышақтарын қосу;</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тогының ажыратқыштары мен ажыратқыштарын ажырату және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аппараттардың май деңгейі мен температурасының көрсеткіштеріне және кернеуді алып тастамай жабдықтың жай-күйін сипаттайтын басқа да көрсеткіштерге қол жеткізу және бақылау үшін ыңғайлы және қауіпсіз жағдайдың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0,2 метрден кем емес арақашықтықтың болуы немесе сәйкесінше шұңқыршаның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құрылғысында және қауіпсіз қызмет көрсетумен орнатылған қосалқы станцияда электр жарығының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дуалмен, ал қар боралары жоғары жерлерде және олардың аумағына биіктігі 2,0 м-ден асатын арнайы рұқсат беру режимі бар қосалқы станциялар үшін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станцияларының аумағында орналасқан кезде Қосалқы станциялардың ашық тарату құрылғысының биіктігі 1,6 м ішкі дуалмен қоршауының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құрама шиналарынан құрама шиналардан төмен тармақталуының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секциялардың немесе құрама шиналар жүйелерінің үстінен бір аралықпен шиналау аспасын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шиналарын жинақталған темірбетон немесе болаттан жасалған ілуге арналған тіректің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ток өткізгіш бөліктерінің үстінен және астынан әуе жарықтандыру желілерін, байланыс желілерін және сигнализацияны төсеуді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немесе аппараттар астындағы жанбайтын материалдардан жасалған іргетастың орындалуын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үй-жайларды және жабық тарату құрылғыларын орналастыруды сақтау:</w:t>
            </w:r>
          </w:p>
          <w:p>
            <w:pPr>
              <w:spacing w:after="20"/>
              <w:ind w:left="20"/>
              <w:jc w:val="both"/>
            </w:pPr>
            <w:r>
              <w:rPr>
                <w:rFonts w:ascii="Times New Roman"/>
                <w:b w:val="false"/>
                <w:i w:val="false"/>
                <w:color w:val="000000"/>
                <w:sz w:val="20"/>
              </w:rPr>
              <w:t>
1) ылғалды технологиялық процесі бар өндіріс үй-жайларының астында, себезгі, дәретханалар, ванна бөлмелерінің астында. Тарату құрылғылары мен қосалқы станциялардың үй-жайларына ылғалдың түсуіне жол бермейтін сенімді гидрооқшаулау бойынша арнайы шаралар қабылданған жағдайларда алып тастауға жол беріледі;</w:t>
            </w:r>
          </w:p>
          <w:p>
            <w:pPr>
              <w:spacing w:after="20"/>
              <w:ind w:left="20"/>
              <w:jc w:val="both"/>
            </w:pPr>
            <w:r>
              <w:rPr>
                <w:rFonts w:ascii="Times New Roman"/>
                <w:b w:val="false"/>
                <w:i w:val="false"/>
                <w:color w:val="000000"/>
                <w:sz w:val="20"/>
              </w:rPr>
              <w:t>
2) жабын, трансформаторлық үй-жай және жабық тарату құрылғысы алаңының үстінде және астында 1 сағаттан астам кезеңде 50-ден астам адам болуы мүмкін үй-жайлардың тікелей астында және үстінде.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орнатуға және ауыстыруға қызмет көрсетуге ыңғайлы қызмет көрсету дәлізінің енінің болуы, бұл ретте қызмет көрсету дәлізінің ені жабдықтың бір жақты орналасуы кезінде 1 м кем болмауы (қоршаулар арасындағы жарықта есептегенде) жабдықтың екі жақты орналасуы кезінде 1,2 м, ажыратқыштар немесе ажыратқыштар жетектері орналасқан басқару дәлізінің дәлізінде дәліздің ені кемінде 1 м., жабдықтың бір жақты орналасуы кезінде 1,5 м, жабдықтың екі жақты орналасуы кезінде 2 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 дейін болғанда тарату құрылғыларынан бір шығудың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м-ден 60 м-ге дейін болған кезде тарату құрылғыларынан оның ұштары бойынша екі шығудың болуы, бұл ретте ТҚ шығуларын оның ұштарынан 7 м-ге дейінгі қашықтықта орналастыруға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60 м-ден асқан кезде, оның ұштары бойынша шығулардан басқа, қызмет көрсету, басқару дәлізінің немесе жарылыс дәлізінің кез келген нүктесінен шығатын жерге дейінгі қашықтық 30 м-ден аспайтын есеппен қосымша шығу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шаңының пайда болу мүмкіндігін болдырмайтын конструкциясы бар әр қабаттың бүкіл ауданы бойынша тарату құрылғылары үй-жайларының едендерінің бір белгіде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 арасындағы есіктерде және тарату құрылғыларының дәліздерінде табалдырықтардың құрылысын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қарай ашылатын және таратқыш құрылғы жағынан кілтсіз ашылатын өздігінен жабылатын құлпы бар тарату құрылғыларында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құрылғысының бөліктерінің арасында немесе екі тарату құрылғысының аралас үй-жайлары арасында есіктерді жабық күйінде бекітетін және екі бағытта да ашуға кедергі келтірмейтін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құрылғыларына қарай ашылатын әртүрлі кернеулі тарату құрылғыларының үй-жайлары (бөліктері) арасында есіктің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үй-жайларының есіктерінде құлыптардың болуы, тарату құрылғыларының және басқа үй-жайлардың кіру есіктерінің кілттері камера құлыптарына сәйкес келмеуі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орнатылған жабдықтардың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ашық және камераларда, жекелеген үй-жайларда және ашық орнату кезінде трансформатордың ток өткізгіш бөліктері жабылуы, ал ТҚ қорғалған немесе жабық орындалатын шкафтарда орналастырылуы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(бұдан әрі – МВА) аспайтын 35 кВ дейінгі бағаналы (діңгекті) трансформаторлық қосалқы станцияның трансформаторын жерден басқарылатын сақтандырғыштар мен ажыратқыштың көмегімен жоғары кернеулі желіге қосуды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жоғары кернеулі желіге қосу үшін жерден басқарылатын сақтандырғыштар мен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жетегінде құлыптың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соңғы тірегіне айырғышты орнатуды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МВА-дан аспайтын 35 кВ дейінгі трансформаторлық қосалқы станцияның бағаналы (діңгекті) трансформаторын жерден тоқ өткізгіш бөліктерге дейін және ажыратқышпен бұғатталған және Ажыратқыш қосылған кезде баспалдақпен көтерілуге тыйым салатын құрылғысы бар сатыны қолдана отырып, кемінде 3 м биіктіктегі қоршаулары бар алаңшаны есептей отырып, кемінде 4,5 м биіктікте орнатуды сақтау, бұл ретте бір бағаналы тіректерде орналасқан қосалқы станциялар үшін платформалар мен баспалдақтарды орнату қажет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0,4 МВА аспайтын 35 кВ дейінгі бағаналы (діңгекті) трансформаторлық қосалқы станция бөлігінің биіктікте ажыратқыштың ажыратылған жағдайы кезінде кернеуде қалатын орналасуын сақтау: </w:t>
            </w:r>
          </w:p>
          <w:p>
            <w:pPr>
              <w:spacing w:after="20"/>
              <w:ind w:left="20"/>
              <w:jc w:val="both"/>
            </w:pPr>
            <w:r>
              <w:rPr>
                <w:rFonts w:ascii="Times New Roman"/>
                <w:b w:val="false"/>
                <w:i w:val="false"/>
                <w:color w:val="000000"/>
                <w:sz w:val="20"/>
              </w:rPr>
              <w:t xml:space="preserve">
 1) 10 кВ кіші станциялар үшін 2,5 метрден кем емес; </w:t>
            </w:r>
          </w:p>
          <w:p>
            <w:pPr>
              <w:spacing w:after="20"/>
              <w:ind w:left="20"/>
              <w:jc w:val="both"/>
            </w:pPr>
            <w:r>
              <w:rPr>
                <w:rFonts w:ascii="Times New Roman"/>
                <w:b w:val="false"/>
                <w:i w:val="false"/>
                <w:color w:val="000000"/>
                <w:sz w:val="20"/>
              </w:rPr>
              <w:t>
2) 35 кВ кіші станциялар үшін 3,1 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станцияның трансформаторы жағынан ажыратқыштарға жерге тұйықтау пышақтарының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аспайтын 35 киловольтқа дейінгі бағандық (діңгекті) трансформаторлық кіші станцияда 1 кВ дейінгі әуе желілеріндегі шығару оқшаулағыштарына дейін жерден кемінде 4 метр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соққысынан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 ағаш тіректері бар жерден кемінде 2,5 м биіктікте орнатылған қорғау аралықтарының жерге тұйықтау еңістерінде қосымша қорғау аралықтарын орындауды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сызықтық ұшын оқшаулауға қатысты төмендетілген және Жерге тұйықталған бейтараппен жұмыс істеуге мүмкіндік беретін оқшаулағышы бар күштік трансформаторлардың 110-220 кВ орамаларының бейтараптарын қорғау үшін орнатылған вентильді разрядтағыштардың (аса кернеулікті шектегіштердің)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шунттаушы реакторларды найзағайдан және ішкі асқын кернеулерден реакторлардың қосылыстарында орнатылатын аса кернеулерді шектегіштермен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әуе желісінің бағандарында орнатылатын, қорғанысы барлық ұзындығымен жүрмейтін тұтынушы жағынан сол бағандарда орнатылатын құбырлы ажыратқыштармен айырғыштардың қорғалуының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ӘЖ-ге жалғанған болса, ӘЖ-ден тармақтың бүкіл ұзындығы бойынша кабельмен қорғалған және жауапты Электр қондырғыларын және желіге қосылған жерде ағаш тіректерде тармақты орындау кезінде құбырлы разрядтағыштардың орнатылған жиынтығын қоректендіретін ӘЖ-ден арқанмен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ағаш бағандарымен әрбір қоректендіруші әуе желісінің соңғы тірегінде бір жиынтықпен орнатылған құбырлы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 найзағайдың тікелей соққыларынан қорғау болмаған кезде сенімді резервтеуі бар қуаты 3 МВт дейінгі электр қозғалтқыштарына әуе желісін қосуды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тарату құрылғыларының электр аппараттарын (ауа ажыратқыштарын, май ажыратқыштары мен ажыратқыштарға пневматикалық жетектерді) ауамен жабдықтауға арналған стационарлық компрессорлық қондырғыдан және ауа тарату желісінен тұратын сығылған ауа қондырғысының болуы, бұл ретте сығылған ауа қондырғысының кез келген элементінің істен шығуы немесе жөндеуге шығуы қондырғының қалыпты жұмысын бұзбайды.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қысымның ауа жинағыштарындағы ауа қоры есебінен жұмыс және авариялық режимдердегі Электр аппараттарының резервуарларындағы ауаны толықтыру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жүрісті краны бар манометрмен, лазбен немесе люктермен гидравликалық сынау кезінде ауаны шығаруға арналған тығыны бар түсіру вентилімен (қарау және тазалау үшін) ауа өткізгіштерді ұстап тұратын тіреуіштермен қосуға арналған фланецтері бар штуцерлермен көрсететін серіппелі үлгідегі сақтандырғыш клапанмен жабдықталған қысымы 5 МПа-ға дейінгі ауа жинағыштардың болуы.</w:t>
            </w:r>
          </w:p>
          <w:p>
            <w:pPr>
              <w:spacing w:after="20"/>
              <w:ind w:left="20"/>
              <w:jc w:val="both"/>
            </w:pPr>
            <w:r>
              <w:rPr>
                <w:rFonts w:ascii="Times New Roman"/>
                <w:b w:val="false"/>
                <w:i w:val="false"/>
                <w:color w:val="000000"/>
                <w:sz w:val="20"/>
              </w:rPr>
              <w:t>
Қысымы 5 мегапаскальға (бұдан әрі – МПа) дейінгі ауа жинағыштардың болуы үш жүрісті краны бар Манометрді көрсететін серіппелі үлгідегі сақтандырғыш клапанмен; гидравликалық сынақтар кезінде ауаны шығаруға арналған тығыны бар түсіру вентилімен саңылаумен лазмен немесе люкпен (тексеру және тазалау үшін) ауа өткізгіштерді тіреу тіректерімен қосуға арналған фланецтері бар штуцерлермен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кранмен үш баллоннан тұратын көрсеткіш манометрдің әрбір тобына 23 МПа қысымды ауа жинағыштардың, сақтандырғыш клапанның және автоматты үрлеумен конденсат жинағыштың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тарату желісінде және ауа ажыратқыштарының резервуарларында зауыттар белгілеген шектерде қысымды ұстап тұратын, ажыратқыштардың номиналды ажырату қабілетін және автоматты қайта қосу сәтсіз режимінде сенімді жұмысын қамтамасыз ететін қайта іске қосу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іске қосушы клапандардың электр магниттік басқарумен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автоматтандырылған және тұрақты кезекшіліксіз жұмыс істейтін персоналының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үй-жайында жөндеу алаңының, сондай-ақ монтаждау және жөндеу жұмыстарын жүргізуге арналған жүк көтергіш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үй-жайында керамикалық плиткамен немесе тең материалмен қапталған еденнің болуы, май бояумен еденнен кемінде 1,5 м биіктікке дейін боялған панелі бар сыланған қабырғалардың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ашылатын, өздігінен жабылатын құлыптары бар компрессорлық қондырғы үй-жайларының есіктерінің және терезелермен ашылатын және фрамугалармен жабдықталған тұтқаның көмегімен кілтсіз ашылатын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номиналды 1,1-ге дейін желідегі қысым артқан кезде іске қосылатын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бөлгіште түсіру вентилі мен ауа өткізгіштерді қосу және бұру үшін фланецтері бар штуцердің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 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арқылы жалғанған болат ауа құбырларының болуы, ал арматурамен жалғанған қосылыстардың фланецті.болуы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сыртқы беттердің ашық түсті тұрақты бояуымен боялған ауа жинағыштардың және желілік су бөлгіштердің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1) жылу электр станцияларында – турбиналық және оқшаулау майының 4 резервуары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 гидроэлектр станцияларында – турбиналық және оқшаулау майының 3 резервуары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 кіші станцияларда – оқшаулау майының 3 резервуары;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турбиналық май үшін – бір агрегаттың май жүйесінің көлемі және жылу электр станциялары үшін барлық агрегаттардың 45 күндік қажеттілігі мөлшерінде май құю және гидроэлектр станциялары үшін агрегаттың 10%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оқшаулау майы үшін – 10% қоры бар ең ірі бір трансформатордың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май қоймалары резервуарларының қабырғаларынан арақашықтықтың: </w:t>
            </w:r>
          </w:p>
          <w:p>
            <w:pPr>
              <w:spacing w:after="20"/>
              <w:ind w:left="20"/>
              <w:jc w:val="both"/>
            </w:pPr>
            <w:r>
              <w:rPr>
                <w:rFonts w:ascii="Times New Roman"/>
                <w:b w:val="false"/>
                <w:i w:val="false"/>
                <w:color w:val="000000"/>
                <w:sz w:val="20"/>
              </w:rPr>
              <w:t>
1) электр станциялары мен кіші станциялардың ғимараттары мен құрылыстарына дейін (оның ішінде трансформаторлық шеберханаға дейін): жалпы көлемі 100 тоннаға дейінгі қоймалар үшін – 12 м; 100 т астам қоймалар үшін – 18 м;</w:t>
            </w:r>
          </w:p>
          <w:p>
            <w:pPr>
              <w:spacing w:after="20"/>
              <w:ind w:left="20"/>
              <w:jc w:val="both"/>
            </w:pPr>
            <w:r>
              <w:rPr>
                <w:rFonts w:ascii="Times New Roman"/>
                <w:b w:val="false"/>
                <w:i w:val="false"/>
                <w:color w:val="000000"/>
                <w:sz w:val="20"/>
              </w:rPr>
              <w:t>
2) тұрғын үй және қоғамдық ғимараттарға дейін –25%-ға артық;</w:t>
            </w:r>
          </w:p>
          <w:p>
            <w:pPr>
              <w:spacing w:after="20"/>
              <w:ind w:left="20"/>
              <w:jc w:val="both"/>
            </w:pPr>
            <w:r>
              <w:rPr>
                <w:rFonts w:ascii="Times New Roman"/>
                <w:b w:val="false"/>
                <w:i w:val="false"/>
                <w:color w:val="000000"/>
                <w:sz w:val="20"/>
              </w:rPr>
              <w:t>
3) май шаруашылығының аппартығына дейін – 8 м;</w:t>
            </w:r>
          </w:p>
          <w:p>
            <w:pPr>
              <w:spacing w:after="20"/>
              <w:ind w:left="20"/>
              <w:jc w:val="both"/>
            </w:pPr>
            <w:r>
              <w:rPr>
                <w:rFonts w:ascii="Times New Roman"/>
                <w:b w:val="false"/>
                <w:i w:val="false"/>
                <w:color w:val="000000"/>
                <w:sz w:val="20"/>
              </w:rPr>
              <w:t>
4) сутегі баллондарының қоймаларына дейін – 20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көрсеткіштерінде май деңгейін бақылау үшін тәуліктің қараңғы уақытында май бактарының май көрсеткіштері жарықтандыруының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қақпақтары мен бактарында 35 кВ-тан аспайтын, разрядтағыштар үшін талаптарға сәйкес келетін және трансформатордың қақпағына орнатылған вентильді разрядтағыштардың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Роликтері бар трансформаторларға арналған іргетастарда бағыттағыштардың, сондай-ақ трансформатордың екі жағында орнатылған бағыттағыштарға трансформаторды бекітуге арналған тіректердің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шығару құбырының саңылауының жақын орнатылған жабдыққа бағытын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жолдарының бойында, сондай-ақ салмағы 20 тоннадан астам трансформаторлардың іргетастарында, оларға шығырларды, бағыттаушы блоктарды, полиспасталарды бекітуге мүмкіндік беретін, трансформаторларды екі бағытта өз каткаларында қайта домалату кезінде пайдаланылатын анкерлер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қосуды басқару қалқанынан қашықтықтан іске қосумен қайталанатын өрт сөндіру қондырғысының автоматты іске қосылуының болуы және оттың әсеріне ұшырамайтын жерде қолмен іске қосу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қондырғысын қолмен іске қосу құрылғысының өрт әсеріне ұшырамайтын жерде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трансформаторларының әрбір камерасында жанбайтын едені, қабырғалары және жабыны бар, отқа қауіпті және жарылыс қаупі бар заттары, аппараттары мен өндірістері жоқ, сыртқа немесе іргелес үй-жайға жеке шығудың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салқындату жүйесінен немесе жеке салқындатқыштан ажырату және салқындатқыштардан май құймай трансформаторды шығару мүмкіндігі бар салқындатқыш құрылғылар ысырмаларының орналасуын оларға ыңғайлы қол жеткізумен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колонкалардың және басқа да жабдықтардың температурасы плюс 5°С-тан төмен болмайтын бөлмеде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әрбір май сорғысы мен су сорғысы үшін манометрдің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сүзгіге кіруінде және фильтрден шығуында торлы сүзгіштер болған кезде манометрлерді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салқындатқыш судың айналуын тоқтату немесе үрлеу желдеткіштерінің тоқтауы туралы, сондай-ақ резервтік салқындатқыштың немесе резервтік қорек көзінің автоматты қосылуы туралы дабылмен жабдықталғанжасанды салқындатқышы бар трансформаторлардың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құрылғылардың (көпірлі крандармен жабдықталған мұнаралар) болуы:</w:t>
            </w:r>
          </w:p>
          <w:p>
            <w:pPr>
              <w:spacing w:after="20"/>
              <w:ind w:left="20"/>
              <w:jc w:val="both"/>
            </w:pPr>
            <w:r>
              <w:rPr>
                <w:rFonts w:ascii="Times New Roman"/>
                <w:b w:val="false"/>
                <w:i w:val="false"/>
                <w:color w:val="000000"/>
                <w:sz w:val="20"/>
              </w:rPr>
              <w:t>
1) 500 кВ кіші станцияларда және 200 МВА және одан да көп трансформаторлары бар 220 кВ кіші станцияларда, олар жөндеу зауыттарына трансформаторларды жіберу орынсыз жетуге қиын немесе алыс жерлерде орналасқан;</w:t>
            </w:r>
          </w:p>
          <w:p>
            <w:pPr>
              <w:spacing w:after="20"/>
              <w:ind w:left="20"/>
              <w:jc w:val="both"/>
            </w:pPr>
            <w:r>
              <w:rPr>
                <w:rFonts w:ascii="Times New Roman"/>
                <w:b w:val="false"/>
                <w:i w:val="false"/>
                <w:color w:val="000000"/>
                <w:sz w:val="20"/>
              </w:rPr>
              <w:t>
2) трансформаторларды орнату кезінде электр станцияларының ашық тарату құрылғыларында, егер трансформаторларды гидроэлектростанцияның монтаж алаңына немесе жылу электр станциясының машина залының жөндеу алаңына жеткізу мүмкін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тоннадан асатын алмалы-салмалы қаптамасы жоқ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дабылының, түрлендіргіш қосалқы станциялар мен қондырғыларда олардың жұмыс жағдайлары бойынша талап етілетін дабыл берудің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агрегатта жабдықталған мынадай нормаланбаған жұмыс режимдері кезінде әрекет ететін қорғау, бақылау және сигнал беру құрылғыларының болуы:</w:t>
            </w:r>
          </w:p>
          <w:p>
            <w:pPr>
              <w:spacing w:after="20"/>
              <w:ind w:left="20"/>
              <w:jc w:val="both"/>
            </w:pPr>
            <w:r>
              <w:rPr>
                <w:rFonts w:ascii="Times New Roman"/>
                <w:b w:val="false"/>
                <w:i w:val="false"/>
                <w:color w:val="000000"/>
                <w:sz w:val="20"/>
              </w:rPr>
              <w:t>
1) трансформатордағы майдың немесе жанбайтын сұйықтықтың рұқсат етілген температурасының артуы;</w:t>
            </w:r>
          </w:p>
          <w:p>
            <w:pPr>
              <w:spacing w:after="20"/>
              <w:ind w:left="20"/>
              <w:jc w:val="both"/>
            </w:pPr>
            <w:r>
              <w:rPr>
                <w:rFonts w:ascii="Times New Roman"/>
                <w:b w:val="false"/>
                <w:i w:val="false"/>
                <w:color w:val="000000"/>
                <w:sz w:val="20"/>
              </w:rPr>
              <w:t>
2) жартылай өткізгіш түрлендіргішті салқындататын судың рұқсат етілген температурасының артуы;</w:t>
            </w:r>
          </w:p>
          <w:p>
            <w:pPr>
              <w:spacing w:after="20"/>
              <w:ind w:left="20"/>
              <w:jc w:val="both"/>
            </w:pPr>
            <w:r>
              <w:rPr>
                <w:rFonts w:ascii="Times New Roman"/>
                <w:b w:val="false"/>
                <w:i w:val="false"/>
                <w:color w:val="000000"/>
                <w:sz w:val="20"/>
              </w:rPr>
              <w:t>
3) жартылай өткізгіш вентильдің күштік тізбегінде сақтандырғыштың жануы;</w:t>
            </w:r>
          </w:p>
          <w:p>
            <w:pPr>
              <w:spacing w:after="20"/>
              <w:ind w:left="20"/>
              <w:jc w:val="both"/>
            </w:pPr>
            <w:r>
              <w:rPr>
                <w:rFonts w:ascii="Times New Roman"/>
                <w:b w:val="false"/>
                <w:i w:val="false"/>
                <w:color w:val="000000"/>
                <w:sz w:val="20"/>
              </w:rPr>
              <w:t>
4) ауа немесе сумен суыту әрекетін тоқтатуы;</w:t>
            </w:r>
          </w:p>
          <w:p>
            <w:pPr>
              <w:spacing w:after="20"/>
              <w:ind w:left="20"/>
              <w:jc w:val="both"/>
            </w:pPr>
            <w:r>
              <w:rPr>
                <w:rFonts w:ascii="Times New Roman"/>
                <w:b w:val="false"/>
                <w:i w:val="false"/>
                <w:color w:val="000000"/>
                <w:sz w:val="20"/>
              </w:rPr>
              <w:t>
5) түрлендіргіш агрегаттың ұзақ жүктемесі;</w:t>
            </w:r>
          </w:p>
          <w:p>
            <w:pPr>
              <w:spacing w:after="20"/>
              <w:ind w:left="20"/>
              <w:jc w:val="both"/>
            </w:pPr>
            <w:r>
              <w:rPr>
                <w:rFonts w:ascii="Times New Roman"/>
                <w:b w:val="false"/>
                <w:i w:val="false"/>
                <w:color w:val="000000"/>
                <w:sz w:val="20"/>
              </w:rPr>
              <w:t>
6) басқарушы импульстердің болмауы;</w:t>
            </w:r>
          </w:p>
          <w:p>
            <w:pPr>
              <w:spacing w:after="20"/>
              <w:ind w:left="20"/>
              <w:jc w:val="both"/>
            </w:pPr>
            <w:r>
              <w:rPr>
                <w:rFonts w:ascii="Times New Roman"/>
                <w:b w:val="false"/>
                <w:i w:val="false"/>
                <w:color w:val="000000"/>
                <w:sz w:val="20"/>
              </w:rPr>
              <w:t>
7) қондырғы оқшаулауының зақымдануы (деңгейінің төмендеуі);</w:t>
            </w:r>
          </w:p>
          <w:p>
            <w:pPr>
              <w:spacing w:after="20"/>
              <w:ind w:left="20"/>
              <w:jc w:val="both"/>
            </w:pPr>
            <w:r>
              <w:rPr>
                <w:rFonts w:ascii="Times New Roman"/>
                <w:b w:val="false"/>
                <w:i w:val="false"/>
                <w:color w:val="000000"/>
                <w:sz w:val="20"/>
              </w:rPr>
              <w:t>
8) түрлендіргіш агрегаттың өзіндік қажеттілігінің оның қалыпты жұмысына кедергі келтіретін басқа құрылғылардағы жұмысының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түрлендіргіштің қоршауына кірмей, аспаптардың көрсеткіштерін қадағалай алатындай түрлендіргіштің корпусында орнатылған 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корпусына түсірілген бос жүріс кезінде түрлендіргіштің кернеуін көрсете отырып, ескерту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кернеуіне сәйкес келетін түзетілген токтың бастапқы тізбектерін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 жабдықталған кернеу мен токты бақылау және өлшеу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 болған кезде зарядтау және зарядтау астындағы қозғалтқыш-генераторларды ажыратуға арналған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тізбегінде желінің қорғаныс аппараттарына қатысты селективті Автоматты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жабдықталған шиналардың оқшаулауын тұрақты бақылауға арналған, оқшаулама кедергісінің мәнін бағалауға мүмкіндік беретін және полюстердің бірінің оқшаулама кедергісін 220 В желісінде 20 кОм, 110 В желісінде 10 кОм, 48 В желісінде 5 кОм және 24 В желісінде 3 кОм дейін төмендету кезінде сигналға әрекет ететін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үшін желдету ажыратылған кезде кернеуі 2,3 В артық батареяны элементке зарядтауға жол бермейтін бұғаттаудың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қосу, аккумуляторларға қосу және басқа қосылыстарды қоспағанда, спирті жоқ барлық ұзындығы бойынша бояумен, қышқылға төзімді екі рет боялған оқшауланбаған өткізгіштердің болуы және техникалық вазелинмен боялмаған жерлердің майланған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сондай-ақ су құбырымен жабдықталған кіші станцияларда, аккумуляторлық батареяның үй-жайына жақын жерде орнатылған су құбыры краны мен раковинаның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сигнализациясының, сондай-ақ электр машиналық үй-жайында жұмыс істеу шарттары бойынша талап етілетін басқа да сигнал беру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трансформаторларын қоректендіру желісінің, тасымалданатын шырақтар мен электр аспабының, сондай-ақ электр машиналық бөлмеде бөлмелерді жинауға арналған машиналардың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іргетастары немесе корпустары арасындағы, машиналар мен ғимарат бөліктері немесе өту ені 1 метрден кем емес жабдықтар арасындағы өту жолдарының болуы, машиналардың шығыңқы бөліктері мен құрылыс конструкциялары арасындағы өту жолдарының ұзындығы 0,5 метрден артық емес 0,6 метрге дейін жергілікті тарылуы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қабырғасының арасындағы немесе корпустардың арасындағы, сондай-ақ машиналардың басқа жағынан өту жолы болған жағдайда қатар тұрған машиналардың бүйірлері арасындағы қашықтық еден деңгейінен 1 метрге дейін машиналардың биіктігі 0,3 метрден кем емес және машиналардың биіктігі 1 метрден артық болғанда 0,6 метрден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басқару пультінің немесе басқару қалқанының қасбеті (қызмет көрсетудің бет жағы) арасындағы қызмет көрсету өту жолының енін 2 м-ден кем емес орындау, қалқандарды шкафқа орнату кезінде қашықтықты таңдау машинадан жабық есікке немесе шкаф қабырғасына дейін жүргізілуі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немесе басқару пульті арасындағы өту жолының ені 1 метрден астам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іргетастық плитасының жоғарғы белгісі электро машиналық бөлмедегі еденіндегі белгіден 400 мм-ден жоғары немесе төмен орналасса, онда машинаның айналасында ені 600 мм жанбайтын тұтқалары мен баспалдақтары бар алаңның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ал биіктігі 2 м-ден асатын биіктікте-таяныштармен және борттық кедергілермен орналасқан қызмет көрсету алаңдарында сүйеніштермен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жеткізілуі автокөлік арқылы жүргізілген жағдайда автокөліктің электр машиналық үй-жайға, жүк көтеруші құрылғылар әрекеттерінің аймағына кіру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үй-жайда электр шамдарын тарату құрылғысының ашық шиналары мен ашық ток өткізгіштердің үстінде орналастыруға жол бермеу, сондай-ақ еденнен қызмет көрсетілетін электр шамдарының айналмалы машиналардың үстінде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машинасынан тыс орнатылған, оның ішінде тек электр машиналарына арналған орталықтандырылған майлау жүйесі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және май мен подшипниктердің температурасын бақылау аспаптарының,ал циркуляциялық майлау болған жағдайда, бұдан басқа, майдың ағуын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Подшипниктерге ашық немесе жанбайтын материалдардан жасалған алмалы-салмалы жабыны бар арналарда төселетін май мен су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подшипниктеріне майды жеткізу орындарында тікелей орнатылған диафрагмалар мен вентильдердің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Подшипниктерден және машинаның басқа да бөлшектерінен электрлік оқшауланған, майды подшипниктерге жеткізетін, іргетас плитасынан электрлік оқшауланған құбырлардың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компенсаторларда бақылау-өлшеу аспаптарының, басқару, сигнал беру, қорғау құрылғыларының, өрісті автоматты сөндіру құрылғыларының, роторды асып кеткен кернеуден қорғаудың, қозуды автоматты реттеудің, сондай-ақ агрегатты автоматты іске қосуды, жұмысын және тоқтатуды қамтамасыз етуге арналған автоматика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дірілін қашықтықтан бақылау құрылғыларынан жабдықталған қуаты 100 МВт және одан жоғары турбогенераторлардың және сутегімен салқындатылатын синхронды компенсаторлардың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секциясында оны қысымды және ағызу коллекторларынан ажырату үшін және суды жеке секциялар бойынша бөлу үшін ысырмалардың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секциясының ең жоғары нүктесінде ауа шығаруға арналған крандардың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сорғының жұмыс істеп тұрғанды ажыратқан кезде, сондай-ақ салқындатқыш суды беру схемасында салқындатқыш судың қысымы төмендеген кезде автоматты түрде қосылатын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салқындататын судың тұрақты жұмыс істейтін сенімді көзінен (техникалық су жүйесі, бактар) резервтік қоректендірудің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техникалық сумен жабдықтаудың қоректендіргіш құбырларында шығын өлшегіштің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коллекторындағы салқындатқыш судың қысымын, турбогенератор корпусындағы сутегі қысымын, өндіргішке баратын газ құбырларындағы көміртегі (азот) газ қысымынкөрсететін манометрлердің, толтыру коллекторларындағы су қысымының төмендігін көрсететін дабыл құрылғысының, газ-май және су шаруашылықтарын басқару қалқандарының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кіріктірілген гильзалардың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синхронды компенсаторлар үшін агрегатты тоқтату кезінде салқындату жүйесінен суды ағызу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тартылған құбырлардан орындалған айналмалы майлау жүйелерінің және сутегімен салқындатылатын турбогенераторлар мен синхронды компенсаторлардың сутекті тығыздағыштарының құбыр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Гидрогенераторларда корпустан электрлік оқшауланған ротор үстінде орналасқан тіреуіштер мен мойынтіректердің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компенсаторда компенсатор корпусынан электрлік оқшауланған подшипниктердің және май құбырларының болуы, бұл ретте қоздырғышы тікелей қосылған синхронды компенсаторда тек бір оқшауланған подшипниктің (қоздырғышқа қарама-қарсы жағынан) болуы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майлау және сутекті тығыздағыштар бар мойынтіректердің ағызу келте құбырларында шығатын май ағысын бақылау үшін қарау шыныларының болуы, бұл ретте қарау шыныларын жарықтандыру үшін авариялық жарықтандыру желісіне қосылған шамдар қолданылуы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картерларында және орамаларды тікелей сутегімен салқындататын турбогенераторлар үшін жабық ток өткізгіштерде сутегінің болуын бақылайтын орнатылған автоматты газталдағыштардың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жүйесінде: қоздырғыштың, автоматты қоздыру реттегіштің, коммутациялық аппаратураның, өлшеу құралының, роторды асқын кернеуден қорғау құралдардың және қоздыру жүйесі жабдығын зақымданудан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орамасына қосу үшін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қозу жүйелерінде (негізгі және резервтік)автоматты өшірудің іске қосылуына қарамастан өрісті сөндіру үшін импульс бергенде генератор мен синхронды компенсаторлардың қоздырылуын толық басуды (өрісті сөндіруді) қамтамасыз ететін құрылғылар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жүйеден толық ағуын, жүйені сумен толтырғанда ауа шығаруды, жылу ауыстырғыштарды кезекпен тазалап тұруды қамтамасыз ететін қыздырғыштың сумен салқындату жүйесінің болуы, бұл ретте қоздырғыштардың бірінде салқындату жүйесінің ысырмаларын жабу және ашу басқа қоздырғыштағы салқындату режимінің өзгеруіне әкелмеуі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ағып кеткенде оның ток сымдарына, жиынтық тарату құрылғыларына және салқындату жүйесінен төмен орнатылған басқа электр жабдықтарына барғызбайтын етіп жасалған сумен салқындатылатын түзеткіш қондырғылары орнатылған үй-жайлардың еденінің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Турбогенераторларда резервтік қозудың болуы, оның схемасы генераторларды желіден ажыратпай, жұмыс қозуынан резервтік қозуға және кері ауысуды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 тікелей салқындататын турбогенераторларда жұмыс қозуынан резервке және кері қашықтықтан ауыстырып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ауыстыру үшін, сондай-ақ орнында мүмкіндігінше жөндеу үшін қол жетімді орнатылған электр қозғалтқыштар мен аппараттардың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желдетудің тұйық мәжбүрлі жүйесі кезінде ауа және салқындатқыш судың температурасын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және одан жоғары болатын синхронды электр машиналары және қуаты 1 мВт және одан жоғары тұрақты ток машиналары білік және мойынтіректер арқылы өтетін токтың тұйықталған тізбегін болдырмау үшін іргетас плитасынан мойынтіректердің біреуінде электрлік оқшаулануының болуы және синхронды машиналарда қоздырғыш жағындағы подшипник пен қозғалтқыштың барлық подшипниктерінің болуы және осы электр машиналарының олардың подшипниктерінің корпустарынан оқшауланған май өткізгіштерінің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 мен ажыратқыш аппараттардың корпустарында аппаратты басқару тұтқасының қосылған және ажыратылғанын оңайтануға мүмкіндік беретін нақты белгілердің болуы және оператор басқару аппаратының жай-күйі бойынша электрқозғалтқыштың басты тізбегі қосылған немесе ажыратылғанын анықтай алмаған жағдайда жарық дабылы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Айналудың өзгеретін жиілігі бар электр қозғалтқыштарында электр қозғалтқышы корпусының температурасы көтерілген кезде сигнал беруге және ажыратуға әрекет ететін қорғаудың болуы, сондай-ақ қуаты аз қозғалтқыштарда осы қорғанысты шамадан тыс жүктеме тогынан қорғаумен біріктіруге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 мәжбүрлеп майлайтын электр қозғалтқыштарында температураның жоғарылауы немесе майлау әрекетінің тоқтауы кезінде сигналға және электр қозғалтқышының ажыратылуына әрекет ететін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қозғалтқыштардың температурасы жоғарылаған немесе желдеткішінің жұмысы тоқтатылған кезде сигналға және электр қозғалтқышының ажыратылуына әрекет ететін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тұйықталудан қорғаудың болуы және қажет болған жағдайда артық жүктемеден және айналу жиілігінің шамадан тыс артуынан қорғау қосымша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электр қозғалтқыштарын қорғауда қолдануға арналған сақтандырғыштардың немесе автоматты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процестермен байланысты өз қажеттіліктерінің электр қозғалтқыштарының қысқа тұйықталуынан қорғау үшін электр станцияларында қолдануға арналған автоматты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 үшін қолданылатын тармақтар токтарының теңдігі бұзылған кезде іске қосылатын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жалпы салмағы 600 кг астам конденсаторлық қондырғыларды орналастыруға арналған сыртқа немесе жалпы үй-жайға шығатын жеке отқа төзімді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 және одан бөлек жалпы қабықшада төселетін оқшауланған бейтарабы бар 1 кВ дейінгі және одан жоғары электр қондырғыларында жерге тұйықтау өткізгіштерінің болуы, бұл ретте жерге тұйықтау магистральдары екі немесе одан да көп әр түрлі орындарда және мүмкіндігінше үй-жайдың қарама-қарсы жағынан жердегі тұйықтағыштарға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т.б.)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 және статикалық электрден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полиэтилен оқшаулағышы бар кабельдерді қолдануға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білімді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дейінгі мерзімде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нысандарда энергия қондырғыларын басқаруды жүзеге асыратын жедел және жедел-жөндеу персоналымен, жедел басшыларымен жұмыс жүргізу:</w:t>
            </w:r>
          </w:p>
          <w:p>
            <w:pPr>
              <w:spacing w:after="20"/>
              <w:ind w:left="20"/>
              <w:jc w:val="both"/>
            </w:pPr>
            <w:r>
              <w:rPr>
                <w:rFonts w:ascii="Times New Roman"/>
                <w:b w:val="false"/>
                <w:i w:val="false"/>
                <w:color w:val="000000"/>
                <w:sz w:val="20"/>
              </w:rPr>
              <w:t>
1) жаңа лауазым бойынша даярлау:</w:t>
            </w:r>
          </w:p>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жұмыс орнында тағылымдама;</w:t>
            </w:r>
          </w:p>
          <w:p>
            <w:pPr>
              <w:spacing w:after="20"/>
              <w:ind w:left="20"/>
              <w:jc w:val="both"/>
            </w:pPr>
            <w:r>
              <w:rPr>
                <w:rFonts w:ascii="Times New Roman"/>
                <w:b w:val="false"/>
                <w:i w:val="false"/>
                <w:color w:val="000000"/>
                <w:sz w:val="20"/>
              </w:rPr>
              <w:t>
білімді бастапқы біліктілік тексеру;</w:t>
            </w:r>
          </w:p>
          <w:p>
            <w:pPr>
              <w:spacing w:after="20"/>
              <w:ind w:left="20"/>
              <w:jc w:val="both"/>
            </w:pPr>
            <w:r>
              <w:rPr>
                <w:rFonts w:ascii="Times New Roman"/>
                <w:b w:val="false"/>
                <w:i w:val="false"/>
                <w:color w:val="000000"/>
                <w:sz w:val="20"/>
              </w:rPr>
              <w:t>
қайталау;</w:t>
            </w:r>
          </w:p>
          <w:p>
            <w:pPr>
              <w:spacing w:after="20"/>
              <w:ind w:left="20"/>
              <w:jc w:val="both"/>
            </w:pPr>
            <w:r>
              <w:rPr>
                <w:rFonts w:ascii="Times New Roman"/>
                <w:b w:val="false"/>
                <w:i w:val="false"/>
                <w:color w:val="000000"/>
                <w:sz w:val="20"/>
              </w:rPr>
              <w:t>
2) мерзімді білімді біліктілік тексеру;</w:t>
            </w:r>
          </w:p>
          <w:p>
            <w:pPr>
              <w:spacing w:after="20"/>
              <w:ind w:left="20"/>
              <w:jc w:val="both"/>
            </w:pPr>
            <w:r>
              <w:rPr>
                <w:rFonts w:ascii="Times New Roman"/>
                <w:b w:val="false"/>
                <w:i w:val="false"/>
                <w:color w:val="000000"/>
                <w:sz w:val="20"/>
              </w:rPr>
              <w:t>
3) аварияға қарсы бақылау және өртке қарсы жаттығулар;</w:t>
            </w:r>
          </w:p>
          <w:p>
            <w:pPr>
              <w:spacing w:after="20"/>
              <w:ind w:left="20"/>
              <w:jc w:val="both"/>
            </w:pPr>
            <w:r>
              <w:rPr>
                <w:rFonts w:ascii="Times New Roman"/>
                <w:b w:val="false"/>
                <w:i w:val="false"/>
                <w:color w:val="000000"/>
                <w:sz w:val="20"/>
              </w:rPr>
              <w:t>
4) нұсқаулықтар;</w:t>
            </w:r>
          </w:p>
          <w:p>
            <w:pPr>
              <w:spacing w:after="20"/>
              <w:ind w:left="20"/>
              <w:jc w:val="both"/>
            </w:pPr>
            <w:r>
              <w:rPr>
                <w:rFonts w:ascii="Times New Roman"/>
                <w:b w:val="false"/>
                <w:i w:val="false"/>
                <w:color w:val="000000"/>
                <w:sz w:val="20"/>
              </w:rPr>
              <w:t>
5)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нысандарда жөндеу персоналымен жұмыс жүргізу:</w:t>
            </w:r>
          </w:p>
          <w:p>
            <w:pPr>
              <w:spacing w:after="20"/>
              <w:ind w:left="20"/>
              <w:jc w:val="both"/>
            </w:pPr>
            <w:r>
              <w:rPr>
                <w:rFonts w:ascii="Times New Roman"/>
                <w:b w:val="false"/>
                <w:i w:val="false"/>
                <w:color w:val="000000"/>
                <w:sz w:val="20"/>
              </w:rPr>
              <w:t>
1) жаңа лауазым бойынша даярлау:</w:t>
            </w:r>
          </w:p>
          <w:p>
            <w:pPr>
              <w:spacing w:after="20"/>
              <w:ind w:left="20"/>
              <w:jc w:val="both"/>
            </w:pPr>
            <w:r>
              <w:rPr>
                <w:rFonts w:ascii="Times New Roman"/>
                <w:b w:val="false"/>
                <w:i w:val="false"/>
                <w:color w:val="000000"/>
                <w:sz w:val="20"/>
              </w:rPr>
              <w:t>
жұмыс өндірісінің қауіпсіз әдістеріне оқыту;</w:t>
            </w:r>
          </w:p>
          <w:p>
            <w:pPr>
              <w:spacing w:after="20"/>
              <w:ind w:left="20"/>
              <w:jc w:val="both"/>
            </w:pPr>
            <w:r>
              <w:rPr>
                <w:rFonts w:ascii="Times New Roman"/>
                <w:b w:val="false"/>
                <w:i w:val="false"/>
                <w:color w:val="000000"/>
                <w:sz w:val="20"/>
              </w:rPr>
              <w:t>
жұмыс орнында тағылымдама;</w:t>
            </w:r>
          </w:p>
          <w:p>
            <w:pPr>
              <w:spacing w:after="20"/>
              <w:ind w:left="20"/>
              <w:jc w:val="both"/>
            </w:pPr>
            <w:r>
              <w:rPr>
                <w:rFonts w:ascii="Times New Roman"/>
                <w:b w:val="false"/>
                <w:i w:val="false"/>
                <w:color w:val="000000"/>
                <w:sz w:val="20"/>
              </w:rPr>
              <w:t>
білімді бастапқы біліктілік тексеру;</w:t>
            </w:r>
          </w:p>
          <w:p>
            <w:pPr>
              <w:spacing w:after="20"/>
              <w:ind w:left="20"/>
              <w:jc w:val="both"/>
            </w:pPr>
            <w:r>
              <w:rPr>
                <w:rFonts w:ascii="Times New Roman"/>
                <w:b w:val="false"/>
                <w:i w:val="false"/>
                <w:color w:val="000000"/>
                <w:sz w:val="20"/>
              </w:rPr>
              <w:t>
2) мерзімді білімді біліктілік тексеру;</w:t>
            </w:r>
          </w:p>
          <w:p>
            <w:pPr>
              <w:spacing w:after="20"/>
              <w:ind w:left="20"/>
              <w:jc w:val="both"/>
            </w:pPr>
            <w:r>
              <w:rPr>
                <w:rFonts w:ascii="Times New Roman"/>
                <w:b w:val="false"/>
                <w:i w:val="false"/>
                <w:color w:val="000000"/>
                <w:sz w:val="20"/>
              </w:rPr>
              <w:t>
3) аварияға қарсы бақылау және өртке қарсы жаттығулар;</w:t>
            </w:r>
          </w:p>
          <w:p>
            <w:pPr>
              <w:spacing w:after="20"/>
              <w:ind w:left="20"/>
              <w:jc w:val="both"/>
            </w:pPr>
            <w:r>
              <w:rPr>
                <w:rFonts w:ascii="Times New Roman"/>
                <w:b w:val="false"/>
                <w:i w:val="false"/>
                <w:color w:val="000000"/>
                <w:sz w:val="20"/>
              </w:rPr>
              <w:t>
4) нұсқаулықтар;</w:t>
            </w:r>
          </w:p>
          <w:p>
            <w:pPr>
              <w:spacing w:after="20"/>
              <w:ind w:left="20"/>
              <w:jc w:val="both"/>
            </w:pPr>
            <w:r>
              <w:rPr>
                <w:rFonts w:ascii="Times New Roman"/>
                <w:b w:val="false"/>
                <w:i w:val="false"/>
                <w:color w:val="000000"/>
                <w:sz w:val="20"/>
              </w:rPr>
              <w:t>
5)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мамандарды және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w:t>
            </w:r>
          </w:p>
          <w:p>
            <w:pPr>
              <w:spacing w:after="20"/>
              <w:ind w:left="20"/>
              <w:jc w:val="both"/>
            </w:pPr>
            <w:r>
              <w:rPr>
                <w:rFonts w:ascii="Times New Roman"/>
                <w:b w:val="false"/>
                <w:i w:val="false"/>
                <w:color w:val="000000"/>
                <w:sz w:val="20"/>
              </w:rPr>
              <w:t>
нұсқаулық;</w:t>
            </w:r>
          </w:p>
          <w:p>
            <w:pPr>
              <w:spacing w:after="20"/>
              <w:ind w:left="20"/>
              <w:jc w:val="both"/>
            </w:pPr>
            <w:r>
              <w:rPr>
                <w:rFonts w:ascii="Times New Roman"/>
                <w:b w:val="false"/>
                <w:i w:val="false"/>
                <w:color w:val="000000"/>
                <w:sz w:val="20"/>
              </w:rPr>
              <w:t>
аварияға қарсы бақылау жаттығулары;</w:t>
            </w:r>
          </w:p>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бойынша жарыстар және персоналмен жұмыстың басқа ұжымдық түрлері өткізу;</w:t>
            </w:r>
          </w:p>
          <w:p>
            <w:pPr>
              <w:spacing w:after="20"/>
              <w:ind w:left="20"/>
              <w:jc w:val="both"/>
            </w:pPr>
            <w:r>
              <w:rPr>
                <w:rFonts w:ascii="Times New Roman"/>
                <w:b w:val="false"/>
                <w:i w:val="false"/>
                <w:color w:val="000000"/>
                <w:sz w:val="20"/>
              </w:rPr>
              <w:t>
персоналдың мерзімдік медициналық тексеруін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қызметкерлерді жаңа лауазым бойынша даярлау үшін үлгілік бағдарламалардың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тексеруден өтуден бас тартқан, сондай-ақ білімді біліктілік тексеру кезінде электр қауіпсіздігі бойынша топты расстаумау жағдайында лауазымдық нұсқаулыққа сәйкес қызметкерді еңбек міндеттерін өту орындаудан шеттету.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үш адам бар, төртінші адамнан төмен емес электр қауіпсіздігі бойынша рұқсат тобы бар энергия өндіруші ұйымның біліктілік тексеру жөніндегі орталық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дербес жұмысқа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энергиясының бөлшек сауда нарығында өз қызметін жүзеге асыру кезінде жүйелік оператор бекіткен электр энергиясын өндіру-тұтынудың тәуліктік графигін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жылу және электр желілерінің жабдықтар түрлері, ғимараттары мен құрылыстары бойынша техникалық қызмет көрсету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 кезінде генерациялайтын қондырғылардан ажыратуы:</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графиктері өзгерген кезде Жүйелік оператордың өңірлік диспетчерлік орталығымен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генерациялайтын қондырғыларын тоқтатудың жылдық графиктері өзгерген кезде Жүйелік оператордың ұлттық диспетчерлік орталығымен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мегаватт (бұдан әрі – МВт) және одан көп әрбір жылу электр станциясында, қуаты 30 МВт және одан көп гидроэлектр станцияларында, оның жұмысының техникалық-экономикалық көрсеткіштерінің электр және жылу жүктемелеріне абсолюттік немесе салыстырмалы есептеудегі тәуелділігін белгілейтін жабдықтың әзірленген энергетикалық сипаттамаларының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станцияларында босатылған электр және жылу энергиясына отынның бастапқы-номиналды үлестік шығыстарының әзірленген графиктерінің, ал гидроэлектр станцияларында – жіберілген электр энергиясына судың нормативтік үлестік шығыстарының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аралық қабылдауды, сондай-ақ жасырын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технологиялық схемалардың жұмысқа қабілеттілігін, оларды пайдалану қауіпсіздігін, бақылау мен басқарудың барлық жүйелерін, оның ішінде автоматты реттеуіштерді, қорғау және блоктау құрылғыларын, сигнал беру құрылғыларын және бақылау-өлшеу аспаптарын кешенді сынамалауға жабдықтардың дайындығын тексере отырып, теңшеуді сынамалы іске қосу кезінде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іске қосу алдында энергия объектісін сенімді және қауіпсіз пайдалану үшін жағдайларды қамтамасыз ету:</w:t>
            </w:r>
          </w:p>
          <w:p>
            <w:pPr>
              <w:spacing w:after="20"/>
              <w:ind w:left="20"/>
              <w:jc w:val="both"/>
            </w:pPr>
            <w:r>
              <w:rPr>
                <w:rFonts w:ascii="Times New Roman"/>
                <w:b w:val="false"/>
                <w:i w:val="false"/>
                <w:color w:val="000000"/>
                <w:sz w:val="20"/>
              </w:rPr>
              <w:t>
1) пайдалану және жөндеу персоналын жинақтау және оқыту (білімін тексере отырып);</w:t>
            </w:r>
          </w:p>
          <w:p>
            <w:pPr>
              <w:spacing w:after="20"/>
              <w:ind w:left="20"/>
              <w:jc w:val="both"/>
            </w:pPr>
            <w:r>
              <w:rPr>
                <w:rFonts w:ascii="Times New Roman"/>
                <w:b w:val="false"/>
                <w:i w:val="false"/>
                <w:color w:val="000000"/>
                <w:sz w:val="20"/>
              </w:rPr>
              <w:t>
2) ұйымның техникалық басшысының пайдалану нұсқаулықтарын, еңбек қауіпсіздігі және еңбекті қорғау жөніндегі нұсқаулықтарды және жедел схемаларды, есепке алу және есептілік жөніндегі техникалық құжаттаманы әзірлеуі және бекітуі;</w:t>
            </w:r>
          </w:p>
          <w:p>
            <w:pPr>
              <w:spacing w:after="20"/>
              <w:ind w:left="20"/>
              <w:jc w:val="both"/>
            </w:pPr>
            <w:r>
              <w:rPr>
                <w:rFonts w:ascii="Times New Roman"/>
                <w:b w:val="false"/>
                <w:i w:val="false"/>
                <w:color w:val="000000"/>
                <w:sz w:val="20"/>
              </w:rPr>
              <w:t>
3) байланыс желілерімен диспетчерлік және технологиялық басқару құралдарын, өрт дабылы мен өрт сөндіру, авариялық жарықтандыру, желдету жүйелерін іске қосу;</w:t>
            </w:r>
          </w:p>
          <w:p>
            <w:pPr>
              <w:spacing w:after="20"/>
              <w:ind w:left="20"/>
              <w:jc w:val="both"/>
            </w:pPr>
            <w:r>
              <w:rPr>
                <w:rFonts w:ascii="Times New Roman"/>
                <w:b w:val="false"/>
                <w:i w:val="false"/>
                <w:color w:val="000000"/>
                <w:sz w:val="20"/>
              </w:rPr>
              <w:t>
4) бақылау және басқару жүйелерін монтаждау және ретке келтіру;</w:t>
            </w:r>
          </w:p>
          <w:p>
            <w:pPr>
              <w:spacing w:after="20"/>
              <w:ind w:left="20"/>
              <w:jc w:val="both"/>
            </w:pPr>
            <w:r>
              <w:rPr>
                <w:rFonts w:ascii="Times New Roman"/>
                <w:b w:val="false"/>
                <w:i w:val="false"/>
                <w:color w:val="000000"/>
                <w:sz w:val="20"/>
              </w:rPr>
              <w:t>
5) отын, реагенттер, материалдар, құралдар қорларын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өткен электр станцияларының жабдықтарын 48 сағат ішінде жүктемемен қабылдау-тапсыру сынақтарын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оған қатысты ғимараттары мен құрылыстары бар жабдықтарды пайдалануға қабылдау актісін кешенді сынақтан өткізгеннен және анықталған ақаулар мен кемшіліктер жойылғаннан кейін ресімдеуі.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жабдықтарын, ғимараттары мен құрылыстарын жөндеудің барлық түрлеріне арналған перспективалық, жылдық және айлық графиктердің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электр станциялары, 35 киловольт (бұдан әрі – кВ) және одан жоғары кіші станциялар үшін 48 сағат ішінде жүктемемен, жылу желілері үшін 24 сағат ішінде қабылдау-тапсыру сынақтарын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жөндеуді уақтылы және сапалы жүргізу үшін жөндеу құжаттамасының, өндіріс құралдары мен құралдарының, кіші бөлшектердің, материалдардың және тораптар мен жабдықтардың айырбастау қорының пайдалану (авариялық)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жай-күйін, оның жұмыс режимдерін, отынды үнемдеу резервтерін, жүргізілетін ұйымдастыру-техникалық іс-шаралардың тиімділігін бағалау үшін техникалық-экономикалық көрсеткіштерді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жұмысының сенімділігі мен үнемділігін арттыру, отын-энергетикалық ресурстардың ұтымсыз шығыстары мен шығындарын азайту жөніндегі іс-шаралардың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техникалық басшысы бекіткен металға бақылау бойынша жоспардың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жылу энергетикалық қондырғылардың металына, сондай-ақ пайдаланылатын жабдықтарды жөндеу кезінде жаңадан орнатылатын тораптар мен бөлшектерге кіріс бақылауын жүргізуін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элементтері металының құрылымдық жай-күйінің өзгеруін бағалау және оның парктік қызмет ету мерзімі шегінде одан әрі пайдалануға жарамдылығын анықтау үшін пайдалану бақылауын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ұйымдармен парктік ресурстан кейін энергия жабдығының негізгі элементтерін (құбырлардың, барабандардың, қазандық коллекторларының, бу құбырларының, ыдыстардың, цилиндр корпустарының, стопор клапандарының, турбина роторларының иілуі) техникалық диагностикалауды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паспортта көрсетілген қызмет мерзімдері аяқталғаннан кейін ыдыстарға техникалық диагностикалауды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тоқтатуға әрекет ететін блоктау мен қорғау құрылғыларының ақаулығы кезінде қазандықты іске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температурасы 160 оС.-тан жоғары болған кезде барабанды қазандықтың толтыру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Гидроопрессовка кезінде барабан металл бетінің температура 140о С асатын, қазандықты сумен толтыру үшін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трактында сақталған артық қысым кезінде қатпаған күйден жағу алдында жанарғыларды жағуға дейін 15 минут бұрын қазандықтарды желдетуді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нұсқаулығының және түрлі жылу күйлерінен іске қосу режимдерін сынау нәтижелерінің негізінде жасалған қазандықты іске қосу гафигінің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суық күйден жағу процесінде, күрделі және орташа жөндеуден кейін, бірақ жылына кемінде 1 рет экрандардың, барабандар мен коллекторлардың жылу орнын ауыстыру реперлері бойынша тексеруді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жұмыс режимінің жабдықты сынау және пайдалану жөніндегі нұсқаулық негізінде жасалған режимдік картаға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сатыда және бастапқы және аралық бу қыздырғыштардың әрбір ағынында будың рұқсат етілген температурасын ұстап тұруды қамтамасыз ететін қазандық жұмысы кезінде жылу режимдерін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режимдерді ұстау және кешенді тазартудың механикаландырылған жүйелерін (бу, ауа немесе су аппараттары, импульсті тазарту, дірілді тазарту, ұсақтау құрылғылары) қолдану арқылы қазандық қондырғыларының газ жағынан қыздыру бетін таза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Графиктің немесе өндірістік нұсқаулықтың болуы қыздыру беттерін тазалаудың регламенттелген мерзімділігі.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қаптауын ақаусыз түрде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дереу тоқтату және ажыратуды орындау талаптарын сақтау:</w:t>
            </w:r>
          </w:p>
          <w:p>
            <w:pPr>
              <w:spacing w:after="20"/>
              <w:ind w:left="20"/>
              <w:jc w:val="both"/>
            </w:pPr>
            <w:r>
              <w:rPr>
                <w:rFonts w:ascii="Times New Roman"/>
                <w:b w:val="false"/>
                <w:i w:val="false"/>
                <w:color w:val="000000"/>
                <w:sz w:val="20"/>
              </w:rPr>
              <w:t>
1) барабандағы судың деңгейінің жол берілмейтін жоғарылауы немесе төмендеуі немесе барабандағы су деңгейін бақылаушы барлық құралдар істен шыққан кезде;</w:t>
            </w:r>
          </w:p>
          <w:p>
            <w:pPr>
              <w:spacing w:after="20"/>
              <w:ind w:left="20"/>
              <w:jc w:val="both"/>
            </w:pPr>
            <w:r>
              <w:rPr>
                <w:rFonts w:ascii="Times New Roman"/>
                <w:b w:val="false"/>
                <w:i w:val="false"/>
                <w:color w:val="000000"/>
                <w:sz w:val="20"/>
              </w:rPr>
              <w:t xml:space="preserve">
 2) қазандықтың күшейтілген қорегіне қарамастан, барабандағы су деңгейі жедел төмендеген кезде; </w:t>
            </w:r>
          </w:p>
          <w:p>
            <w:pPr>
              <w:spacing w:after="20"/>
              <w:ind w:left="20"/>
              <w:jc w:val="both"/>
            </w:pPr>
            <w:r>
              <w:rPr>
                <w:rFonts w:ascii="Times New Roman"/>
                <w:b w:val="false"/>
                <w:i w:val="false"/>
                <w:color w:val="000000"/>
                <w:sz w:val="20"/>
              </w:rPr>
              <w:t>
3) тура ағынды бу және су жылыту қазандықтарының қоректік суының барлық шығыстарын өлшеушілер істен шыққан (егер қоректі реттеуді талап ететін режимнің бұзылуы туындаса) немесе тура ағынды қазандықтың қандай да бір ағымдарының қоректенуі 30 секундтан тоқтаған кезде;</w:t>
            </w:r>
          </w:p>
          <w:p>
            <w:pPr>
              <w:spacing w:after="20"/>
              <w:ind w:left="20"/>
              <w:jc w:val="both"/>
            </w:pPr>
            <w:r>
              <w:rPr>
                <w:rFonts w:ascii="Times New Roman"/>
                <w:b w:val="false"/>
                <w:i w:val="false"/>
                <w:color w:val="000000"/>
                <w:sz w:val="20"/>
              </w:rPr>
              <w:t xml:space="preserve">
 4) барлық қоректік құрылғылар (сорғылар) қызметтері тоқтаған кезде; </w:t>
            </w:r>
          </w:p>
          <w:p>
            <w:pPr>
              <w:spacing w:after="20"/>
              <w:ind w:left="20"/>
              <w:jc w:val="both"/>
            </w:pPr>
            <w:r>
              <w:rPr>
                <w:rFonts w:ascii="Times New Roman"/>
                <w:b w:val="false"/>
                <w:i w:val="false"/>
                <w:color w:val="000000"/>
                <w:sz w:val="20"/>
              </w:rPr>
              <w:t xml:space="preserve">
 5) бу-су трактісіндегі қысым жол берілмейтін артуы кезінде; </w:t>
            </w:r>
          </w:p>
          <w:p>
            <w:pPr>
              <w:spacing w:after="20"/>
              <w:ind w:left="20"/>
              <w:jc w:val="both"/>
            </w:pPr>
            <w:r>
              <w:rPr>
                <w:rFonts w:ascii="Times New Roman"/>
                <w:b w:val="false"/>
                <w:i w:val="false"/>
                <w:color w:val="000000"/>
                <w:sz w:val="20"/>
              </w:rPr>
              <w:t xml:space="preserve">
 6) 50 % артық сақтандыру қақпақшаларының немесе оларды алмастыратын сақтандыру қақпақшаларының қызметтері тоқтаған кезде; </w:t>
            </w:r>
          </w:p>
          <w:p>
            <w:pPr>
              <w:spacing w:after="20"/>
              <w:ind w:left="20"/>
              <w:jc w:val="both"/>
            </w:pPr>
            <w:r>
              <w:rPr>
                <w:rFonts w:ascii="Times New Roman"/>
                <w:b w:val="false"/>
                <w:i w:val="false"/>
                <w:color w:val="000000"/>
                <w:sz w:val="20"/>
              </w:rPr>
              <w:t>
7) тура ағынды қазандық трактісіндегі қысымның орнатылған ысырмаға дейін жол берілмейтін көтерілуі немесе төмендеуі кезінде, су жылыту қазандық трактісіндегі қысымның 10 секундтан артық жол берілмейтін төмендеуі кезінде;</w:t>
            </w:r>
          </w:p>
          <w:p>
            <w:pPr>
              <w:spacing w:after="20"/>
              <w:ind w:left="20"/>
              <w:jc w:val="both"/>
            </w:pPr>
            <w:r>
              <w:rPr>
                <w:rFonts w:ascii="Times New Roman"/>
                <w:b w:val="false"/>
                <w:i w:val="false"/>
                <w:color w:val="000000"/>
                <w:sz w:val="20"/>
              </w:rPr>
              <w:t xml:space="preserve">
 8) бу-су трактісі құбырларының жарылуы немесе қазандықтың негізгі элементтерінде (барабанда, коллекторларда, шығару циклондарда, бу және суды ағызу, сондай-ақ суды ағызу құбырларында) бу желілерінде, қоректендіруші құбыржолдарында және бу-су арматурасында сызаттар, ісінулер байқалған кезде; </w:t>
            </w:r>
          </w:p>
          <w:p>
            <w:pPr>
              <w:spacing w:after="20"/>
              <w:ind w:left="20"/>
              <w:jc w:val="both"/>
            </w:pPr>
            <w:r>
              <w:rPr>
                <w:rFonts w:ascii="Times New Roman"/>
                <w:b w:val="false"/>
                <w:i w:val="false"/>
                <w:color w:val="000000"/>
                <w:sz w:val="20"/>
              </w:rPr>
              <w:t xml:space="preserve">
 9) оттықтағы алауды өшіру кезінде; </w:t>
            </w:r>
          </w:p>
          <w:p>
            <w:pPr>
              <w:spacing w:after="20"/>
              <w:ind w:left="20"/>
              <w:jc w:val="both"/>
            </w:pPr>
            <w:r>
              <w:rPr>
                <w:rFonts w:ascii="Times New Roman"/>
                <w:b w:val="false"/>
                <w:i w:val="false"/>
                <w:color w:val="000000"/>
                <w:sz w:val="20"/>
              </w:rPr>
              <w:t xml:space="preserve">
 10) реттейтін қақпақшалар сыртындағы газ немесе мазут қысымының жол берілмейтін төмендеуі кезінде (қазандықтың осы отынының түрлерінің бірінде жұмыс істеуі кезінде); </w:t>
            </w:r>
          </w:p>
          <w:p>
            <w:pPr>
              <w:spacing w:after="20"/>
              <w:ind w:left="20"/>
              <w:jc w:val="both"/>
            </w:pPr>
            <w:r>
              <w:rPr>
                <w:rFonts w:ascii="Times New Roman"/>
                <w:b w:val="false"/>
                <w:i w:val="false"/>
                <w:color w:val="000000"/>
                <w:sz w:val="20"/>
              </w:rPr>
              <w:t xml:space="preserve">
 11) реттейтін қақпақшалар сыртындағы газ немесе мазут қысымының (оларды бірге жағу кезінде) өндірістік нұсқаулықта белгіленген шектерден бір уақытта төмендеуі кезінде; </w:t>
            </w:r>
          </w:p>
          <w:p>
            <w:pPr>
              <w:spacing w:after="20"/>
              <w:ind w:left="20"/>
              <w:jc w:val="both"/>
            </w:pPr>
            <w:r>
              <w:rPr>
                <w:rFonts w:ascii="Times New Roman"/>
                <w:b w:val="false"/>
                <w:i w:val="false"/>
                <w:color w:val="000000"/>
                <w:sz w:val="20"/>
              </w:rPr>
              <w:t xml:space="preserve">
 12) барлық түтін сорғыштар (күші теңдестірілген қазандықтар үшін) немесе үрлеуші желдеткіштердің не барлық регенеративтік ауа жылытқыштардың ажырауы кезінде; </w:t>
            </w:r>
          </w:p>
          <w:p>
            <w:pPr>
              <w:spacing w:after="20"/>
              <w:ind w:left="20"/>
              <w:jc w:val="both"/>
            </w:pPr>
            <w:r>
              <w:rPr>
                <w:rFonts w:ascii="Times New Roman"/>
                <w:b w:val="false"/>
                <w:i w:val="false"/>
                <w:color w:val="000000"/>
                <w:sz w:val="20"/>
              </w:rPr>
              <w:t>
13) оттықта жарылыс болған, газ құбырлары мен күл ұстайтын құрылғыда өрт шыққан немесе жарылыс болған, қазандық қаңқасының немесе бағаналарының тасымалдаушы аралықтары қызған, сондай-ақ персоналға немесе жабдықтарға қауіп төндіретін басқа да зақымданулар кезінде;</w:t>
            </w:r>
          </w:p>
          <w:p>
            <w:pPr>
              <w:spacing w:after="20"/>
              <w:ind w:left="20"/>
              <w:jc w:val="both"/>
            </w:pPr>
            <w:r>
              <w:rPr>
                <w:rFonts w:ascii="Times New Roman"/>
                <w:b w:val="false"/>
                <w:i w:val="false"/>
                <w:color w:val="000000"/>
                <w:sz w:val="20"/>
              </w:rPr>
              <w:t xml:space="preserve">
 14) аралық бу жылыту арқылы бу шығыны азайған кезде; </w:t>
            </w:r>
          </w:p>
          <w:p>
            <w:pPr>
              <w:spacing w:after="20"/>
              <w:ind w:left="20"/>
              <w:jc w:val="both"/>
            </w:pPr>
            <w:r>
              <w:rPr>
                <w:rFonts w:ascii="Times New Roman"/>
                <w:b w:val="false"/>
                <w:i w:val="false"/>
                <w:color w:val="000000"/>
                <w:sz w:val="20"/>
              </w:rPr>
              <w:t xml:space="preserve">
 15) су жылыту қазандығы арқылы су шығыны ең төменгі жол берілетіннен 10 секундтан артық төмендеуінде; </w:t>
            </w:r>
          </w:p>
          <w:p>
            <w:pPr>
              <w:spacing w:after="20"/>
              <w:ind w:left="20"/>
              <w:jc w:val="both"/>
            </w:pPr>
            <w:r>
              <w:rPr>
                <w:rFonts w:ascii="Times New Roman"/>
                <w:b w:val="false"/>
                <w:i w:val="false"/>
                <w:color w:val="000000"/>
                <w:sz w:val="20"/>
              </w:rPr>
              <w:t xml:space="preserve">
 16) су жылыту қазандығынан шығардағы су температурасының жол берілетіннен артық көтерілуі кезінде; </w:t>
            </w:r>
          </w:p>
          <w:p>
            <w:pPr>
              <w:spacing w:after="20"/>
              <w:ind w:left="20"/>
              <w:jc w:val="both"/>
            </w:pPr>
            <w:r>
              <w:rPr>
                <w:rFonts w:ascii="Times New Roman"/>
                <w:b w:val="false"/>
                <w:i w:val="false"/>
                <w:color w:val="000000"/>
                <w:sz w:val="20"/>
              </w:rPr>
              <w:t xml:space="preserve">
17) персоналға, жабдыққа немесе қазандықты қорғау схемасына кіретін ажыратушы арматураны қашықтықтан басқару тізбегіне қауіп төндіретін өрт кезінде; </w:t>
            </w:r>
          </w:p>
          <w:p>
            <w:pPr>
              <w:spacing w:after="20"/>
              <w:ind w:left="20"/>
              <w:jc w:val="both"/>
            </w:pPr>
            <w:r>
              <w:rPr>
                <w:rFonts w:ascii="Times New Roman"/>
                <w:b w:val="false"/>
                <w:i w:val="false"/>
                <w:color w:val="000000"/>
                <w:sz w:val="20"/>
              </w:rPr>
              <w:t xml:space="preserve">
18) қашықтықтан және автоматтандырылған басқару құрылғыларында немесе барлық бақылау-өлшеу құралдарында кернеудің жоғалуы кезінде; </w:t>
            </w:r>
          </w:p>
          <w:p>
            <w:pPr>
              <w:spacing w:after="20"/>
              <w:ind w:left="20"/>
              <w:jc w:val="both"/>
            </w:pPr>
            <w:r>
              <w:rPr>
                <w:rFonts w:ascii="Times New Roman"/>
                <w:b w:val="false"/>
                <w:i w:val="false"/>
                <w:color w:val="000000"/>
                <w:sz w:val="20"/>
              </w:rPr>
              <w:t>
19) қазандық аясында мазут құбырларының немесе газ құбырларының жарылуы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 иелігінде немесе басқаруындағы жүйелік оператордың жедел қызметкерлерінің хабарлауымен электростанцияның техникалық басшысының өкімімен, қазанның тоқтатылуының орындалуы:</w:t>
            </w:r>
          </w:p>
          <w:p>
            <w:pPr>
              <w:spacing w:after="20"/>
              <w:ind w:left="20"/>
              <w:jc w:val="both"/>
            </w:pPr>
            <w:r>
              <w:rPr>
                <w:rFonts w:ascii="Times New Roman"/>
                <w:b w:val="false"/>
                <w:i w:val="false"/>
                <w:color w:val="000000"/>
                <w:sz w:val="20"/>
              </w:rPr>
              <w:t xml:space="preserve">
 1) жылытқыштың беткі, қазандықтың бу және су ағатын, сондай-ақ су ағатын құбырларында, бу құбырларында, коллекторларда, қоректендіруші құбыр жолдарында қаяулар, сондай-ақ арматурада, ермекті және жаншыл қақтаумен бірікпелерде ақпалар мен булану байқалған кезде; </w:t>
            </w:r>
          </w:p>
          <w:p>
            <w:pPr>
              <w:spacing w:after="20"/>
              <w:ind w:left="20"/>
              <w:jc w:val="both"/>
            </w:pPr>
            <w:r>
              <w:rPr>
                <w:rFonts w:ascii="Times New Roman"/>
                <w:b w:val="false"/>
                <w:i w:val="false"/>
                <w:color w:val="000000"/>
                <w:sz w:val="20"/>
              </w:rPr>
              <w:t>
2) қазандықтың беткі металы температурасының жол берілмейтін артуы кезінде, егер температураны қазандықтың жұмыс режимін өзгерте отырып төмендетуге болмаса;</w:t>
            </w:r>
          </w:p>
          <w:p>
            <w:pPr>
              <w:spacing w:after="20"/>
              <w:ind w:left="20"/>
              <w:jc w:val="both"/>
            </w:pPr>
            <w:r>
              <w:rPr>
                <w:rFonts w:ascii="Times New Roman"/>
                <w:b w:val="false"/>
                <w:i w:val="false"/>
                <w:color w:val="000000"/>
                <w:sz w:val="20"/>
              </w:rPr>
              <w:t>
3) қазандық барабанында су деңгейін қашықтықтан көрсеткіштердің барлығы істен шыққан кезде;</w:t>
            </w:r>
          </w:p>
          <w:p>
            <w:pPr>
              <w:spacing w:after="20"/>
              <w:ind w:left="20"/>
              <w:jc w:val="both"/>
            </w:pPr>
            <w:r>
              <w:rPr>
                <w:rFonts w:ascii="Times New Roman"/>
                <w:b w:val="false"/>
                <w:i w:val="false"/>
                <w:color w:val="000000"/>
                <w:sz w:val="20"/>
              </w:rPr>
              <w:t xml:space="preserve">
 4) белгіленген нормалармен салыстырғанда қоректік су сапасының тез арада төмендеуі кезінде; </w:t>
            </w:r>
          </w:p>
          <w:p>
            <w:pPr>
              <w:spacing w:after="20"/>
              <w:ind w:left="20"/>
              <w:jc w:val="both"/>
            </w:pPr>
            <w:r>
              <w:rPr>
                <w:rFonts w:ascii="Times New Roman"/>
                <w:b w:val="false"/>
                <w:i w:val="false"/>
                <w:color w:val="000000"/>
                <w:sz w:val="20"/>
              </w:rPr>
              <w:t>
5) тозаңды көмір қазандықтарында күл ұстау қондырғылар жұмысы тоқтаған кезде;</w:t>
            </w:r>
          </w:p>
          <w:p>
            <w:pPr>
              <w:spacing w:after="20"/>
              <w:ind w:left="20"/>
              <w:jc w:val="both"/>
            </w:pPr>
            <w:r>
              <w:rPr>
                <w:rFonts w:ascii="Times New Roman"/>
                <w:b w:val="false"/>
                <w:i w:val="false"/>
                <w:color w:val="000000"/>
                <w:sz w:val="20"/>
              </w:rPr>
              <w:t>
6) қашықтықтан және автоматты басқарудың жекелеген қорғаулардың немесе құрылғылардың және бақылау-өлшеу құралдарының жарамсыздығы кезінде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автоматты реттеу жүйесінің мынадай талаптарға сәйкестігі болуы:</w:t>
            </w:r>
          </w:p>
          <w:p>
            <w:pPr>
              <w:spacing w:after="20"/>
              <w:ind w:left="20"/>
              <w:jc w:val="both"/>
            </w:pPr>
            <w:r>
              <w:rPr>
                <w:rFonts w:ascii="Times New Roman"/>
                <w:b w:val="false"/>
                <w:i w:val="false"/>
                <w:color w:val="000000"/>
                <w:sz w:val="20"/>
              </w:rPr>
              <w:t>
1) берілген электр және жылу жүктемелерін тұрақты ұстау және олардың бірқалыпты өзгеру мүмкіндігін қамтамасыз ету;</w:t>
            </w:r>
          </w:p>
          <w:p>
            <w:pPr>
              <w:spacing w:after="20"/>
              <w:ind w:left="20"/>
              <w:jc w:val="both"/>
            </w:pPr>
            <w:r>
              <w:rPr>
                <w:rFonts w:ascii="Times New Roman"/>
                <w:b w:val="false"/>
                <w:i w:val="false"/>
                <w:color w:val="000000"/>
                <w:sz w:val="20"/>
              </w:rPr>
              <w:t>
2) бос жүрісте турбина роторының айналу жиілігін тұрақты ұстап тұру және будың номиналды және іске қосу параметрлері кезінде оны бірқалыпты өзгерту (турбинаны басқару механизмінің жұмыс диапазоны шегінде);</w:t>
            </w:r>
          </w:p>
          <w:p>
            <w:pPr>
              <w:spacing w:after="20"/>
              <w:ind w:left="20"/>
              <w:jc w:val="both"/>
            </w:pPr>
            <w:r>
              <w:rPr>
                <w:rFonts w:ascii="Times New Roman"/>
                <w:b w:val="false"/>
                <w:i w:val="false"/>
                <w:color w:val="000000"/>
                <w:sz w:val="20"/>
              </w:rPr>
              <w:t>
3) турбина роторының айналу жиілігін оның номиналды параметрлері мен турбинаның төмен қысымының бөлігіне будың ең жоғары өткізулері кезінде будың ең жоғары шығынына сәйкес келетін электр жүктемесінің нөліне дейін (оның ішінде генераторды желіден ажырату кезінде) жылдам түсіру кезінде қауіпсіздік автоматының іске қосылуын теңшеу деңгейінен төмен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айналу жиілігін арттыру жолымен айналу жиілігін (оның барлық элементтерін қоса алғанда) арттырудан қорғау жүйесіне сынақ жүргізу талаптарын сақтау:</w:t>
            </w:r>
          </w:p>
          <w:p>
            <w:pPr>
              <w:spacing w:after="20"/>
              <w:ind w:left="20"/>
              <w:jc w:val="both"/>
            </w:pPr>
            <w:r>
              <w:rPr>
                <w:rFonts w:ascii="Times New Roman"/>
                <w:b w:val="false"/>
                <w:i w:val="false"/>
                <w:color w:val="000000"/>
                <w:sz w:val="20"/>
              </w:rPr>
              <w:t>
1) турбинаны монтаждаудан кейін;</w:t>
            </w:r>
          </w:p>
          <w:p>
            <w:pPr>
              <w:spacing w:after="20"/>
              <w:ind w:left="20"/>
              <w:jc w:val="both"/>
            </w:pPr>
            <w:r>
              <w:rPr>
                <w:rFonts w:ascii="Times New Roman"/>
                <w:b w:val="false"/>
                <w:i w:val="false"/>
                <w:color w:val="000000"/>
                <w:sz w:val="20"/>
              </w:rPr>
              <w:t xml:space="preserve">
 2) турбинаны күрделі жөндеуден кейін; </w:t>
            </w:r>
          </w:p>
          <w:p>
            <w:pPr>
              <w:spacing w:after="20"/>
              <w:ind w:left="20"/>
              <w:jc w:val="both"/>
            </w:pPr>
            <w:r>
              <w:rPr>
                <w:rFonts w:ascii="Times New Roman"/>
                <w:b w:val="false"/>
                <w:i w:val="false"/>
                <w:color w:val="000000"/>
                <w:sz w:val="20"/>
              </w:rPr>
              <w:t xml:space="preserve">
 3) генераторды желіден ажырата отырып, жүктемені реттеу жүйесін сынау алдында; </w:t>
            </w:r>
          </w:p>
          <w:p>
            <w:pPr>
              <w:spacing w:after="20"/>
              <w:ind w:left="20"/>
              <w:jc w:val="both"/>
            </w:pPr>
            <w:r>
              <w:rPr>
                <w:rFonts w:ascii="Times New Roman"/>
                <w:b w:val="false"/>
                <w:i w:val="false"/>
                <w:color w:val="000000"/>
                <w:sz w:val="20"/>
              </w:rPr>
              <w:t xml:space="preserve">
 4) қауіпсіздік автоматын бөлшектеуден кейін; </w:t>
            </w:r>
          </w:p>
          <w:p>
            <w:pPr>
              <w:spacing w:after="20"/>
              <w:ind w:left="20"/>
              <w:jc w:val="both"/>
            </w:pPr>
            <w:r>
              <w:rPr>
                <w:rFonts w:ascii="Times New Roman"/>
                <w:b w:val="false"/>
                <w:i w:val="false"/>
                <w:color w:val="000000"/>
                <w:sz w:val="20"/>
              </w:rPr>
              <w:t>
5) турбинаның ұзақ уақыт (30 тәуліктен артық) тұруынан кейін;</w:t>
            </w:r>
          </w:p>
          <w:p>
            <w:pPr>
              <w:spacing w:after="20"/>
              <w:ind w:left="20"/>
              <w:jc w:val="both"/>
            </w:pPr>
            <w:r>
              <w:rPr>
                <w:rFonts w:ascii="Times New Roman"/>
                <w:b w:val="false"/>
                <w:i w:val="false"/>
                <w:color w:val="000000"/>
                <w:sz w:val="20"/>
              </w:rPr>
              <w:t>
6) реттеу жүйесін немесе оның жекелеген тораптарын бөлшектеуден кейін;</w:t>
            </w:r>
          </w:p>
          <w:p>
            <w:pPr>
              <w:spacing w:after="20"/>
              <w:ind w:left="20"/>
              <w:jc w:val="both"/>
            </w:pPr>
            <w:r>
              <w:rPr>
                <w:rFonts w:ascii="Times New Roman"/>
                <w:b w:val="false"/>
                <w:i w:val="false"/>
                <w:color w:val="000000"/>
                <w:sz w:val="20"/>
              </w:rPr>
              <w:t>
7) жоспарлы тексеру кезінде (4 айда 1 реттен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монтаждаудан кейін, айналу жиілігін арттыру қауіпсіздік автоматын сынау алдында, турбинаны күрделі жөндеуге тоқтату алдында, одан кейін іске қосу кезінде, бірақ жылына кемінде 1 рет клапандардың тығыздығын тексеруді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клапандар тығыздығының төмендеу белгілері анықталған кезде (турбинаны іске қосу немесе тоқтату кезінде) тығыздыққа кезектен тыс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қосу алдында және турбинаны тоқтату кезінде, ал қалыпты жұмыс кезінде электр станциясының техникалық басшысы белгілеген график бойынша мезгіл-мезгіл, бірақ 4 айда кемінде 1 рет тексеруді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іске қосуды болдырмау:</w:t>
            </w:r>
          </w:p>
          <w:p>
            <w:pPr>
              <w:spacing w:after="20"/>
              <w:ind w:left="20"/>
              <w:jc w:val="both"/>
            </w:pPr>
            <w:r>
              <w:rPr>
                <w:rFonts w:ascii="Times New Roman"/>
                <w:b w:val="false"/>
                <w:i w:val="false"/>
                <w:color w:val="000000"/>
                <w:sz w:val="20"/>
              </w:rPr>
              <w:t>
1) турбинаның жылу және механикалық жай-күйі көрсеткіш жол берілмейтін мәндерден ауытқыған кезде;</w:t>
            </w:r>
          </w:p>
          <w:p>
            <w:pPr>
              <w:spacing w:after="20"/>
              <w:ind w:left="20"/>
              <w:jc w:val="both"/>
            </w:pPr>
            <w:r>
              <w:rPr>
                <w:rFonts w:ascii="Times New Roman"/>
                <w:b w:val="false"/>
                <w:i w:val="false"/>
                <w:color w:val="000000"/>
                <w:sz w:val="20"/>
              </w:rPr>
              <w:t>
2) турбина тоқтауына әсерін тигізетін қорғаудың қандай да біреуінің жарамсыздығы кезінде;</w:t>
            </w:r>
          </w:p>
          <w:p>
            <w:pPr>
              <w:spacing w:after="20"/>
              <w:ind w:left="20"/>
              <w:jc w:val="both"/>
            </w:pPr>
            <w:r>
              <w:rPr>
                <w:rFonts w:ascii="Times New Roman"/>
                <w:b w:val="false"/>
                <w:i w:val="false"/>
                <w:color w:val="000000"/>
                <w:sz w:val="20"/>
              </w:rPr>
              <w:t>
3) турбина екпініне алып келуі мүмкін реттеу бу тарату жүйелерінің ақаулары анықталған кезде;</w:t>
            </w:r>
          </w:p>
          <w:p>
            <w:pPr>
              <w:spacing w:after="20"/>
              <w:ind w:left="20"/>
              <w:jc w:val="both"/>
            </w:pPr>
            <w:r>
              <w:rPr>
                <w:rFonts w:ascii="Times New Roman"/>
                <w:b w:val="false"/>
                <w:i w:val="false"/>
                <w:color w:val="000000"/>
                <w:sz w:val="20"/>
              </w:rPr>
              <w:t>
4) майлау, реттеу, генератор мен олардың РАҚ құрылғыларын тығыздаудың май сорғыларының бірінің жарамсыздығы;</w:t>
            </w:r>
          </w:p>
          <w:p>
            <w:pPr>
              <w:spacing w:after="20"/>
              <w:ind w:left="20"/>
              <w:jc w:val="both"/>
            </w:pPr>
            <w:r>
              <w:rPr>
                <w:rFonts w:ascii="Times New Roman"/>
                <w:b w:val="false"/>
                <w:i w:val="false"/>
                <w:color w:val="000000"/>
                <w:sz w:val="20"/>
              </w:rPr>
              <w:t>
5) пайдаланушылар майға нормасынан май сапасының ауытқуы өндеуші зауыт белгілеген шегінен төмен май температурасының төмендеуі кезінде;</w:t>
            </w:r>
          </w:p>
          <w:p>
            <w:pPr>
              <w:spacing w:after="20"/>
              <w:ind w:left="20"/>
              <w:jc w:val="both"/>
            </w:pPr>
            <w:r>
              <w:rPr>
                <w:rFonts w:ascii="Times New Roman"/>
                <w:b w:val="false"/>
                <w:i w:val="false"/>
                <w:color w:val="000000"/>
                <w:sz w:val="20"/>
              </w:rPr>
              <w:t>
6) химиялық құрамы бойынша нормалардан жаңа бу сапасынан ауытқуы кезінде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жылытқышты пайдалануға:</w:t>
            </w:r>
          </w:p>
          <w:p>
            <w:pPr>
              <w:spacing w:after="20"/>
              <w:ind w:left="20"/>
              <w:jc w:val="both"/>
            </w:pPr>
            <w:r>
              <w:rPr>
                <w:rFonts w:ascii="Times New Roman"/>
                <w:b w:val="false"/>
                <w:i w:val="false"/>
                <w:color w:val="000000"/>
                <w:sz w:val="20"/>
              </w:rPr>
              <w:t>
1) оның қорғау элементтерінің болмауы немесе жарамсыздығы;</w:t>
            </w:r>
          </w:p>
          <w:p>
            <w:pPr>
              <w:spacing w:after="20"/>
              <w:ind w:left="20"/>
              <w:jc w:val="both"/>
            </w:pPr>
            <w:r>
              <w:rPr>
                <w:rFonts w:ascii="Times New Roman"/>
                <w:b w:val="false"/>
                <w:i w:val="false"/>
                <w:color w:val="000000"/>
                <w:sz w:val="20"/>
              </w:rPr>
              <w:t>
2) деңгейді реттейтін қалпақшаның жарамсыздығы кезінде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энергиямен жабдықтаушы ұйымнан хабарлама алған күннен кейінгі 3 (үш) жұмыс күнінен кешіктірмей жүзеге асыру талаптарын сақтау:</w:t>
            </w:r>
          </w:p>
          <w:p>
            <w:pPr>
              <w:spacing w:after="20"/>
              <w:ind w:left="20"/>
              <w:jc w:val="both"/>
            </w:pPr>
            <w:r>
              <w:rPr>
                <w:rFonts w:ascii="Times New Roman"/>
                <w:b w:val="false"/>
                <w:i w:val="false"/>
                <w:color w:val="000000"/>
                <w:sz w:val="20"/>
              </w:rPr>
              <w:t>
электр энергиясын коммерциялық есепке алу жүйесін пломбалау өндірісіның тааптарын сақтау;</w:t>
            </w:r>
          </w:p>
          <w:p>
            <w:pPr>
              <w:spacing w:after="20"/>
              <w:ind w:left="20"/>
              <w:jc w:val="both"/>
            </w:pPr>
            <w:r>
              <w:rPr>
                <w:rFonts w:ascii="Times New Roman"/>
                <w:b w:val="false"/>
                <w:i w:val="false"/>
                <w:color w:val="000000"/>
                <w:sz w:val="20"/>
              </w:rPr>
              <w:t>
электр энергиясын коммерциялық есепке алу жүйесін қабылдау актісін ресімдеу;</w:t>
            </w:r>
          </w:p>
          <w:p>
            <w:pPr>
              <w:spacing w:after="20"/>
              <w:ind w:left="20"/>
              <w:jc w:val="both"/>
            </w:pPr>
            <w:r>
              <w:rPr>
                <w:rFonts w:ascii="Times New Roman"/>
                <w:b w:val="false"/>
                <w:i w:val="false"/>
                <w:color w:val="000000"/>
                <w:sz w:val="20"/>
              </w:rPr>
              <w:t>
энергиямен жабдықтаушы ұйымға электр энергиясын коммерциялық есепке алу жүйесін қабылдау актісінің көшірмесін жіберу;</w:t>
            </w:r>
          </w:p>
          <w:p>
            <w:pPr>
              <w:spacing w:after="20"/>
              <w:ind w:left="20"/>
              <w:jc w:val="both"/>
            </w:pPr>
            <w:r>
              <w:rPr>
                <w:rFonts w:ascii="Times New Roman"/>
                <w:b w:val="false"/>
                <w:i w:val="false"/>
                <w:color w:val="000000"/>
                <w:sz w:val="20"/>
              </w:rPr>
              <w:t>
тұтынушының электр қондырғыларына кернеу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өндірістік ғимараттары мен құрылыстарын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құбырлары мен арматураны сыртқы тексерудің бекітілген графигінің болуы – жылына кемінде 1 рет, ал қазандық бөлімшесінің шегінде – тоқсанына кемінде 1 рет және арматураны іріктеп тексеру – 4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бойынша резервтік сорғыларды қосудың автоматты құрылғыларының іске қосылуын тексерудің бекітілген графигінің болуы, бірақ тоқсанына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аумағында орналасқан жерасты газ құбырларының трассасын айналып өтудің бекітілген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шаң дайындау қондырғыларында өлшеуаспаптарын, реттегіштерді, сигнал беру, қорғаныс және бұғаттау құрылғыларын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әртүрлі жылу жағдайларынан жарықтандыру кезінде қазандықты іске қосу графигін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дұрыс күйде қаптауын ұстау талаптарын сақтау. Айналадағы ауаның температурасы 25 0C болған кезде қаптау бетіндегі температура 45 0C-тан жоғары деңгейде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майлау, реттеу және тығыздау жүйесінің желілерінде орнатылатын бекіту арматурасының жұмыс жағдайында пломбалауды жүргізу, оны қате ауыстырып қосу жабдықтың тоқтауына немесе бүлінуіне әкелуі мүмкіндігін болдырмауға.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 сондай-ақ автоматты резервтегі сорғы агрегаттарын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сорғылардың, сондай-ақ басқа да сорғы агрегаттарының автоматты қосылуына, бірақ айына 1 реттен кем емес мерзімді тексеру жүргізу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сүзгілері мен газ турбина қондырғылар (бұдан әрі - ГТҚ) компрессорларының ағын бөлігінің мұздануына қарсы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тоқтатқыш және реттеуші отын клапандарының абсолютті тығыздығын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салқындатқыштарға дейін және одан кейін май құбырларында орнатылған ысырмалар мен клапандардың маховиктерінің жұмыс жағдайында резервтегі және авариялық май сорғыштардың сору және қысым желілерінде және ГТҚ май бактарынан майды апаттық құю желілерінде, шығарылатын сүзгілерге дейін және одан кейін, генератор білігінің тығыздау схемасында пломбалауды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ағынды қазандықтардың бу сапасының мынадай нормаларға сәйкестігін қамтамасыз ету: </w:t>
            </w:r>
          </w:p>
          <w:p>
            <w:pPr>
              <w:spacing w:after="20"/>
              <w:ind w:left="20"/>
              <w:jc w:val="both"/>
            </w:pPr>
            <w:r>
              <w:rPr>
                <w:rFonts w:ascii="Times New Roman"/>
                <w:b w:val="false"/>
                <w:i w:val="false"/>
                <w:color w:val="000000"/>
                <w:sz w:val="20"/>
              </w:rPr>
              <w:t xml:space="preserve">
- Натрий қоспалары – 5 мкг/дм3 артық емес; </w:t>
            </w:r>
          </w:p>
          <w:p>
            <w:pPr>
              <w:spacing w:after="20"/>
              <w:ind w:left="20"/>
              <w:jc w:val="both"/>
            </w:pPr>
            <w:r>
              <w:rPr>
                <w:rFonts w:ascii="Times New Roman"/>
                <w:b w:val="false"/>
                <w:i w:val="false"/>
                <w:color w:val="000000"/>
                <w:sz w:val="20"/>
              </w:rPr>
              <w:t xml:space="preserve">
- Кремний қышқылы – 15 мкг/дм3 артық емес; </w:t>
            </w:r>
          </w:p>
          <w:p>
            <w:pPr>
              <w:spacing w:after="20"/>
              <w:ind w:left="20"/>
              <w:jc w:val="both"/>
            </w:pPr>
            <w:r>
              <w:rPr>
                <w:rFonts w:ascii="Times New Roman"/>
                <w:b w:val="false"/>
                <w:i w:val="false"/>
                <w:color w:val="000000"/>
                <w:sz w:val="20"/>
              </w:rPr>
              <w:t xml:space="preserve">
 - Меншікті электр өткізгіштігі – 0,3 мкСм/см артық емес; </w:t>
            </w:r>
          </w:p>
          <w:p>
            <w:pPr>
              <w:spacing w:after="20"/>
              <w:ind w:left="20"/>
              <w:jc w:val="both"/>
            </w:pPr>
            <w:r>
              <w:rPr>
                <w:rFonts w:ascii="Times New Roman"/>
                <w:b w:val="false"/>
                <w:i w:val="false"/>
                <w:color w:val="000000"/>
                <w:sz w:val="20"/>
              </w:rPr>
              <w:t xml:space="preserve">
 - рН –7,5 ... кем емес; </w:t>
            </w:r>
          </w:p>
          <w:p>
            <w:pPr>
              <w:spacing w:after="20"/>
              <w:ind w:left="20"/>
              <w:jc w:val="both"/>
            </w:pPr>
            <w:r>
              <w:rPr>
                <w:rFonts w:ascii="Times New Roman"/>
                <w:b w:val="false"/>
                <w:i w:val="false"/>
                <w:color w:val="000000"/>
                <w:sz w:val="20"/>
              </w:rPr>
              <w:t xml:space="preserve">
 Бейтарап-оттегі сулы-химиялық режимде –6,5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ағынды қазандықтардың қоректік су сапасының мынадай нормаларға сәйкестігін қамтамасыз ету: </w:t>
            </w:r>
          </w:p>
          <w:p>
            <w:pPr>
              <w:spacing w:after="20"/>
              <w:ind w:left="20"/>
              <w:jc w:val="both"/>
            </w:pPr>
            <w:r>
              <w:rPr>
                <w:rFonts w:ascii="Times New Roman"/>
                <w:b w:val="false"/>
                <w:i w:val="false"/>
                <w:color w:val="000000"/>
                <w:sz w:val="20"/>
              </w:rPr>
              <w:t xml:space="preserve">
- жалпы қаттылығы – 0,2 мкг-экв/дм3 артық емес; </w:t>
            </w:r>
          </w:p>
          <w:p>
            <w:pPr>
              <w:spacing w:after="20"/>
              <w:ind w:left="20"/>
              <w:jc w:val="both"/>
            </w:pPr>
            <w:r>
              <w:rPr>
                <w:rFonts w:ascii="Times New Roman"/>
                <w:b w:val="false"/>
                <w:i w:val="false"/>
                <w:color w:val="000000"/>
                <w:sz w:val="20"/>
              </w:rPr>
              <w:t xml:space="preserve">
- натрий қоспалары – 5 мкг/дм3 артық емес; </w:t>
            </w:r>
          </w:p>
          <w:p>
            <w:pPr>
              <w:spacing w:after="20"/>
              <w:ind w:left="20"/>
              <w:jc w:val="both"/>
            </w:pPr>
            <w:r>
              <w:rPr>
                <w:rFonts w:ascii="Times New Roman"/>
                <w:b w:val="false"/>
                <w:i w:val="false"/>
                <w:color w:val="000000"/>
                <w:sz w:val="20"/>
              </w:rPr>
              <w:t xml:space="preserve">
- кремний қышқылы – 15 мкг/дм3 артық емес; </w:t>
            </w:r>
          </w:p>
          <w:p>
            <w:pPr>
              <w:spacing w:after="20"/>
              <w:ind w:left="20"/>
              <w:jc w:val="both"/>
            </w:pPr>
            <w:r>
              <w:rPr>
                <w:rFonts w:ascii="Times New Roman"/>
                <w:b w:val="false"/>
                <w:i w:val="false"/>
                <w:color w:val="000000"/>
                <w:sz w:val="20"/>
              </w:rPr>
              <w:t xml:space="preserve">
- темір қосылыстары-10 мкг/дм3 артық емес; </w:t>
            </w:r>
          </w:p>
          <w:p>
            <w:pPr>
              <w:spacing w:after="20"/>
              <w:ind w:left="20"/>
              <w:jc w:val="both"/>
            </w:pPr>
            <w:r>
              <w:rPr>
                <w:rFonts w:ascii="Times New Roman"/>
                <w:b w:val="false"/>
                <w:i w:val="false"/>
                <w:color w:val="000000"/>
                <w:sz w:val="20"/>
              </w:rPr>
              <w:t>
- оттегі режимі кезінде ерітілген оттегі 100-400 мкг/дм3;</w:t>
            </w:r>
          </w:p>
          <w:p>
            <w:pPr>
              <w:spacing w:after="20"/>
              <w:ind w:left="20"/>
              <w:jc w:val="both"/>
            </w:pPr>
            <w:r>
              <w:rPr>
                <w:rFonts w:ascii="Times New Roman"/>
                <w:b w:val="false"/>
                <w:i w:val="false"/>
                <w:color w:val="000000"/>
                <w:sz w:val="20"/>
              </w:rPr>
              <w:t>
- меншікті электр өткізгіштігі-0,3 мкСм/см артық емес;</w:t>
            </w:r>
          </w:p>
          <w:p>
            <w:pPr>
              <w:spacing w:after="20"/>
              <w:ind w:left="20"/>
              <w:jc w:val="both"/>
            </w:pPr>
            <w:r>
              <w:rPr>
                <w:rFonts w:ascii="Times New Roman"/>
                <w:b w:val="false"/>
                <w:i w:val="false"/>
                <w:color w:val="000000"/>
                <w:sz w:val="20"/>
              </w:rPr>
              <w:t>
- деаэратор алдындағы судағы мыстың қосылыстары- 5 мкг/дм3 артық емес;</w:t>
            </w:r>
          </w:p>
          <w:p>
            <w:pPr>
              <w:spacing w:after="20"/>
              <w:ind w:left="20"/>
              <w:jc w:val="both"/>
            </w:pPr>
            <w:r>
              <w:rPr>
                <w:rFonts w:ascii="Times New Roman"/>
                <w:b w:val="false"/>
                <w:i w:val="false"/>
                <w:color w:val="000000"/>
                <w:sz w:val="20"/>
              </w:rPr>
              <w:t>
- деаэратордан кейін судағы ерітілген оттегі – 10 мкг/ дм3 артық емес;</w:t>
            </w:r>
          </w:p>
          <w:p>
            <w:pPr>
              <w:spacing w:after="20"/>
              <w:ind w:left="20"/>
              <w:jc w:val="both"/>
            </w:pPr>
            <w:r>
              <w:rPr>
                <w:rFonts w:ascii="Times New Roman"/>
                <w:b w:val="false"/>
                <w:i w:val="false"/>
                <w:color w:val="000000"/>
                <w:sz w:val="20"/>
              </w:rPr>
              <w:t xml:space="preserve">
 - режим кезіндегі рН мәндері: </w:t>
            </w:r>
          </w:p>
          <w:p>
            <w:pPr>
              <w:spacing w:after="20"/>
              <w:ind w:left="20"/>
              <w:jc w:val="both"/>
            </w:pPr>
            <w:r>
              <w:rPr>
                <w:rFonts w:ascii="Times New Roman"/>
                <w:b w:val="false"/>
                <w:i w:val="false"/>
                <w:color w:val="000000"/>
                <w:sz w:val="20"/>
              </w:rPr>
              <w:t xml:space="preserve">
 гидразин-аммиакты – 9,1+0,1 </w:t>
            </w:r>
          </w:p>
          <w:p>
            <w:pPr>
              <w:spacing w:after="20"/>
              <w:ind w:left="20"/>
              <w:jc w:val="both"/>
            </w:pPr>
            <w:r>
              <w:rPr>
                <w:rFonts w:ascii="Times New Roman"/>
                <w:b w:val="false"/>
                <w:i w:val="false"/>
                <w:color w:val="000000"/>
                <w:sz w:val="20"/>
              </w:rPr>
              <w:t xml:space="preserve">
 гидразин-7,7+0,2 </w:t>
            </w:r>
          </w:p>
          <w:p>
            <w:pPr>
              <w:spacing w:after="20"/>
              <w:ind w:left="20"/>
              <w:jc w:val="both"/>
            </w:pPr>
            <w:r>
              <w:rPr>
                <w:rFonts w:ascii="Times New Roman"/>
                <w:b w:val="false"/>
                <w:i w:val="false"/>
                <w:color w:val="000000"/>
                <w:sz w:val="20"/>
              </w:rPr>
              <w:t>
оттегі-аммиак-8,0+0,5</w:t>
            </w:r>
          </w:p>
          <w:p>
            <w:pPr>
              <w:spacing w:after="20"/>
              <w:ind w:left="20"/>
              <w:jc w:val="both"/>
            </w:pPr>
            <w:r>
              <w:rPr>
                <w:rFonts w:ascii="Times New Roman"/>
                <w:b w:val="false"/>
                <w:i w:val="false"/>
                <w:color w:val="000000"/>
                <w:sz w:val="20"/>
              </w:rPr>
              <w:t xml:space="preserve">
 бейтарап-оттегі – 7,0+0,5 </w:t>
            </w:r>
          </w:p>
          <w:p>
            <w:pPr>
              <w:spacing w:after="20"/>
              <w:ind w:left="20"/>
              <w:jc w:val="both"/>
            </w:pPr>
            <w:r>
              <w:rPr>
                <w:rFonts w:ascii="Times New Roman"/>
                <w:b w:val="false"/>
                <w:i w:val="false"/>
                <w:color w:val="000000"/>
                <w:sz w:val="20"/>
              </w:rPr>
              <w:t>
- гидразин, мкг/дм3, режим кезінде:</w:t>
            </w:r>
          </w:p>
          <w:p>
            <w:pPr>
              <w:spacing w:after="20"/>
              <w:ind w:left="20"/>
              <w:jc w:val="both"/>
            </w:pPr>
            <w:r>
              <w:rPr>
                <w:rFonts w:ascii="Times New Roman"/>
                <w:b w:val="false"/>
                <w:i w:val="false"/>
                <w:color w:val="000000"/>
                <w:sz w:val="20"/>
              </w:rPr>
              <w:t>
гидразин-аммиакты – 20-60</w:t>
            </w:r>
          </w:p>
          <w:p>
            <w:pPr>
              <w:spacing w:after="20"/>
              <w:ind w:left="20"/>
              <w:jc w:val="both"/>
            </w:pPr>
            <w:r>
              <w:rPr>
                <w:rFonts w:ascii="Times New Roman"/>
                <w:b w:val="false"/>
                <w:i w:val="false"/>
                <w:color w:val="000000"/>
                <w:sz w:val="20"/>
              </w:rPr>
              <w:t>
гидразин – 80-100</w:t>
            </w:r>
          </w:p>
          <w:p>
            <w:pPr>
              <w:spacing w:after="20"/>
              <w:ind w:left="20"/>
              <w:jc w:val="both"/>
            </w:pPr>
            <w:r>
              <w:rPr>
                <w:rFonts w:ascii="Times New Roman"/>
                <w:b w:val="false"/>
                <w:i w:val="false"/>
                <w:color w:val="000000"/>
                <w:sz w:val="20"/>
              </w:rPr>
              <w:t xml:space="preserve">
 іске қосу және тоқтату - 3000 </w:t>
            </w:r>
          </w:p>
          <w:p>
            <w:pPr>
              <w:spacing w:after="20"/>
              <w:ind w:left="20"/>
              <w:jc w:val="both"/>
            </w:pPr>
            <w:r>
              <w:rPr>
                <w:rFonts w:ascii="Times New Roman"/>
                <w:b w:val="false"/>
                <w:i w:val="false"/>
                <w:color w:val="000000"/>
                <w:sz w:val="20"/>
              </w:rPr>
              <w:t>
- мұнай өнімдерінің құрамы (конденсат тазалағанға дейін) – 0,1 мкг/дм3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табиғи айналымы бар қазандықтардың қаныққан және қыздырылған буы сапасының мынадай нормаларға сәйкестігін қамтамасыз ету:</w:t>
            </w:r>
          </w:p>
          <w:p>
            <w:pPr>
              <w:spacing w:after="20"/>
              <w:ind w:left="20"/>
              <w:jc w:val="both"/>
            </w:pPr>
            <w:r>
              <w:rPr>
                <w:rFonts w:ascii="Times New Roman"/>
                <w:b w:val="false"/>
                <w:i w:val="false"/>
                <w:color w:val="000000"/>
                <w:sz w:val="20"/>
              </w:rPr>
              <w:t xml:space="preserve">
- натрий қосылыстарының құрамы, мкг/дм3, артық емес: </w:t>
            </w:r>
          </w:p>
          <w:p>
            <w:pPr>
              <w:spacing w:after="20"/>
              <w:ind w:left="20"/>
              <w:jc w:val="both"/>
            </w:pPr>
            <w:r>
              <w:rPr>
                <w:rFonts w:ascii="Times New Roman"/>
                <w:b w:val="false"/>
                <w:i w:val="false"/>
                <w:color w:val="000000"/>
                <w:sz w:val="20"/>
              </w:rPr>
              <w:t xml:space="preserve">
қазандықтың қысымы 40 кгс/см2 кезінде – 100; </w:t>
            </w:r>
          </w:p>
          <w:p>
            <w:pPr>
              <w:spacing w:after="20"/>
              <w:ind w:left="20"/>
              <w:jc w:val="both"/>
            </w:pPr>
            <w:r>
              <w:rPr>
                <w:rFonts w:ascii="Times New Roman"/>
                <w:b w:val="false"/>
                <w:i w:val="false"/>
                <w:color w:val="000000"/>
                <w:sz w:val="20"/>
              </w:rPr>
              <w:t xml:space="preserve">
қазандықтың қысымы 100 кгс/см2 кезінде – 25; </w:t>
            </w:r>
          </w:p>
          <w:p>
            <w:pPr>
              <w:spacing w:after="20"/>
              <w:ind w:left="20"/>
              <w:jc w:val="both"/>
            </w:pPr>
            <w:r>
              <w:rPr>
                <w:rFonts w:ascii="Times New Roman"/>
                <w:b w:val="false"/>
                <w:i w:val="false"/>
                <w:color w:val="000000"/>
                <w:sz w:val="20"/>
              </w:rPr>
              <w:t xml:space="preserve">
қазандықтың қысымы 140 кгс/см2 кезінде – 5; </w:t>
            </w:r>
          </w:p>
          <w:p>
            <w:pPr>
              <w:spacing w:after="20"/>
              <w:ind w:left="20"/>
              <w:jc w:val="both"/>
            </w:pPr>
            <w:r>
              <w:rPr>
                <w:rFonts w:ascii="Times New Roman"/>
                <w:b w:val="false"/>
                <w:i w:val="false"/>
                <w:color w:val="000000"/>
                <w:sz w:val="20"/>
              </w:rPr>
              <w:t xml:space="preserve">
- қысымы 70 кгс/см2 және одан жоғары қазандықтар үшін 25 мкг/дм3 аспайтын кремний қышқылының құрамы; </w:t>
            </w:r>
          </w:p>
          <w:p>
            <w:pPr>
              <w:spacing w:after="20"/>
              <w:ind w:left="20"/>
              <w:jc w:val="both"/>
            </w:pPr>
            <w:r>
              <w:rPr>
                <w:rFonts w:ascii="Times New Roman"/>
                <w:b w:val="false"/>
                <w:i w:val="false"/>
                <w:color w:val="000000"/>
                <w:sz w:val="20"/>
              </w:rPr>
              <w:t>
-барлық қысымдағы қазандықтар үшін рН мәні 7,5 кем емес;</w:t>
            </w:r>
          </w:p>
          <w:p>
            <w:pPr>
              <w:spacing w:after="20"/>
              <w:ind w:left="20"/>
              <w:jc w:val="both"/>
            </w:pPr>
            <w:r>
              <w:rPr>
                <w:rFonts w:ascii="Times New Roman"/>
                <w:b w:val="false"/>
                <w:i w:val="false"/>
                <w:color w:val="000000"/>
                <w:sz w:val="20"/>
              </w:rPr>
              <w:t xml:space="preserve">
 - меншікті электр өткізгіштігі болуы тиіс: </w:t>
            </w:r>
          </w:p>
          <w:p>
            <w:pPr>
              <w:spacing w:after="20"/>
              <w:ind w:left="20"/>
              <w:jc w:val="both"/>
            </w:pPr>
            <w:r>
              <w:rPr>
                <w:rFonts w:ascii="Times New Roman"/>
                <w:b w:val="false"/>
                <w:i w:val="false"/>
                <w:color w:val="000000"/>
                <w:sz w:val="20"/>
              </w:rPr>
              <w:t xml:space="preserve">
100 кгс/см2 қысымы 0,5 мкСм/см аспайтын қазандықтар үшін; </w:t>
            </w:r>
          </w:p>
          <w:p>
            <w:pPr>
              <w:spacing w:after="20"/>
              <w:ind w:left="20"/>
              <w:jc w:val="both"/>
            </w:pPr>
            <w:r>
              <w:rPr>
                <w:rFonts w:ascii="Times New Roman"/>
                <w:b w:val="false"/>
                <w:i w:val="false"/>
                <w:color w:val="000000"/>
                <w:sz w:val="20"/>
              </w:rPr>
              <w:t>
газсыздандырылған сынама үшін немесе Н-катионирленген сынама үшін 1,5 мкСм/см; қысымы 140 кгс/см2 (13,8 МПа) 0,3 мкСм/см аспайтын қазандықтар үшін газсыздандырылған сынама үшін немесе Н-катионирленген сынама үшін 1 мкСм/см.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аудандық электр станциясы үшін табиғи айналымы бар қазандықтардың қаныққан және қыздырылған буы сапасының мынадай нормаларға сәйкестігін қамтамасыз ету:</w:t>
            </w:r>
          </w:p>
          <w:p>
            <w:pPr>
              <w:spacing w:after="20"/>
              <w:ind w:left="20"/>
              <w:jc w:val="both"/>
            </w:pPr>
            <w:r>
              <w:rPr>
                <w:rFonts w:ascii="Times New Roman"/>
                <w:b w:val="false"/>
                <w:i w:val="false"/>
                <w:color w:val="000000"/>
                <w:sz w:val="20"/>
              </w:rPr>
              <w:t xml:space="preserve">
- натрий қосылыстарының құрамы, мкг/дм3, артық емес: </w:t>
            </w:r>
          </w:p>
          <w:p>
            <w:pPr>
              <w:spacing w:after="20"/>
              <w:ind w:left="20"/>
              <w:jc w:val="both"/>
            </w:pPr>
            <w:r>
              <w:rPr>
                <w:rFonts w:ascii="Times New Roman"/>
                <w:b w:val="false"/>
                <w:i w:val="false"/>
                <w:color w:val="000000"/>
                <w:sz w:val="20"/>
              </w:rPr>
              <w:t xml:space="preserve">
қазандықтың қысымы 40 кгс/см2 кезінде – 60; </w:t>
            </w:r>
          </w:p>
          <w:p>
            <w:pPr>
              <w:spacing w:after="20"/>
              <w:ind w:left="20"/>
              <w:jc w:val="both"/>
            </w:pPr>
            <w:r>
              <w:rPr>
                <w:rFonts w:ascii="Times New Roman"/>
                <w:b w:val="false"/>
                <w:i w:val="false"/>
                <w:color w:val="000000"/>
                <w:sz w:val="20"/>
              </w:rPr>
              <w:t xml:space="preserve">
қазандықтың қысымы 100 кгс/см2 кезінде – 15; </w:t>
            </w:r>
          </w:p>
          <w:p>
            <w:pPr>
              <w:spacing w:after="20"/>
              <w:ind w:left="20"/>
              <w:jc w:val="both"/>
            </w:pPr>
            <w:r>
              <w:rPr>
                <w:rFonts w:ascii="Times New Roman"/>
                <w:b w:val="false"/>
                <w:i w:val="false"/>
                <w:color w:val="000000"/>
                <w:sz w:val="20"/>
              </w:rPr>
              <w:t xml:space="preserve">
қазандықтың қысымы 140 кгс/см2 кезінде – 5; </w:t>
            </w:r>
          </w:p>
          <w:p>
            <w:pPr>
              <w:spacing w:after="20"/>
              <w:ind w:left="20"/>
              <w:jc w:val="both"/>
            </w:pPr>
            <w:r>
              <w:rPr>
                <w:rFonts w:ascii="Times New Roman"/>
                <w:b w:val="false"/>
                <w:i w:val="false"/>
                <w:color w:val="000000"/>
                <w:sz w:val="20"/>
              </w:rPr>
              <w:t xml:space="preserve">
- қысымы 70 кгс/см2 және одан жоғары қазандықтар үшін 15 мкг/дм3 аспайтын кремний қышқылының құрамы; </w:t>
            </w:r>
          </w:p>
          <w:p>
            <w:pPr>
              <w:spacing w:after="20"/>
              <w:ind w:left="20"/>
              <w:jc w:val="both"/>
            </w:pPr>
            <w:r>
              <w:rPr>
                <w:rFonts w:ascii="Times New Roman"/>
                <w:b w:val="false"/>
                <w:i w:val="false"/>
                <w:color w:val="000000"/>
                <w:sz w:val="20"/>
              </w:rPr>
              <w:t>
- барлық қысымдағы қазандықтар үшін рН мәні 7,5 кем емес;</w:t>
            </w:r>
          </w:p>
          <w:p>
            <w:pPr>
              <w:spacing w:after="20"/>
              <w:ind w:left="20"/>
              <w:jc w:val="both"/>
            </w:pPr>
            <w:r>
              <w:rPr>
                <w:rFonts w:ascii="Times New Roman"/>
                <w:b w:val="false"/>
                <w:i w:val="false"/>
                <w:color w:val="000000"/>
                <w:sz w:val="20"/>
              </w:rPr>
              <w:t xml:space="preserve">
 - меншікті электр өткізгіштігі болуы тиіс: </w:t>
            </w:r>
          </w:p>
          <w:p>
            <w:pPr>
              <w:spacing w:after="20"/>
              <w:ind w:left="20"/>
              <w:jc w:val="both"/>
            </w:pPr>
            <w:r>
              <w:rPr>
                <w:rFonts w:ascii="Times New Roman"/>
                <w:b w:val="false"/>
                <w:i w:val="false"/>
                <w:color w:val="000000"/>
                <w:sz w:val="20"/>
              </w:rPr>
              <w:t xml:space="preserve">
100 кгс/см2 қысымы 0,5 мкСм/см аспайтын қазандықтар үшін; </w:t>
            </w:r>
          </w:p>
          <w:p>
            <w:pPr>
              <w:spacing w:after="20"/>
              <w:ind w:left="20"/>
              <w:jc w:val="both"/>
            </w:pPr>
            <w:r>
              <w:rPr>
                <w:rFonts w:ascii="Times New Roman"/>
                <w:b w:val="false"/>
                <w:i w:val="false"/>
                <w:color w:val="000000"/>
                <w:sz w:val="20"/>
              </w:rPr>
              <w:t>
газсыздандырылған сынама үшін немесе Н-катионирленген сынама үшін 1,5 мкСм/см; қысымы 140 кгс/см2 (13,8 МПа) 0,3 мкСм/см аспайтын қазандықтар үшін газсыздандырылған сынама үшін немесе Н-катионирленген сынама үшін 1 мкСм/см.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табиғи айналымы бар қазандықтардың қоректік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қаттылық, мкг-экв / дм3, артық емес:</w:t>
            </w:r>
          </w:p>
          <w:p>
            <w:pPr>
              <w:spacing w:after="20"/>
              <w:ind w:left="20"/>
              <w:jc w:val="both"/>
            </w:pPr>
            <w:r>
              <w:rPr>
                <w:rFonts w:ascii="Times New Roman"/>
                <w:b w:val="false"/>
                <w:i w:val="false"/>
                <w:color w:val="000000"/>
                <w:sz w:val="20"/>
              </w:rPr>
              <w:t>
қазандықтың қысымы 40 кг/см2 кезінде – 5;</w:t>
            </w:r>
          </w:p>
          <w:p>
            <w:pPr>
              <w:spacing w:after="20"/>
              <w:ind w:left="20"/>
              <w:jc w:val="both"/>
            </w:pPr>
            <w:r>
              <w:rPr>
                <w:rFonts w:ascii="Times New Roman"/>
                <w:b w:val="false"/>
                <w:i w:val="false"/>
                <w:color w:val="000000"/>
                <w:sz w:val="20"/>
              </w:rPr>
              <w:t>
қазандықтың қысымы 100 кг/см2 кезінде – 1;</w:t>
            </w:r>
          </w:p>
          <w:p>
            <w:pPr>
              <w:spacing w:after="20"/>
              <w:ind w:left="20"/>
              <w:jc w:val="both"/>
            </w:pPr>
            <w:r>
              <w:rPr>
                <w:rFonts w:ascii="Times New Roman"/>
                <w:b w:val="false"/>
                <w:i w:val="false"/>
                <w:color w:val="000000"/>
                <w:sz w:val="20"/>
              </w:rPr>
              <w:t>
қазандықтың қысымы кг/см2 кезінде – 1;</w:t>
            </w:r>
          </w:p>
          <w:p>
            <w:pPr>
              <w:spacing w:after="20"/>
              <w:ind w:left="20"/>
              <w:jc w:val="both"/>
            </w:pPr>
            <w:r>
              <w:rPr>
                <w:rFonts w:ascii="Times New Roman"/>
                <w:b w:val="false"/>
                <w:i w:val="false"/>
                <w:color w:val="000000"/>
                <w:sz w:val="20"/>
              </w:rPr>
              <w:t>
- темір қосылыстарының құрамы, мкг / дм3, артық емес:</w:t>
            </w:r>
          </w:p>
          <w:p>
            <w:pPr>
              <w:spacing w:after="20"/>
              <w:ind w:left="20"/>
              <w:jc w:val="both"/>
            </w:pPr>
            <w:r>
              <w:rPr>
                <w:rFonts w:ascii="Times New Roman"/>
                <w:b w:val="false"/>
                <w:i w:val="false"/>
                <w:color w:val="000000"/>
                <w:sz w:val="20"/>
              </w:rPr>
              <w:t>
қазандықтың қысымы 40 кг / см2 кезінде – 50;</w:t>
            </w:r>
          </w:p>
          <w:p>
            <w:pPr>
              <w:spacing w:after="20"/>
              <w:ind w:left="20"/>
              <w:jc w:val="both"/>
            </w:pPr>
            <w:r>
              <w:rPr>
                <w:rFonts w:ascii="Times New Roman"/>
                <w:b w:val="false"/>
                <w:i w:val="false"/>
                <w:color w:val="000000"/>
                <w:sz w:val="20"/>
              </w:rPr>
              <w:t>
қазандықтың қысымы 100 кг/см2 кезінде – 20;</w:t>
            </w:r>
          </w:p>
          <w:p>
            <w:pPr>
              <w:spacing w:after="20"/>
              <w:ind w:left="20"/>
              <w:jc w:val="both"/>
            </w:pPr>
            <w:r>
              <w:rPr>
                <w:rFonts w:ascii="Times New Roman"/>
                <w:b w:val="false"/>
                <w:i w:val="false"/>
                <w:color w:val="000000"/>
                <w:sz w:val="20"/>
              </w:rPr>
              <w:t>
қазандықтың қысымы 140 кг/см2 кезінде – 20;</w:t>
            </w:r>
          </w:p>
          <w:p>
            <w:pPr>
              <w:spacing w:after="20"/>
              <w:ind w:left="20"/>
              <w:jc w:val="both"/>
            </w:pPr>
            <w:r>
              <w:rPr>
                <w:rFonts w:ascii="Times New Roman"/>
                <w:b w:val="false"/>
                <w:i w:val="false"/>
                <w:color w:val="000000"/>
                <w:sz w:val="20"/>
              </w:rPr>
              <w:t>
- деаэратор алдындағы судағы мыс қосылыстары, мкг/дм3, артық емес:</w:t>
            </w:r>
          </w:p>
          <w:p>
            <w:pPr>
              <w:spacing w:after="20"/>
              <w:ind w:left="20"/>
              <w:jc w:val="both"/>
            </w:pPr>
            <w:r>
              <w:rPr>
                <w:rFonts w:ascii="Times New Roman"/>
                <w:b w:val="false"/>
                <w:i w:val="false"/>
                <w:color w:val="000000"/>
                <w:sz w:val="20"/>
              </w:rPr>
              <w:t>
қазандықтың қысымы 40 кг/см2 кезінде – 10;</w:t>
            </w:r>
          </w:p>
          <w:p>
            <w:pPr>
              <w:spacing w:after="20"/>
              <w:ind w:left="20"/>
              <w:jc w:val="both"/>
            </w:pPr>
            <w:r>
              <w:rPr>
                <w:rFonts w:ascii="Times New Roman"/>
                <w:b w:val="false"/>
                <w:i w:val="false"/>
                <w:color w:val="000000"/>
                <w:sz w:val="20"/>
              </w:rPr>
              <w:t>
қазандықтың қысымы 100 кг/см2 кезінде – 5;</w:t>
            </w:r>
          </w:p>
          <w:p>
            <w:pPr>
              <w:spacing w:after="20"/>
              <w:ind w:left="20"/>
              <w:jc w:val="both"/>
            </w:pPr>
            <w:r>
              <w:rPr>
                <w:rFonts w:ascii="Times New Roman"/>
                <w:b w:val="false"/>
                <w:i w:val="false"/>
                <w:color w:val="000000"/>
                <w:sz w:val="20"/>
              </w:rPr>
              <w:t>
қазандықтың қысымы кг/см2 кезінде – 5;</w:t>
            </w:r>
          </w:p>
          <w:p>
            <w:pPr>
              <w:spacing w:after="20"/>
              <w:ind w:left="20"/>
              <w:jc w:val="both"/>
            </w:pPr>
            <w:r>
              <w:rPr>
                <w:rFonts w:ascii="Times New Roman"/>
                <w:b w:val="false"/>
                <w:i w:val="false"/>
                <w:color w:val="000000"/>
                <w:sz w:val="20"/>
              </w:rPr>
              <w:t>
- деаэратордан кейінгі судағы ерітілген оттегі, мкг/дм3, артық емес:</w:t>
            </w:r>
          </w:p>
          <w:p>
            <w:pPr>
              <w:spacing w:after="20"/>
              <w:ind w:left="20"/>
              <w:jc w:val="both"/>
            </w:pPr>
            <w:r>
              <w:rPr>
                <w:rFonts w:ascii="Times New Roman"/>
                <w:b w:val="false"/>
                <w:i w:val="false"/>
                <w:color w:val="000000"/>
                <w:sz w:val="20"/>
              </w:rPr>
              <w:t>
қазандықтың қысымы 40 кг/см2 кезінде – 20;</w:t>
            </w:r>
          </w:p>
          <w:p>
            <w:pPr>
              <w:spacing w:after="20"/>
              <w:ind w:left="20"/>
              <w:jc w:val="both"/>
            </w:pPr>
            <w:r>
              <w:rPr>
                <w:rFonts w:ascii="Times New Roman"/>
                <w:b w:val="false"/>
                <w:i w:val="false"/>
                <w:color w:val="000000"/>
                <w:sz w:val="20"/>
              </w:rPr>
              <w:t>
қазандықтың қысымы 100 кг/см2 кезінде – 10;</w:t>
            </w:r>
          </w:p>
          <w:p>
            <w:pPr>
              <w:spacing w:after="20"/>
              <w:ind w:left="20"/>
              <w:jc w:val="both"/>
            </w:pPr>
            <w:r>
              <w:rPr>
                <w:rFonts w:ascii="Times New Roman"/>
                <w:b w:val="false"/>
                <w:i w:val="false"/>
                <w:color w:val="000000"/>
                <w:sz w:val="20"/>
              </w:rPr>
              <w:t>
қазандықтың қысымы 140 кг/см2 кезінде – 10;</w:t>
            </w:r>
          </w:p>
          <w:p>
            <w:pPr>
              <w:spacing w:after="20"/>
              <w:ind w:left="20"/>
              <w:jc w:val="both"/>
            </w:pPr>
            <w:r>
              <w:rPr>
                <w:rFonts w:ascii="Times New Roman"/>
                <w:b w:val="false"/>
                <w:i w:val="false"/>
                <w:color w:val="000000"/>
                <w:sz w:val="20"/>
              </w:rPr>
              <w:t>
- мұнай өнімдерінің құрамы, мг/дм3, артық емес:</w:t>
            </w:r>
          </w:p>
          <w:p>
            <w:pPr>
              <w:spacing w:after="20"/>
              <w:ind w:left="20"/>
              <w:jc w:val="both"/>
            </w:pPr>
            <w:r>
              <w:rPr>
                <w:rFonts w:ascii="Times New Roman"/>
                <w:b w:val="false"/>
                <w:i w:val="false"/>
                <w:color w:val="000000"/>
                <w:sz w:val="20"/>
              </w:rPr>
              <w:t>
қазандықтың қысымы 40 кг/см2 кезінде – 0,5;</w:t>
            </w:r>
          </w:p>
          <w:p>
            <w:pPr>
              <w:spacing w:after="20"/>
              <w:ind w:left="20"/>
              <w:jc w:val="both"/>
            </w:pPr>
            <w:r>
              <w:rPr>
                <w:rFonts w:ascii="Times New Roman"/>
                <w:b w:val="false"/>
                <w:i w:val="false"/>
                <w:color w:val="000000"/>
                <w:sz w:val="20"/>
              </w:rPr>
              <w:t>
қазандықтың қысымы 100 кг/см2 кезінде – 0,3;</w:t>
            </w:r>
          </w:p>
          <w:p>
            <w:pPr>
              <w:spacing w:after="20"/>
              <w:ind w:left="20"/>
              <w:jc w:val="both"/>
            </w:pPr>
            <w:r>
              <w:rPr>
                <w:rFonts w:ascii="Times New Roman"/>
                <w:b w:val="false"/>
                <w:i w:val="false"/>
                <w:color w:val="000000"/>
                <w:sz w:val="20"/>
              </w:rPr>
              <w:t>
қазандықтың қысымы 140 кг/см2 кезінде – 0 ,3;</w:t>
            </w:r>
          </w:p>
          <w:p>
            <w:pPr>
              <w:spacing w:after="20"/>
              <w:ind w:left="20"/>
              <w:jc w:val="both"/>
            </w:pPr>
            <w:r>
              <w:rPr>
                <w:rFonts w:ascii="Times New Roman"/>
                <w:b w:val="false"/>
                <w:i w:val="false"/>
                <w:color w:val="000000"/>
                <w:sz w:val="20"/>
              </w:rPr>
              <w:t>
- pH1 мәні:</w:t>
            </w:r>
          </w:p>
          <w:p>
            <w:pPr>
              <w:spacing w:after="20"/>
              <w:ind w:left="20"/>
              <w:jc w:val="both"/>
            </w:pPr>
            <w:r>
              <w:rPr>
                <w:rFonts w:ascii="Times New Roman"/>
                <w:b w:val="false"/>
                <w:i w:val="false"/>
                <w:color w:val="000000"/>
                <w:sz w:val="20"/>
              </w:rPr>
              <w:t>
қазандықтың қысымы 40 кг/см2 – 8,5-9,5;</w:t>
            </w:r>
          </w:p>
          <w:p>
            <w:pPr>
              <w:spacing w:after="20"/>
              <w:ind w:left="20"/>
              <w:jc w:val="both"/>
            </w:pPr>
            <w:r>
              <w:rPr>
                <w:rFonts w:ascii="Times New Roman"/>
                <w:b w:val="false"/>
                <w:i w:val="false"/>
                <w:color w:val="000000"/>
                <w:sz w:val="20"/>
              </w:rPr>
              <w:t>
қазандықтың қысымы 100 кг/см2 кезінде – 9,1;</w:t>
            </w:r>
          </w:p>
          <w:p>
            <w:pPr>
              <w:spacing w:after="20"/>
              <w:ind w:left="20"/>
              <w:jc w:val="both"/>
            </w:pPr>
            <w:r>
              <w:rPr>
                <w:rFonts w:ascii="Times New Roman"/>
                <w:b w:val="false"/>
                <w:i w:val="false"/>
                <w:color w:val="000000"/>
                <w:sz w:val="20"/>
              </w:rPr>
              <w:t>
қазандықтың қысымы 140 кг/см2 кезінде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түрлерінде табиғи айналымы бар қазандықтардың ауыз су сапасының мынадай нормаларға сәйкестігін қамтамасыз ету:</w:t>
            </w:r>
          </w:p>
          <w:p>
            <w:pPr>
              <w:spacing w:after="20"/>
              <w:ind w:left="20"/>
              <w:jc w:val="both"/>
            </w:pPr>
            <w:r>
              <w:rPr>
                <w:rFonts w:ascii="Times New Roman"/>
                <w:b w:val="false"/>
                <w:i w:val="false"/>
                <w:color w:val="000000"/>
                <w:sz w:val="20"/>
              </w:rPr>
              <w:t xml:space="preserve">
- жалпы қаттылығы, мкг-экв/дм3, артық емес: </w:t>
            </w:r>
          </w:p>
          <w:p>
            <w:pPr>
              <w:spacing w:after="20"/>
              <w:ind w:left="20"/>
              <w:jc w:val="both"/>
            </w:pPr>
            <w:r>
              <w:rPr>
                <w:rFonts w:ascii="Times New Roman"/>
                <w:b w:val="false"/>
                <w:i w:val="false"/>
                <w:color w:val="000000"/>
                <w:sz w:val="20"/>
              </w:rPr>
              <w:t>
қазандықтың қысымы 40 кг/см2 кезінде – 10;</w:t>
            </w:r>
          </w:p>
          <w:p>
            <w:pPr>
              <w:spacing w:after="20"/>
              <w:ind w:left="20"/>
              <w:jc w:val="both"/>
            </w:pPr>
            <w:r>
              <w:rPr>
                <w:rFonts w:ascii="Times New Roman"/>
                <w:b w:val="false"/>
                <w:i w:val="false"/>
                <w:color w:val="000000"/>
                <w:sz w:val="20"/>
              </w:rPr>
              <w:t xml:space="preserve">
қазандықтың қысымы 100 кг/см2 кезінде – 3; </w:t>
            </w:r>
          </w:p>
          <w:p>
            <w:pPr>
              <w:spacing w:after="20"/>
              <w:ind w:left="20"/>
              <w:jc w:val="both"/>
            </w:pPr>
            <w:r>
              <w:rPr>
                <w:rFonts w:ascii="Times New Roman"/>
                <w:b w:val="false"/>
                <w:i w:val="false"/>
                <w:color w:val="000000"/>
                <w:sz w:val="20"/>
              </w:rPr>
              <w:t>
қазандықтың қысымы 140 кг/см2 кезінде – 1;</w:t>
            </w:r>
          </w:p>
          <w:p>
            <w:pPr>
              <w:spacing w:after="20"/>
              <w:ind w:left="20"/>
              <w:jc w:val="both"/>
            </w:pPr>
            <w:r>
              <w:rPr>
                <w:rFonts w:ascii="Times New Roman"/>
                <w:b w:val="false"/>
                <w:i w:val="false"/>
                <w:color w:val="000000"/>
                <w:sz w:val="20"/>
              </w:rPr>
              <w:t xml:space="preserve">
- темір қосылыстарының құрамы, мкг/дм3, артық емес: </w:t>
            </w:r>
          </w:p>
          <w:p>
            <w:pPr>
              <w:spacing w:after="20"/>
              <w:ind w:left="20"/>
              <w:jc w:val="both"/>
            </w:pPr>
            <w:r>
              <w:rPr>
                <w:rFonts w:ascii="Times New Roman"/>
                <w:b w:val="false"/>
                <w:i w:val="false"/>
                <w:color w:val="000000"/>
                <w:sz w:val="20"/>
              </w:rPr>
              <w:t>
қазандықтың қысымы 40 кг/см2 кезінде – 100;</w:t>
            </w:r>
          </w:p>
          <w:p>
            <w:pPr>
              <w:spacing w:after="20"/>
              <w:ind w:left="20"/>
              <w:jc w:val="both"/>
            </w:pPr>
            <w:r>
              <w:rPr>
                <w:rFonts w:ascii="Times New Roman"/>
                <w:b w:val="false"/>
                <w:i w:val="false"/>
                <w:color w:val="000000"/>
                <w:sz w:val="20"/>
              </w:rPr>
              <w:t xml:space="preserve">
қазандықтың қысымы 100 кг/см2 кезінде – 30; </w:t>
            </w:r>
          </w:p>
          <w:p>
            <w:pPr>
              <w:spacing w:after="20"/>
              <w:ind w:left="20"/>
              <w:jc w:val="both"/>
            </w:pPr>
            <w:r>
              <w:rPr>
                <w:rFonts w:ascii="Times New Roman"/>
                <w:b w:val="false"/>
                <w:i w:val="false"/>
                <w:color w:val="000000"/>
                <w:sz w:val="20"/>
              </w:rPr>
              <w:t xml:space="preserve">
қазандық үшін қысым 140 кг/см2 кезінде – 20; </w:t>
            </w:r>
          </w:p>
          <w:p>
            <w:pPr>
              <w:spacing w:after="20"/>
              <w:ind w:left="20"/>
              <w:jc w:val="both"/>
            </w:pPr>
            <w:r>
              <w:rPr>
                <w:rFonts w:ascii="Times New Roman"/>
                <w:b w:val="false"/>
                <w:i w:val="false"/>
                <w:color w:val="000000"/>
                <w:sz w:val="20"/>
              </w:rPr>
              <w:t xml:space="preserve">
- деаэратор алдындағы судағы мыс қосылыстары, мкг/дм3, артық емес: </w:t>
            </w:r>
          </w:p>
          <w:p>
            <w:pPr>
              <w:spacing w:after="20"/>
              <w:ind w:left="20"/>
              <w:jc w:val="both"/>
            </w:pPr>
            <w:r>
              <w:rPr>
                <w:rFonts w:ascii="Times New Roman"/>
                <w:b w:val="false"/>
                <w:i w:val="false"/>
                <w:color w:val="000000"/>
                <w:sz w:val="20"/>
              </w:rPr>
              <w:t>
қазандықтың қысымы 140 кг/см2 кезінде – нормаланбайды;</w:t>
            </w:r>
          </w:p>
          <w:p>
            <w:pPr>
              <w:spacing w:after="20"/>
              <w:ind w:left="20"/>
              <w:jc w:val="both"/>
            </w:pPr>
            <w:r>
              <w:rPr>
                <w:rFonts w:ascii="Times New Roman"/>
                <w:b w:val="false"/>
                <w:i w:val="false"/>
                <w:color w:val="000000"/>
                <w:sz w:val="20"/>
              </w:rPr>
              <w:t>
қазандық үшін қысым 100 кг/см2 кезінде – 5;</w:t>
            </w:r>
          </w:p>
          <w:p>
            <w:pPr>
              <w:spacing w:after="20"/>
              <w:ind w:left="20"/>
              <w:jc w:val="both"/>
            </w:pPr>
            <w:r>
              <w:rPr>
                <w:rFonts w:ascii="Times New Roman"/>
                <w:b w:val="false"/>
                <w:i w:val="false"/>
                <w:color w:val="000000"/>
                <w:sz w:val="20"/>
              </w:rPr>
              <w:t xml:space="preserve">
қазандықтың қысымы 140 кг/см2 кезінде – 5; </w:t>
            </w:r>
          </w:p>
          <w:p>
            <w:pPr>
              <w:spacing w:after="20"/>
              <w:ind w:left="20"/>
              <w:jc w:val="both"/>
            </w:pPr>
            <w:r>
              <w:rPr>
                <w:rFonts w:ascii="Times New Roman"/>
                <w:b w:val="false"/>
                <w:i w:val="false"/>
                <w:color w:val="000000"/>
                <w:sz w:val="20"/>
              </w:rPr>
              <w:t>
- деаэратордан кейінгі судағы ерітілген оттегі, мкг/дм3, артық емес:</w:t>
            </w:r>
          </w:p>
          <w:p>
            <w:pPr>
              <w:spacing w:after="20"/>
              <w:ind w:left="20"/>
              <w:jc w:val="both"/>
            </w:pPr>
            <w:r>
              <w:rPr>
                <w:rFonts w:ascii="Times New Roman"/>
                <w:b w:val="false"/>
                <w:i w:val="false"/>
                <w:color w:val="000000"/>
                <w:sz w:val="20"/>
              </w:rPr>
              <w:t xml:space="preserve">
қазандықтың қысымы 40 кг/см2 кезінде – 20; </w:t>
            </w:r>
          </w:p>
          <w:p>
            <w:pPr>
              <w:spacing w:after="20"/>
              <w:ind w:left="20"/>
              <w:jc w:val="both"/>
            </w:pPr>
            <w:r>
              <w:rPr>
                <w:rFonts w:ascii="Times New Roman"/>
                <w:b w:val="false"/>
                <w:i w:val="false"/>
                <w:color w:val="000000"/>
                <w:sz w:val="20"/>
              </w:rPr>
              <w:t xml:space="preserve">
қазандықтың қысымы 100 кг/см2 кезінде – 10; </w:t>
            </w:r>
          </w:p>
          <w:p>
            <w:pPr>
              <w:spacing w:after="20"/>
              <w:ind w:left="20"/>
              <w:jc w:val="both"/>
            </w:pPr>
            <w:r>
              <w:rPr>
                <w:rFonts w:ascii="Times New Roman"/>
                <w:b w:val="false"/>
                <w:i w:val="false"/>
                <w:color w:val="000000"/>
                <w:sz w:val="20"/>
              </w:rPr>
              <w:t xml:space="preserve">
қазандықтың қысымы 140 кг/см2 кезінде – 10; </w:t>
            </w:r>
          </w:p>
          <w:p>
            <w:pPr>
              <w:spacing w:after="20"/>
              <w:ind w:left="20"/>
              <w:jc w:val="both"/>
            </w:pPr>
            <w:r>
              <w:rPr>
                <w:rFonts w:ascii="Times New Roman"/>
                <w:b w:val="false"/>
                <w:i w:val="false"/>
                <w:color w:val="000000"/>
                <w:sz w:val="20"/>
              </w:rPr>
              <w:t xml:space="preserve">
- мұнай өнімдерінің құрамы, мг/дм3, артық емес: </w:t>
            </w:r>
          </w:p>
          <w:p>
            <w:pPr>
              <w:spacing w:after="20"/>
              <w:ind w:left="20"/>
              <w:jc w:val="both"/>
            </w:pPr>
            <w:r>
              <w:rPr>
                <w:rFonts w:ascii="Times New Roman"/>
                <w:b w:val="false"/>
                <w:i w:val="false"/>
                <w:color w:val="000000"/>
                <w:sz w:val="20"/>
              </w:rPr>
              <w:t xml:space="preserve">
қазандықтың қысымы 40 кг/см2 – 0,5; </w:t>
            </w:r>
          </w:p>
          <w:p>
            <w:pPr>
              <w:spacing w:after="20"/>
              <w:ind w:left="20"/>
              <w:jc w:val="both"/>
            </w:pPr>
            <w:r>
              <w:rPr>
                <w:rFonts w:ascii="Times New Roman"/>
                <w:b w:val="false"/>
                <w:i w:val="false"/>
                <w:color w:val="000000"/>
                <w:sz w:val="20"/>
              </w:rPr>
              <w:t xml:space="preserve">
қазандықтың қысымы 100 кг/см2 кезінде – 0,3; </w:t>
            </w:r>
          </w:p>
          <w:p>
            <w:pPr>
              <w:spacing w:after="20"/>
              <w:ind w:left="20"/>
              <w:jc w:val="both"/>
            </w:pPr>
            <w:r>
              <w:rPr>
                <w:rFonts w:ascii="Times New Roman"/>
                <w:b w:val="false"/>
                <w:i w:val="false"/>
                <w:color w:val="000000"/>
                <w:sz w:val="20"/>
              </w:rPr>
              <w:t xml:space="preserve">
 қазандықтың қысымы 140 кг/см2 кезінде; – 0,3 </w:t>
            </w:r>
          </w:p>
          <w:p>
            <w:pPr>
              <w:spacing w:after="20"/>
              <w:ind w:left="20"/>
              <w:jc w:val="both"/>
            </w:pPr>
            <w:r>
              <w:rPr>
                <w:rFonts w:ascii="Times New Roman"/>
                <w:b w:val="false"/>
                <w:i w:val="false"/>
                <w:color w:val="000000"/>
                <w:sz w:val="20"/>
              </w:rPr>
              <w:t xml:space="preserve">
 - рН1 мәні: </w:t>
            </w:r>
          </w:p>
          <w:p>
            <w:pPr>
              <w:spacing w:after="20"/>
              <w:ind w:left="20"/>
              <w:jc w:val="both"/>
            </w:pPr>
            <w:r>
              <w:rPr>
                <w:rFonts w:ascii="Times New Roman"/>
                <w:b w:val="false"/>
                <w:i w:val="false"/>
                <w:color w:val="000000"/>
                <w:sz w:val="20"/>
              </w:rPr>
              <w:t xml:space="preserve">
қазандықтың қысымы 40 кг/см2 – 8,5-9,5; </w:t>
            </w:r>
          </w:p>
          <w:p>
            <w:pPr>
              <w:spacing w:after="20"/>
              <w:ind w:left="20"/>
              <w:jc w:val="both"/>
            </w:pPr>
            <w:r>
              <w:rPr>
                <w:rFonts w:ascii="Times New Roman"/>
                <w:b w:val="false"/>
                <w:i w:val="false"/>
                <w:color w:val="000000"/>
                <w:sz w:val="20"/>
              </w:rPr>
              <w:t xml:space="preserve">
қазандықтың қысымы 100 кг/см2 кезінде – 9,1; </w:t>
            </w:r>
          </w:p>
          <w:p>
            <w:pPr>
              <w:spacing w:after="20"/>
              <w:ind w:left="20"/>
              <w:jc w:val="both"/>
            </w:pPr>
            <w:r>
              <w:rPr>
                <w:rFonts w:ascii="Times New Roman"/>
                <w:b w:val="false"/>
                <w:i w:val="false"/>
                <w:color w:val="000000"/>
                <w:sz w:val="20"/>
              </w:rPr>
              <w:t>
қазандықтың қысымы 140 кг/см2 кезінде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140-255 кгс/см2 (13,8-25 МПа) тікелей ағынды қазандықтары бар электр станцияларының бірінші сатысындағы конденсатты сорғылардан кейін турбиналар конденсаты сапасының мынадай нормаларға сәйкестігін қамтамасыз ету:</w:t>
            </w:r>
          </w:p>
          <w:p>
            <w:pPr>
              <w:spacing w:after="20"/>
              <w:ind w:left="20"/>
              <w:jc w:val="both"/>
            </w:pPr>
            <w:r>
              <w:rPr>
                <w:rFonts w:ascii="Times New Roman"/>
                <w:b w:val="false"/>
                <w:i w:val="false"/>
                <w:color w:val="000000"/>
                <w:sz w:val="20"/>
              </w:rPr>
              <w:t>
1) жалпы қаттылығы 0,5 мкг-экв/дм3, турбинаның конденсат жинағышынан шығатын конденсатты 100 % тазалау кезінде қоректік су сапасының нормаларын сақтау шартымен көрсетілген норманы 4 тәуліктен аспайтын мерзімге уақытша арттыру жүргізіледі;</w:t>
            </w:r>
          </w:p>
          <w:p>
            <w:pPr>
              <w:spacing w:after="20"/>
              <w:ind w:left="20"/>
              <w:jc w:val="both"/>
            </w:pPr>
            <w:r>
              <w:rPr>
                <w:rFonts w:ascii="Times New Roman"/>
                <w:b w:val="false"/>
                <w:i w:val="false"/>
                <w:color w:val="000000"/>
                <w:sz w:val="20"/>
              </w:rPr>
              <w:t xml:space="preserve">
 2) меншікті электр өткізгіштігі 0,5 мкСм/см; </w:t>
            </w:r>
          </w:p>
          <w:p>
            <w:pPr>
              <w:spacing w:after="20"/>
              <w:ind w:left="20"/>
              <w:jc w:val="both"/>
            </w:pPr>
            <w:r>
              <w:rPr>
                <w:rFonts w:ascii="Times New Roman"/>
                <w:b w:val="false"/>
                <w:i w:val="false"/>
                <w:color w:val="000000"/>
                <w:sz w:val="20"/>
              </w:rPr>
              <w:t xml:space="preserve">
3) конденсатты сорғылардан кейін еріген оттегінің құрамы 20 мкг/дм3.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мен конденсаттың шығынының орнын толтыруға арналған буландырғыштар дистилляты сапасының мынадай нормаларға сәйкестігін қамтамасыз ету: </w:t>
            </w:r>
          </w:p>
          <w:p>
            <w:pPr>
              <w:spacing w:after="20"/>
              <w:ind w:left="20"/>
              <w:jc w:val="both"/>
            </w:pPr>
            <w:r>
              <w:rPr>
                <w:rFonts w:ascii="Times New Roman"/>
                <w:b w:val="false"/>
                <w:i w:val="false"/>
                <w:color w:val="000000"/>
                <w:sz w:val="20"/>
              </w:rPr>
              <w:t>
1) натрий қосылыстарының құрамы – 100 мкг/дм2 артық емес;</w:t>
            </w:r>
          </w:p>
          <w:p>
            <w:pPr>
              <w:spacing w:after="20"/>
              <w:ind w:left="20"/>
              <w:jc w:val="both"/>
            </w:pPr>
            <w:r>
              <w:rPr>
                <w:rFonts w:ascii="Times New Roman"/>
                <w:b w:val="false"/>
                <w:i w:val="false"/>
                <w:color w:val="000000"/>
                <w:sz w:val="20"/>
              </w:rPr>
              <w:t xml:space="preserve">
2) бос көмір қышқылы – 2 мг/дм2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шығынының орнын толтыруға арналған буландырғыштардың қоректік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қаттылығы, мкг-экв/дм3, 30-дан артық емес;</w:t>
            </w:r>
          </w:p>
          <w:p>
            <w:pPr>
              <w:spacing w:after="20"/>
              <w:ind w:left="20"/>
              <w:jc w:val="both"/>
            </w:pPr>
            <w:r>
              <w:rPr>
                <w:rFonts w:ascii="Times New Roman"/>
                <w:b w:val="false"/>
                <w:i w:val="false"/>
                <w:color w:val="000000"/>
                <w:sz w:val="20"/>
              </w:rPr>
              <w:t>
- бастапқы судың тұз құрамы 2000 мг/дм3, мкг-экв/дм3 артық болғанда жалпы қаттылығы, 75-тен артық емес;</w:t>
            </w:r>
          </w:p>
          <w:p>
            <w:pPr>
              <w:spacing w:after="20"/>
              <w:ind w:left="20"/>
              <w:jc w:val="both"/>
            </w:pPr>
            <w:r>
              <w:rPr>
                <w:rFonts w:ascii="Times New Roman"/>
                <w:b w:val="false"/>
                <w:i w:val="false"/>
                <w:color w:val="000000"/>
                <w:sz w:val="20"/>
              </w:rPr>
              <w:t xml:space="preserve">
- оттегі құрамы, мкг/дм3, 30-дан артық емес; </w:t>
            </w:r>
          </w:p>
          <w:p>
            <w:pPr>
              <w:spacing w:after="20"/>
              <w:ind w:left="20"/>
              <w:jc w:val="both"/>
            </w:pPr>
            <w:r>
              <w:rPr>
                <w:rFonts w:ascii="Times New Roman"/>
                <w:b w:val="false"/>
                <w:i w:val="false"/>
                <w:color w:val="000000"/>
                <w:sz w:val="20"/>
              </w:rPr>
              <w:t xml:space="preserve">
 - бос көмір қышқылының құрамы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станция ішіндегі ысыраптары шамасының (форсункалардың жұмысы, қазандықтарды үрлеп тазарту және үрлеп өндіру, су жуу, конденсатты тазалауға арналған қондырғыларға қызмет көрсету, жылу желісінің қосымша суын деаэрациялау, мазутты түсіру кезіндегі ысыраптарды есепке алмағанда) жұмыс істеп тұрған қазандықтардың номиналды өнімділігі ауыз судың жалпы шығысының % - дан аспайтын кезде мынадай нормаларға сәйкестігін қамтамасыз ету.</w:t>
            </w:r>
          </w:p>
          <w:p>
            <w:pPr>
              <w:spacing w:after="20"/>
              <w:ind w:left="20"/>
              <w:jc w:val="both"/>
            </w:pPr>
            <w:r>
              <w:rPr>
                <w:rFonts w:ascii="Times New Roman"/>
                <w:b w:val="false"/>
                <w:i w:val="false"/>
                <w:color w:val="000000"/>
                <w:sz w:val="20"/>
              </w:rPr>
              <w:t>
Конденсациялық электр станцияларында – 1,0 артық емес;</w:t>
            </w:r>
          </w:p>
          <w:p>
            <w:pPr>
              <w:spacing w:after="20"/>
              <w:ind w:left="20"/>
              <w:jc w:val="both"/>
            </w:pPr>
            <w:r>
              <w:rPr>
                <w:rFonts w:ascii="Times New Roman"/>
                <w:b w:val="false"/>
                <w:i w:val="false"/>
                <w:color w:val="000000"/>
                <w:sz w:val="20"/>
              </w:rPr>
              <w:t xml:space="preserve">
 Таза жылыту жүктемесі бар жылу электр орталықтарында – 1,2 артық емес; </w:t>
            </w:r>
          </w:p>
          <w:p>
            <w:pPr>
              <w:spacing w:after="20"/>
              <w:ind w:left="20"/>
              <w:jc w:val="both"/>
            </w:pPr>
            <w:r>
              <w:rPr>
                <w:rFonts w:ascii="Times New Roman"/>
                <w:b w:val="false"/>
                <w:i w:val="false"/>
                <w:color w:val="000000"/>
                <w:sz w:val="20"/>
              </w:rPr>
              <w:t>
Өндірістік немесе өндірістік жылыту жүктемесі бар жылу электр орталықтарында – 1,6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 және шлак шығару жүйелерін пайдалану тәжірибесінің негізінде жасалған күл-қожды шығару жүйелерінің жабдықтарын жөндеу және ауыстыруды орындау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күл үйіндісін толтыру аяқталғанға дейін кемінде 3 жыл бұрын жаңа күл үйіндісін құру жобасының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қондырғысының жұмыс режимін қолдау жылу желісі диспетчерінің тапсырмасының болуы (беруші және кері құбырлардағы қысым және беруші құбырлардағы температура). Электр станциясының бас ысырмасынан берілген режимнен ауытқу: жылу желісіне түсетін судың температурасы бойынша ±3 %; беруші құбырдағы қысым бойынша ±5 %, кері құбырдағы қысым бойынша ±0,2 кгс/см2 (± 20 кПа) аспайтын деңгейде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жабдықты жөндеудің барлық түрлерінің мерзімділігі мен ұзақтығы белгіленген техникалық басшы бекіткен жабдықты жөндеуге арналған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жабдықтарының әрбір тобы бойынша 5 жылда 1 рет жіберілген электр энергиясына және жылуға отын мен судың есептік үлестік шығыстары графигінің болуы, сондай-ақ жылу электр станцияларын техникалық қайта жарақтандыру және реконструкциялау, жағылатын отынның түрін немесе маркасының өзгеруі салдарынан электр энергиясы мен жылу беруге арналған отынның нақты үлестік шығыстары тиісінше 2 және 1 % - дан астамға өзгерді.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қосалқы жабдықтардың, оның ішінде құбырларда, жүйелер мен шиналардың секцияларында, сондай-ақ арматурада, газ шиберінде және ауа құбырларында нөмірлеудің болуы, басқарудың таңдамалы жүйесі (бұдан әрі – БТЖ) болған жағдайда, жедел схемаға сәйкес келетін нөмірін және БТЖ бойынша нөмірін көрсете отырып, орын бойынша және орындау схемаларында арматураның екі рет нөмірлеуінің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процесінде орындалған және бақылаушы тұлғаның лауазымы мен өзгеріс енгізілген күнін көрсете отырып, оның қолы қойылған энергия қондырғыларындағы барлық өзгерістердің нұсқаулықтарында, схемалары мен сызбаларында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объектісінің техникалық басшысы бекіткен тексеруге жататын өлшем құралдарының нақты тізбесінің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авариялық және өзге де жаппай шығарындылары мен төгінділерінің алдын алу бойынша әзірленген іс-шаралардың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бетінде су құбырының, канализацияның, жылу жүргізудің, сондай-ақ жабық аумақтарда газ құбырларының, ауа құбырларының, кабельдердің жер астында жасырын коммуникациялары көрсеткіштерінің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деректер негізінде айқындалған және көрінетін жерлерде орнатылған жабулардың әрбір учаскесі үшін шекті жүктемесі бар тақтайшалардың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және жабдықтарда шаңның жиналуынан қорғаныстың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гидротехникалық құрылыстардың осьтерінде жазулары бар белгілердің болуы, сондай-ақ базистік реперлермен байланыстың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жыл сайын көктемгі су тасқыны басталғанға дейін, ал жекелеген жағдайларда жазғы-күзгі су тасқыны басталғанға дейін тағайындалған су тасқыны комиссияларының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өткізбеушілік, оларды табалдырыққа дұрыс отырғызу және тірек контурына тығыз жанасумен қамтамасыз етілген бекітпелердің болуы, сондай-ақ қысыммен жұмыс істеу кезінде бекітпелердің қисаюларының және жол берілмейтін деформацияларының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Сорды ұстап қалатын конструкцияларды (торлар, торлар, запандар) тұрақты тазартуды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станцияларында беріктілік және үнемділік шарттары бойынша белгіленген шекті мәндердің сорды ұстап қалатын торларда өзгеру деңгейлерінің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су пайдаланушылардың суды пайдаланудың ай сайынғы көлемін белгілейтін кешенді пайдаланудағы су қоймасы бар су электр станциялары үшін жылдық су шаруашылығы жоспарының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Градирнялардың суаратын конструкциясын минералды және органикалық шөгінділерден тазартуды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еріту құрылғыларының, механикалық қопсытқыштардың, вагон вибраторларының және отынды, әсіресе мұз басқан отынды түсіруді және темір жол вагондарын тазартуды жеңілдететін өзге де механизмдердің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Кезекпен жұмыс істейтін резервтік механизмдер мен жабдықтардың (вагон аударғыштар, конвейерлер жүйесінің жіптері, ұнтақтауыштар)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отынды құю, сақтау және жағу кезінде су басуға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газ тарату пунктінің (бұдан әрі – ГТП) үй-жайын, жабдықты және бақылау-өлшеу аспаптарын сипаттайтын негізгі деректерді, сондай-ақ орындалатын жөндеу туралы мәліметтерді қамтитын әрбір газ құбыры мен ГТП жабдығына жасалған паспорттардың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жасаған және бекіткен, нақты өндірістік жағдайларға қатысты дайындау тәртібін және оларды жүргізу қауіпсіздігін анықтайтын газға қауіпті жұмыстар тізбесі мен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объектісі бойынша бұйрықпен газға қауіпті жұмыстарға нарядтар беретін адамдарды тағайындау.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қорғаныс және бұғаттау жүйелері жарамсыз шаң дайындау қондырғыларын іске қосуға және пайдалануға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іске қосылу себептерін белгілейтін құралдармен жабдықталған жабдықты ажыратуға әрекет ететін технологиялық қорғаныстардың болуы, сондай-ақ қорғалатын жабдықтың барлық жұмыс уақыты ішінде оқиғаларды тіркеушілерді қоса алғанда, қорғаныстың іске қосылу себептерін белгілейтін құралдарды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объекті әкімшілігінің өкімімен инженерлік-техникалық қызметкерлер (цехтар мен қызметтердің басшылары) ішінен тағайындалған құбырлардың жарамды жай-күйі мен қауіпсіз пайдаланылуына жауапты адамдардың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реттеуші органының ашылу дәрежесі көрсеткіштерінің, ал бекіту арматурасы – "Ашық" және "Жабық" көрсеткіштерімен жабдықталған реттеуші клапандардың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күлді ұстау қондырғысы бар қазандықты пайдалануға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Күлді ұстау қондырғыларының бункерлерін ұсталған күлді жинақтау үшін пайдалануға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қозғалтқыштарында және олар жүргізетін механизмдерде айналу бағытын көрсететін бағыттамалардың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қозғалтқыштарында және олардың іске қосу құрылғыларында олар жататын агрегаттың атауы жазылған жазулардың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 мен сыртта орнатылатын реакторлардың бактарында станциялық (кіші станциялық) нөмірлерінің болуы, сондай-ақ трансформаторлық пункттер мен камералардың есігінде және ішкі бетінде осындай нөмірлердің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Бірфазалы трансформатор мен реактордың бактарында фаза түсінің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тарату құрылғылары камераларының есіктері мен ішкі қабырғаларында, ашық тарату құрылғылары жабдықтарының, жинақтаушы тарату құрылғысының сыртқы және ішкі бет бөліктерінде, жинақтарда, сондай-ақ қалқандар панельдерінің беткі және сыртқы жақтарында қосулардың мақсатын және олардың диспетчерлік атауын көрсететін жазулардың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құрылғыларының есіктерінде электр қондырғыларында пайдаланылатын қорғаныс құралдарын қолдану және сынау бойынша ескерту белгілерінің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қалқандарда және (немесе) қосылыстардың сақтандырғыштарында балқытылған ендірменің номиналды тогын көрсететін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корпустарының металл бөліктерінде фаза түстерін белгілеудің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аппараттардан қабырғалармен бөлінген қысқа тұйықтағыштардың жетектерінде ажыратылған және қосылған жағдайдағы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ұстап тұру, бұл ретте персоналдың тұрақты кезекшілігі жоқ кіші станцияларда және егер батареяның сыйымдылығы температураның төмендеуін ескере отырып таңдалып, есептелген жағдайда, температураны 5 0С-қа дейін төмендетуге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батареялары үй-жайының есігінде "Аккумулятор бөлмесі", "От қауіпті", "Темекі шегуге тыйым салынады" деген жазулардың және ашық отты пайдалануға және темекі шегуге жол бермеу туралы тиісті қауіпсіздік белгілерінің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график бойынша аккумуляторлық батареяларды қарап-тексеру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аккумуляторлық қондырғыда қарап-тексеру мен жүргізілген жұмыстардың көлемі туралы жазылған журналдың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бойынша негізгі деректерді көрсете отырып, әрбір кабель желісі үшін паспорттың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төселген кабельдерде, сондай -ақ барлық кабель муфталарында белгілері бар биркалардың болуы; кабель биркаларында желінің соңы мен басында желінің маркасы, кернеуі, қимасы, нөмірі немесе атауы көрсетіледі; жалғастырушы муфталар биркаларында – муфтаның нөмірі, монтаждау күні, сондай-ақ биркалардың желінің ұзындығы бойынша орналасуы, ашық төселген кабельдерде 50 м кейін, сондай-ақ трассаның бұрылыстарында және кабельдердің отқа төзімді қалқалар мен жабындар арқылы өтетін жерлерінде (екі жағынан)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қабықтары немесе сауыттары бар кабельдерді, сондай-ақ кабельдер төселген кабельдік құрылымдарды жерге тұйықтау немесе нөлдеуді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энергия кәсіпорнына қабылданған отандық және шетелде шығарылған барлық энергетикалық майларына (турбиналық, электр оқшаулағыш, компрессорлық, индустриялық және т. б.) мыналардың болуы:</w:t>
            </w:r>
          </w:p>
          <w:p>
            <w:pPr>
              <w:spacing w:after="20"/>
              <w:ind w:left="20"/>
              <w:jc w:val="both"/>
            </w:pPr>
            <w:r>
              <w:rPr>
                <w:rFonts w:ascii="Times New Roman"/>
                <w:b w:val="false"/>
                <w:i w:val="false"/>
                <w:color w:val="000000"/>
                <w:sz w:val="20"/>
              </w:rPr>
              <w:t xml:space="preserve">
 1) сапа сертификаттары немесе паспорттары және олардың стандарт (мемлекеттік стандарт немесе техникалық шарттар) талаптарына сәйкестігін анықтау мақсатында зертханалық талдаудан өткен; </w:t>
            </w:r>
          </w:p>
          <w:p>
            <w:pPr>
              <w:spacing w:after="20"/>
              <w:ind w:left="20"/>
              <w:jc w:val="both"/>
            </w:pPr>
            <w:r>
              <w:rPr>
                <w:rFonts w:ascii="Times New Roman"/>
                <w:b w:val="false"/>
                <w:i w:val="false"/>
                <w:color w:val="000000"/>
                <w:sz w:val="20"/>
              </w:rPr>
              <w:t xml:space="preserve">
 2) энергетикалық майдың әрбір жеткізілетін партиясына полихлордифенилдердің, полихлорбифенилдердің орнықты органикалық ластағыштарының жоқтығын растайтын сапа сертификаттары (паспорттары немесе сынақ хаттамалары); </w:t>
            </w:r>
          </w:p>
          <w:p>
            <w:pPr>
              <w:spacing w:after="20"/>
              <w:ind w:left="20"/>
              <w:jc w:val="both"/>
            </w:pPr>
            <w:r>
              <w:rPr>
                <w:rFonts w:ascii="Times New Roman"/>
                <w:b w:val="false"/>
                <w:i w:val="false"/>
                <w:color w:val="000000"/>
                <w:sz w:val="20"/>
              </w:rPr>
              <w:t xml:space="preserve">
 3) энергетикалық майдың қауіпсіздік паспорттары.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мұнай турбиналық майының ең ірі агрегаттың май жүйесінің сыйымдылығына тең (немесе одан көп) мөлшердегі тұрақты қорының және кемінде 45 күндік қажеттілікке толықтыру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турбиналық майдың тұрақты қорын бір турбоагрегат үшін толықтыруға жылдық қажеттіліктен кем емес деңгейде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станциясында қосалқы жабдықтар үшін кемінде 45 күндік қажеттілікке жағармай материалдарының тұрақты қорының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жылу электр орталығы және басқа да жылу көздері үшін жылу желісінің диспетчерлік қызметі жасаған және жылу желісінің бас диспетчері (диспетчерлік қызмет бастығы) бекіткен жылу жүктемесі графигінің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деңгейлерінде жедел келіссөздерді және электр станциялары мен ірі кіші станциялар ауысым бастықтарының жедел келіссөздерін жазу құрылғысына автоматты түрде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құрылыстардың болуына,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тарату құрылғыларының кабельдік каналдарының және ашық тарату құрылғыларының жер бетіндегі плиттамен жабылған кабельдік лотоктарының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құрылыстарында кемінде 50 м сайын жақын жердегі шығу көрсеткіштерінің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негізінде Қазақстанның бірыңғай энергетикалық жүйесінде (бұдан әрі - БЭЖ) қуат теңгерімін басқару ұйымдастырылатын тәуліктік графиктердің болуы, бұл ретте электр станциялары жүктемелердің және айналмалы резервтің берілген тәуліктік графигін орындайды, ал желіні пайдаланушылар өздерінің мәлімделген активті қуатты тұтынудың сағаттық графигінен аспайды.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10 МВт-тан жоғары энергия өндіруші ұйымдардың екі тәуелсіз бағыты бойынша жүйелік оператордың диспетчерлік орталығына байланыс және телеметрия деректерін беру арналарын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станциясының ғимараттары мен құрылыстары бойынша техникалық қызмет көрсету жұмыстарын есепке алу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жөндеуге шығарудың бекітілген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 нәтижелері бойынша бекітілген нысандар бойынша жабдықтың техникалық жай-күйі параметрлер ведомосін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немесе салыстырмалы есептеуде оның жұмысының техникалық-экономикалық көрсеткіштерінің электр және жылу жүктемелеріне тәуелділігін белгілейтін жабдықтың әзірленген энергетикалық сипаттамаларының болуы.</w:t>
            </w:r>
          </w:p>
          <w:p>
            <w:pPr>
              <w:spacing w:after="20"/>
              <w:ind w:left="20"/>
              <w:jc w:val="both"/>
            </w:pPr>
            <w:r>
              <w:rPr>
                <w:rFonts w:ascii="Times New Roman"/>
                <w:b w:val="false"/>
                <w:i w:val="false"/>
                <w:color w:val="000000"/>
                <w:sz w:val="20"/>
              </w:rPr>
              <w:t>
Шығарылған электр және жылу энергиясына, ал гидроэлектростанцияларға отынның бастапқы номиналды үлестік шығыстарының-босатылған электр энергиясына судың нормативтік үлестік шығыстарының әзірленген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айдан астам мерзім ішінде атқаратын лауазымы бойынша лауазымдық міндеттерін орындамағаны үшін қызметкерге білімін кезектен тыс біліктілік тексеруді тағайындау туралы ұйым басшысының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 оның ішінде құбырларда, шиналар жүйелері мен секцияларында, сондай-ақ арматурада, газ шиберінде және ауа құбырларында нөмірлеудің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схемаларда (сызбаларда) олардың нақты қолданыстағы схемаларға (сызбаларға) сәйкестігін тексеру туралы белгінің болуы 3 (үш) жылда кемінде 1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жүйесін пайдалануға беруге қабылдау комиссиясы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 жасаған кестеге сәйкес өлшеу құралдарын тексеру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авариялық және өзге де воллейлік шығарындылары мен төгінділерінің алдын алу бойынша әзірленген іс-шаралардың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жабық аумақтарда су құбыры, кәріз, жылыту коммуникациялары, сондай-ақ газ құбырлары, ауа құбырлары, кәбілдер жер астында жасырылған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және ғимаратты (құрылысты) саңылауларды тесуге, тірек және қоршау конструкцияларындағы ойықтар құрылғыларын, технологиялық жабдықтарды, көлік құралдарын, құбырларды және жабдықтарды монтаждау, бөлшектеу және жөндеу кезінде жүктерді көтеруге арналған құрылғыларды орнату, ілу және құрылыс конструкцияларына бекіту үшін пайдалануға жауапты адаммен келісудің болуы, қаңқаның байланыстарын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анықталған шекті жүктемелері бар едендердің әрбір учаскесі үшін көрнекті орындарда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және жабдықтарда шаңның жиналуынан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басшымен бекітілген гидротехникалық құрылыстардың механикалық жабдықтарын мерзімді тексеру және тексеру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су өткізбеушілікпен, оларды табалдырыққа дұрыс отырғызумен және тірек контурына тығыз орналасумен қамтамасыз етілген бекітпелердің болуы, сондай-ақ қысыммен жұмыс істеу кезінде бекітпелердің бұрмалануы мен жол берілмейтін деформацияларының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қоқыстан тазартылған сороқшаулағыш конструкциялардың (торлар, торлар, запани)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 және гидротехникалық құрылыстардың металл бөліктерінде дрейсенаның тоттануынан және ластануынан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 (отыз) МВт-тан асатын және үштен асатын агрегаттар саны бар гидроэлектростанцияда жиілігі мен қуат ағындары бойынша энергия жүйелерінің режимін қайталама автоматты реттеу үшін пайдалану мүмкіндігі бар белсенді қуатты топтық реттеу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 құбырлардың технологиялық схемаларына сәйкес атаулар мен нөмірлердің, сондай-ақ штурвалдың айналу бағытының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диспетчерлік пунктте, энергия объектісінің басқару қалқанында жоғары тұрған жедел-диспетчерлік басқару органының үлгілік нұсқаулығы мен нұсқаулығына сәйкес жасалған технологиялық бұзушылықтардың алдын алу және жою жөніндегі өндірістік нұсқаулықтың және электр станциялары мен қазандықтардың жылу желілері мен газ шаруашылығындағы технологиялық бұзушылықтарды жою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кәбіл құрылыстарында жанатын джут жабынын алып тастамай төселген брондалған кәбілдердің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диаметрі 100 (жүз) мм-ден асатын кәбіл байламдарының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жарамды май қабылдағыштың, май жинағыштың, қиыршық тастардың, дренаждардың және май бұрғыштардың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түтін құбырлары мен газ жолдарын жылына 1 (бір) рет (көктемде) сыртқы тексеру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түтін құбырлары мен газ жолдарын ішкі тексеру мерзімін 15 (он бес) жылда 1 (бір) рет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және монолитті футерленген электр станциясының түтін құбырлары мен газ құбырларын ішкі термовизиялық тексеру мерзімін 5 (бес) жылда 1 (бір) рет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ғимараттарын, құрылыстарын және санитарлық-техникалық жүйелерін көктемгі және күзгі қарап-тексеруді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отынмен жұмыс істейтін электр станциялары үшін:</w:t>
            </w:r>
          </w:p>
          <w:p>
            <w:pPr>
              <w:spacing w:after="20"/>
              <w:ind w:left="20"/>
              <w:jc w:val="both"/>
            </w:pPr>
            <w:r>
              <w:rPr>
                <w:rFonts w:ascii="Times New Roman"/>
                <w:b w:val="false"/>
                <w:i w:val="false"/>
                <w:color w:val="000000"/>
                <w:sz w:val="20"/>
              </w:rPr>
              <w:t>
жеткізу қашықтығы 200 (екі жүз) километрге дейін болғанда негізгі отынның 10 (он) тәулікке болуы;</w:t>
            </w:r>
          </w:p>
          <w:p>
            <w:pPr>
              <w:spacing w:after="20"/>
              <w:ind w:left="20"/>
              <w:jc w:val="both"/>
            </w:pPr>
            <w:r>
              <w:rPr>
                <w:rFonts w:ascii="Times New Roman"/>
                <w:b w:val="false"/>
                <w:i w:val="false"/>
                <w:color w:val="000000"/>
                <w:sz w:val="20"/>
              </w:rPr>
              <w:t>
жеткізу қашықтығы 200 (екі жүз) километрге дейін болғанда 10 (он) тәулікке резервтік отынның болуы;</w:t>
            </w:r>
          </w:p>
          <w:p>
            <w:pPr>
              <w:spacing w:after="20"/>
              <w:ind w:left="20"/>
              <w:jc w:val="both"/>
            </w:pPr>
            <w:r>
              <w:rPr>
                <w:rFonts w:ascii="Times New Roman"/>
                <w:b w:val="false"/>
                <w:i w:val="false"/>
                <w:color w:val="000000"/>
                <w:sz w:val="20"/>
              </w:rPr>
              <w:t>
жеткізу қашықтығы 200 (екі жүз) километрден асатын 20 (жиырма) тәулікке негізгі отынның болуы;</w:t>
            </w:r>
          </w:p>
          <w:p>
            <w:pPr>
              <w:spacing w:after="20"/>
              <w:ind w:left="20"/>
              <w:jc w:val="both"/>
            </w:pPr>
            <w:r>
              <w:rPr>
                <w:rFonts w:ascii="Times New Roman"/>
                <w:b w:val="false"/>
                <w:i w:val="false"/>
                <w:color w:val="000000"/>
                <w:sz w:val="20"/>
              </w:rPr>
              <w:t>
жеткізу қашықтығы 200 (екі жүз) километрден асатын 20 (жиырма) тәулікке резервтік отынның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және (немесе) мазут авариялық отын болып табылатын газ тәрізді отынмен жұмыс істейтін электр станциялары үшін:</w:t>
            </w:r>
          </w:p>
          <w:p>
            <w:pPr>
              <w:spacing w:after="20"/>
              <w:ind w:left="20"/>
              <w:jc w:val="both"/>
            </w:pPr>
            <w:r>
              <w:rPr>
                <w:rFonts w:ascii="Times New Roman"/>
                <w:b w:val="false"/>
                <w:i w:val="false"/>
                <w:color w:val="000000"/>
                <w:sz w:val="20"/>
              </w:rPr>
              <w:t>
5 (бес) тәулікке авариялық отынның болуы;</w:t>
            </w:r>
          </w:p>
          <w:p>
            <w:pPr>
              <w:spacing w:after="20"/>
              <w:ind w:left="20"/>
              <w:jc w:val="both"/>
            </w:pPr>
            <w:r>
              <w:rPr>
                <w:rFonts w:ascii="Times New Roman"/>
                <w:b w:val="false"/>
                <w:i w:val="false"/>
                <w:color w:val="000000"/>
                <w:sz w:val="20"/>
              </w:rPr>
              <w:t>
10 (он) тәулікке резервтік отынның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жанғыш отын болып табылатын электр станциялары үшін:</w:t>
            </w:r>
          </w:p>
          <w:p>
            <w:pPr>
              <w:spacing w:after="20"/>
              <w:ind w:left="20"/>
              <w:jc w:val="both"/>
            </w:pPr>
            <w:r>
              <w:rPr>
                <w:rFonts w:ascii="Times New Roman"/>
                <w:b w:val="false"/>
                <w:i w:val="false"/>
                <w:color w:val="000000"/>
                <w:sz w:val="20"/>
              </w:rPr>
              <w:t>
10 (он) тәулікке жанатын отын-мазуттың болуы, бұл ретте бір мезгілде еритін агрегаттардың саны аспауға тиіс:</w:t>
            </w:r>
          </w:p>
          <w:p>
            <w:pPr>
              <w:spacing w:after="20"/>
              <w:ind w:left="20"/>
              <w:jc w:val="both"/>
            </w:pPr>
            <w:r>
              <w:rPr>
                <w:rFonts w:ascii="Times New Roman"/>
                <w:b w:val="false"/>
                <w:i w:val="false"/>
                <w:color w:val="000000"/>
                <w:sz w:val="20"/>
              </w:rPr>
              <w:t>
электр станциясында-4х200 МВт, 3х300 МВт және одан жоғары блоктарда олардың номиналды өнімділігінің 30 (отыз) % дейін жүктемесі бар;</w:t>
            </w:r>
          </w:p>
          <w:p>
            <w:pPr>
              <w:spacing w:after="20"/>
              <w:ind w:left="20"/>
              <w:jc w:val="both"/>
            </w:pPr>
            <w:r>
              <w:rPr>
                <w:rFonts w:ascii="Times New Roman"/>
                <w:b w:val="false"/>
                <w:i w:val="false"/>
                <w:color w:val="000000"/>
                <w:sz w:val="20"/>
              </w:rPr>
              <w:t>
жылу электр орталықтарында-олардың номиналды өнімділігінің 30 (отыз) % дейінгі жүктемесі бар ең үлкен екі қазандық.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бас ысырмасында берілген режимнің сақталуы артық емес деңгейде қамтамасыз етіледі:</w:t>
            </w:r>
          </w:p>
          <w:p>
            <w:pPr>
              <w:spacing w:after="20"/>
              <w:ind w:left="20"/>
              <w:jc w:val="both"/>
            </w:pPr>
            <w:r>
              <w:rPr>
                <w:rFonts w:ascii="Times New Roman"/>
                <w:b w:val="false"/>
                <w:i w:val="false"/>
                <w:color w:val="000000"/>
                <w:sz w:val="20"/>
              </w:rPr>
              <w:t>
жылу желісіне түсетін судың температурасы бойынша ±3 (үш)%;</w:t>
            </w:r>
          </w:p>
          <w:p>
            <w:pPr>
              <w:spacing w:after="20"/>
              <w:ind w:left="20"/>
              <w:jc w:val="both"/>
            </w:pPr>
            <w:r>
              <w:rPr>
                <w:rFonts w:ascii="Times New Roman"/>
                <w:b w:val="false"/>
                <w:i w:val="false"/>
                <w:color w:val="000000"/>
                <w:sz w:val="20"/>
              </w:rPr>
              <w:t>
беру құбырындағы қысым бойынша ±5 (бес)%, кері құбырдағы қысым бойынша ±0,2 кгс / см2 (±20 (жиырма)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 ________ 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 ________ ______ 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 ________ 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449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3-қосымша</w:t>
            </w:r>
          </w:p>
        </w:tc>
      </w:tr>
    </w:tbl>
    <w:bookmarkStart w:name="z109" w:id="83"/>
    <w:p>
      <w:pPr>
        <w:spacing w:after="0"/>
        <w:ind w:left="0"/>
        <w:jc w:val="left"/>
      </w:pPr>
      <w:r>
        <w:rPr>
          <w:rFonts w:ascii="Times New Roman"/>
          <w:b/>
          <w:i w:val="false"/>
          <w:color w:val="000000"/>
        </w:rPr>
        <w:t xml:space="preserve"> Энергия беруші ұйымдарға қатысты электр энергетикасы саласындағы тексеру парағы </w:t>
      </w:r>
    </w:p>
    <w:bookmarkEnd w:id="83"/>
    <w:p>
      <w:pPr>
        <w:spacing w:after="0"/>
        <w:ind w:left="0"/>
        <w:jc w:val="both"/>
      </w:pPr>
      <w:r>
        <w:rPr>
          <w:rFonts w:ascii="Times New Roman"/>
          <w:b w:val="false"/>
          <w:i w:val="false"/>
          <w:color w:val="000000"/>
          <w:sz w:val="28"/>
        </w:rPr>
        <w:t>
      Бақылау субъектісіне (объектісіне) бара отырып, тексеруді/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 / профилактикалық </w:t>
      </w:r>
    </w:p>
    <w:p>
      <w:pPr>
        <w:spacing w:after="0"/>
        <w:ind w:left="0"/>
        <w:jc w:val="both"/>
      </w:pPr>
      <w:r>
        <w:rPr>
          <w:rFonts w:ascii="Times New Roman"/>
          <w:b w:val="false"/>
          <w:i w:val="false"/>
          <w:color w:val="000000"/>
          <w:sz w:val="28"/>
        </w:rPr>
        <w:t xml:space="preserve">
      бақылау мен қадағалауды тағайындау туралы акт 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24 (жиырма төрт) сағаттан астам тұтынушыларды электрмен жабдықтаудан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тамыздан бастап құрылған күзгі-қысқы кезеңде жұмысқа дайындық актісін дайындау үшін күзгі-қысқы кезеңде жұмысқа дайындықты бағалау жөніндегі энергия беруші ұйымның комиссиясының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немесе оның аумақтық бөлімшесіне күзгі-қысқы кезеңде жұмысқа дайындық паспортын алуға берілген энергия беруші ұйымның жыл сайын 15 (он бесінші) тамыздан 19 (он тоғызыншы) қазанына дейін өтінішінің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кезеңде жыл сайын 19 (он тоғызыншы) қазан айын қоса алғандағы мерзімде жұмысқа дайындық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керек:</w:t>
            </w:r>
          </w:p>
          <w:p>
            <w:pPr>
              <w:spacing w:after="20"/>
              <w:ind w:left="20"/>
              <w:jc w:val="both"/>
            </w:pPr>
            <w:r>
              <w:rPr>
                <w:rFonts w:ascii="Times New Roman"/>
                <w:b w:val="false"/>
                <w:i w:val="false"/>
                <w:color w:val="000000"/>
                <w:sz w:val="20"/>
              </w:rPr>
              <w:t>
1) негізгі және қосымша жабдықты сынамалы іске қосумен аяқталатын, жабдықты жеке сынаулар және жеке жүйелерді функционалды сынаулар;</w:t>
            </w:r>
          </w:p>
          <w:p>
            <w:pPr>
              <w:spacing w:after="20"/>
              <w:ind w:left="20"/>
              <w:jc w:val="both"/>
            </w:pPr>
            <w:r>
              <w:rPr>
                <w:rFonts w:ascii="Times New Roman"/>
                <w:b w:val="false"/>
                <w:i w:val="false"/>
                <w:color w:val="000000"/>
                <w:sz w:val="20"/>
              </w:rPr>
              <w:t>
2) Жабдықты кешенді сынау</w:t>
            </w:r>
          </w:p>
          <w:p>
            <w:pPr>
              <w:spacing w:after="20"/>
              <w:ind w:left="20"/>
              <w:jc w:val="both"/>
            </w:pPr>
            <w:r>
              <w:rPr>
                <w:rFonts w:ascii="Times New Roman"/>
                <w:b w:val="false"/>
                <w:i w:val="false"/>
                <w:color w:val="000000"/>
                <w:sz w:val="20"/>
              </w:rPr>
              <w:t>
энергия объектісін (іске қосу кешенін) пайдалануға қабылдау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технологиялық бұзушылық туындаған сәттен бастап 1 (бір) сағат ішінде телефон арқылы ұсынылған энергия беруші ұйымның жедел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күннен бастап үш жұмыс күні ішінде мемлекеттік энергетикалық қадағалау және бақылау жөніндегі мемлекеттік органға жіберілген технологиялық бұзушылықты тексеру актісінің барлық қосымшаларымен бірге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еркін нысанда өтініш алғаннан кейін электр желілерінің теңгерімдік тиесілігін және тұтынушыны қосу схемасымен тараптардың пайдалану жауапкершілігін ажырату актісімен бірге 5 (бес) жұмыс күні ішінде жаңадан енгізілетін немесе реконструкцияланатын Электр қондырғыларын қосуға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желісіне қосылу және техникалық шарттарды беру процесіне арналған өзінің интернет-ресурсында бөлімнің болуы:</w:t>
            </w:r>
          </w:p>
          <w:p>
            <w:pPr>
              <w:spacing w:after="20"/>
              <w:ind w:left="20"/>
              <w:jc w:val="both"/>
            </w:pPr>
            <w:r>
              <w:rPr>
                <w:rFonts w:ascii="Times New Roman"/>
                <w:b w:val="false"/>
                <w:i w:val="false"/>
                <w:color w:val="000000"/>
                <w:sz w:val="20"/>
              </w:rPr>
              <w:t>
электрмен жабдықтау желілеріне технологиялық қосылуға арналған бөлімді әзірлеу;</w:t>
            </w:r>
          </w:p>
          <w:p>
            <w:pPr>
              <w:spacing w:after="20"/>
              <w:ind w:left="20"/>
              <w:jc w:val="both"/>
            </w:pPr>
            <w:r>
              <w:rPr>
                <w:rFonts w:ascii="Times New Roman"/>
                <w:b w:val="false"/>
                <w:i w:val="false"/>
                <w:color w:val="000000"/>
                <w:sz w:val="20"/>
              </w:rPr>
              <w:t>
кезеңділігі кемінде 3 ай болатын қосалқы станциялардың жүктелуі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 мәлімет беру үшін жіберілген энергия беруші ұйымның мәлімделген қуаты 1-5 Мвт электр желісінің электр желісін пайдаланушыларды қосуға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энергетикасы саласындағы мемлекеттік бақылау және қадағалау органының өкілеттіктерін жүзеге асыру үшін қажетті сұратылған ақпаратты уақтылы, анық және толық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пайдаланатын тұтынушыға кемінде 30 (отыз) күнтізбелік күн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энергия беруші (энергия өндіруші) ұйымның электр желісіне өз бетінше қосу кезінде тұтынушыны алдын ала хабардар етпей, электр энергиясын беруді тоқтату жөніндегі талаптарды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аспаптарынан басқа (есепке алмағанда) электр энергиясын қабылдағыштарды қосу кезінде тұтынушыны алдын ала ескертусіз электр энергиясын беруді тоқтату жөніндегі талаптарды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электр энергиясының сапа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 кезінде тұтынушыны алдын ала хабардар етпей, электр энергиясын беруді тоқтату жөніндегі талапты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және энергетикалық қадағалау және бақылау органының өкілдерін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жібермеу кезінде тұтынушыны алдын ала хабардар етпей, электр энергиясын беруді тоқтату жөніндегі талапты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тұтынушыға алдын ала ескертусіз электр энергиясын беруді тоқтату жөніндегі талапты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жаңа тұтынушыларды қосу жөніндегі жоспарлы жұмыстарды жүргізу үшін электр энергиясын беруді тоқтату туралы тұтынушының энергия беруші ұйымына резервтік қоректендіру болмаған кезде ажыратудан кемінде күнтізбелік үш күн бұрын ескертудің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тұтынушыға электр энергиясын энергия беруші ұйымға беруді тоқтату туралы хабарлама, адамдардың өміріне қауіп төндіретін, елеулі экономикалық залал келтіретін, коммуналдық шаруашылықтың аса маңызды элементтері мен электрмен жабдықтау жүйелерінің жұмыс істеуінің бұзылуына әкеп соғатын авариялардың алдын алу немесе жою жөнінде шұғыл шаралар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объектілеріне жатқызылған объектілерді үздіксіз электрмен жабдықтау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өңірлік электр беру желілеріне әсер ететін өңірлік диспетчерлік орталықпен немесе режимі өңіраралық және мемлекетаралық электр беру желілеріне әсер ететін жүйелік оператордың ұлттық диспетчерлік орталығымен үздіксіз энергиямен жабдықтау объектілеріне жатқызылған тұтынушылар объектілерін үздіксіз электрмен жабдықтаудың техникалық мүмкіндігін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желілеріне қосылатын тұтынушы қосалқы тұтынушыға берген техникалық шарттардың энергия беруші ұйыммен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желілеріне қосылатын қосалқы тұтынушыға энергия беруші ұйымға берілген техникалық шарттарды тұтынушымен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энергия беруші ұйымның желілеріне өз бетінше қосылу кезінде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аспабынан (бұдан әрі – КЕҚ) басқа, электр энергиясын тұтынушыға бұзушылық туралы жасалған актінің еркін нысанда болуы және электр энергиясын қабылдағыштарды қосу кезінде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КЕҚ, ток және кернеу трансформаторларын қосу схемасы өзгерген кезде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КЕҚ дискісін жасанды тежеу кезінде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КЕҚ көрсеткіштерін бұрмалайтын айлабұйымды орнату кезінде қайта есептеу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есепті қаңтардан кейінгі 20 қаңтардан кешіктірмей жіберілген электрмен жабдықтау сенімділігінің көрсеткіштері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электрмен жабдықтау сенімділігі көрсеткіштерінің нормативтік мәндерін сақтауы (SAIFI, SAIDI).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диспетчерлік орталығымен және диспетчерлік технологиялық басқару құралдарының жауапкершілік аймағының объектілерімен екі тәуелсіз бағыт бойынша тікелей диспетчерлік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Телеметриялық ақпаратты жинау және жүйелік оператордың диспетчерлік орталығына беру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жүйелік операторының диспетчерлік технологиялық басқару құралдарымен біріздендірілген және немесе интеграцияланған диспетчерлік пунк, сондай-ақ энергия жүйесін есептік модельдеудің тиісті құрал-саймандары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туралы ереже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кәсіпорынның бірінші басшысының қолы қойылған бекітілген штат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жұмыс орнында тағылымдамадан, біліктілік тексеруден және қайталаудан өткеннен кейін диспетчерді өз бетінше жұмысқа жіберу туралы кәсіпорын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кәсіпорынның бас техникалық басшысы бекіткен диспетчерлік персоналды даярлау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диспетчерлердің лауазымдық нұсқаулықтарының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автоматты басқару жүйесінің жабдықтарын, ғимараттары мен құрылыстарын, релелік қорғау құралдарын, телемеханиканы, байланысты және техникалық құралдар кешенін пайдалану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диспетчерлік басқару тәсілі бойынша жабдықтар мен электр беру желілерін бөле отырып, жедел-диспетчерлік басқарудың әртүрлі деңгейлеріндегі персоналмен өзара қарым-қатынас жөніндегі Регламенттің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авариялық бұзушылықтардың алдын алу, оқшаулау және жою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апатқа қарсы жаттығулар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модельденген апатқа қарсы жаттығулар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жедел басқарудың тиісті деңгейінде техникалық басқаруды ұйымдастыру үшін қажетті электр желілерінің жедел және түбегейлі схемаларының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жедел басқарудың тиісті деңгейінде Нұсқаулықтың, үлгілік бағдарламалардың және ауыстырып-қосқыш бланкілерінің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жабдықтарды, тетіктерді, еңбекті қорғауды және қауіпсіздік техникасын пайдалануды және оларға техникалық қызмет көрсетуді жүзеге асыратын, жеке және ұжымдық қорғау құралдарымен, арнайы киіммен, құралдармен және құрылғылармен қамтамасыз етілген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қызмет құру туралы бұйрықпен, бірінші басшының қолымен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бекітілген штат санын және ұйымдық құрылымын растайтын, бірінші басшының қолы қойылған.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электр желілерінің қызметтері мен учаскелері (аудандары) туралы ережемен расталады.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әрбір лауазым және әрбір жұмыс орны үшін бас техникалық басшы бекіткен персоналды даярлаудың әзірленген үлгілік бағдарламаларын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қызметкерлер мен инженерлік-техникалық қызметкерлердің лауазымдық нұсқаулықтарын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автоматты басқару жүйесінің техникалық құралдар кешенін пайдалану жөніндегі нұсқаулықтарды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технологиялық карталармен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жабдықтарды, тетіктерді, еңбекті қорғауды және қауіпсіздік техникасын пайдалануды және оларға техникалық қызмет көрсетуді жүзеге асыратын, жеке және ұжымдық қорғау құралдарымен, арнайы киіммен, құралдармен және құрылғылармен қамтамасыз етілген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қорғау құралдарының тізбесін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еңбекті қорғау жөніндегі нұсқаулықтың тізбесін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жұмысшы кәсіптері үшін еңбекті қорғау жөніндегі нұсқаулықтарды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құралдармен жұмыс істеу кезінде еңбекті қорғау жөніндегі нұсқаулықтарды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жеке қорғану құралдарына бекітілген нормалармен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тұрақты жұмыс істейтін комиссия құру туралы бұйрықпен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біліктілік тексерулерінен өтудің бекітілген кестелерімен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өртке қарсы жаттығулар бағдарламаларымен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 мен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 техникалық пайдалану қағидалары мен қауіпсіздік техникасы қағидаларын білуді білікті тексеруден өткенін құжаттармен растайтын қызметтің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 </w:t>
            </w:r>
          </w:p>
          <w:p>
            <w:pPr>
              <w:spacing w:after="20"/>
              <w:ind w:left="20"/>
              <w:jc w:val="both"/>
            </w:pPr>
            <w:r>
              <w:rPr>
                <w:rFonts w:ascii="Times New Roman"/>
                <w:b w:val="false"/>
                <w:i w:val="false"/>
                <w:color w:val="000000"/>
                <w:sz w:val="20"/>
              </w:rPr>
              <w:t>
бірінші басшының қолы қойылған білікті қызмет көрсетуші персоналдың жеке және ұжымдық қорғау құралдарымен, арнайы киіммен, құралдармен және құрылғылармен жасақталуы мен қамтамасыз етілуін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Көлік құралдарын тіркеу куәліктерімен және байланыс құралдарына растайтын құжаттармен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жүк көтергіш механизмдерге жауапты адамды тағайындау туралы бұйрықпен растайтын құжат (жүк көтергіш механизмдерге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бойынша электр энергиясын беру бойынша жүйелік қызметтер көрсетуге жүйелік оператормен жасалған шарттың болуы (көтерме сауда нарығында электр энергиясын сатып алған және ұлттық электр желісі бойынша электр энергиясын берген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 және тұтынуды техникалық диспетчерлеу бойынша жүйелік қызметтер көрсетуге жүйелік оператормен жасалған шарттың болуы (электр энергиясын Қазақстан Республикасының шегінен тыс жерден сатып алуды жүзеге асырған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өндіру-тұтынуды теңгерімдеуді ұйымдастыру бойынша жүйелік қызмет көрсетуге жүйелік оператормен жасалған, теңгерімдеуші нарыққа қатысу үшін Жүйелік оператормен дербес жасалған, оның ішінде имитациялық режимде жұмыс істейтін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операторда және өңірлік электр желілік компанияда орнатылған жүйелермен біріздендіруді қамтамасыз ететін коммерциялық есепке алудың автоматтандырылған жүйелерінің, телекоммуникация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басқару қалқанында технологиялық бұзушылықтардың алдын алу және жою жөніндегі өндірістік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диспетчерлік орталықтардың электр желісінің диспетчерлік пункттерінде, Қазақстанның жүйелік операторының ұлттық диспетчерлік орталығында диспетчерлік басқарудың автоматтандырылған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кешенінің құрамында диспетчерлік басқарудың автоматтандырылған жүйелерінің технологиялық процесті басқарудың автоматтандырылған жүйелерімен жиынтығында диспетчерлік және технологиялық басқару құралдарының болуы (датчики информации, устройства телемеханики и передачи информации, каналы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жүйелерінің техникалық құралдары кешенінің құрамында ақпаратты өңдеу және көрсету құралдарының болуы: жедел ақпараттық-басқару кешендері мен есептеу кешендерінің компьютерлік техникасы, баспа құрылғылары, дисплейлер, цифрлық және аналогтық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құрамында басқару объектісімен байланыс құрылғыларын диспетчерлік басқарудың автоматтандырылған жүйелерінің техникалық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кешенінің құрамында диспетчерлік басқарудың автоматтандырылған жүйелерінің қосалқы жүйелердің болуы (кепілдендірілген электрмен жабдықтау, ауаны баптау, өртке қарсы).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жүйелерінің құрылғылары мен бағдарламалық-техникалық құралдар кешенінің жарамды күйде және тұрақты жұмыста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бастапқы схемаларына өзгерістер енгізу кезінде диспетчерлік қалқандар мен дисплейлерде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тұрған диспетчердің рұқсатымен жедел өтінім бойынша диспетчерлік басқарудың автоматтандырылған жүйесінің жекелеген элементтерін жөндеуге шығару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энергия объектісінің техникалық басшысы, бас диспетчері немесе диспетчерлік қызметінің бастығы бекіткен электрмен жабдықтау жүйелерінің жарамдылығын мерзімді тексеру кестесін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диспетчерлік басқарудың автоматтандырылған жүйесінің, коммутациялық аппаратураның жедел мақсаты мен жағдайын көрсететін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мен электр қосалқы станцияларында олардың тұрақты жұмыс істеуі үшін диспетчерлік және технологиялық басқару құралдарының болуы және энергия жүйелерінің қалыпты және авариялық режимдерінде ақпаратты берудің белгіленген сапасы кезінде әрекет етуге дайын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 электрмен қоректенуінің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жедел-диспетчерлік персоналдың жедел өкімдері бойынша жедел журналда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жабдықтарды, ғимараттарды жөндеудің барлық түрлеріне жылдық және перспективалық кестелердің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48 сағат ішінде жүктемемен, 35 кВ және одан жоғары қосалқы станция жабдығының қабылдау-тапсыру сынақтарының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жөндеудің жоспарланған көлемін уақтылы қамтамасыз ету үшін қосалқы бөлшектердің, материалдардың және тораптардың айырбастау қорының пайдалану (авариялық)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құрылымдық бөлімшелерінің басшылары мен мамандарын, мамандандырылған және сараптамалық ұйымдардың мамандарын комиссияға енгізе отырып, энергия объектісінің техникалық басшысы немесе оның орынбасары басқаратын комиссия жүргізетін энергия объектісінің энергия объектісінің құрамына кіретін барлық технологиялық жүйелерді, жабдықтарды, ғимараттар мен құрылыстарды, оның ішінде гидроқұрылыстарды 5 жылда кемінде 1 рет мерзімді техникалық куәландыру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тексеруді, техникалық құжаттаманы тексеруді, жабдықтардың, ғимараттар мен құрылыстардың қауіпсіздік шарттарына сәйкестігін сынауды (гидравликалық сынау, сақтандыру клапандарын баптау, қауіпсіздік автоматтарын, жүк көтеру механизмдерін, жерге қосу контурларын сынау) қамтитын мерзімді техникалық куәландыру көлемін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паспортында техникалық куәландыру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энергия объектісінде болуы керек: </w:t>
            </w:r>
          </w:p>
          <w:p>
            <w:pPr>
              <w:spacing w:after="20"/>
              <w:ind w:left="20"/>
              <w:jc w:val="both"/>
            </w:pPr>
            <w:r>
              <w:rPr>
                <w:rFonts w:ascii="Times New Roman"/>
                <w:b w:val="false"/>
                <w:i w:val="false"/>
                <w:color w:val="000000"/>
                <w:sz w:val="20"/>
              </w:rPr>
              <w:t>
жер учаскелерін бөлу актілері,жерасты шаруашылығын қоса алғанда, ғимараттар мен құрылыстар салынған учаскенің бас жоспары,топырақ сынау және жер асты суларын талдау нәтижелері бар аумақ туралы геологиялық, гидрогеологиялық және басқа да деректер, Шурф кесінділері бар іргетастар салу актілері,жасырын жұмыстарды қабылдау актілері, ғимараттардың, құрылыстар мен Іргетастардың жабдыққа жауын-шашыны туралы бастапқы актілер, жер асты суларын сынау және жер асты суларын талдау нәтижелері бар жарылыс қауіпсіздігін, өрт қауіпсіздігін, найзағайдан қорғауды және құрылыстарды коррозияға қарсы қорғауды қамтамасыз ететін құрылғыларды сынау актілері, сумен жабдықтаудың, өрт су құбырының, кәріздің, газбен жабдықтаудың, жылумен жабдықтаудың, жылытудың және желдетудің ішкі және сыртқы жүйелерін сынаудың бастапқы актілері, жабдықтар мен технологиялық құбырларды жеке сынау мен сынаудың бастапқы актілері, қабылдау комиссияларының актілері, барлық кейінгі өзгерістермен бекітілген жобалық құжаттама, энергия үнемдеу және энергия тиімділігі туралы заңнамаға сәйкес энергетикалық паспорт,ғимараттардың техникалық паспорттары, құрылыстар, технологиялық тораптар мен жабдықтар, жабдықтар мен құрылыстардың атқарушы жұмыс сызбалары, бүкіл жерасты шаруашылығының сызбалары, бастапқы және қайталама электр қосылыстарының атқарушы жұмыс сызбалары, атқарушы жұмыс Технологиялық сызбалары, жабдыққа қосалқы бөлшектердің сызбалары, өрт сөндірудің жедел жоспары, жабдықтарды, ғимараттар мен құрылыстарды пайдалану жөніндегі қолданыстағы және жойылған нұсқаулықтар жиынтығы, мамандардың және жұмысшылардың барлық санаттарына арналған лауазымдық нұсқаулықтар кезекші персоналға және еңбек қауіпсіздігі және еңбекті қорғау жөніндегі нұсқаулық. Еңбекті қорғау жөніндегі нұсқаулықтарды бекітуді бірінші басшы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энергия объектісінің техникалық басшысы бекіткен әрбір цех, қосалқы станция, Аудан, учаске, зертхана және қызмет үшін нұсқаулықтардың, ережелердің, технологиялық және жедел схемалардың белгіленген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тізбесін және нұсқаулықтардың өзін 3 жылда 1 рет қайта қарау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әрбір Қондырғы бойынша автоматты басқару жүйесінің техникалық құралдар кешенін пайдалану жөніндегі нұсқаулықта қондырғы жабдығының, ғимараттар мен құрылыстардың қысқаша сипаттамасының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пайдалану жөніндегі нұсқаулықтарда және әрбір Қондырғы бойынша автоматты басқару жүйесінің техникалық құралдар кешенінде іске қосуға дайындық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пайдалану кезінде және жабдықтарды, ғимараттар мен құрылыстарды пайдалану жөніндегі нұсқаулықтарда, релелік қорғау құралдарында, телемеханикада, байланыста және әрбір Қондырғы бойынша автоматты басқару жүйесінің техникалық құралдар кешенінде жұмыста бұзушылықтар кезінде жабдықтарды іске қосу, тоқтату және оларға қызмет көрсету, ғимараттар мен құрылыстарды күтіп ұстау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әрбір Қондырғы бойынша автоматты басқару жүйесінің техникалық құралдар кешенін пайдалану жөніндегі нұсқаулықта жабдықтарды, ғимараттар мен құрылыстарды қарауға, жөндеуге және сынауға рұқсат беру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пайдалану жөніндегі нұсқаулықтарда және әрбір Қондырғы бойынша автоматты басқару жүйесінің техникалық құралдары кешенінің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әрбір Қондырғы бойынша автоматты басқару жүйесінің техникалық құралдар кешенін пайдалану жөніндегі нұсқаулықта осы қондырғыға тән еңбек қауіпсіздігі және еңбекті қорғау, жарылыс және өрт қауіпсіздігі бойынша талаптардың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персоналдың жұмыс орындарында, диспетчерлік пункттерде персоналдың тұрақты кезекшілігі бар басқару қалқандарында тәуліктік ведомостардың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электр автоматикасы қызметінде пайдаланудағы релелік қорғау және электр автоматикасы құрылғыларында болуы:</w:t>
            </w:r>
          </w:p>
          <w:p>
            <w:pPr>
              <w:spacing w:after="20"/>
              <w:ind w:left="20"/>
              <w:jc w:val="both"/>
            </w:pPr>
            <w:r>
              <w:rPr>
                <w:rFonts w:ascii="Times New Roman"/>
                <w:b w:val="false"/>
                <w:i w:val="false"/>
                <w:color w:val="000000"/>
                <w:sz w:val="20"/>
              </w:rPr>
              <w:t>
паспорттар-хаттамалар;</w:t>
            </w:r>
          </w:p>
          <w:p>
            <w:pPr>
              <w:spacing w:after="20"/>
              <w:ind w:left="20"/>
              <w:jc w:val="both"/>
            </w:pPr>
            <w:r>
              <w:rPr>
                <w:rFonts w:ascii="Times New Roman"/>
                <w:b w:val="false"/>
                <w:i w:val="false"/>
                <w:color w:val="000000"/>
                <w:sz w:val="20"/>
              </w:rPr>
              <w:t>
баптау және тексеру жөніндегі нұсқаулықтар немесе әдістемелік нұсқаулар; карталар белгілеулер және сипаттамалар түріндегі құрылғылар туралы техникалық деректер; атқарушы жұмыс схемалары: принципті; монтаждау немесе принципті-монтаждау; релелік қорғау және электроавтоматиканың күрделі құрылғыларын олардың тізбектерін жұмыста қалған релелік қорғау және электроавтоматика құрылғыларынан, жабдықты басқару тізбектерінен және ток пен кернеу тізбектерінен ажырату реттілігін, әдісі мен орнын көрсете отырып, тексеруге шығарудың (жұмысқа енгізудің) жұмыс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Схемаларға сәйкес келетін қысқыштардың құрастыруларына (қатарларына) қосылған сымдарда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кабельдерінде кәбілдер ағындарының ұштарында, тармақталу және қиылысу орындарында, оларды қабырғалар, төбелер және басқа да жабындар арқылы өту кезінде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кабельдерінің бос өзектерінің ұштарында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түрде жеделдете отырып жұмыс істейтін өздігінен жазатын аспаптардың, Автоматты осциллографтардың, оның ішінде олардың іске қосу құрылғыларының, бекітетін аспаптардың (амперметрлер, вольтметрлер және омметрлер) және релелік қорғау және электр автоматикасы құрылғысының жұмысын талдау және қосалқы станцияларда электр беру желілерінде зақымдану орнын анықтау үшін пайдаланылатын басқа да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түрде жеделдете отырып, өздігінен жазатын аспаптарды, Автоматты осциллографтарды, оның ішінде олардың іске қосу құрылғыларын, бекітетін аспаптарды (амперметрлер, вольтметрлер мен омметрлер) және релелік қорғау және электр автоматикасы құрылғысының жұмысын талдау және қосалқы станцияларда электр беру желілерінде зақымдану орнын анықтау үшін пайдаланылатын басқа да құрылғыларды іске қосу және жұмыстан шығару үшін өтінімнің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аппараттарының (сақтандырғыштар мен автоматты ажыратқыштардың) селективті әрекетін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төсемдерінде мақсаты мен тогы көрсетілген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Оқшаулаудың бұзылуына байланысты кернеуге ұшырауы мүмкін электр жабдықтары мен электр қондырғыларының барлық металл бөліктерінің жерге тұйықталуының немесе нөлденуінің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 кемінде 1 рет жерге тұйықтау құрылғысының кедергісін өлшей отырып, жерге тұйықтау құрылғысының бақылауын, жердегі жерге тұйықтау элементтерінің коррозиялық жай-күйін бағалау үшін топырақты аша отырып, іріктеп тексеруді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 пен жерге тұйықталатын элементтер арасындағы шынжырлардың, табиғи жерге тұйықтағыштардың жерге тұйықтау құрылғысымен қосылыстарының болуы мен жай - күйін тексере отырып, жерге тұйықтау құрылғысын бақылауды сақтау-12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құрылғысы жанасу кернеуіне арналған нормалар бойынша орындалған электр қондырғыларында жанасу кернеуін өлшей отырып, жерге тұйықтау құрылғысын бақылауды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құрылғысын монтаждаудан, қайта құрылымдаудан және күрделі жөндеуден кейін, бірақ 12 жылда кемінде 1 рет жерге тұйықтау құрылғысындағы кернеудің сәйкестігін тексере отырып (есептік) жерге тұйықтау құрылғысын бақылауды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вольтке (бұдан әрі – В) дейінгі қондырғыларда тескіш сақтандырғыштарды және фаза-нөл ілмегінің толық кедергісін тексере отырып, жерге тұйықтау құрылғысын бақылауды сақтау - 6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жарықтандыру желісінің схемаларының болуы және жарық беру желісінің барлық кернеулерінің балқытылған калибрленген кірістірулері мен шамдарының қоры, сондай-ақ кезекші және жедел-жөндеу персоналын авариялық жарық болған кезде тасымалды электр шамдарымен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ұйымдарда (аудандарда) жабдыққа құйылған көлемі кемінде 2% трансформатор майының тұрақты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басқаруда жабдықтардың, жылу құбырларының, электр беру желісінің, релелік қорғау құрылғысының, аварияға қарсы және режимдік автоматика жүйелерінің аппаратурасының, операциялары бағынысты жедел-диспетчерлік персоналдың іс-қимылын үйлестіруді және әртүрлі жедел бағыныстағы бірнеше объектілерде келісілген өзгерістерді талап ететін диспетчерлік және технологиялық басқару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энергия жүйесінің ерекшелігі мен құрылымдық ерекшеліктерін ескере отырып, жедел-диспетчерлік басқару, жедел келіссөздер мен жазбаларды жүргізу, ауыстырып қосуларды өндіру және авариялық режимдерді жою бойынша әзірленген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тән кезеңдері үшін Қазақстанның БЭЖ жұмыс режимдерін, энергия объектісін ұзақ мерзімді жоспарлаудың болуы (жылдық ең жоғары жүктемелер, жазғы ең төменгі жүктемелер, су тасқыны кезеңі, жылыту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корпуста, қосалқы ғимараттарда және құрылыстарда энергия объектілерінің жабдықтарына қызмет көрсету үшін стационарлық мүкәммалдық жүк көтергіш машиналар мен жөндеуді механикаландыру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уақтылы және сапалы жүргізу үшін энергия объектілерінде, жөндеу және жөндеу-баптау ұйымдарында жөндеу құжаттамасының, жөндеу жұмыстарына арналған өндіріс құралдары мен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жедел және жедел-жөндеу персоналы өндіретін жабдықтың техникалық жай-күйін тұрақты бақылау үшін жергілікті өндірістік және лауазымдық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тексеру кезеңділігін тіркейтін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ғимараттар мен құрылыстардың жай-күйін және қауіпсіз пайдаланылуын бақылайтын, энергия объектілерін пайдалану кезінде техникалық шарттардың сақталуын қамтамасыз ететін, олардың жай-күйін есепке алатын, энергия қондырғылары мен олардың элементтерінің жұмысынан бас тартуды тергеп-тексеретін және есепке алатын адамдар жүргізетін пайдалану-жөндеу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және қосалқы жабдықта, оның ішінде құбырларда, шиналар жүйелері мен секцияларында, сондай-ақ арматурада, газ және ауа құбырларының шиберлерінде нөмірлеудің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сызбалардың нақты қолданыстағы схемалар яғни сызбаларға сәйкестігіне тексеру жүргізу мерзімдерін сақтау, оларға тексеру туралы белгі қоюды орындай отырып, 3 жылда кемінде 1 рет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орындарында зауыттық және жобалық деректер, Үлгілік нұсқаулықтар және тұтынушылардың электр қондырғыларын техникалық пайдалану қағидалары негізінде жасалған, пайдалану тәжірибесі мен сынау нәтижелерінің, сондай-ақ жергілікті жағдайларды ескере отырып және тиісті өндірістік бөлімшенің (цех, қосалқы станция, Аудан, учаске, зертхана, қызмет) сондай-ақ техникалық жағынан бекітілген қажетті нұсқаулықтардың болуы энергия объектісінің басшысының қолы койылған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жүйелерінің техникалық құралдарында бекітілген жөндеу-алдын алу жұмыстарының кестесін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 қоректендіруді автоматты қосу құралдарының, басқару құрылғыларының және қоректендіру кернеуінің болуын Дабыл беру құрылғыларының жарамдылығын тексеру үшін энергия объектісінің техникалық басшысы бекіткен кестенің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құралдарына техникалық қызмет көрсетуді, ағымдағы және күрделі жөндеуді ұйымдастыру үшін энергия объектісінің техникалық басшысы бекіткен кестенің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да қорғаныс панельдерінде және оларда орнатылған аппаратурада олардың мақсатын көрсететін жазулардың болуы, сондай-ақ аспаптар шкалаларында қорғаудың іске қосылу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басқару құралдарының жұмыс қабілеттілігіне тексеру жүргізу көлемі мен тәртібін регламенттейтін энергия объектісінің техникалық басшысы бекіткен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металл конструкцияларын коррозиядан қорғауды орындау, сондай-ақ коррозияға қарсы қорғаныстың тиімділігін бақылауды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және кернеудегі тарату құрылғыларының электр жабдықтарындағы номиналды режимдерде де, қысқа тұйықталу, асқын кернеулер және нормаланған шамадан тыс жүктемелер кезінде де номиналды жұмыс жағдайларына сәйкестіктісақтау.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 қызмет көрсететін персоналда электр жабдығының рұқсат етілген жұмыс режимі бойынша схемалар мен нұсқаулардың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ауаның ең жоғары және ең төмен температураларында май көрсеткіші шкаласы шегінде Май ажыратқыштардағы, өлшеу трансформаторларындағы және кірмелердегі май деңгейін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болуы май ылғалданудан және тотығудан ағып жатқан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 кВ және одан жоғары тарату құрылғыларының жабдықтарында ажыратқыштармен, бөлгіштермен, жиынтық тарату құрылғыларының домалақ арбаларымен, жиынтық тарату құрылғыларымен және жерге қосу пышақтарымен қате жұмыс істеу мүмкіндігін болдырмайтын бұғаттаудың болуы және пломбалау құрылғылары бар бұғаттау құлыптарының тұрақты пломбаланған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трансформаторлық қосалқы станцияларда, ауыстырып қосу пункттерінде және қоршаулары жоқ басқа да құрылғыларда ажыратқыштар жетектерінде және төмен кернеулі қалқандар шкафтарында құлыптың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 мен ішкі қабырғаларында, ашық тарату құрылғыларының жабдықтарында, тарату құрылғыларының сыртқы және ішкі бет бөліктерінде, жинақтарда, сондай-ақ қалқан панельдерінің алдыңғы және артқы жағында қосылыстардың мақсатын және олардың диспетчерлік атауын көрсететін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тарату құрылғыларының есіктерінде қолданылатын қорғау құралдарын қолдану және сынау бойынша ескерту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балқытылатын кірістірудің номиналды тогын көрсететін сақтандырғыш қалқандарда және (немесе) сақтандырғыштарда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жабдық корпустарының металл бөліктерінде фазалық түстердің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тасымалды жерге тұйықтаудың, жазатайым оқиғалардан зардап шеккендерге алғашқы көмек көрсету жөніндегі құралдардың, қорғау және өртке қарсы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рұқсат етілгеннен төмен төмендеген кезде қосылатын бактардың түбін және май ажыратқыштарының корпусын электрмен жылыту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емес, қосалқы станцияларда персоналдың тұрақты кезекшілігінсіз сақтау және егер батарея сыйымдылығы температураның төмендеуін ескере отырып таңдалып, есептелген жағдайларда температураны 5 0С-қа дейін төмендетуге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желілерінің трассасын бұталар мен ағаштардан мерзімді тазарту және өрт жағдайында қауіпсіз күйде ұстау, сондай-ақ просеканың белгіленген Шири ұстап тұру және ағаштарды кесуді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екпелер бар ұйымды хабардар ете отырып және ағаш кесу билеттерін (ордерлерін) ресімдей отырып, саңылаудан тыс өсетін және әуе желілерінің сымдарына немесе тіректеріне құлау қаупі бар жекелеген ағаштарды кесу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жобасына сәйкес тіректерде орнатылған тұрақты белгілердің жарамды күйінде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автомобиль жолдарымен қиылыстарында белгіленетін габариттерді шектейтін жол белгілерінің жарамды жай-күйінде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арқандарда көктайғақ пайда болған кезде, сымдар билеген кезде, өзендердің мұздануы мен төгілуі кезінде, орман және дала өрттері кезінде, сондай-ақ дүлей зілзалалардан кейін, сондай-ақ релелік қорғаныспен әуе желілерін автоматты түрде ажыратқаннан кейін әуе желілерін немесе олардың учаскелерін кезектен тыс тексеру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әуе желілері трассасының жай - күйін тексерудің болуы - тексерулер жүргізу және габариттерді сымдардан өсуге дейін өлшеу кезінде-қажет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ағаш тіректердің бөлшектерінің ыдырауын тексерудің болуы - әуе желілері пайдалануға берілгеннен кейін 3-6 жыл өткен соң, бұдан әрі-3 жылда кемінде 1 рет, сондай-ақ тірекке көтерілу немесе бөлшектерді ауыстыру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тексеру кезінде изоляторлардың және желілік арматураның көзбен шолып жай-күйін тексерудің болуы, сондай-ақ аспалы пластиналы Фарфор изоляторларының электр беріктігін әуе желілері пайдалануға берілгеннен кейін бірінші рет 1-2-ші, екінші рет 6-10-шы жылдары және одан әрі мерзімділікпен, әуе желілеріндегі изоляторлардың істен шығу деңгейіне және жұмыс жағдайларына байланысты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сымдардың, арқандардың жай-күйін тексерудің болуы-тексеру жүргізу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кернеуі 35 кВ және одан жоғары әуе желілері сымдарының болтты қосылыстарының жай-күйін электрлік өлшеу арқылы тексерудің болуы-6 жылда кемінде 1 рет, қанағаттанарлықсыз күйдегі болтты қосылыстарды ашқаннан кейін жөндеу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тексеру және бандаждарды, болтты қосылыстар мен якорь болттарының гайкаларын қатайту - 6 жылда кемінде 1 рет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Іргетастардың және U-тәрізді болттардың жай-күйін іріктеп тексерудің топырақты аша отырып, тартпаларда болуы-6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темірбетон тіректер мен приставкалардың жай-күйін тексеру-6 жылда кемінде 1 рет;</w:t>
            </w:r>
          </w:p>
          <w:p>
            <w:pPr>
              <w:spacing w:after="20"/>
              <w:ind w:left="20"/>
              <w:jc w:val="both"/>
            </w:pPr>
            <w:r>
              <w:rPr>
                <w:rFonts w:ascii="Times New Roman"/>
                <w:b w:val="false"/>
                <w:i w:val="false"/>
                <w:color w:val="000000"/>
                <w:sz w:val="20"/>
              </w:rPr>
              <w:t>
9) топырақты іріктеп аша отырып, металл тіректер мен траверстердің, металл шынтақшалар мен тартқыштардың коррозияға қарсы жабынының жай - күйін тексеру-6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тартылуында ауырлықты тексерудің болуы-6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жерге тұйықталу кедергісін өлшеудің, сондай-ақ монтаждаудан, қайта құрылымдаудан және күрделі жөндеуден кейін нөлдік сымның қайта жерге тұйықталуының болуы, бірақ 6 жылда кемінде 1 рет қосылған табиғи жерге тұйықтағыштар мен әуе желілерінің кабельдері кезінде өлшеуді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пайдалануға қабылдау кезінде кернеуі 1000 В дейінгі әуе желілерінде фазалық-нөлдік ілмектің кедергісін өлшеудің болуы, одан әрі-жаңа тұтынушыларды қосу және осы кедергінің өзгеруіне әкелетін жұмыстарды орындау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сымдардың, кабельдердің жай - күйін, сымдардан жер бетіне дейінгі және әртүрлі объектілерден, қиылысатын құрылыстарға дейінгі арақашықтықтардың болуы-әуе желілерін қарау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қарау және пайдалану құжаттамасында тексерулер мен өлшеулер жүргізу кезінде анықталған ақаулар белгілерінің болуы және әуе желілеріне техникалық қызмет көрсету не күрделі жөндеу жүргізу кезінде оларды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тіректері бар әуе желілерінде күрделі жөндеуді орындау мерзімдерін сақтау - 12 жылда кемінде 1 рет, ағаш тіректері бар әуе желілерінде - 6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көктайғаққа ұшырайтын, кернеуі 1000 В жоғары әуе желілерінде электр тогымен немесе басқа тәсілмен көктайғақты балқыту арқылы сымдар мен найзағайдан қорғайтын арқандарда көктайғақ шөгінділерінің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әуе желілерінің зақымдану орындарын, сондай-ақ 6-35 кВ әуе желілеріндегі фазааралық тұйықталу орындарын қашықтықтан анықтауға арналған арнайы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6-35 кВ әуе желілерінде зақымдалған учаскенің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кВ әуе желілерінде жерге тұйықталу орындарын анықтауға арналған тасымалды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төселген металл мырышталмаған броньды кәбілдердің және кәбілдер төселген металл емес жабыны бар металл конструкциялардың, сондай-ақ жанбайтын коррозияға қарсы лак пен бояумен металл қораптардың кәбілдерінің мерзімді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қабықшалары немесе броньдары бар кәбілдерді, сондай-ақ кәбілдер салынатын кәбіл конструкцияларын жерге тұйықтаудың немесе нөлдеудің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 кәсіпорындарында зақымдану орындарын анықтауға арналған аппараттармен, өлшеу аспаптарымен және жылжымалы өлшеу және сынау қондырғыларымен жарақтандырылған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нұсқаулықтың болуы және оларды өкімдер, нұсқаулар түрінде кәсіпорын қызметкерлеріне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сыналған, пайдалануға дайын қорғаныс құралдарының, сондай-ақ қызметкерлерге алғашқы көмек көрсету үшін медициналық мақсаттағы бұйымдардың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сипатына сәйкес келетін кәсіптік даярлығының болуы, ал ол болмаған кезде қызметкерді арнайы қызметкерлерді даярлау орталығында (оқу комбинаттарында), оқу-жаттығу орталығында оқыту (дербес жұмысқа жіберілгенге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қызметі электр қондырғыларымен байланысты қызметкерлерде электр қауіпсіздігі бойынша рұқсат беру тобының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жұмыстардың қауіпсіздігі бойынша қосымша (жоғары) талаптар қойылатын жұмыстарды орындауға жіберілген адамдарда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қорғаныш қоршаулармен қоршаудың болуы немесе санаттағы жұмысшылардың электр қауіпсіздігі үшін қауіпсіз қашықтықта кернеудегі ток өткізгіш бөліктерден алыс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басшысының бұйрығымен бригада мүшелерін қоспағанда, электр қондырғыларында жұмыстарды қауіпсіз жүргізгені үшін уәкілетті тұлғалардың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беруге құқығы бар адамның келісімімен жұмыс орнына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жұмысқа рұқсаттың тікелей жұмыс орнында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да және нарядтар мен өкімдер бойынша жұмыстарды есепке алу журналында рұқсаттың болуы, жұмыстардың басшысы (өндірушісі) рұқсатты ресімдеуге рұқсат берушінің міндеттерін нарядтың бір данасында қоса атқарған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ажыратқыштардың, ажыратқыштардың, бөлгіштердің және жүктеме ажыратқыштарының жетектерінде, қашықтан басқару кілттері мен түймелерінде, қосулы кезде жұмыс орнына кернеу берілетін 1000 В дейінгі коммутациялық аппаратурада (автоматтар, ажыратқыштар, ажыратқыштар) ілінген "адамдар жұмыс істемейді" белгілерінің (плакаттарының)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ажыратқыштары жоқ 1000 В дейінгі жалғауларда алынған сақтандырғыштарда ілінген плакаттардың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штангамен басқарылатын ажыратқыштардың қоршауларында, ал бір полюсті ажыратқыштарда - әрбір ажыратқыштың жетегінде ілінген плакаттардың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жоқтығын тексергеннен кейін тікелей ток өткізгіш бөліктерге жерге тұйықтау қондырғысын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құрылғысының құрама шиналарында, қалқандарда, шинаның құрастырмаларында (оқшауланған сыммен орындалған шиналарды қоспағанда) жұмыстар кезінде 1000 В дейінгі электр қондырғыларында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кәбіл желілерінде 1000 В дейінгі электр қондырғыларында кездейсоқ жанасуы мүмкін кернеудегі басқа ток өткізгіш бөліктердің жұмыс орнына жақын орналасқан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кабель желілерінде 1000 В дейінгі электр қондырғыларында жұмыс істеуге арналған диэлектрлік галоштардың немесе оқшаулағыш тұғырдың не резеңке диэлектрлік кілемнің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кабель желілерінде 1000 В дейінгі электр қондырғыларында қолдануға арналған оқшаулағыш тұтқалары бар құралдың болуы (бұрағыштарда, бұдан басқа, өзек оқшауланады)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кабель желілерінде 1000 В дейінгі электр қондырғыларында мұндай құрал болмаған кезде пайдалануға арналған диэлектрлік қолғаптардың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немесе оралған жеңдері бар киімге жол бермеу, сондай-ақ электр станцияларында, қосалқы станцияларда және кернеу астында жұмыс істеген кезде кабель желілерінде 1000 В дейінгі электр қондырғыларында жұмыс істеуге темір араларды, файлдарды, металл сызғыштарды және басқа да құралдарды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ағын детекторларымен немесе сабын ерітіндісімен қосылыстардан газдың ағуы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ағып кетуді анықтау үшін ашық отты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басқарылатын жетектері бар іске қосу аппаратурасымен электр қозғалтқыштарын қосу және ажырату үшін диэлектрлік қолғаптардың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цехта (ауданда, учаскеде) газға қауіпті жерасты құрылыстарының тізбесінің болуы және персоналды онымен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газға қауіпті жерасты құрылыстарының сызбасында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 жерден немесе тұтқалары бар стационарлық сатылардан қарап-тексеруді орындау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алаңдарына кіруді жабу үшін жұмыстағы немесе резервтегі трансформаторлар мен реакторларда ескерту белгілерінің (плакаттардың)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қызметкерлерде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төзімді Электр қондырғыларының және олармен байланысты құрылымдардың болуы немесе осы әсерден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тұйықталу тогы 50 Амперден (бұдан әрі – А) артық болған кезде кемінде екі жерге тұйықтайтын доға сөндіргіш реактордың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электр қабылдағыштарда электр энергиясын автоматты түрде қалпына келтіру уақытына ғана көздердің бірінен электрмен жабдықтау бұзылған кезде оларды электрмен жабдықтау үзілісімен өзара резервтейтін екі тәуелсіз қоректендіру көздерінің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электр қабылдағыштардың ерекше тобын электрмен жабдықтау үшін үшінші тәуелсіз өзара резервтік қоректендіру көзінен қосымша қоректендірудің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немесе көшпелі жедел бригаданың іс-қимылымен резервтік қоректендіруді қосу үшін қажетті уақытқа қоректендіру көздерінің бірінен электрмен жабдықтау бұзылған кезде оларды электрмен жабдықтау үзілісімен екі тәуелсіз өзара резервтік қоректендіру көздерінен Электрмен жабдықтаудың II санатты электр қабылдағыштарының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жүйесінің бүлінген элементін жөндеу немесе ауыстыру үшін қажетті электрмен жабдықтау үзілістері күнтізбелік 1 күннен аспаған жағдайда, электрмен жабдықтаудың III санатындағы электр қабылдағыштардың бір қоректендіру көзінен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алдында ұзындығы 100 миллиметр (бұдан әрі – мм) оқшаулаудың немесе нөлдік сым қабығының ерекше түсінің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электр энергиясын жеке есепке ала отырып, бірнеше қосылымдар болған кезде есептегіштер панельдерінде қосылымдар атауларының жазбаларының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0,5 аспайтын белсенді электр энергиясын есептегіштер мен техникалық есепке алу аспаптарының болуы, бұл ретте қуаты 1 мегавольт-Амперден (бұдан әрі – МВА) кем электр қондырғылары үшін дәлдік сыныбы 1,0 техникалық есепке алу аспаптарын пайдалануға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жүзеге асырылатын пункттерде өлшеу аспаптарының орнатылған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желілердегі зақымдану орындарын анықтау үшін зақымдану орнын анықтау функциясы бар бекітетін аспаптардың немесе релелік қорғау және электроавтоматиканың микропроцессорлық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тогының соғуынан тікелей жанасудан қорғаудың болуы ток өткізгіш бөліктердің негізгі оқшаулауы; қоршаулар мен қабықтар; тосқауылдарды орнату; қол жететін аймақтан тыс орналастыру; төмен кернеуді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зақымданған жағдайда электр тогының соғуынан қорғаудың жеке немесе жанама жанасу кезінде мынадай қорғау шараларының үйлесімінде болуы:</w:t>
            </w:r>
          </w:p>
          <w:p>
            <w:pPr>
              <w:spacing w:after="20"/>
              <w:ind w:left="20"/>
              <w:jc w:val="both"/>
            </w:pPr>
            <w:r>
              <w:rPr>
                <w:rFonts w:ascii="Times New Roman"/>
                <w:b w:val="false"/>
                <w:i w:val="false"/>
                <w:color w:val="000000"/>
                <w:sz w:val="20"/>
              </w:rPr>
              <w:t>
1) Қорғаныс жерге қосу;</w:t>
            </w:r>
          </w:p>
          <w:p>
            <w:pPr>
              <w:spacing w:after="20"/>
              <w:ind w:left="20"/>
              <w:jc w:val="both"/>
            </w:pPr>
            <w:r>
              <w:rPr>
                <w:rFonts w:ascii="Times New Roman"/>
                <w:b w:val="false"/>
                <w:i w:val="false"/>
                <w:color w:val="000000"/>
                <w:sz w:val="20"/>
              </w:rPr>
              <w:t>
2) қуатты автоматты түрде өшіру;</w:t>
            </w:r>
          </w:p>
          <w:p>
            <w:pPr>
              <w:spacing w:after="20"/>
              <w:ind w:left="20"/>
              <w:jc w:val="both"/>
            </w:pPr>
            <w:r>
              <w:rPr>
                <w:rFonts w:ascii="Times New Roman"/>
                <w:b w:val="false"/>
                <w:i w:val="false"/>
                <w:color w:val="000000"/>
                <w:sz w:val="20"/>
              </w:rPr>
              <w:t>
3) потенциалды теңестіру;</w:t>
            </w:r>
          </w:p>
          <w:p>
            <w:pPr>
              <w:spacing w:after="20"/>
              <w:ind w:left="20"/>
              <w:jc w:val="both"/>
            </w:pPr>
            <w:r>
              <w:rPr>
                <w:rFonts w:ascii="Times New Roman"/>
                <w:b w:val="false"/>
                <w:i w:val="false"/>
                <w:color w:val="000000"/>
                <w:sz w:val="20"/>
              </w:rPr>
              <w:t>
4) потенциалдарды теңестіру;</w:t>
            </w:r>
          </w:p>
          <w:p>
            <w:pPr>
              <w:spacing w:after="20"/>
              <w:ind w:left="20"/>
              <w:jc w:val="both"/>
            </w:pPr>
            <w:r>
              <w:rPr>
                <w:rFonts w:ascii="Times New Roman"/>
                <w:b w:val="false"/>
                <w:i w:val="false"/>
                <w:color w:val="000000"/>
                <w:sz w:val="20"/>
              </w:rPr>
              <w:t>
5) қос немесе күшейтілген оқшаулау;</w:t>
            </w:r>
          </w:p>
          <w:p>
            <w:pPr>
              <w:spacing w:after="20"/>
              <w:ind w:left="20"/>
              <w:jc w:val="both"/>
            </w:pPr>
            <w:r>
              <w:rPr>
                <w:rFonts w:ascii="Times New Roman"/>
                <w:b w:val="false"/>
                <w:i w:val="false"/>
                <w:color w:val="000000"/>
                <w:sz w:val="20"/>
              </w:rPr>
              <w:t>
6) төмен кернеу;</w:t>
            </w:r>
          </w:p>
          <w:p>
            <w:pPr>
              <w:spacing w:after="20"/>
              <w:ind w:left="20"/>
              <w:jc w:val="both"/>
            </w:pPr>
            <w:r>
              <w:rPr>
                <w:rFonts w:ascii="Times New Roman"/>
                <w:b w:val="false"/>
                <w:i w:val="false"/>
                <w:color w:val="000000"/>
                <w:sz w:val="20"/>
              </w:rPr>
              <w:t>
7) тізбектердің қорғаныш электрлік бөлінуі;</w:t>
            </w:r>
          </w:p>
          <w:p>
            <w:pPr>
              <w:spacing w:after="20"/>
              <w:ind w:left="20"/>
              <w:jc w:val="both"/>
            </w:pPr>
            <w:r>
              <w:rPr>
                <w:rFonts w:ascii="Times New Roman"/>
                <w:b w:val="false"/>
                <w:i w:val="false"/>
                <w:color w:val="000000"/>
                <w:sz w:val="20"/>
              </w:rPr>
              <w:t>
8) өткізбейтін (оқшаулайтын) Үй-жайлар, аймақтар,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қондырғысындағы кернеу 42 В айнымалы және 110 В тұрақты токтан асатын барлық жағдайларда жанама жанасу кезінде қорғауды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 жерге Қос тұйықталудан қорғау үшін электр қуатын автоматты түрде ажыратудың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(топтық, пәтерлі) қалқандарында розеткалық тізбектерді қорғау ажырату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бейтарап дербес жылжымалы қоректендіру көздерінде жарық және дыбыс сигналдары бар корпусқа (жерге) қатысты оқшаулау кедергісін үздіксіз бақылау құрылғысының болуы, сондай-ақ оқшаулауды бақылау құрылғысының жарамдылығын тексеру және оны ажырату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құрылғысының шиналарын оқшаулау сынағымен бірге өнеркәсіптік жиіліктің жоғары кернеуімен аппараттарды оқшаулау сынағын жүргізу (үйкеліссіз).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деректерге сәйкес келетін калибрленген балқыту кірістірулерінің және Ток шектейтін резисторлардың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кәбіл желілерінің үстінде, кәбілдердің үстіндегі алаң мөлшерінде күзет аймағының болуы:</w:t>
            </w:r>
          </w:p>
          <w:p>
            <w:pPr>
              <w:spacing w:after="20"/>
              <w:ind w:left="20"/>
              <w:jc w:val="both"/>
            </w:pPr>
            <w:r>
              <w:rPr>
                <w:rFonts w:ascii="Times New Roman"/>
                <w:b w:val="false"/>
                <w:i w:val="false"/>
                <w:color w:val="000000"/>
                <w:sz w:val="20"/>
              </w:rPr>
              <w:t>
1) шеткі кабельдердің әр жағынан 1 метрден (бұдан әрі – м) 1 кВ жоғары кабель желілері үшін;</w:t>
            </w:r>
          </w:p>
          <w:p>
            <w:pPr>
              <w:spacing w:after="20"/>
              <w:ind w:left="20"/>
              <w:jc w:val="both"/>
            </w:pPr>
            <w:r>
              <w:rPr>
                <w:rFonts w:ascii="Times New Roman"/>
                <w:b w:val="false"/>
                <w:i w:val="false"/>
                <w:color w:val="000000"/>
                <w:sz w:val="20"/>
              </w:rPr>
              <w:t>
2) шеткі кәбілдердің әр жағынан 1 шаршы метрге дейінгі кәбіл желілері үшін, ал қалаларда кәбіл желілері тротуарлардың астынан өткен кезде - ғимараттарға, құрылыстарға қарай 0,6 м-ге және көшенің жүріс бөлігіне қарай 1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кәбілдерде, сондай - ақ барлық кәбілдік муфталарда кәбілдер мен шеткі муфталардың таңбалары, кернеуі, қимасы, желінің нөмірі немесе атауы, жалғаушы муфталардың биркаларында-муфтаның нөмірі немесе монтаждау күні көрсетілген биркалардың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салынған, ұзындығы кемінде әрбір 50 м сайын, қоршаған ортаның әсеріне төзімді кабельдерде тегтердің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жерлерде жерге төселген кабель желілерінің күзет аймақтарын ақпараттық белгілермен белгілеудің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м-ден кем емес, сондай-ақ кабель желілерінің бағыты өзгерген жерлерде ақпараттық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кабель желілерінің күзет аймағының ені туралы мәліметтердің және Кабель желілері иелерінің телефон нөмірлерінің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(траншеяларда), туннельдерде, блоктарда, каналдарда, эстакадаларда, галереяларда және ғимараттардың қабырғаларында салынған өнеркәсіптік кәсіпорындардың аумақтарында кабель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Туннельдерде, қораптарда, арналарда, құбырларда, жерде (траншеяларда), жерүсті темірбетон науаларында, эстакадалар бойынша және галереяларда салынған қосалқы станциялар мен тарату құрылғыларының аумақтарында кабель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кенттерде жерде (траншеяларда) көшелердің жүрмейтін бөлігі бойынша (тротуарлардың астында), аулалар мен техникалық жолақтар бойынша көгалдар түрінде төселген жалғыз кәбіл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коммуникацияларымен қаныққан көшелер мен алаңдар бойынша, коллекторлар мен кабель туннельдерінде, ал көшелер мен алаңдарды жетілдірілген жабындармен және блоктарда немесе құбырларда көлік қозғалысы қарқынды қиылысқан кезде 10 және одан да көп мөлшерде төселген кабель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ішінде тікелей ғимараттардың конструкциялары бойынша (ашық және қораптарда немесе құбырларда), каналдарда, блоктарда, туннельдерде, едендер мен едендерге салынған құбырларда, сондай-ақ машиналардың іргетастары бойынша, шахталарда, кабельдік қабаттарда және қос едендерде салынған кабельдік желілердің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галереяларда және жерде (траншеяларда) төселген май толтырылған кабельдер мен пластмассадан оқшауланған кабельдердің (кабельдердің кез келген саны кезінде)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әсерлерден қорғау үшін металл қабықтың сыртқы жабыны бар жерге немесе суға салынатын кабельдік желілерге арналған брондалған кабельдердің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кабель желілерінің болуы немесе механикалық зақымдану қаупі болған кезде брондалмаған кабельдерді механикалық зақымданудан қорғау жөніндегі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механизмдердің кабельдік желілері үшін бірнеше рет иілуге төтеп беретін резеңке немесе басқа ұқсас оқшаулағышы бар икемді кабельдердің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төмен қысымды желілердің жанармай құю цистерналарының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қоректендіру пункттерінде Жеңіл металл жәшіктерде порталдарда, тіректерде (қоршаған ауа температурасы минус 330 С төмен болмаған кезде) аз мөлшерде қоректендіретін бактардың (5-6)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қысымының көрсеткішінің болуы және қоректендіретін бактардың күн сәулесінің тікелей әсерінен қорғауды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+10 0С төмен емес және кабельдік желілерге қосылу орнына мүмкіндігінше жақын орналасқан жабық үй-жайларда жоғары қысымды желілерді қоректендіретін агрегаттардың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бірнеше қоректендіру агрегаттарын қосу кезінде май коллекторларының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кернеуге қарамастан көшелер мен алаңдарды кесіп өту кезінде жоспарлы белгіден кемінде 1 м 20 кВ 0,7 м, 35 кВ 1 м дейінгі желілердің кабель желілерін төсеу тереңдігінің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белгіден 110-220 кВ пластмассалық оқшаулағышы бар кәбіл май толтырылған желілері мен кәбіл желілерін төсеу тереңдігінің кемінде 1,5 м болуы, бұл ретте ғимараттарға желілерді енгізу кезінде ұзындығы 5 м дейінгі учаскелерде, сондай-ақ кәбілдерді механикалық зақымданудан қорғау жағдайында оларды жерасты құрылыстарымен қиылысу орындарында 0,5 м дейін тереңдіктің болуына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 бойынша 6-10 кВ кабель желілерін төсеудің кемінде 1 м тереңдігінің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жерге төселген кабельден құрылыстардың іргетастарына дейінгі жарықта кемінде 0,6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іргетастарының астында тікелей жерге кабель төсеудің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арасындағы жарықта көлденеңінен кабельдер арасындағы 100 мм-ден кем емес, күштік кабельдер арасындағы 10 кВ-қа дейінгі, сондай-ақ олар мен бақылау кабельдері арасындағы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ұйымдардың келісімі бойынша кабельдер арасында 20-35 кВ кабельдер арасында және олар мен басқа кабельдер арасында кемінде 100 мм кабельдер арасындағы жарықта көлденеңінен кабель желілерін параллель төсеу кезінде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зақымданудан қорғау шартымен кабельдерді жоғары жиілікті телефон байланысы жүйелерімен тығыздалған шынжырлары бар кабельдерден басқа, кабельдер арасындағы 100 мм-ден кем емес, әр түрлі ұйымдар пайдаланатын кабельдер арасындағы, ал 10 кВ-қа дейінгі күштік кабельдер мен байланыс кабельдері арасындағы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 110-220 кВ пластмасса оқшаулағышы бар кабельдер және басқа кабельдер арасында кемінде 500 мм кабельдер арасындағы жарықта көлденең кабель желілерін параллель төсеу кезінде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ӘЖ 110 кВ және одан жоғары параллель төсеу кезінде кабельден желінің шеткі сымы арқылы өтетін тік жазықтыққа дейін кемінде 10 м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жолдарын оқшаулағыш блоктарда немесе құбырларда, көрсеткілерден, крестовиналардан және сорғыш кабельдердің рельстеріне қосылу орындарынан кемінде 3 м қашықтықта қиып өту кезінде кабель желілерін төсеуді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үшін кіреберістерді аулаларға, гараждарға қиып өту кезінде, сондай-ақ бұлақтар мен арықтар қиылысатын жерлерде құбырларда кабель желілерін төсеуді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аумағында жер үсті тәсілімен (науаларда немесе қораптарда)жер асты суларының жоғары деңгейі кезінде кабель желілерін төсеудің болуы, жер үстіндегі науалар мен плиталарды оларды темірбетоннан жабу үшін қолдану және науаларды жоспарланған трасса бойынша еңісі 0,2% кем емес арнайы бетон отырғызуларға төсеу, нөсер суларының ағуына кедергі келтірмеу үшін, егер жер үсті науаларының түбінде нөсер суларының шығуын қамтамасыз ететін ойықтар болса, еңіс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тығыздалған кіреберістері бар кәбіл құрылыстарының есіктерінің және сыртқа ашылатын және құлыптары бар Шығыс есіктерінің болуы, кілтсіз кабельдік құрылыстардан, сондай-ақ жақын шығу бағыты бойынша ашылатын бөліктер арасындағы есіктерден ашылатын және оларды жабық күйде ұстап тұратын құрылғылармен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кабельдік эстакадаларда баспалдақтары бар кіреберістерге қызмет көрсететін көпірлердің болуы, бұл ретте кіреберістер арасындағы қашықтық 150 м аспайды, ал эстакаданың соңынан оған кіреберіске дейінгі қашықтық 25 м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Эстакадаларда эстакаданың ішкі жағынан кілтсіз ашылатын өздігінен құлыпталатын құлыптары бар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деңгейіне байланысты автоматты іске қосуды қолдана отырып, туннельдерде дренаждық механизмдердің болуы, бұл ретте іске қосу аппараттары мен электр қозғалтқыштарының аса ылғалды жерлерде олардың жұмысына мүмкіндік беретін орындалуы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сыртындағы кабельдік арналарды алмалы-салмалы плиталардан кемінде 0,3 м қалыңдығы жер қабатымен толтырудың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сыртындағы жерасты туннельдерінде қалыңдығы кемінде 0,5 м жер қабатының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 науаларға және көп қабатты металл қораптарға байламдармен төсеу кезінде мынадай шарттарды сақтау:</w:t>
            </w:r>
          </w:p>
          <w:p>
            <w:pPr>
              <w:spacing w:after="20"/>
              <w:ind w:left="20"/>
              <w:jc w:val="both"/>
            </w:pPr>
            <w:r>
              <w:rPr>
                <w:rFonts w:ascii="Times New Roman"/>
                <w:b w:val="false"/>
                <w:i w:val="false"/>
                <w:color w:val="000000"/>
                <w:sz w:val="20"/>
              </w:rPr>
              <w:t>
1) кабельдер шоғырының сыртқы диаметрі 100 мм аспауы тиіс;</w:t>
            </w:r>
          </w:p>
          <w:p>
            <w:pPr>
              <w:spacing w:after="20"/>
              <w:ind w:left="20"/>
              <w:jc w:val="both"/>
            </w:pPr>
            <w:r>
              <w:rPr>
                <w:rFonts w:ascii="Times New Roman"/>
                <w:b w:val="false"/>
                <w:i w:val="false"/>
                <w:color w:val="000000"/>
                <w:sz w:val="20"/>
              </w:rPr>
              <w:t>
2) бір қораптағы қабаттардың биіктігі 150 мм аспауы тиіс;</w:t>
            </w:r>
          </w:p>
          <w:p>
            <w:pPr>
              <w:spacing w:after="20"/>
              <w:ind w:left="20"/>
              <w:jc w:val="both"/>
            </w:pPr>
            <w:r>
              <w:rPr>
                <w:rFonts w:ascii="Times New Roman"/>
                <w:b w:val="false"/>
                <w:i w:val="false"/>
                <w:color w:val="000000"/>
                <w:sz w:val="20"/>
              </w:rPr>
              <w:t>
3) тек бір типті қабықшалары бар кабельдер байламдарда және көп қабатты салынуы керек;</w:t>
            </w:r>
          </w:p>
          <w:p>
            <w:pPr>
              <w:spacing w:after="20"/>
              <w:ind w:left="20"/>
              <w:jc w:val="both"/>
            </w:pPr>
            <w:r>
              <w:rPr>
                <w:rFonts w:ascii="Times New Roman"/>
                <w:b w:val="false"/>
                <w:i w:val="false"/>
                <w:color w:val="000000"/>
                <w:sz w:val="20"/>
              </w:rPr>
              <w:t>
4) кабельдерді байламдарда, көп қабатты қораптарда, кабель байламдарын науаларға бекіту өз салмағының және бекіту құрылғыларының әсерінен кабель қабықтарының деформациялануын болғызбайтындай етіп орындалады;</w:t>
            </w:r>
          </w:p>
          <w:p>
            <w:pPr>
              <w:spacing w:after="20"/>
              <w:ind w:left="20"/>
              <w:jc w:val="both"/>
            </w:pPr>
            <w:r>
              <w:rPr>
                <w:rFonts w:ascii="Times New Roman"/>
                <w:b w:val="false"/>
                <w:i w:val="false"/>
                <w:color w:val="000000"/>
                <w:sz w:val="20"/>
              </w:rPr>
              <w:t>
5) өрт қауіпсіздігі мақсатында қораптардың ішінде: тік учаскелерде - 20 м - ден аспайтын қашықтықта, сондай-ақ көлденең учаскелерде жабын арқылы өту кезінде-қалқалар арқылы өту кезінде от бөгеу белдіктері орнатылуы тиіс;</w:t>
            </w:r>
          </w:p>
          <w:p>
            <w:pPr>
              <w:spacing w:after="20"/>
              <w:ind w:left="20"/>
              <w:jc w:val="both"/>
            </w:pPr>
            <w:r>
              <w:rPr>
                <w:rFonts w:ascii="Times New Roman"/>
                <w:b w:val="false"/>
                <w:i w:val="false"/>
                <w:color w:val="000000"/>
                <w:sz w:val="20"/>
              </w:rPr>
              <w:t>
6) кабельдік трассаның әрбір бағытында қораптардың жалпы сыйымдылығының кемінде 15% сыйымдылық қоры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құдықтың биіктігі кемінде 1,8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нөсер суларын жинауға арналған құдықтың еденінде шұңқырдың, сондай-ақ су төгетін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құдықтарында метал баспалдақтардың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жалғағыш муфталарға, арналар мен камераларға арналған құдықтарды қоспағанда, кабельдік құрылыстарда табиғи немесе жасанды желдетудің болуы, бұл ретте әрбір бөліктің желдетілуі тәуелсіз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қондырғыларды жабдықтауға арналған автоматты реттеу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энергия жүйелерінің энергия бірлестіктерінде жиілікті қалыпты ұстауға арналған жиілікті және белсенді қуатты автоматты реттеу жүйесінің болуы сапа талаптарына сәйкес режимдерде электр энергиясын;.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бірлестіктерінің айырбастау қуаттарын реттеуге және энергия бірлестіктері мен энергия жүйелерінің бақыланатын сыртқы және ішкі байланыстары бойынша қуат ағындарын шектеуге арналған жиілікті және белсенді қуатты автоматты реттеу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автоматты реттеу жүйесінің болуы және таратуға арналған белсенді қуат диспетчерлік басқарудың барлық деңгейлеріндегі басқару объектілері арасындағы қуаттылық (оның ішінде үнемді) (біртұтас электр энергетикалық жүйе, біріктірілген электр энергетикалық жүйесі, энергия жүйесі, электр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Бақыланатындар бойынша ағындар туралы ақпарат енгізуді қамтамасыз ететін телемеханика құралдарының болуы жүйеішілік және жүйеаралық байланыстар, беру басқару объектілеріне жиілікті және қуат ағындарын автоматты реттеу құрылғыларының басқару әсерлері мен сигналдары, сондай-ақ қажетті ақпаратты басқарудың жоғары деңгейіне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шектеу құрылғыларының болуы жүктеме тұрақтылығының бұзылуын және энергия жүйесінің апаттан кейінгі жұмыс жағдайында кернеу көшкінінің пайда болуын болдырмау мақсатында көзделген кернеуді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құралдарының болуы (телебасқару, телесигнализация, телеөлшеу және телерегуляция), байланысты аумақтық дисперсті Электр қондырғыларын диспетчерлік басқару үшін жалпы жұмыс режимі және оларды бақылау, сондай-ақ автоматты жүйелердің сигналдарын телебағдарламалау үшін жиілік пен қуат ағындарын реттеу, аварияға қарсы автоматика және басқа да жүйелік реттеу және басқару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желілерде жұмыс істейтін электр қондырғылары жұмысының сенімді және экономикалық тиімді режимдерін белгілеу жөніндегі міндеттерді шешу үшін қажетті көлемде көзделетін кәсіпорынды басқарудың автоматтандырылған жүйелерінің құрамында телебасқарудың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сол Электр қондырғыларының негізгі коммутациялық жабдықтарының жағдайы мен жай күйін көрсету үшін телесигнализацияның болуы, олар тікелей операциялық жүйеде жүйенің жұмыс режимі үшін елеулі маңызы бар диспетчерлік пункттерді басқару немесе жүргізу энергиямен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ақпараттық жүйелерге ақпаратты енгізу үшін телесигнализацияның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ескерту сигналдарын беру үшін телесигнализацияның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қамтамасыз ететін телеөлшемнің болуы негізгі электрлік немесе технологиялық параметрлер (жеке жұмыс режимдерін сипаттайтын орнату үшін қажетті электр қондырғыларын бүкіл жүйенің оңтайлы жұмыс режимдерін бақылау жалпы энергиямен жабдықтау, сондай-ақ ықтимал апаттық процестердің алдын алу немесе жою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аппаратурада және телемеханика панелінде таңбалаудың болуы және оны барлық аппаратураны және телемеханика панелін пайдалануға ыңғайлы орындарда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бар)арасында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станциядан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қосалқы станциядан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жоғары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емес мақсаттағы (тұйық) 110кВ қосалқы станциядан деректерді беру үшін жиынтық жүктемесі 5 МВт-тан кем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қосалқы станциядан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тан төмен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энергиясын тұтынушымен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жүйелік мәні жоқ электр энергиясын тұтынушылардың энергия орталықтарымен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Қысқыштарды немесе аппараттарды құрастыруға қосылатын қайталама тізбектердің кабельдерін, кабельдер мен сымдарды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ыстық беттерге төсеу кезінде немесе оқшаулау майлар мен басқа да агрессивті орталарға ұшырауы мүмкін жерлерде арнайы сымдар мен кабельдердің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төзімді емес оқшаулағышы бар сымдар мен кабель өзектерінің жарық әсерінен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қалқанға дейін төселетін 110 кВ және одан жоғары кернеу трансформаторларының қайталама тізбектерінің кабельдері үшін екі жағынан жерге тұйықталған металл қабықтың немесе броньдың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кабельге өтетін жерде ғана Орнатылатын аралық қысқыштардың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тізбектер біріктірілген жерде ғана Орнатылатын аралық қысқыштардың болуы (ажырату тізбектерінің қысқыштарын, кернеу тізбектерін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сынақ блоктары немесе ұқсас құрылғылар болмаса, тасымалданатын сынақ және өлшеу аппараттарын қосу қажет болған жағдайда ғана Орнатылатын аралық қысқыштардың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кабель бір кабельге өтетін немесе әртүрлі кабельдердің тізбектері қайта бөлінген жерде ғана Орнатылатын аралық қысқыштардың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желілік трансформаторлардың қайталама тізбектерінде басқа кернеу трансформаторынан резервтеудің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 оның мақсаты, панельдің қалқан ішіндегі реттік нөмірі кіретін қосылыстарды көрсететін қызмет көрсетілетін тараптардан жазулардың болуы, ал панельдерде орнатылған аппаратурада панельдердегі схемаларға сәйкес жазулар немесе таңбалар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нақты жазулардың болуы. сызбаларға сәйкес жазулар немесе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металл бөліктерін бояудың болуы немесе басқа коррозияға қарсы жабыны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позициясының нақты көрсетілуінің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өлшемдері 25 х 25 мм аспайтын оқшауланбаған ток өткізгіш бөліктерінің не электр үй-жайларында тарату құрылғыларын орнатуға арналған қоршау ретінде тұтас немесе аралас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үй-жайларында тарату құрылғыларын орнату үшін қоршаулардың биіктігін кемінде 1,7 м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Нұсқаулықсыз персонал үшін қолжетімді үй-жайларда орнатылған тарату құрылғыларында тұтас қоршаулармен жабылған ток өткізгіш бөліктердің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ұштарын үй-жайларда орнатылған тарату құрылғыларының ішінде болатындай етіп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 сақтау:</w:t>
            </w:r>
          </w:p>
          <w:p>
            <w:pPr>
              <w:spacing w:after="20"/>
              <w:ind w:left="20"/>
              <w:jc w:val="both"/>
            </w:pPr>
            <w:r>
              <w:rPr>
                <w:rFonts w:ascii="Times New Roman"/>
                <w:b w:val="false"/>
                <w:i w:val="false"/>
                <w:color w:val="000000"/>
                <w:sz w:val="20"/>
              </w:rPr>
              <w:t>
1) Құрылғы жоспарланған алаңда жоспарлау деңгейінен кемінде 0,2 м биіктікте орналасуы тиіс және қоршаған орта жағдайларына сәйкес конструкциясы болуы тиіс. Биіктігі 1 м және одан жоғары қар үйінділері байқалатын аудандарда шкафтар көтерілген іргетастарға орнатылады;</w:t>
            </w:r>
          </w:p>
          <w:p>
            <w:pPr>
              <w:spacing w:after="20"/>
              <w:ind w:left="20"/>
              <w:jc w:val="both"/>
            </w:pPr>
            <w:r>
              <w:rPr>
                <w:rFonts w:ascii="Times New Roman"/>
                <w:b w:val="false"/>
                <w:i w:val="false"/>
                <w:color w:val="000000"/>
                <w:sz w:val="20"/>
              </w:rPr>
              <w:t>
2) шкафтарда аппараттардың, релелердің, өлшеу аспаптары мен есепке алу аспаптарының қалыпты жұмысын қамтамасыз ету үшін жергілікті жылыту көзделуге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клапандарының блоктарын, олардың агрегаттық шкафтарын,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қосалқы станцияларда электр жарығының болуы, бұл ретте жарықтандыру арматурасы оның қауіпсіз қызмет көрсетуі қамтамасыз етілетіндей орнатылуы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және қосалқы станцияда қабылданған қызмет көрсету жүйесіне сәйкес телефон байланысының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қоршаумен, ал қар көшкіні жоғары жерлерде және олардың аумағына кірудің арнайы режимі бар қосалқы станциялар үшін биіктігі 2,0 м-ден асатын сыртқы қоршауларды қолдану арқылы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аумағында биіктігі 1,6 м ішкі дуалмен орналасқан қосалқы құрылыстардың (шеберханалар, қоймалар, жалпы станциялық басқару пункттері)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ашық тарату құрылғыларында жылжымалы монтаждау-жөндеу механизмдері мен құрылғылары, сондай-ақ жылжымалы зертханалар үшін жол жүрудің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трансформатордың немесе жанбайтын материалдан жасалған іргетас аппаратының астында ашық тарату құрылғыларында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тарату құрылғыларын және сыртқы қондырғының жиынтық трансформаторлық (түрлендіргіш) қосалқы станцияларын орнатуды орындау кезінде талаптарды сақтау:</w:t>
            </w:r>
          </w:p>
          <w:p>
            <w:pPr>
              <w:spacing w:after="20"/>
              <w:ind w:left="20"/>
              <w:jc w:val="both"/>
            </w:pPr>
            <w:r>
              <w:rPr>
                <w:rFonts w:ascii="Times New Roman"/>
                <w:b w:val="false"/>
                <w:i w:val="false"/>
                <w:color w:val="000000"/>
                <w:sz w:val="20"/>
              </w:rPr>
              <w:t>
1) қызмет көрсетуге арналған алаң шкафтарының жанында құрылғысы бар жоспарлау деңгейінен кемінде 0,2 м биіктікте жоспарланған алаңда жиынтық тарату құрылғылары мен жиынтық трансформаторлық (түрлендіргіш) қосалқы станциялардың орналасуын орындау;</w:t>
            </w:r>
          </w:p>
          <w:p>
            <w:pPr>
              <w:spacing w:after="20"/>
              <w:ind w:left="20"/>
              <w:jc w:val="both"/>
            </w:pPr>
            <w:r>
              <w:rPr>
                <w:rFonts w:ascii="Times New Roman"/>
                <w:b w:val="false"/>
                <w:i w:val="false"/>
                <w:color w:val="000000"/>
                <w:sz w:val="20"/>
              </w:rPr>
              <w:t>
2) қар жамылғысы үлкен аудандарда, сондай-ақ қар үйінділеріне бейім аудандарда 1,0-1,2 м биіктікте сыртқы қондырғының жиынтық тарату құрылғыларында және жиынтық трансформаторлық (түрлендіргіш) қосалқы станцияларында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ашылатын және тарату құрылғысы жағынан кілтсіз ашылатын өздігінен құлыпталатын құлыптары бар жабық тарату құрылғыларында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жабық күйде бекітетін және оларды есіктердің екі бағытында бір жабық тарату құрылғысының бөліктері арасында немесе екі жабық тарату құрылғысының іргелес үй-жайлары арасында ашуға кедергі келтірмейтін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құрылғысына қарай ашылатын әртүрлі кернеулі жабық тарату құрылғыларының үй-жайлары (бөлімдері) арасында есіктің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жабық тарату құрылғысы үй-жайларының есіктерінде құлыптардың болуы, жабық тарату құрылғысының және басқа үй-жайлардың кіру есіктерінің кілттері камералардың құлыптарына сәйкес келмеуі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соққыларынан қорғаудың болуы, бұл ретте бірлік қуаты 1,6 МВА және жылына найзағай сағаттарының санына қарамастан аз трансформаторлары бар 20 және 35 кВ қосалқы станциялар үшін, аудандардағы барлық ашық тарату құрылғылары мен 20 және 35 кВ қосалқы станциялар үшін найзағайдың тікелей соққыларынан қорғау талап етілмейді жылына найзағай сағаттарының саны 20 дан аспайды, сондай-ақ ашық тарату құрылғылары мен 220 кВ және одан төмен қосалқы станциялар үшін дауыл маусымында жердің меншікті кедергісі 2000 Ом-нан асатын алаңдарда жылына найзағай сағаттарының саны 20-дан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конструкцияларында Орнатылатын өзекті найзағай бұрғыштарымен 220 кВ және одан жоғары ашық тарату құрылғыларының найзағайдан тікелей соққыларынан қорғаудың болуы, сондай – ақ найзағай қабылдағыштар болып табылатын жоғары объектілердің (әуе желілерінің тіректері (бұдан әрі-ӘЖ), прожекторлық діңгектер, радио діңгектер) қорғаныш әрекетін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резервуарлық май ажыратқыштары бар 110 кВ және одан жоғары қосалқы станцияларда оқшаулағыш майдың екі стационарлық резервуарынан ашық май қоймасының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шкафтары үшін күштік трансформаторларда автоматты басқарылатын электр жылыту жүктемесімен кернеуді реттеу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 тіректің реттік нөмірі мен орнатылған жылы, әуе желілерінің тіректерінен кабельдік байланыс желісіне дейінгі арақашықтық (байланыс кабельдеріне дейін 4 м-ден аз қашықтықта орнатылған тіректерде), ал әуе желілерінің магистралі бойынша 250 м - ден кейін-қорғау аймағының және әуе желілерінің ені көрсетілген жерден 2,2-3 м биіктікте плакаттың болуы әуе желілері иесінің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тоннадан асатын алмалы-салмалы қаптамасы жоқ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корпусында бос жүріс кезінде түрлендіргіштің кернеуі көрсетілген ескерту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бастапқы тізбектердің оқшаулауының болуы олардың жұмыс кернеуіне сәйкес келетін токтар.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талап ететін температуралық режимді қамтамасыз ету үшін түрлендіргіштерді салқындатуға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қондырғыларында кернеу мен токты бақылау және өлшеу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генератор қозғалтқыштарында кері ток пайда болған кезде өшіруге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тізбегіндегі желінің қорғаныс аппараттарына қатысты селективті Автоматты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 энергиясын беруді тоқтатуға (шектеуге) жол бермеу жөніндегі талаптарды сақтауы:</w:t>
            </w:r>
          </w:p>
          <w:p>
            <w:pPr>
              <w:spacing w:after="20"/>
              <w:ind w:left="20"/>
              <w:jc w:val="both"/>
            </w:pPr>
            <w:r>
              <w:rPr>
                <w:rFonts w:ascii="Times New Roman"/>
                <w:b w:val="false"/>
                <w:i w:val="false"/>
                <w:color w:val="000000"/>
                <w:sz w:val="20"/>
              </w:rPr>
              <w:t>
1) бірыңғай электр энергетикалық жүйеде авариялық бұзушылықтың алдын алу, оқшаулау және жою;</w:t>
            </w:r>
          </w:p>
          <w:p>
            <w:pPr>
              <w:spacing w:after="20"/>
              <w:ind w:left="20"/>
              <w:jc w:val="both"/>
            </w:pPr>
            <w:r>
              <w:rPr>
                <w:rFonts w:ascii="Times New Roman"/>
                <w:b w:val="false"/>
                <w:i w:val="false"/>
                <w:color w:val="000000"/>
                <w:sz w:val="20"/>
              </w:rPr>
              <w:t>
2) электр энергиясының бөлшек сауда нарығы субъектісінің жасалған электрмен жабдықтау шартына сәйкес электр энергиясын бергені үшін ақы төлеу шарттарын бұзуы;</w:t>
            </w:r>
          </w:p>
          <w:p>
            <w:pPr>
              <w:spacing w:after="20"/>
              <w:ind w:left="20"/>
              <w:jc w:val="both"/>
            </w:pPr>
            <w:r>
              <w:rPr>
                <w:rFonts w:ascii="Times New Roman"/>
                <w:b w:val="false"/>
                <w:i w:val="false"/>
                <w:color w:val="000000"/>
                <w:sz w:val="20"/>
              </w:rPr>
              <w:t>
3) жасалған электрмен жабдықтау шартына сәйкес тұтынушылар тұтынылған электр энергиясы үшін ақы төлеу шарттарын бұзған кезде энергиямен жабдықтаушы ұйымның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өкімі бойынша және Мемлекеттік энергетикалық қадағалау және бақылау жөніндегі мемлекеттік органды хабардар ете отырып, желі пайдаланушысын қосуды қайта 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еңбек қауіпсіздігі және еңбекті қорғау қызметтерінің басшылары мен мамандарының үш жылда бір реттен сиретпей білімін мерзімді (кезекті) біліктілік тексеруінің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әкімшілік-техникалық персоналын қоспағанда, жылына кемінде бір рет электротехникалық және Электротехнологиялық персоналдың, оның ішінде жедел келіссөздер мен ауысулар жүргізуге құқығы бар басшылардың және мамандардың білімін мерзімді (кезекті) біліктілік тексеруінің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комитетіне келесі күнтізбелік жылға арналған білімін біліктілік тексеруге жататын басшылардың жыл сайынғы тізімін 1 желтоқсанға дейін ұсыну мерзімдерін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Қазақстан Республикасы Энергетика министрлігінің Атомдық және энергетикалық қадағалау және бақылау комитетіне басшыны қабылдаған (жұмыстан шығарған) күннен бастап 15 күнтізбелік күн ішінде энергия өндіруші ұйымның басшысын жұмысқа қабылдау немесе жұмыстан шығару туралы ақпаратты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бұйрығымен құрылған білімді біліктілік тексеру жөніндегі комиссияның энергия беруші ұйым мамандарының білімін біліктілік тексеруінің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энергия беруші ұйымның жыл сайын, 25 желтоқсанға дейінгі мерзімде келесі күнтізбелік жылға білімін біліктілік тексеруге жататын мамандар тізімін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жөніндегі талаптарды мынадай нысандарда сақтау:</w:t>
            </w:r>
          </w:p>
          <w:p>
            <w:pPr>
              <w:spacing w:after="20"/>
              <w:ind w:left="20"/>
              <w:jc w:val="both"/>
            </w:pPr>
            <w:r>
              <w:rPr>
                <w:rFonts w:ascii="Times New Roman"/>
                <w:b w:val="false"/>
                <w:i w:val="false"/>
                <w:color w:val="000000"/>
                <w:sz w:val="20"/>
              </w:rPr>
              <w:t>
1) мыналарды қамтитын жаңа лауазым бойынша даярлау:</w:t>
            </w:r>
          </w:p>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қайталау;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келесі нысандарда жұмыс жүргізу:</w:t>
            </w:r>
          </w:p>
          <w:p>
            <w:pPr>
              <w:spacing w:after="20"/>
              <w:ind w:left="20"/>
              <w:jc w:val="both"/>
            </w:pPr>
            <w:r>
              <w:rPr>
                <w:rFonts w:ascii="Times New Roman"/>
                <w:b w:val="false"/>
                <w:i w:val="false"/>
                <w:color w:val="000000"/>
                <w:sz w:val="20"/>
              </w:rPr>
              <w:t>
1) мыналарды қамтитын жаңа лауазым бойынша даярлау:</w:t>
            </w:r>
          </w:p>
          <w:p>
            <w:pPr>
              <w:spacing w:after="20"/>
              <w:ind w:left="20"/>
              <w:jc w:val="both"/>
            </w:pPr>
            <w:r>
              <w:rPr>
                <w:rFonts w:ascii="Times New Roman"/>
                <w:b w:val="false"/>
                <w:i w:val="false"/>
                <w:color w:val="000000"/>
                <w:sz w:val="20"/>
              </w:rPr>
              <w:t>
жұмыс өндірісінің қауіпсіз әдістерін үйрету;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 мен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тексерулер;</w:t>
            </w:r>
          </w:p>
          <w:p>
            <w:pPr>
              <w:spacing w:after="20"/>
              <w:ind w:left="20"/>
              <w:jc w:val="both"/>
            </w:pPr>
            <w:r>
              <w:rPr>
                <w:rFonts w:ascii="Times New Roman"/>
                <w:b w:val="false"/>
                <w:i w:val="false"/>
                <w:color w:val="000000"/>
                <w:sz w:val="20"/>
              </w:rPr>
              <w:t>
нұсқау;</w:t>
            </w:r>
          </w:p>
          <w:p>
            <w:pPr>
              <w:spacing w:after="20"/>
              <w:ind w:left="20"/>
              <w:jc w:val="both"/>
            </w:pPr>
            <w:r>
              <w:rPr>
                <w:rFonts w:ascii="Times New Roman"/>
                <w:b w:val="false"/>
                <w:i w:val="false"/>
                <w:color w:val="000000"/>
                <w:sz w:val="20"/>
              </w:rPr>
              <w:t>
апатқа қарсы бақылау жаттығулары;</w:t>
            </w:r>
          </w:p>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орталықтардың және тренажерлік даярлау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бойынша жарыстар өткізу және персоналмен жұмыс істеудің басқа да ұжымдық нысандары;</w:t>
            </w:r>
          </w:p>
          <w:p>
            <w:pPr>
              <w:spacing w:after="20"/>
              <w:ind w:left="20"/>
              <w:jc w:val="both"/>
            </w:pPr>
            <w:r>
              <w:rPr>
                <w:rFonts w:ascii="Times New Roman"/>
                <w:b w:val="false"/>
                <w:i w:val="false"/>
                <w:color w:val="000000"/>
                <w:sz w:val="20"/>
              </w:rPr>
              <w:t>
персоналды мерзімді медициналық тексеруден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беруші ұйымның бас техникалық басшысы бекіткен үлгілік бағдарламалар бойынша жаңа лауазым бойынша қызметкерлерді даярлаудың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тағылымдама аяқталғаннан кейін лауазымға тағайындалғаннан кейін бір айдан кешіктірілмейтін мерзімде немесе энергия беруші ұйымның техникалық басшысы бекіткен үлгілік немесе жеке даярлау бағдарламасында көрсетілген мерзімде білімін бастапқы біліктілік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қызметкерді еңбек міндеттерін орындаудан шеттету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кезден бастап адамның атқаратын лауазымы бойынша лауазымдық міндеттерін орындауға жол бермеу жөніндегі талаптарды сақтау біліктілікті растау күніне дейін білімін кезектен тыс біліктілік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төрағасының, Мемлекеттік энергетикалық қадағалау және бақылау жөніндегі мемлекеттік органда білімін тексеруден өткен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біліктілікті тексеру жөніндегі төртінші орталық комиссиядан төмен емес электр қауіпсіздігі бойынша рұқсат беру тобы бар кемінде үш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өз бетінше жұмыс істеуге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жоғары желі пайдаланушыларын электр желісіне қосуға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Жүйелік оператордың нұсқауы бойынша энергия беруші ұйымның электр желілерін генерациялайтын қондырғылардан ажырату жөніндегі талаптарды сақтауы:</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жақындап келе жатқан қауіптің алдын алу;</w:t>
            </w:r>
          </w:p>
          <w:p>
            <w:pPr>
              <w:spacing w:after="20"/>
              <w:ind w:left="20"/>
              <w:jc w:val="both"/>
            </w:pPr>
            <w:r>
              <w:rPr>
                <w:rFonts w:ascii="Times New Roman"/>
                <w:b w:val="false"/>
                <w:i w:val="false"/>
                <w:color w:val="000000"/>
                <w:sz w:val="20"/>
              </w:rPr>
              <w:t>
2) электр станциясындағы немесе жалғау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болғызбау;</w:t>
            </w:r>
          </w:p>
          <w:p>
            <w:pPr>
              <w:spacing w:after="20"/>
              <w:ind w:left="20"/>
              <w:jc w:val="both"/>
            </w:pPr>
            <w:r>
              <w:rPr>
                <w:rFonts w:ascii="Times New Roman"/>
                <w:b w:val="false"/>
                <w:i w:val="false"/>
                <w:color w:val="000000"/>
                <w:sz w:val="20"/>
              </w:rPr>
              <w:t>
5) еңсерілмейтін күш мән-жайлары.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кестелері өзгерген кезде Жүйелік оператордың өңірлік диспетчерлік орталықтарымен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аралық қабылдау, сондай-ақ жасырын жұмыстар кезінде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технологиялық схемалардың жұмыс қабілеттілігін, оларды пайдалану қауіпсіздігін, барлық бақылау және басқару жүйелерін, оның ішінде автоматты реттегіштерді, қорғау және бұғаттау құрылғыларын, дабыл құрылғыларын және бақылау-өлшеу аспаптарын сынамалы іске қосу кезінде жабдықтың кешенді сынауға дайындығын тексере отырып,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жолымен іске қосу алдында энергия объектісін сенімді және қауіпсіз пайдалану үшін шарттарды сақтау:</w:t>
            </w:r>
          </w:p>
          <w:p>
            <w:pPr>
              <w:spacing w:after="20"/>
              <w:ind w:left="20"/>
              <w:jc w:val="both"/>
            </w:pPr>
            <w:r>
              <w:rPr>
                <w:rFonts w:ascii="Times New Roman"/>
                <w:b w:val="false"/>
                <w:i w:val="false"/>
                <w:color w:val="000000"/>
                <w:sz w:val="20"/>
              </w:rPr>
              <w:t>
1) Пайдалану және жөндеу персоналын жасақтау және оқыту (білімін тексере отырып);</w:t>
            </w:r>
          </w:p>
          <w:p>
            <w:pPr>
              <w:spacing w:after="20"/>
              <w:ind w:left="20"/>
              <w:jc w:val="both"/>
            </w:pPr>
            <w:r>
              <w:rPr>
                <w:rFonts w:ascii="Times New Roman"/>
                <w:b w:val="false"/>
                <w:i w:val="false"/>
                <w:color w:val="000000"/>
                <w:sz w:val="20"/>
              </w:rPr>
              <w:t>
2) ұйымның техникалық басшысының пайдалану нұсқаулықтарын, еңбек қауіпсіздігі және еңбекті қорғау жөніндегі нұсқаулықтарды және жедел схемаларды, есепке алу және есептілік жөніндегі техникалық құжаттаманы әзірлеуі және бекітуі;</w:t>
            </w:r>
          </w:p>
          <w:p>
            <w:pPr>
              <w:spacing w:after="20"/>
              <w:ind w:left="20"/>
              <w:jc w:val="both"/>
            </w:pPr>
            <w:r>
              <w:rPr>
                <w:rFonts w:ascii="Times New Roman"/>
                <w:b w:val="false"/>
                <w:i w:val="false"/>
                <w:color w:val="000000"/>
                <w:sz w:val="20"/>
              </w:rPr>
              <w:t>
3) байланыс желілері бар диспетчерлік және технологиялық басқару құралдарын, өрт дабылы және өрт сөндіру, авариялық жарықтандыру, желдету жүйелерін іске қосу;</w:t>
            </w:r>
          </w:p>
          <w:p>
            <w:pPr>
              <w:spacing w:after="20"/>
              <w:ind w:left="20"/>
              <w:jc w:val="both"/>
            </w:pPr>
            <w:r>
              <w:rPr>
                <w:rFonts w:ascii="Times New Roman"/>
                <w:b w:val="false"/>
                <w:i w:val="false"/>
                <w:color w:val="000000"/>
                <w:sz w:val="20"/>
              </w:rPr>
              <w:t>
4) Бақылау және басқару жүйелерін монтаждау және жолға қою;</w:t>
            </w:r>
          </w:p>
          <w:p>
            <w:pPr>
              <w:spacing w:after="20"/>
              <w:ind w:left="20"/>
              <w:jc w:val="both"/>
            </w:pPr>
            <w:r>
              <w:rPr>
                <w:rFonts w:ascii="Times New Roman"/>
                <w:b w:val="false"/>
                <w:i w:val="false"/>
                <w:color w:val="000000"/>
                <w:sz w:val="20"/>
              </w:rPr>
              <w:t>
5) отын, реагенттер, материалдар, құралдар қорларын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құжаттамасының, өндіріс құралдары мен құралдарының, қосалқы бөлшектердің, материалдардың пайдалану (авариялық) қорының және жоспарланған жөндеуді уақтылы және сапалы жүргізуге арналған тораптар мен жабдықтардың айырбастау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жай-күйін, оның жұмыс режимдерін, отын үнемдеу резервтерін, ұйымдастырушылық-техникалық іс-шаралардың тиімділігін бағалау үшін техникалық-экономикалық көрсеткіштерге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(заңды тұлғалар үшін) немесе тұтынушыдан (жеке тұлғалар үшін) техникалық шарттардың орындалуы және электр қондырғыларына кернеу беруге әзірлік туралы хабарламаны (еркін нысанда) алған күннен бастап 2 (екі) жұмыс күні ішінде сыртқы қосылуды және орындалған жұмыстардың берілген техникалық шарттарға сәйкестігін тексеру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үй-жайларын таза ұстау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 ретінде пайдалануға, сондай-ақ электр-техникалық жабдықтарды, материалдарды, қосалқы бөлшектерді, жанатын сұйықтыққа толы ыдыстар мен басқа да әртүрлі газы бар баллондардың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персоналы бар шағын станцияларда, сондай-ақ электр станцияларында алғашқы өрт сөндіру құралдары жабық тарату құрылғыларының үй-жайының кіреберісінде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және анықталған кемшіліктерді енгізуге арналған жабдықпен ақаулар мен ақаулардың жедел журналы мен журналының (немесе картотеканың)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құрылғысының кабельдік құрылыстарында кемінде 50 м кейін ең жақын шығу көрсеткіштерін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қабырғалар, қалқалар және жабындар арқылы өтетін орнының кемінде 0,75 сағ отқа төзімділігін қамтамасыз ету үшін тығыздағыштың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"Компрессорлық-конденсаторлық блоктар" типті кабельдік қораптарда тез босатылатын қақпақтардың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қайта құру немесе жөндеу жүргізу кезінде жанғыш полиэтилен оқшаулағышы бар кәбілдердің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май толтырылған кабельдерді қоректендіретін құрылғылардың үй-жайларында осы қондырғыға жатпайтын жанғыш материалдардың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кабельдік құрылыстар арқылы қандай да бір транзиттік коммуникациялар мен шиналар өткізгіштерін төсеудің болмауы, сондай-ақ реконструкциялау және жөндеу кезінде қатты түбі бар металл люктер мен қораптарды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диаметрі 100 мм-ден асатын кабель байламдарының орындалуына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биіктігі жерден кемінде 150 мм үзіліссіз қиыршық тасты толтырудың бүкіл периметрі бойынша май қабылдау құрылғыларының борттық қоршауларының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надписей на дверях помещения аккумуляторной батареи, а также необходимые запрещающие и предписывающие знаки безопасности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көрінетін жерде өрт қауіпсіздігі шаралары туралы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кәсіпорындарда өрт қауіпсіздігінің шаралары туралы жалпы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цехтардағы, зертханалардағы, шеберханалардағы, қоймалар мен басқа да өндірістік және қосалқы құрылыстардағы өрт қауіпсіздігінің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өрт сөндіру қондырғыларына қызмет көрсету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өрт дабылының қондырғыларына қызмет көрсету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кернеуі 500 киловольт (бұдан әрі – кВ) және одан жоғары қосалқы станциялар мен қуатқа тәуелсіз барлық жылу және гидравликалық электр станциялары үшін өрт сөндірудің жедел жоспарыдың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кернеуі 35 кВ және одан жоғары қосалқы станциялар үшін өрт сөндірудің жедел карточкаларыдың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сумен жабдықтау жүйесін, өртті табу мен сөндіру қондырғыларын пайдалану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жабдықтарды, ғимараттар мен құрылыстарды, басқару, қорғау жүйелері, телемеханика, байланыс пен басқарудың автоматтандырылған жүйесінің техникалық құралдарын пайдалану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кәсіпорны аумағында ғимараттар мен жолдар маңында автомобильдер мен адамдардың еркін жүруінің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 эвакуациялау жолдарында персоналдың шығуы үшін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 жұмыс және авариялық жарықтандырудың жарамды жай-күйінде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энергетикалық қадағалау және бақылау жөніндегі мемлекеттік органға, ескертуді орындау мерзімі өткен күннен бастап үш жұмыс күнінен кешіктірілмей оның аумақтық бөлімшелеріне дайындық паспортымен берілген ескертулердің орындалуы туралы ақпараттың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тоқтатуға (шектеуге) өтінімі болған кезде энергия беруші ұйымның электр энергиясын толық немесе ішінара беруді тоқтатуы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шартының талаптарын бұзғаны үшін ажыратылған тұтынушыны 1 (бір) жұмыс күні ішінде, тұтынушы бұзушылықтың жойылғанын растайтын құжаттарды және қосылу үшін қызметке ақы төлеуді растайтын құжаттарды қоса бере отырып өтініш жасағаннан кейін қосу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құқығы бар ұйымның алғашқы немесе мерзімдік тексеруі туралы пломбының (таңбасының) немесе пломбалау құрылғысының болуын немесе болмауын, коммерциялық есепке алу аспабының әйнегі мен корпусының тұтастығын, энергия беруші (энергия өндіруші) ұйым бұрын белгілеген орындарда энергия беруші (энергия өндіруші) ұйымның пломбалау құрылғысының болуын немесе болмауын белгілеген еркін нысанда коммерциялық есепке алуды тексеру туралы актінінің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 пайдалану сағатын ескере отырып, нақты қосылған жүктемеге сүйене отырып, бірақ техникалық шарттарға сәйкес рұқсат етілген қуаттан аспайтын қайта есептеудің болуы, бұл ретте қайта есептеу кезеңі коммерциялық есепке алу аспабын соңғы ауыстырған немесе оны қосу схемасын соңғы аспаптық тексерген күннен бастап барлық уақыт үшін айқындалады, бірақ бір жылдан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алған сәттен бастап нақты қосылған жүктеме бойынша пайдаланылған энергия көлемін қайта есептеу және актінің болуы, бірақ энергия беруші ұйымдардың электр желілеріне өз бетінше қосылу анықталған кезде бір жылдан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тұтынушылардың монтаждаудағы кемшіліктері, берілген техникалық шарттардан, жобалық құжаттамадан және нормативтік-техникалық құжаттардың талаптарынан ауытқулар анықталған кезде электр қондырғыларын пайдалануға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негізгі және қосалқы жабдықтарында осы жабдыққа дайындаушы зауыттың нұсқаулығына сәйкес номиналды деректері бар тақтайшаның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жобалаушымен келісілген энергия объектісінің басшысы бекіткен тізбе бойынша негізгі өндірістік ғимараттар мен құрылыстардың құрылыс конструкцияларын техникалық куәландырудың 5 жылда бір рет мамандандырылған ұйымның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беретін механизмдерде айналу бағытын көрсететін көрсеткілердің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олардың іске қосу құрылғыларында олар жататын агрегаттың атауы жазылған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реакторлардың бактарында станциялық (қосалқы станциялық) сыртқы қондырғының нөмірлері мен трансформаторлық пункттер мен камералардың есігінде және ішкі бетінде нөмірлерінің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трансформатор мен реактордың бактарында фазаның түсінің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(реакторларды) салқындату құрылғыларының электр қозғалтқыштарын екі көзден, ал мұнай айналымы мәжбүрлі трансформаторлар (реакторлар) үшін – резервті автоматты енгізу арқылы қоректендіруді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салқындатқыш су айналымын тоқтату немесе желдеткіштерді тоқтату туралы дабыл құрылғыларының жұмысына қосылмаған жасанды салқындатылатын трансформаторлар мен реакторларды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 жетектерінің тұтқасын қызыл түске, ал жерге тұйықтау пышақтарын жолақтарға (ақ және қызыл түстерге) бояу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сақтандырғыштарда балқытылатын кірістірудің номиналды тогын көрсететін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фазалардың түс белгіленуінің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Жетектерде ажыратқыштардың, жерге тұйықтау пышақтарының, бөлгіштердің, қысқа тұйықтағыштардың және аппараттардан қабырғамен бөлінген басқа да аппараттардың, ажыратылған және қосылған позициялардың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үй-жайының есіктерінде "Аккумуляторлық", "От қауіпті", "темекі шегуге тыйым салынады" деген жазулардың және ашық отты қолдануға және темекі шегуге жол бермеу туралы тиісті қауіпсіздік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қондырғыда тексеру және жүргізілген жұмыстардың көлемі туралы жазбалары бар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кабельдік желі үшін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кабель желілерінде анықталған бұзушылықтар туралы журналдағы ақаулар мен ақаулар туралы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тогын қосуға және ажыратуға арналған және операторға қараған контактілері бар тікелей қолмен басқарылатын (жетегі жоқ) саңылаулары мен саңылаулары жоқ жанбайтын қаптамалармен қорғалған ажыратқыштардың болуы, бұл ретте кернеуді шығаруға ғана арналған ажыратқыштарды біліктілігі жоқ персонал үшін қолжетімсіз болған жағдайда ашық орнатуға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положения выключателя на выключателе, и на приводе, если выключатель не имеет открытых контактов и его привод отделен стеной от выключателя.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және қосалқы станцияда 1 кВ жоғары стационарлық жерге тұйықтау пышақтарының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ажыратқыштар (шиналарды айналып өту жүйесі болмаған кезде) желісінің жағынан жерге тұйықтау пышақтарын және дербес аппараттар ретінде бөлек орнатылған жерге тұйықтау пышақтарын қоспағанда, жерге тұйықтау пышақтарын жөндеу немесе жерге тұйықтау пышағымен жарақтандырылған Ажыратқышты жөндеу процесінде жерге тұйықтау пышақтарын ықтимал кернеу беру жағында орналасқан схема учаскесінде басқа ажыратқыштарда жерге тұйықтау пышақтарының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 АҚ және қызыл жолақтарға, жерге тұйықтау пышақтары жетектерінің тұтқаларын қызыл түске, ал басқа жетектердің тұтқаларын жабдық түстеріне бояудың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және жерге тұйықтау шиналарында жылжымалы жерге тұйықтау өткізгіштерін қосу үшін дайындалған түйіспелі беттердің, стационарлық жерге тұйықтау пышақтары қолданылмайтын орындарда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пен тосқауыл арасында кемінде 0,5 м арақашықтықтың немесе камералар еденінің жер деңгейінен 0,3 м жоғары биіктікте тексеру үшін есік алдындағы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мен аппараттар мен жабдықтың жай-күйін сипаттайтын, оларға қол жеткізу және кернеуді алып тастамай бақылау үшін ыңғайлы және қауіпсіз жағдайды қамтамасыз ететін көрсеткіштердің май деңгейі мен температурасының көрсеткіштерін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или аппарата не менее 0,2 м или соответствующего приямка для отбора проб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электротехникалық құрылғылар бойынша салынған қорғау, өлшеу, сигнал беру және жарықтандыру тізбектерінің электр сымдарының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қондырғының трансформаторларын, реакторларын және конденсаторларын күн сәулесінің тікелей сәулелерімен жылуды азайту үшін ауа-райына және май әсеріне төзімді бояулармен ашық түстермен бояудың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жарығымен жабдықталған тарату құрылғылары мен қосалқы станциялардың болуы, бұл ретте жарықтандыру арматурасы оның қауіпсіз қызмет көрсетуі қамтамасыз етілетіндей етіп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Аралықтардағы иілгіш сымдарды престеу арқылы, ал тіректердегі ілмектердегі жалғауларды, аралықтағы тармақтарды жалғауды және аппараттық қысқыштарға жалғауды - дәнекерлеу немесе престеу арқылы жалғау жөніндегі талаптарды сақтау, сондай-ақ аралықтағы тармақтарды аралықтағы сымдарды кеспей жалғауды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сымдарды дәнекерлеуге және бұрауға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бөліктердің немесе құрама шиналар жүйелерінің Үстінен бір аралықта шинаны тоқтата тұрудың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ток өткізгіш бөліктерінің үстінен және астынан әуе жарықтандыру желілерін, байланыс және сигнал беру желілерін төсеудің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шеберханасы мен аппараттық май шаруашылығы ғимараттарынан, сондай-ақ май қоймаларынан ашық тарату құрылғысының қоршауына дейін кемінде 6 м өртке қарсы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құрылғысының ғимараттарынан басқа өндірістік ғимараттарға дейінгі арақашықтықтың кемінде 7 м болуы, бұл ретте көрсетілген арақашықтық жабық тарату құрылғысының басқа ғимаратқа қараған қабырғасы отқа төзімділік шегі 2,5 сағат болатын өртке қарсы құрылғы ретінде салынған жағдайда сақталмауы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қоймаларынан ашық тарату құрылғысына, трансформаторларға, синхронды компенсаторларға дейінгі арақашықтықтың кемінде 50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ластануға ұшыраған ӘЖ учаскелерінде арнайы немесе күшейтілген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отырғызу мүмкіндігін болдырмайтын немесе құстарды қорқытатын және олардың өміріне қауіп төндірмейтін оқшаулағыш суспензиялардың үстінде, құстармен оқшаулаудың қарқынды ластану аймақтарында және жаппай ұя салатын жерлерде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желінің басқа ӘЖ және байланыс желілерімен қиылысу аралықтарында ӘЖ пайдалану кезінде әрбір сымда немесе кабельде екіден аспайтын қосқыштың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ӘЖ-дегі авариялық зақымдануларды уақтылы жою мақсатында ұйымның техникалық басшысы бекіткен нормаларға сәйкес материалдар мен бөлшектердің авариялық қорының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ғимараттар мен аулаларға кіреберістерге кедергі келтірмейтіндей және көлік пен жаяу жүргіншілердің қозғалысына кедергі келтірмейтіндей етіп ӘЖ орналастырудың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опоры от наезда, в местах, где имеется опасность наезда транспорта (у въездов во дворы, вблизи съездов с дорог, при пересечении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қамтамасыз ететін оқшауланған сымның ең үлкен салбырауы және олардың ең үлкен ауытқуы кемінде 0,3 м болатын сымдардан ағаштар мен бұталарға дейінгі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ӘЖ-де екі қимадан артық емес сымдардың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 бір қималы сымдармен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сечения фазных проводов магистрали ВЛ не менее 50 мм2.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магистралінде қимасы 120 мм2 фазалық сымдарды қолданудың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ғимараттарға кіреберістерге, қоршаған орта жағдайларының әсеріне төзімді оқшауланған сымдармен, қимасы мыс бойынша кемінде 6 мм2 және алюминий бойынша 16 мм2 тармақтар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Қиылысуға арналған тіректерді қоспағанда, ӘЖ тіректерінде оқшаулағыштарға және оқшаулағыш траверстерге оқшауланбаған сымдардың бір бекітілуінің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мойнындағы аралық тіректерде, оның ішкі жағынан тірек тірегіне қатысты сымдарды түйреуіш изоляторларға сым тоқу немесе қысқыштар көмегімен бекітудің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кірістерге тармақталу кезінде сымның соқыр бекітілуінің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аралықтарында сымның үзілу күшінен механикалық беріктігін қамтамасыз ететін жалғағыш қысқыштардың көмегімен сымдардың қосылуының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металдардан немесе әртүрлі қималардан жасалған сымдардың тек анкерлік тіректердің ілмектерінде өтпелі қысқыштардың немесе дәнекерлеудің көмегімен қосылуының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 аралығында әр сымға біреуден артық қосылыстың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тізбекті ӘЖ-де жерге тұйықталған бейтарап желілерде, әрбір тізбектің нөлдік сымының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тармақталу орындарында көп мойынды немесе қосымша оқшаулағыштардың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Оқшаулағыштарда немесе оқшаулағыш траверстерде нөлдік сымдарды бекітудің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нөлдік сымды қайта жерге тұйықтауға, атмосфералық асқын кернеулерден қорғауға, ӘЖ тіректерінде орнатылған электр жабдығын жерге тұйықтауға арналған жерге тұйықтау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кернеулерден қорғайтын жерге тұйықтау құрылғыларының нөлдік сымды қайта жерге тұйықтаумен бірігуінің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өткізгіштің металл тіректерді, Металл конструкцияларды және темірбетон тіректер арматурасын нөлдік сымға қосуының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тіректеріндегі нөлдік сымның темірбетон тіректерінің арматурасы мен тіректер тіректерінің жерге тұйықтау шығарылымына қосылуының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тіректерінің тартқыштарын жерге тұйықтау өткізгішке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ӘЖ тіректерінің ілгектерін, түйреуіштерін және арматурасын жерге тұйықтаудың, сондай-ақ бірлескен суспензия жүргізілетін тіректерде болуы, бұл ретте жерге тұйықтау құрылғысының кедергісі 30 Ом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кернеулерден қорғау үшін ӘЖ тіректерінде Орнатылатын қорғаныс аппараттарының жерге тұйықтағышқа жеке түсуімен қосылуының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түтін құбырларымен, биік ағаштармен, ғимараттармен қорғалмаған, осы жерге тұйықтау құрылғыларының кедергісі 30 Ом аспайтын ӘЖ - де бір және екі қабатты құрылысы бар елді мекендерде атмосфералық асқын кернеулерден қорғауға арналған жерге тұйықтау құрылғыларының болуы, ал олардың арасындағы қашықтық найзағай саны бар аудандар үшін - 200 м-ден аспауы тиіс жылына найзағай сағаттары 40-тан асатын аудандар үшін жылына 40 және 100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адамдар (мектептер, бөбекжайлар, ауруханалар) шоғырлануы мүмкін және шаруашылық құндылығы жоғары (мал шаруашылығы үй-жайлары, қоймалар, шеберханалар)үй-жайларға кіреберістерге тармақтары бар тіректерде орындалған жерге тұйықтау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Кірістерге тармақтары бар желілердің соңғы тіректерінде орындалған жерге тұйықтау құрылғыларының болуы, бұл ретте осы желілердің көршілес қорғаныш жерге тұйықталуынан ең үлкен арақашықтық 100 м - ден аспауы тиіс - жылына найзағай сағаттары саны 40 және 50 м-ге дейінгі аудандар үшін-жылына найзағай сағаттары саны 40-тан асатын аудандар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өткізгіштерінің бір-бірімен қосылуының, оларды темірбетон тіректер тіректерінің, ілгектер мен кронштейндердің жоғарғы жерге тұйықтау шығарылымдарына, сондай-ақ жерге тұйықталатын металл конструкцияларына және ӘЖ тіректерінде дәнекерлеу арқылы немесе болтты жалғамалардың көмегімен орнатылған жерге тұйықталатын электр жабдықтарына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(түсулерін) жерге тұйықтағышқа дәнекерлеу арқылы немесе болтты жалғамалардың көмегімен қосу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кемінде 25 мм2 бір сымды Болат тартқыштардың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бұрылысты ескере отырып, якорь тірегі шыңының ауытқуының болуы 1/30н аспайды, мұндағы Н - ӘЖ тірегінің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ӘЖ сымдарынан жер бетіне және көшелердің жүріс бөлігіне дейін сымдар салудың ең үлкен жебесі кезінде кемінде 6 м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от проводов ВЛ при наибольшем их отклонении до зданий, строений и сооружений не менее:</w:t>
            </w:r>
          </w:p>
          <w:p>
            <w:pPr>
              <w:spacing w:after="20"/>
              <w:ind w:left="20"/>
              <w:jc w:val="both"/>
            </w:pPr>
            <w:r>
              <w:rPr>
                <w:rFonts w:ascii="Times New Roman"/>
                <w:b w:val="false"/>
                <w:i w:val="false"/>
                <w:color w:val="000000"/>
                <w:sz w:val="20"/>
              </w:rPr>
              <w:t>
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кіреберістерге ӘЖ тармақтарын қоспағанда, ғимараттардың, құрылыстар мен құрылыстардың үстінен оқшауланбаған сымдары бар ӘЖ өтуінің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техникалық іс-шараларды міндетті түрде орындай отырып, техникалық басшы бекіткен жабық тарату құрылғыларының электротехникалық жабдықтарын тазалау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кабельдік арналарының және жанбайтын плиталармен жабылған ашық тарату құрылғыларының жерүсті кабельдік науаларының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ықтимал орын ауыстыруларын және олар төселген кәбілдер мен конструкциялардың температуралық деформацияларын өтеу үшін жеткілікті ұзындығы бойынша қоры бар кәбіл желілерін төсеу жөніндегі талаптарды сақтау, кәбіл қорын сақиналар (бұрылыстар) түрінде салуға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қабырғалар, жабындар бойынша көлденеңінен төселген кабель желілерін төсеу жөніндегі талаптарды сақтау соңғы нүктелерде, тікелей соңғы бітеулерде, иілістердің екі жағында және жалғау және бекіту муфталарында қатаң бекітілуі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мен қабырғалар бойынша тігінен төселген кабель желілерін төсеу жөніндегі талаптарды сақтау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Броньдалмаған кабельдер салынатын конструкцияның кабельдік желілерін төсеу жөніндегі талаптарды сақтау кабельдердің қабықтарына механикалық зақым келтіру мүмкіндігі болмайтындай етіп орындалуы тиіс, осы кабельдердің қабықшалары қатты бекітілетін жерлерде серпімді төсемдердің көмегімен механикалық зақымданудан және коррозиядан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төсеу жөніндегі талаптарды сақтау механикалық зақымдану (автокөліктердің, механизмдер мен жүктердің қозғалысы) бөгде адамдар үшін қолжетімділік болуы мүмкін жерлерде орналасқан, еденнің немесе жердің деңгейінен 2 м биіктікте және жерде 0,3 м биіктікте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төсеу жөніндегі талаптарды сақтау пайдаланудағы басқа кабельдердің жанына кабельдерді төсеу кезінде соңғысының зақымдануын болдырмау үшін шаралар қабылдануы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рұқсат етілгеннен жоғары қыздыруға жол бермейтін қыздырылған беттерден арақашықтықта кәбіл желілерін төсеу жөніндегі талаптарды сақтау, бұл ретте кәбілдерді ысырмалар мен фланецті қосылыстар Орнатылатын орындарда ыстық заттардың жарылуынан қорғау көзделуге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 кабельдерді жөндеу үшін қолжетімді, ал ашық төселген кабельдер қарап-тексеру үшін де қолжетімді болуы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 параллель салынған күштік кабельдері мен әртүрлі құбырлар арасындағы қашықтық кемінде 0,5 м, ал газ құбырлары мен жанғыш сұйықтықтары бар құбырлар арасындағы қашықтық кемінде 1 м болуы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(шунттаушы) электр беру желілері мен қосалқы станцияларды жобалау және салу кезінде жергілікті атқарушы органдармен және табиғи монополиялар салаларында басшылықты жүзеге асыратын мемлекеттік органмен және жүйелік оператормен алдын ала хабардар етудің және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және одан жоғары электр желісінің барлық учаскелері бойынша жүйелік оператор жүргізетін дерекқор тіркеліміндегі негізгі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оператормен келісілген 220 кВ және одан жоғары желі бойынша қайталануды болдырмау үшін жаңа учаскенің электр желісіне қосылған кезде учаскенің атауы деректер базасының тіркелімінің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орнатқанға дейін сегіз айдан кешіктірмей және жаңа электр қондырғысын және оны сәйкестендіруді көрсете отырып, жұмыс схемасы бар жерде желі пайдаланушыларына жазбаша нысанда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мен желіні пайдаланушы оның сәйкестендіру деректерін нақты көрсете отырып, электр қондырғысына тақтайшалардың болуы және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БЭЖ-де қуат теңгерімін басқару ұйымдастырылатын электр станциялары жүктеменің және айналмалы резервтің берілген тәуліктік кестесін орындайды, ал желі пайдаланушылары белсенді қуатты тұтынудың мәлімделген сағаттық кестесінен аспайтын тәуліктік кестелердің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пайдаланушыларының тәуліктік кестеден ауытқуы тіркелетін өңірлік диспетчерлік орталықтың жедел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 жүйесi мына функцияларды орындайтын шағын жүйелердің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режимді автоматты түрде жоюды орындайтын ішкі жүйелерден тұратын аварияға қарсы автоматика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автоматты түрде шектейтін аварияға қарсы автоматика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төмендетуді автоматты түрде шектейтін аварияға қарсы автоматика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Жиіліктің төмендеуін автоматты түрде шектейтін аварияға қарсы автоматика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арттыруды автоматты түрде шектейтін аварияға қарсы автоматика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жабдықтарын Автоматты түсіруді орындайтын аварияға қарсы автоматика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сипаты бойынша резервтерді жұмылдыру немесе желінің басқа пайдаланушыларында шектеулер енгізу үшін жеткілікті уақытқа кенеттен қоректену үзілісіне жол беретін, тапшы энергия тораптарындағы желі пайдаланушыларының объектілерінде жүктемені ажыратудың арнайы автоматикасының болуы, бұл ретте аварияға қарсы автоматика жұмысының сенімділігін қамтамасыз ету үшін жүктемені ажыратудың арнайы автоматикасына бірінші кезекте желінің ірі пайдаланушылары қосылады, бұл ретте көлемнің жеткіліксіздігі желінің басқа пайдаланушылары жүктемені ажыратудың арнайы автоматикасына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ажыратудың арнайы автоматикасына қосылған жауапты пайдаланушылардың желілерді автоматты түрде қайта қосуы, резервті автоматты енгізу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желілері үшін қорғалатын учаскенің кез келген нүктесінде қысқа тұйықталу кезінде баяулаусыз әрекет ететін екі Қорғаныс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желілерінде, сондай-ақ 220 кВ жауапты желілерінде толық емес фазалық режимнен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ӘЖ-де зақымдану орнын анықтауға арналған аспаптың болуы, бұл ретте ӘЖ-де аварияға дейінгі режимді жазумен және оқиғалар тізбегін, оның ішінде релелік қорғау және автоматика құрылғыларының іске қосылуын тіркеумен қысқа тұйықталу кезінде өтпелі процестерді цифрлық тіркеу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релелік қорғау және автоматика бөлігінде оның жедел басқаруындағы қондырғыларды есептеу мен таңдауды қамтамасыз ету жөніндегі талаптарды сақтауы және оның жедел басқаруындағы релелік қорғау және автоматика бөлігіндегі қондырғыларды келісуді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орталықтар (Қызметтер), техникалық диспетчерлеу бойынша қызметтер көрсетуге арналған шарттар, Жүйелік оператордың және желі пайдаланушыларының Қазақстан БЭЖ басқару, желілерді пайдалану мәселелері бойынша ақпарат беру көлемі мен мерзімдерін регламенттеу үшін электр энергиясын беру жөніндегі қызметтер көрсету арасындағы өзара қарым-қатынас ережесінің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220 кВ, 500 кВ және 1150 кВ қосалқы станциялар, белгіленген қуаты 10 МВт-тан жоғары энергия өндіруші ұйымдар, желі пайдаланушылары, кернеуі 220 кВ және одан жоғары желіге қосылған электр энергиясын тұтынушылар үшін екі тәуелсіз бағыт бойынша жүйелік оператордың диспетчерлік орталығына байланыс және Телеметрия деректерін беру арналарын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диспетчерлік орталығы мен осы диспетчерлік орталықтардың жедел басқаруындағы 35 кВ және одан жоғары қосалқы станциялар арасында байланыс пен телеметрия деректерімен алмасуды қамтамасыз ететін жедел-диспетчерлік басқару үшін тікелей байланыс және Телеметрия деректерін беру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диспетчерлік орталығы мен желі пайдаланушысының диспетчерлік орталығы немесе желі пайдаланушысының қосалқы станциясы арасында диспетчерлік орталық болмаған кезде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диспетчерлік орталығы мен өңірлік диспетчерлік орталық (бұдан әрі – Адо)арасында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ұлттық диспетчерлік орталығы (бұдан әрі – жо ҰДО) мен Адо 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басқару үшін телеметрияның тікелей байланыс және Деректер беру арналарының болуы, РДО мен байланысты Басқару аймақтары бар желі пайдаланушылары арасында телеметрия деректерімен байланыс пен алмасуды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орталық болмаған кезде РДО мен желі пайдаланушысының диспетчерлік орталығы немесе желі пайдаланушысының қосалқы станциялары 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ҰДО мен іргелес мемлекеттердің энергожүйелерінің диспетчерлік орталықтары 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кемшіліктер, берілген техникалық шарттардан ауытқулар, жобалау құжаттамасы және нормативтік-техникалық құжаттардың талаптары анықталған кезде Тұтынушылардың электр қондырғыларын пайдалануға рұқсат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желілерінің ғимараттары мен құрылыстары бойынша техникалық қызмет көрсету жұмыстарын есепке алу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нысандар бойынша, электр желілерін жөндеу нәтижелері бойынша (оның ішінде сынау және өлшеу нәтижелері) электр желілерінің техникалық жай-күйінің негізгі параметрлерінің толтырылған ведомостарының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жабдықтарын, ғимараттары мен құрылыстарын жөндеу жұмыстарын дайындау және жүргізу үшін энергия беруші ұйымдар әзірлейтін технологиялық карталардың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сыртқы қондырғы реакторларының бактарында, сондай-ақ трансформаторлық пункттер мен камералардың есіктері мен ішкі бетінде станциялық (қосалқы станциялық) нөмірлердің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қабылдағыштардың, май жинағыштардың, қиыршық тастардың, дренаждардың және май бұрғыштардың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ұйымының электр қондырғыларының жерге тұйықтау құрылғыларын қабылдау-тапсыру сынақтарының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қондырғыларына кернеу беру жөніндегі талаптарды сақтау құрылыс-монтаж ұйымынан (заңды тұлғалар үшін) немесе тұтынушыдан (жеке тұлғалар үшін) техникалық шарттардың орындалуы және электр қондырғыларына кернеу беруге және электр энергиясын коммерциялық есепке алу жүйесін пломбалауға әзірлік туралы хабарламаны (еркін нысанда) алған күннен бастап 3 (үш) жұмыс күні ішінде, сондай-ақ электр энергиясын коммерциялық есепке алу жүйесін пломбалау актісін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 таңдаған энергиямен жабдықтаушы ұйымға электр энергиясын коммерциялық есепке алу жүйесін пломбалау актісі берілген күннен бастап 2 (екі) жұмыс күні ішінде Электрмен жабдықтау объектілері кондоминиум құрамында емес тұтынушылармен электрмен жабдықтау шартын жасасу үшін қажетті құжаттарды жолдау бойынша талаптарды сақтау: </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 заңды тұлғалар ғана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коммерциялық есепке алу жүйесін тұтынушы таңдаған энергиямен жабдықтаушы ұйымға пломбалау актісі, электрмен жабдықтау объектілері кондоминиум құрамында болатын тұтынушылармен электрмен жабдықтау шартын жасасу үшін қажетті құжаттар берілген күннен бастап 2 (екі) жұмыс күні ішінде басқару жөніндегі талаптарды сақтау: </w:t>
            </w:r>
          </w:p>
          <w:p>
            <w:pPr>
              <w:spacing w:after="20"/>
              <w:ind w:left="20"/>
              <w:jc w:val="both"/>
            </w:pPr>
            <w:r>
              <w:rPr>
                <w:rFonts w:ascii="Times New Roman"/>
                <w:b w:val="false"/>
                <w:i w:val="false"/>
                <w:color w:val="000000"/>
                <w:sz w:val="20"/>
              </w:rPr>
              <w:t>
1) осы Қағидаларға 1-қосымшаға сәйкес нысан бойынша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 заңды тұлғалар ғана ұсынады;</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5) банктік деректемелер (банктің атауы, ағымдағы шоттың №), заңды тұлғалар ғана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құралдары мен схемасы жарамды болған алдыңғы немесе кейінгі есептік кезеңнің орташа тәуліктік шығысы бойынша тұтыну есебінің тұтынушының кінәсінен емес (пломбалардың бүтіндігі және есепке алу аспабын орнатудың немесе аспаптық тексерудің алдыңғы актісінде көрсетілген сәйкестігі жағдайында) коммерциялық есепке алудың бұзылуы есептеу кезеңі электр энергиясын есепке алу құралдары мен схемасы жарамды болған алдыңғы немесе кейінгі есептік кезеңнің коммерциялық есепке алуды қалпына келтіру күніне дейін, бірақ күнтізбелік отыз күннен аспайтын бұзушылықтар анықталған кезде талаптарды сақтау, бұл ретте.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қосылудың кемшіліктері және орындалған жұмыстардың берілген техникалық шарттарға сәйкес келмеуі анықталған кезде сыртқы қосылуды тексерген күннен бастап 2 (екі) жұмыс күні ішінде анықталған кемшіліктер туралы актіні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(мердігерден) немесе тұтынушыдан қайта өтініш алған күннен бастап 1 (бір) жұмыс күні ішінде сыртқы қосылуды қарап-тексеруді орындау қайта қарап-тексеруден кейін ескертулерді жоймағаны туралы жазбаша нысандағы хабарлама келесі қарап-тексеру 1 (бір) ай өткен соң жүргізілетін болатындығы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 қайта қарау кезінде сыртқы қосылуды бастапқы тексеру кезінде көрсетілмеген ескертулерді беруге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ұйымдарда әрбір тарату құрылғысының және әуе желілерінің асқын кернеулерінен қорғау жөніндегі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көтерме сауда нарығының барлық субъектілері орындауға міндетті болып табылатын орталықтандырылған жедел-диспетчерлік басқаруды жүзеге асыру кезінде электр энергиясын өндіру, беру және тұтыну режимі бойынша жүйелік оператордың өкімін орындау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орталықтандырылған жедел-диспетчерлік басқарудағы электр желілерінен электр энергиясын өндіру, беру және тұтыну режимі бойынша жедел өкімдерді орындамайтын электр энергиясының көтерме сауда нарығы субъектілерінің электр қондырғысын ажыратуды орындауы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 орталықтандырылған жедел-диспетчерлік басқаруды жүзеге асыру үшін қажетті жүйелік операторға ақпарат беру жөніндегі және электр станциялары жұмысының техникалық-экономикалық көрсеткіштері бойынша нақты ақпаратты (шиналардан шығару, шиналардан босату, өз мұқтаждықтары, шиналардан электр энергиясынан босатуға арналған үлестік шығыстар) электр және (немесе) жылу энергиясын жеке тұтынушыларды және электр энергиясын нетто-тұтынушыларды қоспағанда, электр энергиясын өндіру мен берудің барлық қатысушыларына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 ______ 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 ______ ________ 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 ______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449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4-қосымша</w:t>
            </w:r>
          </w:p>
        </w:tc>
      </w:tr>
    </w:tbl>
    <w:bookmarkStart w:name="z112" w:id="84"/>
    <w:p>
      <w:pPr>
        <w:spacing w:after="0"/>
        <w:ind w:left="0"/>
        <w:jc w:val="left"/>
      </w:pPr>
      <w:r>
        <w:rPr>
          <w:rFonts w:ascii="Times New Roman"/>
          <w:b/>
          <w:i w:val="false"/>
          <w:color w:val="000000"/>
        </w:rPr>
        <w:t xml:space="preserve"> Энергиямен жабдықтаушы ұйымдарға қатысты электр энергетикасы саласындағы тексеру парағы</w:t>
      </w:r>
    </w:p>
    <w:bookmarkEnd w:id="84"/>
    <w:p>
      <w:pPr>
        <w:spacing w:after="0"/>
        <w:ind w:left="0"/>
        <w:jc w:val="both"/>
      </w:pPr>
      <w:r>
        <w:rPr>
          <w:rFonts w:ascii="Times New Roman"/>
          <w:b w:val="false"/>
          <w:i w:val="false"/>
          <w:color w:val="000000"/>
          <w:sz w:val="28"/>
        </w:rPr>
        <w:t>
      Бақылау субъектісіне (объектісіне) бара отырып, тексеруді/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 / профилактикалық </w:t>
      </w:r>
    </w:p>
    <w:p>
      <w:pPr>
        <w:spacing w:after="0"/>
        <w:ind w:left="0"/>
        <w:jc w:val="both"/>
      </w:pPr>
      <w:r>
        <w:rPr>
          <w:rFonts w:ascii="Times New Roman"/>
          <w:b w:val="false"/>
          <w:i w:val="false"/>
          <w:color w:val="000000"/>
          <w:sz w:val="28"/>
        </w:rPr>
        <w:t xml:space="preserve">
      бақылау мен қадағалауды тағайындау туралы акт 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электр энергиясын беру жөніндегі қызметтерге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мен мәмілелер негізінде электр энергиясының көтерме сауда нарығында тұтынушыларды электрмен жабдықтауды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сатудың бөлшек сауда нарығында тұтынушыларды электрмен жабдықтауды жүзеге асыру жөніндегі талаптарды сақтауы электрмен жабдықтауға арналған шарт бойынша жүзеге асырылады. Бұл ретте энергиямен жабдықтаушы ұйым энергия беруші ұйымдармен электр энергиясын беру жөніндегі қызметтерге шарт жасасады.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емес тұтынушылармен электрмен жабдықтау шартын жасасу үшін энергия беруші (энергия өндіруші) ұйым энергиямен жабдықтаушы ұйымға ұсынатын құжаттардың мынадай тізбесінің болуы:</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көшірмесі;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тек заңды тұлғалар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электрмен жабдықтау шарттарына сәйкес тұтынушыларға электр энергиясын берудің жылдық, тоқсандық, айлық жоспарларына және тәуліктік кестелеріне сәйкес үздіксіз электр энергиясын жеткізу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3)белгіленген мерзімдерде энергия беруші (энергия өндіруші) ұйымның бұзушылықтарды жою туралы талаптары орындалмаған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3)белгіленген мерзімдерде энергия беруші (энергия өндіруші) ұйымның бұзушылықтарды жою туралы талаптары орындалмаған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энергия беруші (энергия өндіруші) ұйымға жіберген электр энергиясын жеткізуді тоқтатуға (шектеуге) өтінімнің болуы, тұтынушыны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кемінде 5 (бес) мерзімде хабарлама жіберу арқылы жазбаша ескертеді) тұтынушыға (тұтынушыға) электр энергиясын жеткізу тоқтатылғанға дейінгі жұмыс күні, электр энергиясын тұрмыстық қажеттіліктер үшін кемінде 30 (отыз) күнтізбелік күн бұрын пайдаланатын).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толық беруді тоқтату талаптарын алдын ала ескертусіз сақтау:</w:t>
            </w:r>
          </w:p>
          <w:p>
            <w:pPr>
              <w:spacing w:after="20"/>
              <w:ind w:left="20"/>
              <w:jc w:val="both"/>
            </w:pPr>
            <w:r>
              <w:rPr>
                <w:rFonts w:ascii="Times New Roman"/>
                <w:b w:val="false"/>
                <w:i w:val="false"/>
                <w:color w:val="000000"/>
                <w:sz w:val="20"/>
              </w:rPr>
              <w:t>
1) электр энергиясын қабылдағыштарды энергия беруші (энергия өндіруші) ұйымның электр желісіне өз бетінше қосу;</w:t>
            </w:r>
          </w:p>
          <w:p>
            <w:pPr>
              <w:spacing w:after="20"/>
              <w:ind w:left="20"/>
              <w:jc w:val="both"/>
            </w:pPr>
            <w:r>
              <w:rPr>
                <w:rFonts w:ascii="Times New Roman"/>
                <w:b w:val="false"/>
                <w:i w:val="false"/>
                <w:color w:val="000000"/>
                <w:sz w:val="20"/>
              </w:rPr>
              <w:t>
2) электр энергиясын коммерциялық есепке алу аспаптарынан басқа (есепке алмағанда) электр энергиясын қабылдағыштарды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w:t>
            </w:r>
          </w:p>
          <w:p>
            <w:pPr>
              <w:spacing w:after="20"/>
              <w:ind w:left="20"/>
              <w:jc w:val="both"/>
            </w:pPr>
            <w:r>
              <w:rPr>
                <w:rFonts w:ascii="Times New Roman"/>
                <w:b w:val="false"/>
                <w:i w:val="false"/>
                <w:color w:val="000000"/>
                <w:sz w:val="20"/>
              </w:rPr>
              <w:t>
4) энергия беруші (энергия өндіруші)ұйым мен энергетикалық қадағалау және бақылау органы өкілдерінің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жол бермеуі;</w:t>
            </w:r>
          </w:p>
          <w:p>
            <w:pPr>
              <w:spacing w:after="20"/>
              <w:ind w:left="20"/>
              <w:jc w:val="both"/>
            </w:pPr>
            <w:r>
              <w:rPr>
                <w:rFonts w:ascii="Times New Roman"/>
                <w:b w:val="false"/>
                <w:i w:val="false"/>
                <w:color w:val="000000"/>
                <w:sz w:val="20"/>
              </w:rPr>
              <w:t>
5) авариялық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және жаңа тұтынушыларды қосу бойынша жоспарлы жұмыстарды жүргізу үшін электр энергиясын беруді тоқтату туралы тұтынушының ескертуін орындау бойынша талаптарды сақтау, резервтік қоректендіру болмаған кезде, ажырату алдында күнтізбелік үш күннен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диспетчерлік орталықпен немесе өңірлік электр желілік компанияның пунктімен диспетчерлеу бойынша қызметтер көрсету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бойынша өз контрагенттеріне, жүйелік операторға және (немесе) өңірлік электр желілік ұйымға электр энергиясын сатып алу-сату шарттарының талаптарын өзгерту туралы уақтылы ескерту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шарттың талаптарына сәйкес жеткізу-тұтыну режимдерін жүргізу бойынша энергия беруші ұйымның жедел өкімдерін орындау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ұйымға электр энергиясын сатып алу-сатуға және электр энергиясын беру жөніндегі қызметтерді көрсетуге жасалған шарттар бойынша электр энергиясын жеткізу-тұтынудың тәуліктік кестелерінің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 бұзу кезінде энергиямен жабдықтаушы ұйым өз тұтынушыларына және энергия беруші ұйымдарға алдын ала, кемінде күнтізбелік екі ай бұрын жіберген және электрмен жабдықтаудың тиісті шарттарын жазбаша (егер шарт жазбаша нысанда жасалған болса) немесе энергиямен жабдықтау қызметтеріне ақы төлеу шоттарында тиісті ақпаратты орналастыра отырып, бұқаралық ақпарат құралдары арқылы бұзу туралы электр энергиясын кепілді жеткізуші хабарламаның болуы, сондай-ақ монополияға қарсы орган (егер энергиямен жабдықтаушы ұйым үстем немесе монополиялық жағдайға ие нарық субъектілерінің мемлекеттік тізіліміне енгізілген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болатын тұтынушылармен электрмен жабдықтау шартын жасасу үшін қажетті құжаттардың мынадай тізбесінің болуы:</w:t>
            </w:r>
          </w:p>
          <w:p>
            <w:pPr>
              <w:spacing w:after="20"/>
              <w:ind w:left="20"/>
              <w:jc w:val="both"/>
            </w:pPr>
            <w:r>
              <w:rPr>
                <w:rFonts w:ascii="Times New Roman"/>
                <w:b w:val="false"/>
                <w:i w:val="false"/>
                <w:color w:val="000000"/>
                <w:sz w:val="20"/>
              </w:rPr>
              <w:t>
1) осы Қағидаларға 1-қосымшаға сәйкес нысан бойынша электр желілерінің теңгерімдік тиесілігін және кондоминиум құрамындағы тұтынушылар үшін тараптардың пайдалану жауапкершілігін ажырату актісінің көшірмесін тек заңды тұлғалар береді;</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5) банктік деректемелерді (банктің атауы, ағымдағы шоттың№) тек заңды тұлғалар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электрмен жабдықтау схемасы сенімділіктің 1 (бірінші) және 2 (екінші) санаттарының талаптарына сәйкес келген кезде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жабдықтаудың авариялық броньы фактісі бойынша Тараптар туындаған кезде ресімделген келіспеушіліктің болуы, дауды шешу үшін сараптама ұйымына одан әрі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объектілеріне жатқызылған объектілерді үздіксіз электрмен жабдықтауды энергиямен жабдықтаушы және (немесе) энергия беруші (энергия өндіруші) ұйымның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өңірлік электр беру желілеріне әсер ететін өңірлік диспетчерлік орталықпен немесе режимі өңіраралық және мемлекетаралық электр беру желілеріне әсер ететін жүйелік оператордың ұлттық диспетчерлік орталығымен үздіксіз энергиямен жабдықтау объектілеріне жатқызылған тұтынушылар объектілерін үздіксіз электрмен жабдықтаудың техникалық мүмкіндігімен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449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5-қосымша</w:t>
            </w:r>
          </w:p>
        </w:tc>
      </w:tr>
    </w:tbl>
    <w:bookmarkStart w:name="z115" w:id="85"/>
    <w:p>
      <w:pPr>
        <w:spacing w:after="0"/>
        <w:ind w:left="0"/>
        <w:jc w:val="left"/>
      </w:pPr>
      <w:r>
        <w:rPr>
          <w:rFonts w:ascii="Times New Roman"/>
          <w:b/>
          <w:i w:val="false"/>
          <w:color w:val="000000"/>
        </w:rPr>
        <w:t xml:space="preserve"> Жеке және заңды тұлғаларға қатысты электр энергетикасы саласындағы тексеру парағы</w:t>
      </w:r>
    </w:p>
    <w:bookmarkEnd w:id="85"/>
    <w:p>
      <w:pPr>
        <w:spacing w:after="0"/>
        <w:ind w:left="0"/>
        <w:jc w:val="both"/>
      </w:pPr>
      <w:r>
        <w:rPr>
          <w:rFonts w:ascii="Times New Roman"/>
          <w:b w:val="false"/>
          <w:i w:val="false"/>
          <w:color w:val="000000"/>
          <w:sz w:val="28"/>
        </w:rPr>
        <w:t xml:space="preserve">
      Бақылау субъектісіне (объектісіне) бара отырып, тексеруді/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 / профилактикалық </w:t>
      </w:r>
    </w:p>
    <w:p>
      <w:pPr>
        <w:spacing w:after="0"/>
        <w:ind w:left="0"/>
        <w:jc w:val="both"/>
      </w:pPr>
      <w:r>
        <w:rPr>
          <w:rFonts w:ascii="Times New Roman"/>
          <w:b w:val="false"/>
          <w:i w:val="false"/>
          <w:color w:val="000000"/>
          <w:sz w:val="28"/>
        </w:rPr>
        <w:t xml:space="preserve">
      бақылау мен қадағалауды тағайындау туралы акт 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желiлерiнің күзет аймақтарында құрылыс, монтаждау, жер қазу, тиеу-түсiру жұмыстары,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кезінде осы электр желілерін пайдаланушы ұйымдармен келісімнің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желілерінен:</w:t>
            </w:r>
          </w:p>
          <w:p>
            <w:pPr>
              <w:spacing w:after="20"/>
              <w:ind w:left="20"/>
              <w:jc w:val="both"/>
            </w:pPr>
            <w:r>
              <w:rPr>
                <w:rFonts w:ascii="Times New Roman"/>
                <w:b w:val="false"/>
                <w:i w:val="false"/>
                <w:color w:val="000000"/>
                <w:sz w:val="20"/>
              </w:rPr>
              <w:t>
жақын арадағы тұрғын, өндірістік және өндірістік емес ғимараттар мен құрылыстарға дейін:</w:t>
            </w:r>
          </w:p>
          <w:p>
            <w:pPr>
              <w:spacing w:after="20"/>
              <w:ind w:left="20"/>
              <w:jc w:val="both"/>
            </w:pPr>
            <w:r>
              <w:rPr>
                <w:rFonts w:ascii="Times New Roman"/>
                <w:b w:val="false"/>
                <w:i w:val="false"/>
                <w:color w:val="000000"/>
                <w:sz w:val="20"/>
              </w:rPr>
              <w:t>
1-20 кВ ӘЖ үшін 2 м,</w:t>
            </w:r>
          </w:p>
          <w:p>
            <w:pPr>
              <w:spacing w:after="20"/>
              <w:ind w:left="20"/>
              <w:jc w:val="both"/>
            </w:pPr>
            <w:r>
              <w:rPr>
                <w:rFonts w:ascii="Times New Roman"/>
                <w:b w:val="false"/>
                <w:i w:val="false"/>
                <w:color w:val="000000"/>
                <w:sz w:val="20"/>
              </w:rPr>
              <w:t>
35-110 кВ ӘЖ үшін 4 м,</w:t>
            </w:r>
          </w:p>
          <w:p>
            <w:pPr>
              <w:spacing w:after="20"/>
              <w:ind w:left="20"/>
              <w:jc w:val="both"/>
            </w:pPr>
            <w:r>
              <w:rPr>
                <w:rFonts w:ascii="Times New Roman"/>
                <w:b w:val="false"/>
                <w:i w:val="false"/>
                <w:color w:val="000000"/>
                <w:sz w:val="20"/>
              </w:rPr>
              <w:t>
150-220 кВ ӘЖ үшін 6 м</w:t>
            </w:r>
          </w:p>
          <w:p>
            <w:pPr>
              <w:spacing w:after="20"/>
              <w:ind w:left="20"/>
              <w:jc w:val="both"/>
            </w:pPr>
            <w:r>
              <w:rPr>
                <w:rFonts w:ascii="Times New Roman"/>
                <w:b w:val="false"/>
                <w:i w:val="false"/>
                <w:color w:val="000000"/>
                <w:sz w:val="20"/>
              </w:rPr>
              <w:t>
өндірістік емес ғимараттар мен құрылыстардың және электр станциялары мен кіші станциялардың өндірістік ғимараттары мен құрылыстарының жақын арадағы шығыңқы бөлігіне дейін:</w:t>
            </w:r>
          </w:p>
          <w:p>
            <w:pPr>
              <w:spacing w:after="20"/>
              <w:ind w:left="20"/>
              <w:jc w:val="both"/>
            </w:pPr>
            <w:r>
              <w:rPr>
                <w:rFonts w:ascii="Times New Roman"/>
                <w:b w:val="false"/>
                <w:i w:val="false"/>
                <w:color w:val="000000"/>
                <w:sz w:val="20"/>
              </w:rPr>
              <w:t>
330 кВ ӘЖ үшін 8 м,</w:t>
            </w:r>
          </w:p>
          <w:p>
            <w:pPr>
              <w:spacing w:after="20"/>
              <w:ind w:left="20"/>
              <w:jc w:val="both"/>
            </w:pPr>
            <w:r>
              <w:rPr>
                <w:rFonts w:ascii="Times New Roman"/>
                <w:b w:val="false"/>
                <w:i w:val="false"/>
                <w:color w:val="000000"/>
                <w:sz w:val="20"/>
              </w:rPr>
              <w:t>
500 кВ ӘЖ үшін 10 м</w:t>
            </w:r>
          </w:p>
          <w:p>
            <w:pPr>
              <w:spacing w:after="20"/>
              <w:ind w:left="20"/>
              <w:jc w:val="both"/>
            </w:pPr>
            <w:r>
              <w:rPr>
                <w:rFonts w:ascii="Times New Roman"/>
                <w:b w:val="false"/>
                <w:i w:val="false"/>
                <w:color w:val="000000"/>
                <w:sz w:val="20"/>
              </w:rPr>
              <w:t>
тұрғын және қоғамдық ғимараттардың, өндірістік ғимараттар мен құрылыстардың (электр станциялары мен кіші станциялардан басқа) жақын арадағы шығыңқы бөлігіне дейін:</w:t>
            </w:r>
          </w:p>
          <w:p>
            <w:pPr>
              <w:spacing w:after="20"/>
              <w:ind w:left="20"/>
              <w:jc w:val="both"/>
            </w:pPr>
            <w:r>
              <w:rPr>
                <w:rFonts w:ascii="Times New Roman"/>
                <w:b w:val="false"/>
                <w:i w:val="false"/>
                <w:color w:val="000000"/>
                <w:sz w:val="20"/>
              </w:rPr>
              <w:t>
330 кВ ӘЖ үшін 20 м,</w:t>
            </w:r>
          </w:p>
          <w:p>
            <w:pPr>
              <w:spacing w:after="20"/>
              <w:ind w:left="20"/>
              <w:jc w:val="both"/>
            </w:pPr>
            <w:r>
              <w:rPr>
                <w:rFonts w:ascii="Times New Roman"/>
                <w:b w:val="false"/>
                <w:i w:val="false"/>
                <w:color w:val="000000"/>
                <w:sz w:val="20"/>
              </w:rPr>
              <w:t>
500 кВ ӘЖ үшін 30 м рұқсат етілген ең аз арақашықтықты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желілерінің күзет аймақтарын сақтау: </w:t>
            </w:r>
          </w:p>
          <w:p>
            <w:pPr>
              <w:spacing w:after="20"/>
              <w:ind w:left="20"/>
              <w:jc w:val="both"/>
            </w:pPr>
            <w:r>
              <w:rPr>
                <w:rFonts w:ascii="Times New Roman"/>
                <w:b w:val="false"/>
                <w:i w:val="false"/>
                <w:color w:val="000000"/>
                <w:sz w:val="20"/>
              </w:rPr>
              <w:t>
1) кернеуі 1 киловольтқа (бұдан әрі – кВ) дейінгі жалаң сымды әуе желілер үшін – 2 метрден (бұдан әрі - м);</w:t>
            </w:r>
          </w:p>
          <w:p>
            <w:pPr>
              <w:spacing w:after="20"/>
              <w:ind w:left="20"/>
              <w:jc w:val="both"/>
            </w:pPr>
            <w:r>
              <w:rPr>
                <w:rFonts w:ascii="Times New Roman"/>
                <w:b w:val="false"/>
                <w:i w:val="false"/>
                <w:color w:val="000000"/>
                <w:sz w:val="20"/>
              </w:rPr>
              <w:t>
2) кернеуі 1 кВ-қа дейінгі өздігінен оқшауланған сымдар үшін – 1 м;</w:t>
            </w:r>
          </w:p>
          <w:p>
            <w:pPr>
              <w:spacing w:after="20"/>
              <w:ind w:left="20"/>
              <w:jc w:val="both"/>
            </w:pPr>
            <w:r>
              <w:rPr>
                <w:rFonts w:ascii="Times New Roman"/>
                <w:b w:val="false"/>
                <w:i w:val="false"/>
                <w:color w:val="000000"/>
                <w:sz w:val="20"/>
              </w:rPr>
              <w:t>
3) 1-ден 20 кВ-ға дейінгі әуе желілері үшін 10 м кем емес;</w:t>
            </w:r>
          </w:p>
          <w:p>
            <w:pPr>
              <w:spacing w:after="20"/>
              <w:ind w:left="20"/>
              <w:jc w:val="both"/>
            </w:pPr>
            <w:r>
              <w:rPr>
                <w:rFonts w:ascii="Times New Roman"/>
                <w:b w:val="false"/>
                <w:i w:val="false"/>
                <w:color w:val="000000"/>
                <w:sz w:val="20"/>
              </w:rPr>
              <w:t>
4) 35 кВ әуе желілері үшін 15 м кем емес;</w:t>
            </w:r>
          </w:p>
          <w:p>
            <w:pPr>
              <w:spacing w:after="20"/>
              <w:ind w:left="20"/>
              <w:jc w:val="both"/>
            </w:pPr>
            <w:r>
              <w:rPr>
                <w:rFonts w:ascii="Times New Roman"/>
                <w:b w:val="false"/>
                <w:i w:val="false"/>
                <w:color w:val="000000"/>
                <w:sz w:val="20"/>
              </w:rPr>
              <w:t>
5) 110 кВ әуе желілері үшін 20 м кем емес;</w:t>
            </w:r>
          </w:p>
          <w:p>
            <w:pPr>
              <w:spacing w:after="20"/>
              <w:ind w:left="20"/>
              <w:jc w:val="both"/>
            </w:pPr>
            <w:r>
              <w:rPr>
                <w:rFonts w:ascii="Times New Roman"/>
                <w:b w:val="false"/>
                <w:i w:val="false"/>
                <w:color w:val="000000"/>
                <w:sz w:val="20"/>
              </w:rPr>
              <w:t>
6) 220 кВ әуе желілері үшін 25 м кем емес;</w:t>
            </w:r>
          </w:p>
          <w:p>
            <w:pPr>
              <w:spacing w:after="20"/>
              <w:ind w:left="20"/>
              <w:jc w:val="both"/>
            </w:pPr>
            <w:r>
              <w:rPr>
                <w:rFonts w:ascii="Times New Roman"/>
                <w:b w:val="false"/>
                <w:i w:val="false"/>
                <w:color w:val="000000"/>
                <w:sz w:val="20"/>
              </w:rPr>
              <w:t>
7) 330-дан 500 кВ-ға дейінгі әуе желілері үшін 30 м кем емес;</w:t>
            </w:r>
          </w:p>
          <w:p>
            <w:pPr>
              <w:spacing w:after="20"/>
              <w:ind w:left="20"/>
              <w:jc w:val="both"/>
            </w:pPr>
            <w:r>
              <w:rPr>
                <w:rFonts w:ascii="Times New Roman"/>
                <w:b w:val="false"/>
                <w:i w:val="false"/>
                <w:color w:val="000000"/>
                <w:sz w:val="20"/>
              </w:rPr>
              <w:t>
8) 1150 кВ әуе желілері үшін 55 м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вольтқа дейінгі электр желiлерiн (әуе электр беру желiлерiн, жерасты және суасты кабельжелiлерiн, трансформаторлық және өзгертуші кіші станцияларды, бөліп таратқышқұрылғылар мен ауыстырып қосқыш пункттерді) бүлдіруге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вольттан асатын электр желiлерiн (әуе электр беру желiлерiн, жерасты және суасты кабельжелiлерiн, трансформаторлық және өзгертуші шағын станцияларды, бөліп таратқыш құрылғылар мен ауыстырып қосқыш пункттерді) бүлдіруге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вольтқа дейінгі әуе электр беру желілерін зақымдауға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вольттан жоғары әуе электр беру желілерін зақымдауға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жердегі жер жұмыстарын пайдаланушы ұйымның кабельдік желісін пайдаланатын жазбаша рұқсатымен, электр берілісінің кабельдік желісінің орналасуын және орналасу тереңдігін көрсете отырып, жоспарын (схемасын) қоса бере отырып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орналасуын және олардың жату тереңдігін анықтау үшін кабель желісін пайдаланатын тұтынушының электр техникалық персоналының қадағалауымен электр берілісінің кабельдік желісін қазу алдында шурфталауды (бақылаулық ашуды)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Кабельден 1 м жақын қашықтықта жер қазатын машиналармен қазба жұмыстарын жүргізуге және кабельдерді төсеудің қалыпты тереңдігі кезінде 0,4 м-ден астам тереңдікте топырақты қопсыту кезінде шой балғаларын, сынықтар мен киркаларды пайдалануға, сондай-ақ кабельдерден 5 метрден кем қашықтықта соққы және дірілді тиеу механизмдерін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желілерінің тіректерінде олардың жер асты байланыс кабельдерімен немесе электр кабельдерімен қиылысу немесе жақындау орындарында бағыттамалар түрінде оған дейінгі қашықтықты көрсете отырып, ескерту белгілерінің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дала ауыл шаруашылығы жұмыстары басталғанға дейін 3 (үш) күнтізбелік күннен кешіктірмей (жырту, жинау, шөп әкету, лиманды суару) электр беру әуе желілерінің күзет аймақтарында, қарауында осы желілер бар ұйымдарда жазбаша хабарламасының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электр желілері бар электр желілерінің күзет аймақтарында жарылыс жұмыстарын жүргізуге ұйымның жазбаша келісімінің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асатын энергия беруші (энергия өндіруші) ұйымды электр желісіне қосу кезінде Жүйелік оператормен келісілген техникалық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барлық қайта қосылатын және қайта құрылатын электр қондырғыларына арналған жобалық және техникалық қабылдау-тапсыру құжаттамасының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тиісті біліктілігі бар электр техникалық персонал және электр қондырғыларының сенімді, қауіпсіз жұмысына жауапты тұлға немесе тұрмыстық тұтынушыларды қоспағанда, қолданыстағы электр қондырғыларында жұмыс істеуге рұқсаты бар персоналы бар ұйыммен электр қондырғыларына қызмет көрсетуге шарт болған кезде электр қондырғыларын пайдалануға жіберуді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ұйыммен электрмен жабдықтау шартының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қабылдау актісі болған кезде ғана тұтынушыға электр энергиясын қосуды және босатуды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маусымдық сипаты бар электр қондырғыларына кернеу беру кезінде тұтынушының электр қондырғыларын техникалық куәландыру актісінің (еркін нысанда)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электр энергиясы, қуаты туралы деректерді ұзақ мерзімді сақтау жады бар активті және реактивті энергияны коммерциялық есепке алу есептеуішінің және электр тұтынудың келісілген қуаты 100 кВт-тан астам электр энергиясын жеткізу тіркелген тұтынушыда жүктемелердің сағаттық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 электр тұтынудың шарттық қуаты 40-100 кВт болатын электр энергиясын еркін жеткізу тұтынушыларында тұтынылған электр энергиясы мен ең жоғары қуаты туралы деректерді ұзақ мерзімді сақтау жады бар активті және реактивті энергия есептеуішінің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электр тұтынудың шарттық қуаты 40 кВт-қа дейінгі электр энергиясын еркін жеткізу үшін белсенді энергия есептеуішінің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құқығы бар энергия беруші (энергия өндіруші) ұйымның электр энергиясын коммерциялық есепке алу аспабының қаптамасын бекітуде, ал электр есептегіш қысқыштар тағанының қақпағында, ток және кернеу трансформаторлары бөлігінің есіктерінде, ток және кернеулік сынау блоктары мен қораптарында энергия беруші ұйымның пломбаларының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ұйымға жазбаша хабарламаның болуы және олардың электр энергиясын есепке алу схемасының өзгеруіне немесе пломба (таңба) бүтіндігінің бұзылуына байланысты жұмыс жүргізуге рұқсатының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схемасы мен құралдарындағы бұзушылықтарды жойғаннан кейін электр желісіне қосу, қайта есептеу сомасын төлеу және қосу сомасын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электр энергиясын коммерциялық есепке алу құралынсыз қосуға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бойынша тиісті электр техникалық персоналмен жинақталған энергия қызметінің не электр қондырғыларын пайдалану жөніндегі қызметті жүзеге асыратын мамандандырылған ұйыммен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пайдалануды ұйымдастыру бойынша міндеттерді тікелей орындау үшін заңды тұлға басшысының тиісті құжатымен тағайындалған электр қондырғыларын пайдалануға жауапты адамның және оның орынбасарының болуы, ал жеке тұлғаларда – 1000 Вольттан жоғары кернеулі электр қондырғыларының иелері-қауіпсіз пайдалануға жауапкершілік жүктелетін мамандандырылған ұйымдармен жасалған электр қондырғыларына қызмет көрсетуге арналған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адамның оның құқықтары мен жауапкершілігі көрсетілген лауазымдық нұсқаулығының: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адамды және оның орынбасарын электр қауіпсіздігі бойынша тиісті тобы беріліп, білімі тексерілгеннен кейін тағайындау:</w:t>
            </w:r>
          </w:p>
          <w:p>
            <w:pPr>
              <w:spacing w:after="20"/>
              <w:ind w:left="20"/>
              <w:jc w:val="both"/>
            </w:pPr>
            <w:r>
              <w:rPr>
                <w:rFonts w:ascii="Times New Roman"/>
                <w:b w:val="false"/>
                <w:i w:val="false"/>
                <w:color w:val="000000"/>
                <w:sz w:val="20"/>
              </w:rPr>
              <w:t>
1) V –кернеуі 1000 В жоғары электр қондырғыларында;</w:t>
            </w:r>
          </w:p>
          <w:p>
            <w:pPr>
              <w:spacing w:after="20"/>
              <w:ind w:left="20"/>
              <w:jc w:val="both"/>
            </w:pPr>
            <w:r>
              <w:rPr>
                <w:rFonts w:ascii="Times New Roman"/>
                <w:b w:val="false"/>
                <w:i w:val="false"/>
                <w:color w:val="000000"/>
                <w:sz w:val="20"/>
              </w:rPr>
              <w:t>
2) IV - кернеуі 1000 В дейінгі электр қондырғыларында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немесе қайта құру басталғанға дейін электр қондырғыларының:</w:t>
            </w:r>
          </w:p>
          <w:p>
            <w:pPr>
              <w:spacing w:after="20"/>
              <w:ind w:left="20"/>
              <w:jc w:val="both"/>
            </w:pPr>
            <w:r>
              <w:rPr>
                <w:rFonts w:ascii="Times New Roman"/>
                <w:b w:val="false"/>
                <w:i w:val="false"/>
                <w:color w:val="000000"/>
                <w:sz w:val="20"/>
              </w:rPr>
              <w:t>
1) энергия беруші ұйымнан техникалық шарттар;</w:t>
            </w:r>
          </w:p>
          <w:p>
            <w:pPr>
              <w:spacing w:after="20"/>
              <w:ind w:left="20"/>
              <w:jc w:val="both"/>
            </w:pPr>
            <w:r>
              <w:rPr>
                <w:rFonts w:ascii="Times New Roman"/>
                <w:b w:val="false"/>
                <w:i w:val="false"/>
                <w:color w:val="000000"/>
                <w:sz w:val="20"/>
              </w:rPr>
              <w:t>
2) орындалған жобалау құжаттамасы;</w:t>
            </w:r>
          </w:p>
          <w:p>
            <w:pPr>
              <w:spacing w:after="20"/>
              <w:ind w:left="20"/>
              <w:jc w:val="both"/>
            </w:pPr>
            <w:r>
              <w:rPr>
                <w:rFonts w:ascii="Times New Roman"/>
                <w:b w:val="false"/>
                <w:i w:val="false"/>
                <w:color w:val="000000"/>
                <w:sz w:val="20"/>
              </w:rPr>
              <w:t>
3) жоба бойынша техникалық шарттарды берген энергия беруші ұйыммен келісілген жобалық құжаттамалардыңболуы.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кешенді сынамалау кезінде жабдықтың және технологиялық схемалардың жұмысқа қабілеттілігін, оларды пайдалану қауіпсіздігін тексеруді орындау, бақылау мен басқарудың барлық жүйелерін, қорғау және бұғаттау құрылғыларын, сигнал беру құрылғылары мен бақылау-өлшеу аспаптарын тексеру мен теңшеуді жүзеге асыру және тұтынушының не мамандандырылған ұйымның кешенді сынамалауын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 пайдалануға тексеріп байқау және қабылдау алдында:</w:t>
            </w:r>
          </w:p>
          <w:p>
            <w:pPr>
              <w:spacing w:after="20"/>
              <w:ind w:left="20"/>
              <w:jc w:val="both"/>
            </w:pPr>
            <w:r>
              <w:rPr>
                <w:rFonts w:ascii="Times New Roman"/>
                <w:b w:val="false"/>
                <w:i w:val="false"/>
                <w:color w:val="000000"/>
                <w:sz w:val="20"/>
              </w:rPr>
              <w:t>
1) электр қауіпсіздігі бойынша топтарға сәйкес жабдықталған электр техникалық және электр технологиялық персоналдың;</w:t>
            </w:r>
          </w:p>
          <w:p>
            <w:pPr>
              <w:spacing w:after="20"/>
              <w:ind w:left="20"/>
              <w:jc w:val="both"/>
            </w:pPr>
            <w:r>
              <w:rPr>
                <w:rFonts w:ascii="Times New Roman"/>
                <w:b w:val="false"/>
                <w:i w:val="false"/>
                <w:color w:val="000000"/>
                <w:sz w:val="20"/>
              </w:rPr>
              <w:t>
2) әзірлеген және бекітілген пайдалану нұсқаулықтары, еңбекті қорғау бойынша нұсқаулықтары және жедел схемалары, есеп беру мен есептілік бойынша техникалық құжаттаманың;</w:t>
            </w:r>
          </w:p>
          <w:p>
            <w:pPr>
              <w:spacing w:after="20"/>
              <w:ind w:left="20"/>
              <w:jc w:val="both"/>
            </w:pPr>
            <w:r>
              <w:rPr>
                <w:rFonts w:ascii="Times New Roman"/>
                <w:b w:val="false"/>
                <w:i w:val="false"/>
                <w:color w:val="000000"/>
                <w:sz w:val="20"/>
              </w:rPr>
              <w:t>
3) сыналған қорғану құралдарының, құрал-саймандардың,кіші бөлшектер мен материалдарын;</w:t>
            </w:r>
          </w:p>
          <w:p>
            <w:pPr>
              <w:spacing w:after="20"/>
              <w:ind w:left="20"/>
              <w:jc w:val="both"/>
            </w:pPr>
            <w:r>
              <w:rPr>
                <w:rFonts w:ascii="Times New Roman"/>
                <w:b w:val="false"/>
                <w:i w:val="false"/>
                <w:color w:val="000000"/>
                <w:sz w:val="20"/>
              </w:rPr>
              <w:t>
4) қолданысқа енгізілген байланыс, сигнализация және өрт сөндіру, авариялық жарықтандыру мен желдету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энергия көзі бар немесе электрмен жабдықтаудың өз жүйесінде электр желілерінің дербес кәсіпорны бар тұтынушыларда, сондай-ақ электр шаруашылық құрамында бас төмендеткіш станциялары, дамыған электр желілері, жоғары вольтты таратушы құрылғылар жүйесі мен цехтың төмендеткіш кіші станциялары бар ірі энергиялық сыйымды тұтынушыларда электр қондырғыларын жедел диспетчерлік басқарудың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цехтарының (құрылымдық бөлімшелердің) электр шаруашылығы объектілерін жедел басқарудың түрлі деңгейдегі персоналы арасындағы өзара қарым-қатынастарды, сондай-ақ тұтынушының жедел персоналы мен тиісті электр тораптық кәсіпорындары (орталық диспетчерлік қызмет, өңірлік диспетчерлік орталық, желілік оператордың ұлттық диспетчерлік орталығы) арасындағы өзара қарым-қатынастардырегламенттейтін ережелердің, шарттардыңнемесе нұсқаулықтардың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қалқандарында (пункттерінде) байланыс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қалқандарында (пункттерінде) және басқа да осы мақсатқа арналған үй-жайларды барлық аппараттардың нақты жай-күйі мен олардың нөмірлері көрсетілген орындары белгіленген жедел басқарудағы электр қондырғылары электрлі жалғасуының жедел схемаларының (схема-макеттерінің)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 үшін жауапты тұлға 2 жылда 1 рет бекітетін жабдықтың қалыпты жұмыс режимдері кезіндегі барлық кернеулер электр қондырғыларының электр қосылыстарының бір желілік схемаларының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тұтынушының электрмен жабдықтау жүйесін басқару қалқанында және персоналдың тұрақты кезекшілігібар объектіде, жоғары тұрғанжедел-диспетчерлік басқару органымен келісілген авариялардың алдын алу және жою жөніндегі жергілікті нұсқаулықтардың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кәсіпорынның (ұйымның) ерекшелігі мен құрылымдық ерекшеліктерін ескере отырып, жедел басқару, жедел келіссөздер мен жазбалар жүргізу,жедел ауыстырып қосу және авариялық режимдерді жою жөніндегі нұсқаулықтардың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тарату құрылғыларының, қалқандардың және құрастырмалардың электр схемаларында осы жабдық жедел басқаруда немесе қарамағында тұрған жоғары тұрған жедел персоналдың өкімі немесе рұқсатымен, ауызша (көзбе-көз байланыс кезінде) немесе телефон өкімі бойынша, кейіннен жедел журналға жаза отырып, ауыстырып қосуды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ауыстырып қосуды орындау үшін, атап айтқанда коммутациялық аппараттармен, жерге тұйықтамайтын ажыратқыштар мен релелік қорғану аварияға қарсы және режимдік автоматика кұрылғыларымен операциялардың қатаң бірізділігі талап етілетін ауыстырып қосу үшін, сондай-ақ бұғаттау құрылғыларымен жабдықталмаған немесе жарамсыз бұғаттау құрылғылары бар электр қондырғыларында ауыстырып қосу бағдармаларының немесе бланкілерінің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кәсіпорынның (ұйымның) бас төмендеткіш кіші станциясының басқару қалқандарында тұтынушының электр қондырғыларына жауапты тұлға бекіткен күрделі ауыстырып қосу тізбесінің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қалдыруға болмайтын жағдайларда (жазатайым оқиға, дүлей апат, сондай-ақ аварияларды жою кезінде) оны кейіннен хабардар ете отырып және жедел журналға жаза отырып, жергілікті нұсқаулықтарға сәйкес жоғары тұрған жедел персоналға билік етпей немесе білмей қайта қосуды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адаммен бекітілген жедел коммутацияны жүзеге асыруға уәкілетті қызметкерлер тізімінің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болып бекітілген жоғары тұрған жедел қызметтер арқылы жедел келіссөздер жүргізу құқығы бар тұтынушының жедел персоналының тұлғалары тізімінің болуы және оны электржелілік кәсіпорындардыңдиспетчерлік қызметтеріне (өңірлік электр желілерінің (таратушы электр компанияларының) орталық диспетчерлік қызметі, өңірлік диспетчерлік орталық, жүйелікоператордың ұлттық диспетчерлік орталығы), сондай-ақ энергиямен жабдықтаушы ұйымдар мен кіші абоненттерге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құжаттар болып табылатын ауыстырып қосудың бағдарламалары мен бланкілерінде электр қондырғыларының электр қосылыстары схемаларында және релелік қорғаныс және автоматика тізбектерінде ауыстырып қосуларды жүргізу кезіндегі операциялардың тәртібі мен бірізділігінің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енгізуге, ескірген жабдықты ауыстыруға немесе ішінара бөлшектеуге, тарату құрылғыларын қайта жаңартуға байланысты, сондай-ақ релелік қорғау мен автоматиканың орнатылған құрылғыларында жаңа немесе өзгерістер енгізілуіне байланысты электр қосылыстарының басты схемасында өзгерістер болған кезде типтік бағдарламалар мен түзету ауыстырып қосу бланкілерінде түзетулердің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қондырғыларында ауыстырып қосуды жүргізу кезінде жедел журналда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электр жабдығын ажырату және қосуға арналған өтініштерді ресімдеу тәртібінің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тұрақты кезекшілігі бар электр қондырғыларында жөндеуде немесе сынауда болған жабдықты іске қосар алдында жедел персоналдың (жауапты басшының немесе жұмыс өндірушінің) қабылдап алуы туралы актінің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ауыстырып қосуды орындайтын жедел персоналдың жұмыстан өз еркімен шығуына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Блоктауды орындау кезінде жасалған блоктау бойынша операциялармен ауыстырып қосу бланкісінің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бланкісін ауыстыру үшін өкім алған кезекшінің толтыруы.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 бойынша орындалатын әрбір тапсырмаға жеке ауыстырып қосу бланкісінің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қосу туралы өкімде жоғарғы тұрған жедел персонал белгілеген қажетті талдап тексерілген дәрежесі бар электр қондырғыларының схемаларында, сондай-ақ релелік қорғаныс және автоматика тізбектеріндегі операциялардың бірізділігі туралы нұсқаудың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шаруашылығында автоматтандырылған басқару жүйесінің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жүйесінде олармен келісілген көлемде электр беруші ұйымдардың диспетчерлік пункттерімен байланыс және телемеханика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пайдаланудан кейін ұзақтығы 6 айдан аспайтын қабылдау комиссиясының актісі негізінде басқарудың автоматтандырылған жүйелерін пайдалануға енгізуді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басшысының автоматтандырылған басқару жүйесін пайдалануды ұйымдастыру кезінде техникалық құралдар кешеніне, бағдарламалық қамтамасыз етуге қызмет көрсету бойынша құрылымдық бөлімшелердің міндеттері туралы бұйрығының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 желілері бойынша телефон байланысы мен телемеханиканың жоғары жиілікті арналарының жабдықтарын (байланыс конденсаторлары, жоғары жиілікті бөгегіш реакторлары, жерге тұйықтау пышақтары, антенналық байланыс құрылғылары, өтпелі оқшаулағыштар, баптау элементтерінің разрядтағыштары және қосылу сүзгілері) пайдалануды және жөндеуді жүзеге асыру кезінде кернеуі 1000 В жоғары қондырғыға қызмет көрсететін персоналдың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тізбе бойынша әрбір автоматтандырылған басқару жүйесі бойынша техникалық және пайдалану құжаттарын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диспетчерлік пункттерде телебасқарудың шығу тізбектерін жұмыстан шығару үшін арнайы жалпы кілттерді немесе ажыратқыш құрылғыларды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қысқыштарда немесе жеке ажыратқыш құрылғыларда тиісті диспетчерлік қызметтің рұқсаты мен өтінімі бойынша телебасқару тізбектерін ажырату және жекелеген қосылуларды телесигналдандыру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графиктерге сәйкес автоматтандырылған басқару жүйесінің техникалық құралдарында жөндеу-алдын алу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жауапты және тұтынушының бас инженері бекіткен жөндеу жүргізу немесе техникалық қызмет көрсету үшін автоматтандырылған басқару жүйелерін шығару тәртібі туралы ереженің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өтінімді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электр қондырғыларының негізгі жабдықтарын жөндеудің барлық түрлеріне жылдық жоспардың (графиктің)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бекіткен өндіріс көлемінің өзгеруіне әсер ететін электр қондырғыларын жөндеу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әзірлеген электр қондырғыларын техникалық қайта жарақтандыру және қайта жаңартудың ұзақ мерзімді жоспарларының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басқаратын комиссияның электр жабдықтарын пайдалану мерзімі өткеннен кейін, оның құрамына сараптама ұйымының өкілін тарта отырып, осы жабдықтың жай-күйін бағалау және одан әрі жұмыс істеу мерзімін және пайдалану шарттарын белгілеу мақсатында техникалық куәландыруды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жөніндегі комиссия жұмысының нәтижелерін актімен ресімдеу және оларды кейіннен куәландыру мерзімін көрсете отырып, электр жабдығының техникалық паспортына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орнатылған электр шаруашылығы жабдықтары үшін қосалқы бөлшектер мен материалдардың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материалдар номенклатурасының болуы және электр қондырғыларына жауапты және техникалық басшы не бірінші басшы бекіткен олардың азаймайтын қорының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мен электр қондырғыларына жоспарлы кезеңдік техникалық қызмет көрсету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мерзімдері көрсетілген кәсіпорын (ұйым) бойынша бұйрықтың негізінде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мерзімі көрсетілген тапсырыс беруші кәсіпорын мен мердігер ұйымның бірлескен бұйрығы негізінде мердігерлік ұйымды жөндеуге тарту кезінде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шығаруға жауапты тұлға және жөндеу басшысы (кәсіпорынның жөндеу бөлімшесінің басшысы немесе тартылған мердігерлік ұйымның басшысы) қол қойған электр жабдықтары мен желілерін күрделі жөндеуге тапсыру актісінің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күрделі жөндеу туралы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сынаудың (сынаудың) оң нәтижелерін алған кезде қайта жаңартудан немесе күрделі жөндеуден кейін қол қойылған электр жабдықтары мен желілерін пайдалануға қабылдау актілерінің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және жөндеу бойынша есептік техникалық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паспортында немесе арнайы жөндеу журналында қосалқы электр жабдықтарын жөндеу кезінде жүргізілген жұмыстар туралы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жаңғырту бойынша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мынадай техникалық құжаттамалардың:</w:t>
            </w:r>
          </w:p>
          <w:p>
            <w:pPr>
              <w:spacing w:after="20"/>
              <w:ind w:left="20"/>
              <w:jc w:val="both"/>
            </w:pPr>
            <w:r>
              <w:rPr>
                <w:rFonts w:ascii="Times New Roman"/>
                <w:b w:val="false"/>
                <w:i w:val="false"/>
                <w:color w:val="000000"/>
                <w:sz w:val="20"/>
              </w:rPr>
              <w:t>
1) кәсіпорынның, салынған ғимараттары бар объектілердің, құрылыстар мен жерасты электртехникалық коммуникацияларының бас жоспары;</w:t>
            </w:r>
          </w:p>
          <w:p>
            <w:pPr>
              <w:spacing w:after="20"/>
              <w:ind w:left="20"/>
              <w:jc w:val="both"/>
            </w:pPr>
            <w:r>
              <w:rPr>
                <w:rFonts w:ascii="Times New Roman"/>
                <w:b w:val="false"/>
                <w:i w:val="false"/>
                <w:color w:val="000000"/>
                <w:sz w:val="20"/>
              </w:rPr>
              <w:t>
2) құрылыс салу, монтаждау және реттеу барысында енгізілген өзгерістермен кейіннен пайдалануға бекітілген жобалық құжаттама (сызбалар, жазбаша түсіндірмелер, т.б.);</w:t>
            </w:r>
          </w:p>
          <w:p>
            <w:pPr>
              <w:spacing w:after="20"/>
              <w:ind w:left="20"/>
              <w:jc w:val="both"/>
            </w:pPr>
            <w:r>
              <w:rPr>
                <w:rFonts w:ascii="Times New Roman"/>
                <w:b w:val="false"/>
                <w:i w:val="false"/>
                <w:color w:val="000000"/>
                <w:sz w:val="20"/>
              </w:rPr>
              <w:t>
3) жасырын жұмыстарды қабылдау, электр жабдығын сынау және реттеу, электр қондырғыларын пайдалануға қабылдау актілері;</w:t>
            </w:r>
          </w:p>
          <w:p>
            <w:pPr>
              <w:spacing w:after="20"/>
              <w:ind w:left="20"/>
              <w:jc w:val="both"/>
            </w:pPr>
            <w:r>
              <w:rPr>
                <w:rFonts w:ascii="Times New Roman"/>
                <w:b w:val="false"/>
                <w:i w:val="false"/>
                <w:color w:val="000000"/>
                <w:sz w:val="20"/>
              </w:rPr>
              <w:t>
4) бастапқы және қайталама электрлік қосылыстарының атқаратын жұмыс схемалары;</w:t>
            </w:r>
          </w:p>
          <w:p>
            <w:pPr>
              <w:spacing w:after="20"/>
              <w:ind w:left="20"/>
              <w:jc w:val="both"/>
            </w:pPr>
            <w:r>
              <w:rPr>
                <w:rFonts w:ascii="Times New Roman"/>
                <w:b w:val="false"/>
                <w:i w:val="false"/>
                <w:color w:val="000000"/>
                <w:sz w:val="20"/>
              </w:rPr>
              <w:t>
5) мүліктік (баланстық) құрал-саймандар тұтынушы және энергетикамен жабдықтаушы ұйымдардың арасындағы және пайдаланушылық жауапкершілігі бойынша тораптарды шектеу актілері;</w:t>
            </w:r>
          </w:p>
          <w:p>
            <w:pPr>
              <w:spacing w:after="20"/>
              <w:ind w:left="20"/>
              <w:jc w:val="both"/>
            </w:pPr>
            <w:r>
              <w:rPr>
                <w:rFonts w:ascii="Times New Roman"/>
                <w:b w:val="false"/>
                <w:i w:val="false"/>
                <w:color w:val="000000"/>
                <w:sz w:val="20"/>
              </w:rPr>
              <w:t>
6) негізгі электр жабдығы, ғимараттар және энергетикалық объектілер құрылыстарының техникалық паспорттары, сертификаттауға жататын жабдық пен материалдардың сертификаттары;</w:t>
            </w:r>
          </w:p>
          <w:p>
            <w:pPr>
              <w:spacing w:after="20"/>
              <w:ind w:left="20"/>
              <w:jc w:val="both"/>
            </w:pPr>
            <w:r>
              <w:rPr>
                <w:rFonts w:ascii="Times New Roman"/>
                <w:b w:val="false"/>
                <w:i w:val="false"/>
                <w:color w:val="000000"/>
                <w:sz w:val="20"/>
              </w:rPr>
              <w:t>
7) электр қондырғыларын пайдалану жөніндегі өндірістік нұсқаулықтар;</w:t>
            </w:r>
          </w:p>
          <w:p>
            <w:pPr>
              <w:spacing w:after="20"/>
              <w:ind w:left="20"/>
              <w:jc w:val="both"/>
            </w:pPr>
            <w:r>
              <w:rPr>
                <w:rFonts w:ascii="Times New Roman"/>
                <w:b w:val="false"/>
                <w:i w:val="false"/>
                <w:color w:val="000000"/>
                <w:sz w:val="20"/>
              </w:rPr>
              <w:t xml:space="preserve">
 8) электр техникалық персоналдың лауазымдық нұсқаулықтары, жұмыс орындарында еңбекті қорғау бойынша, тасымалды электр қабылдағыштарын, қолдану бойынша нұсқаулықтар, өрт қауіпсіздігі бойынша нұсқаулықтар, апатты болдырмау және жою бойынша нұсқаулықтар, электр энергиясын және оны ұтымды пайдалануды есепке алу жөніндегі нұсқаулықтар, электр жабдығы мен электр қондырғыларына қызмет етуші жұмыскерлерге арналған еңбекті қорғау бойынша нұсқаулықтардың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және оған мынадай құжаттарды қоса отырып, құрылымдық бөлімшелер үшін техникалық құжаттама тізбесінің болуы:</w:t>
            </w:r>
          </w:p>
          <w:p>
            <w:pPr>
              <w:spacing w:after="20"/>
              <w:ind w:left="20"/>
              <w:jc w:val="both"/>
            </w:pPr>
            <w:r>
              <w:rPr>
                <w:rFonts w:ascii="Times New Roman"/>
                <w:b w:val="false"/>
                <w:i w:val="false"/>
                <w:color w:val="000000"/>
                <w:sz w:val="20"/>
              </w:rPr>
              <w:t>
1) электр жабдығын және олардың техникалық деректерін, сонымен бірге, соларға берілген тізімдік түгендеу нөмірлерін көрсету арқылы электр жабдығын есепке алу журналдары (журналдарға дайындаушы зауыттардың техникалық паспорттары және пайдаланылуы жөніндегі нұсқаулықтар; жабдық пен бұйымның және материалдардың сапасын куәландыратын сертификаттар; жабдық пен электр тогын беретін желілерді сынау және өлшеу жөндеу, релелік қорғау, автоматика құрылғыларына техникалық қызмет көрсету (хаттамалары мен актілері қоса беріледі);</w:t>
            </w:r>
          </w:p>
          <w:p>
            <w:pPr>
              <w:spacing w:after="20"/>
              <w:ind w:left="20"/>
              <w:jc w:val="both"/>
            </w:pPr>
            <w:r>
              <w:rPr>
                <w:rFonts w:ascii="Times New Roman"/>
                <w:b w:val="false"/>
                <w:i w:val="false"/>
                <w:color w:val="000000"/>
                <w:sz w:val="20"/>
              </w:rPr>
              <w:t>
2) электр жабдығының, электр қондырғылары және құрылыстардың сызба жинақтары, кіші бөлшектердің сызбалары, әуе және кабельдік трассалардың атқару сызбалары және кабельдік журналдар;</w:t>
            </w:r>
          </w:p>
          <w:p>
            <w:pPr>
              <w:spacing w:after="20"/>
              <w:ind w:left="20"/>
              <w:jc w:val="both"/>
            </w:pPr>
            <w:r>
              <w:rPr>
                <w:rFonts w:ascii="Times New Roman"/>
                <w:b w:val="false"/>
                <w:i w:val="false"/>
                <w:color w:val="000000"/>
                <w:sz w:val="20"/>
              </w:rPr>
              <w:t>
3) жалғанатын муфталар қойылатын және басқа да коммуникациялармен қиысатын орындары көрсетілген, ғимараттар мен тұрақты құрылыстарға бекітілетін жерасты кабельдік трассалары және жермен қосқыш құрылғылардың сызбалары;</w:t>
            </w:r>
          </w:p>
          <w:p>
            <w:pPr>
              <w:spacing w:after="20"/>
              <w:ind w:left="20"/>
              <w:jc w:val="both"/>
            </w:pPr>
            <w:r>
              <w:rPr>
                <w:rFonts w:ascii="Times New Roman"/>
                <w:b w:val="false"/>
                <w:i w:val="false"/>
                <w:color w:val="000000"/>
                <w:sz w:val="20"/>
              </w:rPr>
              <w:t>
4) тұтынушыларда тұтастай және жекелеген цехтар мен учаскелер (бөлімшелер) бойынша құрастырылған электрмен жабдықтаудың жалпы схемалары;</w:t>
            </w:r>
          </w:p>
          <w:p>
            <w:pPr>
              <w:spacing w:after="20"/>
              <w:ind w:left="20"/>
              <w:jc w:val="both"/>
            </w:pPr>
            <w:r>
              <w:rPr>
                <w:rFonts w:ascii="Times New Roman"/>
                <w:b w:val="false"/>
                <w:i w:val="false"/>
                <w:color w:val="000000"/>
                <w:sz w:val="20"/>
              </w:rPr>
              <w:t>
5) құрылымдық бөлімшелер арасында баланстық құрал-саймандар мен пайдалану жауапкершілігі бойынша тораптарды шектеу жөніндегі актілер немесе тұтынушы басшысының жазбаша нұсқауы (қажет болған жағдайда);</w:t>
            </w:r>
          </w:p>
          <w:p>
            <w:pPr>
              <w:spacing w:after="20"/>
              <w:ind w:left="20"/>
              <w:jc w:val="both"/>
            </w:pPr>
            <w:r>
              <w:rPr>
                <w:rFonts w:ascii="Times New Roman"/>
                <w:b w:val="false"/>
                <w:i w:val="false"/>
                <w:color w:val="000000"/>
                <w:sz w:val="20"/>
              </w:rPr>
              <w:t>
6) цех пен учаскенің (бөлімшенің) электр қондырғыларын пайдалану жөніндегі өндірістік нұсқаулықтар жиынтығы және қажетті лауазымдық нұсқаулықтар мен аталған бөлімшенің (қызметтің) жұмыскерлері үшін еңбекті қорғау жөніндегі нұсқаулықтардың жиынтықтары;</w:t>
            </w:r>
          </w:p>
          <w:p>
            <w:pPr>
              <w:spacing w:after="20"/>
              <w:ind w:left="20"/>
              <w:jc w:val="both"/>
            </w:pPr>
            <w:r>
              <w:rPr>
                <w:rFonts w:ascii="Times New Roman"/>
                <w:b w:val="false"/>
                <w:i w:val="false"/>
                <w:color w:val="000000"/>
                <w:sz w:val="20"/>
              </w:rPr>
              <w:t>
7) қызметкерлер тізімі мынадай:</w:t>
            </w:r>
          </w:p>
          <w:p>
            <w:pPr>
              <w:spacing w:after="20"/>
              <w:ind w:left="20"/>
              <w:jc w:val="both"/>
            </w:pPr>
            <w:r>
              <w:rPr>
                <w:rFonts w:ascii="Times New Roman"/>
                <w:b w:val="false"/>
                <w:i w:val="false"/>
                <w:color w:val="000000"/>
                <w:sz w:val="20"/>
              </w:rPr>
              <w:t>
жедел ауыстыруды орындауға, шұғыл келіссөздерді жүргізуге, электр қондырғылары мен технологиялық жабдықтың электр-техникалық бөлігін жеке өзі қарап шығуға рұқсаты бар;</w:t>
            </w:r>
          </w:p>
          <w:p>
            <w:pPr>
              <w:spacing w:after="20"/>
              <w:ind w:left="20"/>
              <w:jc w:val="both"/>
            </w:pPr>
            <w:r>
              <w:rPr>
                <w:rFonts w:ascii="Times New Roman"/>
                <w:b w:val="false"/>
                <w:i w:val="false"/>
                <w:color w:val="000000"/>
                <w:sz w:val="20"/>
              </w:rPr>
              <w:t>
өкім, наряд беруші;</w:t>
            </w:r>
          </w:p>
          <w:p>
            <w:pPr>
              <w:spacing w:after="20"/>
              <w:ind w:left="20"/>
              <w:jc w:val="both"/>
            </w:pPr>
            <w:r>
              <w:rPr>
                <w:rFonts w:ascii="Times New Roman"/>
                <w:b w:val="false"/>
                <w:i w:val="false"/>
                <w:color w:val="000000"/>
                <w:sz w:val="20"/>
              </w:rPr>
              <w:t>
жұмысқа жіберуге, жұмыс өндірушінің, бақылаушының жауапты жұмыс басшысының құқығы бар;</w:t>
            </w:r>
          </w:p>
          <w:p>
            <w:pPr>
              <w:spacing w:after="20"/>
              <w:ind w:left="20"/>
              <w:jc w:val="both"/>
            </w:pPr>
            <w:r>
              <w:rPr>
                <w:rFonts w:ascii="Times New Roman"/>
                <w:b w:val="false"/>
                <w:i w:val="false"/>
                <w:color w:val="000000"/>
                <w:sz w:val="20"/>
              </w:rPr>
              <w:t>
жерасты құрылыстарының газдалуын тексеруге жіберілген;</w:t>
            </w:r>
          </w:p>
          <w:p>
            <w:pPr>
              <w:spacing w:after="20"/>
              <w:ind w:left="20"/>
              <w:jc w:val="both"/>
            </w:pPr>
            <w:r>
              <w:rPr>
                <w:rFonts w:ascii="Times New Roman"/>
                <w:b w:val="false"/>
                <w:i w:val="false"/>
                <w:color w:val="000000"/>
                <w:sz w:val="20"/>
              </w:rPr>
              <w:t>
электр қондырғыларында арнайы жұмыс өндіруге білімдерін тексеруге құқығы бар жұмыскерлердің тізімі;</w:t>
            </w:r>
          </w:p>
          <w:p>
            <w:pPr>
              <w:spacing w:after="20"/>
              <w:ind w:left="20"/>
              <w:jc w:val="both"/>
            </w:pPr>
            <w:r>
              <w:rPr>
                <w:rFonts w:ascii="Times New Roman"/>
                <w:b w:val="false"/>
                <w:i w:val="false"/>
                <w:color w:val="000000"/>
                <w:sz w:val="20"/>
              </w:rPr>
              <w:t>
8) электр қондырғыларындағы қауіпті газ жер асты құрылыстарының, арнайы жұмыстардың тізбесі;</w:t>
            </w:r>
          </w:p>
          <w:p>
            <w:pPr>
              <w:spacing w:after="20"/>
              <w:ind w:left="20"/>
              <w:jc w:val="both"/>
            </w:pPr>
            <w:r>
              <w:rPr>
                <w:rFonts w:ascii="Times New Roman"/>
                <w:b w:val="false"/>
                <w:i w:val="false"/>
                <w:color w:val="000000"/>
                <w:sz w:val="20"/>
              </w:rPr>
              <w:t>
9) өшірілгеннен кейін келтірілген кернеуде болатын әуе электр беру желісі;</w:t>
            </w:r>
          </w:p>
          <w:p>
            <w:pPr>
              <w:spacing w:after="20"/>
              <w:ind w:left="20"/>
              <w:jc w:val="both"/>
            </w:pPr>
            <w:r>
              <w:rPr>
                <w:rFonts w:ascii="Times New Roman"/>
                <w:b w:val="false"/>
                <w:i w:val="false"/>
                <w:color w:val="000000"/>
                <w:sz w:val="20"/>
              </w:rPr>
              <w:t>
10) ағымдағы пайдалану тәртібінде рұқсат етілген жұмыстардың тізбесі;</w:t>
            </w:r>
          </w:p>
          <w:p>
            <w:pPr>
              <w:spacing w:after="20"/>
              <w:ind w:left="20"/>
              <w:jc w:val="both"/>
            </w:pPr>
            <w:r>
              <w:rPr>
                <w:rFonts w:ascii="Times New Roman"/>
                <w:b w:val="false"/>
                <w:i w:val="false"/>
                <w:color w:val="000000"/>
                <w:sz w:val="20"/>
              </w:rPr>
              <w:t>
11) жұмыс өндірісінің қауіпсіздігін қамтамасыз ету бойынша қосымша шаралар талап ететін электр қондырғыларының тізбесі;</w:t>
            </w:r>
          </w:p>
          <w:p>
            <w:pPr>
              <w:spacing w:after="20"/>
              <w:ind w:left="20"/>
              <w:jc w:val="both"/>
            </w:pPr>
            <w:r>
              <w:rPr>
                <w:rFonts w:ascii="Times New Roman"/>
                <w:b w:val="false"/>
                <w:i w:val="false"/>
                <w:color w:val="000000"/>
                <w:sz w:val="20"/>
              </w:rPr>
              <w:t>
12) электр қауіпсіздігі бойынша тиісті топтың болуы қажет инженер-техник қызметкерлер мен электротехникалық персоналдың лауазымдар тізбесі;</w:t>
            </w:r>
          </w:p>
          <w:p>
            <w:pPr>
              <w:spacing w:after="20"/>
              <w:ind w:left="20"/>
              <w:jc w:val="both"/>
            </w:pPr>
            <w:r>
              <w:rPr>
                <w:rFonts w:ascii="Times New Roman"/>
                <w:b w:val="false"/>
                <w:i w:val="false"/>
                <w:color w:val="000000"/>
                <w:sz w:val="20"/>
              </w:rPr>
              <w:t>
13) персоналды электр қауіпсіздігі бойынша 1-ші топқа жатқызуды талап ететін мамандық пен жұмыс орындарының тізбесі;</w:t>
            </w:r>
          </w:p>
          <w:p>
            <w:pPr>
              <w:spacing w:after="20"/>
              <w:ind w:left="20"/>
              <w:jc w:val="both"/>
            </w:pPr>
            <w:r>
              <w:rPr>
                <w:rFonts w:ascii="Times New Roman"/>
                <w:b w:val="false"/>
                <w:i w:val="false"/>
                <w:color w:val="000000"/>
                <w:sz w:val="20"/>
              </w:rPr>
              <w:t>
14) электр технологиялық және электр техникалық персоналдың міндеттерінің бөлінуі;</w:t>
            </w:r>
          </w:p>
          <w:p>
            <w:pPr>
              <w:spacing w:after="20"/>
              <w:ind w:left="20"/>
              <w:jc w:val="both"/>
            </w:pPr>
            <w:r>
              <w:rPr>
                <w:rFonts w:ascii="Times New Roman"/>
                <w:b w:val="false"/>
                <w:i w:val="false"/>
                <w:color w:val="000000"/>
                <w:sz w:val="20"/>
              </w:rPr>
              <w:t>
15) жедел басқарудағы электр қондырғылары;</w:t>
            </w:r>
          </w:p>
          <w:p>
            <w:pPr>
              <w:spacing w:after="20"/>
              <w:ind w:left="20"/>
              <w:jc w:val="both"/>
            </w:pPr>
            <w:r>
              <w:rPr>
                <w:rFonts w:ascii="Times New Roman"/>
                <w:b w:val="false"/>
                <w:i w:val="false"/>
                <w:color w:val="000000"/>
                <w:sz w:val="20"/>
              </w:rPr>
              <w:t>
16) қайта қосу бланкілері бойынша орындалатын күрделі қайта қосу тізбесі;</w:t>
            </w:r>
          </w:p>
          <w:p>
            <w:pPr>
              <w:spacing w:after="20"/>
              <w:ind w:left="20"/>
              <w:jc w:val="both"/>
            </w:pPr>
            <w:r>
              <w:rPr>
                <w:rFonts w:ascii="Times New Roman"/>
                <w:b w:val="false"/>
                <w:i w:val="false"/>
                <w:color w:val="000000"/>
                <w:sz w:val="20"/>
              </w:rPr>
              <w:t>
17) индикаторлардың разрядына ауыстырылған өлшеумен құралдары;</w:t>
            </w:r>
          </w:p>
          <w:p>
            <w:pPr>
              <w:spacing w:after="20"/>
              <w:ind w:left="20"/>
              <w:jc w:val="both"/>
            </w:pPr>
            <w:r>
              <w:rPr>
                <w:rFonts w:ascii="Times New Roman"/>
                <w:b w:val="false"/>
                <w:i w:val="false"/>
                <w:color w:val="000000"/>
                <w:sz w:val="20"/>
              </w:rPr>
              <w:t>
18) объектілер арасында бөлінгенинвентарлық қорғаныш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тізбесін 3 жылда кемінде 1 рет қайта қарауды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 және сызбаларда электр қондырғыларына жауапты адамның лауазымы мен өзгеріс енгізу күнін көрсете отырып, пайдалану процесінде орындалған электр қондырғыларында өзгерістердің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жұмыстарды есепке алу журналында барлық қызметкерлердің назарына жеткізу туралы жазбаның, схемалардағы өзгерістер туралы ақпарат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Схемалардағы белгілер мен нөмірлердің нақты орындалған белгілер мен нөмірлерге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кемінде бір рет нақтылы пайдаланылатын электрлік (технологиялық) схемалардың (сызбалардың) сәйкестігіне тексерудің орындалуы туралы белгінің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 болуы:</w:t>
            </w:r>
          </w:p>
          <w:p>
            <w:pPr>
              <w:spacing w:after="20"/>
              <w:ind w:left="20"/>
              <w:jc w:val="both"/>
            </w:pPr>
            <w:r>
              <w:rPr>
                <w:rFonts w:ascii="Times New Roman"/>
                <w:b w:val="false"/>
                <w:i w:val="false"/>
                <w:color w:val="000000"/>
                <w:sz w:val="20"/>
              </w:rPr>
              <w:t>
1) жедел схема, ал қажет болған кезде схема-макетте (электрмен жабдықтаудың қарапайым және көрнекі схемасы бар тұтынушылар үшін коммутациялық аппараттардың нақты жағдайы белгіленбейтін алғашқы электр қосқыштардың бір сызықты схемасы болуы жеткілікті);</w:t>
            </w:r>
          </w:p>
          <w:p>
            <w:pPr>
              <w:spacing w:after="20"/>
              <w:ind w:left="20"/>
              <w:jc w:val="both"/>
            </w:pPr>
            <w:r>
              <w:rPr>
                <w:rFonts w:ascii="Times New Roman"/>
                <w:b w:val="false"/>
                <w:i w:val="false"/>
                <w:color w:val="000000"/>
                <w:sz w:val="20"/>
              </w:rPr>
              <w:t>
2) жедел журнал;</w:t>
            </w:r>
          </w:p>
          <w:p>
            <w:pPr>
              <w:spacing w:after="20"/>
              <w:ind w:left="20"/>
              <w:jc w:val="both"/>
            </w:pPr>
            <w:r>
              <w:rPr>
                <w:rFonts w:ascii="Times New Roman"/>
                <w:b w:val="false"/>
                <w:i w:val="false"/>
                <w:color w:val="000000"/>
                <w:sz w:val="20"/>
              </w:rPr>
              <w:t>
3) нарядтар және өкімдер бойынша жұмыстарды есепке алу журналы;</w:t>
            </w:r>
          </w:p>
          <w:p>
            <w:pPr>
              <w:spacing w:after="20"/>
              <w:ind w:left="20"/>
              <w:jc w:val="both"/>
            </w:pPr>
            <w:r>
              <w:rPr>
                <w:rFonts w:ascii="Times New Roman"/>
                <w:b w:val="false"/>
                <w:i w:val="false"/>
                <w:color w:val="000000"/>
                <w:sz w:val="20"/>
              </w:rPr>
              <w:t>
4) электр қондырғыларының кілттерін беру және қайтарып алу журналы;</w:t>
            </w:r>
          </w:p>
          <w:p>
            <w:pPr>
              <w:spacing w:after="20"/>
              <w:ind w:left="20"/>
              <w:jc w:val="both"/>
            </w:pPr>
            <w:r>
              <w:rPr>
                <w:rFonts w:ascii="Times New Roman"/>
                <w:b w:val="false"/>
                <w:i w:val="false"/>
                <w:color w:val="000000"/>
                <w:sz w:val="20"/>
              </w:rPr>
              <w:t>
5) релелі қорғаушы, автоматика және телемеханика журналы;</w:t>
            </w:r>
          </w:p>
          <w:p>
            <w:pPr>
              <w:spacing w:after="20"/>
              <w:ind w:left="20"/>
              <w:jc w:val="both"/>
            </w:pPr>
            <w:r>
              <w:rPr>
                <w:rFonts w:ascii="Times New Roman"/>
                <w:b w:val="false"/>
                <w:i w:val="false"/>
                <w:color w:val="000000"/>
                <w:sz w:val="20"/>
              </w:rPr>
              <w:t>
6) электр жабдықтарындағы ақаулар мен олқылықтар журналы немесе картотекасы;</w:t>
            </w:r>
          </w:p>
          <w:p>
            <w:pPr>
              <w:spacing w:after="20"/>
              <w:ind w:left="20"/>
              <w:jc w:val="both"/>
            </w:pPr>
            <w:r>
              <w:rPr>
                <w:rFonts w:ascii="Times New Roman"/>
                <w:b w:val="false"/>
                <w:i w:val="false"/>
                <w:color w:val="000000"/>
                <w:sz w:val="20"/>
              </w:rPr>
              <w:t>
7) бақылап-өлшеу құрылғылары мен электр есептегіштер көрсеткішінің тізімдемесі;</w:t>
            </w:r>
          </w:p>
          <w:p>
            <w:pPr>
              <w:spacing w:after="20"/>
              <w:ind w:left="20"/>
              <w:jc w:val="both"/>
            </w:pPr>
            <w:r>
              <w:rPr>
                <w:rFonts w:ascii="Times New Roman"/>
                <w:b w:val="false"/>
                <w:i w:val="false"/>
                <w:color w:val="000000"/>
                <w:sz w:val="20"/>
              </w:rPr>
              <w:t>
8) электр жабдығын есепке алу журналы;</w:t>
            </w:r>
          </w:p>
          <w:p>
            <w:pPr>
              <w:spacing w:after="20"/>
              <w:ind w:left="20"/>
              <w:jc w:val="both"/>
            </w:pPr>
            <w:r>
              <w:rPr>
                <w:rFonts w:ascii="Times New Roman"/>
                <w:b w:val="false"/>
                <w:i w:val="false"/>
                <w:color w:val="000000"/>
                <w:sz w:val="20"/>
              </w:rPr>
              <w:t>
9) кабельдік журнал.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құжаттамалардыңболуы:</w:t>
            </w:r>
          </w:p>
          <w:p>
            <w:pPr>
              <w:spacing w:after="20"/>
              <w:ind w:left="20"/>
              <w:jc w:val="both"/>
            </w:pPr>
            <w:r>
              <w:rPr>
                <w:rFonts w:ascii="Times New Roman"/>
                <w:b w:val="false"/>
                <w:i w:val="false"/>
                <w:color w:val="000000"/>
                <w:sz w:val="20"/>
              </w:rPr>
              <w:t>
1) жұмысшылардың тізімі:</w:t>
            </w:r>
          </w:p>
          <w:p>
            <w:pPr>
              <w:spacing w:after="20"/>
              <w:ind w:left="20"/>
              <w:jc w:val="both"/>
            </w:pPr>
            <w:r>
              <w:rPr>
                <w:rFonts w:ascii="Times New Roman"/>
                <w:b w:val="false"/>
                <w:i w:val="false"/>
                <w:color w:val="000000"/>
                <w:sz w:val="20"/>
              </w:rPr>
              <w:t>
- жедел ауыстыруды, жедел келіссөздер жүргізуді, электр қондырғылары мен технологиялық жабдықтың электртехникалық бөлігін жеке өзі қарап шығуды орындайтын;</w:t>
            </w:r>
          </w:p>
          <w:p>
            <w:pPr>
              <w:spacing w:after="20"/>
              <w:ind w:left="20"/>
              <w:jc w:val="both"/>
            </w:pPr>
            <w:r>
              <w:rPr>
                <w:rFonts w:ascii="Times New Roman"/>
                <w:b w:val="false"/>
                <w:i w:val="false"/>
                <w:color w:val="000000"/>
                <w:sz w:val="20"/>
              </w:rPr>
              <w:t>
- өкімдерді, нарядтарды беретін;</w:t>
            </w:r>
          </w:p>
          <w:p>
            <w:pPr>
              <w:spacing w:after="20"/>
              <w:ind w:left="20"/>
              <w:jc w:val="both"/>
            </w:pPr>
            <w:r>
              <w:rPr>
                <w:rFonts w:ascii="Times New Roman"/>
                <w:b w:val="false"/>
                <w:i w:val="false"/>
                <w:color w:val="000000"/>
                <w:sz w:val="20"/>
              </w:rPr>
              <w:t>
- жауапты жұмыс басшыларын, жұмыстарды жүргізушілерді, бақылаушыларды жұмысқа жіберетін;</w:t>
            </w:r>
          </w:p>
          <w:p>
            <w:pPr>
              <w:spacing w:after="20"/>
              <w:ind w:left="20"/>
              <w:jc w:val="both"/>
            </w:pPr>
            <w:r>
              <w:rPr>
                <w:rFonts w:ascii="Times New Roman"/>
                <w:b w:val="false"/>
                <w:i w:val="false"/>
                <w:color w:val="000000"/>
                <w:sz w:val="20"/>
              </w:rPr>
              <w:t>
- жерасты құрылыстарының газдалуын тексеруге;</w:t>
            </w:r>
          </w:p>
          <w:p>
            <w:pPr>
              <w:spacing w:after="20"/>
              <w:ind w:left="20"/>
              <w:jc w:val="both"/>
            </w:pPr>
            <w:r>
              <w:rPr>
                <w:rFonts w:ascii="Times New Roman"/>
                <w:b w:val="false"/>
                <w:i w:val="false"/>
                <w:color w:val="000000"/>
                <w:sz w:val="20"/>
              </w:rPr>
              <w:t>
- электр қондырғыларында арнайы жұмыстарды жүргізуге білімі тексерілуге тиісті;</w:t>
            </w:r>
          </w:p>
          <w:p>
            <w:pPr>
              <w:spacing w:after="20"/>
              <w:ind w:left="20"/>
              <w:jc w:val="both"/>
            </w:pPr>
            <w:r>
              <w:rPr>
                <w:rFonts w:ascii="Times New Roman"/>
                <w:b w:val="false"/>
                <w:i w:val="false"/>
                <w:color w:val="000000"/>
                <w:sz w:val="20"/>
              </w:rPr>
              <w:t>
- энергиямен жабдықтаушы ұйымдардыңжәне субабоненттер ұйымдарының жедел келіссөздер жүргізуге құқығы бар жауапты жұмыскерлерінің тізімдері;</w:t>
            </w:r>
          </w:p>
          <w:p>
            <w:pPr>
              <w:spacing w:after="20"/>
              <w:ind w:left="20"/>
              <w:jc w:val="both"/>
            </w:pPr>
            <w:r>
              <w:rPr>
                <w:rFonts w:ascii="Times New Roman"/>
                <w:b w:val="false"/>
                <w:i w:val="false"/>
                <w:color w:val="000000"/>
                <w:sz w:val="20"/>
              </w:rPr>
              <w:t>
2) бекітілген учаскедегі жедел басқарудағы, жабдықтардың электр беру желілерінің және релелік қорғау құрылғыларының және автоматиканың тізбесі;</w:t>
            </w:r>
          </w:p>
          <w:p>
            <w:pPr>
              <w:spacing w:after="20"/>
              <w:ind w:left="20"/>
              <w:jc w:val="both"/>
            </w:pPr>
            <w:r>
              <w:rPr>
                <w:rFonts w:ascii="Times New Roman"/>
                <w:b w:val="false"/>
                <w:i w:val="false"/>
                <w:color w:val="000000"/>
                <w:sz w:val="20"/>
              </w:rPr>
              <w:t>
3) электр қондырғыларында ауыстырып қосу бойынша өндірістік нұсқаулықтар;</w:t>
            </w:r>
          </w:p>
          <w:p>
            <w:pPr>
              <w:spacing w:after="20"/>
              <w:ind w:left="20"/>
              <w:jc w:val="both"/>
            </w:pPr>
            <w:r>
              <w:rPr>
                <w:rFonts w:ascii="Times New Roman"/>
                <w:b w:val="false"/>
                <w:i w:val="false"/>
                <w:color w:val="000000"/>
                <w:sz w:val="20"/>
              </w:rPr>
              <w:t>
4) электр қондырғыларындағы жұмысқа рұқсатнама - наряд бланкілері;</w:t>
            </w:r>
          </w:p>
          <w:p>
            <w:pPr>
              <w:spacing w:after="20"/>
              <w:ind w:left="20"/>
              <w:jc w:val="both"/>
            </w:pPr>
            <w:r>
              <w:rPr>
                <w:rFonts w:ascii="Times New Roman"/>
                <w:b w:val="false"/>
                <w:i w:val="false"/>
                <w:color w:val="000000"/>
                <w:sz w:val="20"/>
              </w:rPr>
              <w:t>
5) ағымды пайдалану тәртібінде 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реакторлардың салқындатқышы, кернеуді реттеу, қорғау құрылғыларының, май шаруашылығы және басқа да элементтердіжарамды күйдеұстау.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көрсетілген трансформатор мен шунттаушы реактор оқшауламасының сынақ кернеулерінің қабылданған деңгейлеріне сәйкес келетін оқшаулауға кернеудің әсерін пайдалануда қамтамасыз ететіндей етіп орнатылған кернеудің тиісті сыныптарының кернеулерін ажыратқыштармен немесе шектегіштермен тұрақты қосылған барлық желілік шықпалар мен бейтараптардың жағынан трансформатор мен шунттаушы реакторды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қорғаушы құрылғылармен жабдықталған трансформаторлар мен реакторлардың қақпағы (бактың алмалы-салмалы бөлігі) газдық реле бағыты бойынша кемінде 1 % көтеріңкі,сондай-ақ кеңейткішке жалғанатын май бұрғышының еңістігі кемінде 2 %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трансформатордың немесе реактордың кеңейткішінде трансформатор немесе реактор майының осы сәттегі температурасына сәйкес келетін белгідегі май деңгейінің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жоғары қабаттарындағы температурасын қадағалау үшін термосигнализатормен термометрдің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үшфазалық трансформаторлар мен реакторлардың багында кіші станциялық нөмірдің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трансформаторлар мен реакторлардың тобының бактарында фазалық реңкінің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трансформаторлар мен реакторларда атмосфералық әсерлерге және трансформаторлық майдың әсер етуіне төзімді ашық түсті бояуының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пункттері мен камералары есіктерінің сыртқы және ішкі беттерінде трансформаторлардың кіші станциялық нөмірлерінің, сондай-ақ сыртқы жағында ескерту белгілерінің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пункттер мен камералардың есіктерін жабық күйде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деңгейін, газ релесін бақылау үшін, сондай-ақ трансформаторлар мен реакторларға қызмет көрсету кезінде май сынамаларын іріктеу үшін ыңғайлы және қауіпсіз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трансформаторлар мен реакторлардың элементтерін қарау және техникалық қызмет көрсету үшін таяныштары мен алаңдары бар стационарлық баспалдақтардың болуы (3 м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немесе реакторлардың кеңейткішінде, сондай-ақ бакта немесе жүктемелі кернеуді реттеу құрылғысының кеңейткішінде ауамен араласудан майды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Трансформатордағы және реактордағы майдың ылғалдануын болдырмайтын және трансформатордың немесе реактордың жұмыс режиміне қарамастан үнемі жұмыста болатын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Термосифонды және адсорбты сүзгілерде майды үздіксіз регенерациялау жүйесі бар қуаты 1000 кВА және одан жоғары трансформаторларды пайдалануды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Қышқылданудан және ылғалданудан герметикалық емес орындалған май толтырылған кірмелердің майын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реакторлардағы айналдыру-үрлеу майлы салқындатқыш жүйелері арқылы майды орамаларда айналдырумен бағытталуы, су салқындатқышы арқылы орамалардағы майды мәжбүрлеп айналдырумен бағыттауы салқындатқыш құрылғысы трансформатор немесе реакторлардың қосылуымен (өшірілуімен) бір мезгілде автоматты түрде қосылудың (өшірілудің)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мәжбүрлі айналымы бар трансформаторлар мен реакторларда майдың, салқындатқыш судың айналымын тоқтату және салқындатқыштарды үрлеу желдеткіштерінің жұмысы туралы сигнал беру жүйесінің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салқындатқыш жүйелі трансформаторларда желдеткіштердің электр қозғалтқыштары майдың температурасы +550С болған кезде немесе майдың температурасына қарамай, нақты көрсеткішіне тең болатын кезде автоматты қосылуының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 реттелетін құрылғылар, автоматты режимде жұмыста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басшылық техникалық материалдарды, дайындаушы зауыттың талаптарын ескере отырып және Қазақстан Республикасының Электр энергетикасы саласындағы заңнамасында белгіленген талаптарға сәйкес жергілікті жағдайлар үшін арнайы әзірленген жұмыс өндірісі жобасы бойынша трансформатор мен реактор багынан белсенді бөлікті алуға немесе қоңырау көтеруге байланысты жұмысты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май толтырулы жабдығы бар тұтынушы неғұрлым сыйымды аппарат көлемінің 110%-дан кем емес оқшауламалы майдың төмендемейтін қорының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 сынау актілері мен хаттамаларының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аумағынан тыс орналасқан әрбір трансформаторлық 10/0,4 немесе 6/0,4 кВ кіші станциясында оның атауы, иесінің мекенжайы мен телефонының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 ішіндегі ауа температурасын жазғы уақытта 40оС-тан аспайтын деңгейде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үй-жайында ауа температурасын 10-35оС шегінде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 жиынтық тарату құрылғыларының үй-жайында ауа температурасын 10–40оС шегінде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және жиынтықты таратушы құрылғыларда жарамды жарақтандыру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екі есікті таратушы кұрылғылардың дәліздерінде және өтпелі үңгіржолдардағы жарықтандыруды екі жақты басқарудың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арналған операцияны көрсететін барлық кілттерде, түймелерде және басқару реттегіштерінде ("қосу", "өшіру", "жою", "қосу" және т.б.)жазулардың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сипатын көрсететін сигналдық шамдарда ("қосулы", "өшірулі", "қызып кету" және т.б.)жазулардың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Ажыратқыштарда және олардың жетектерінде ажыратылған және қосылған жағдайдың механикалық көрсеткіштерінің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қысқа тұйықтағыштардың, сондай-ақ аппараттардан қабырғамен бөлінген басқа да жабдықтың жетектерінде өшірілген және токқа қосылған жағдайларын көрсететін сілтеменің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Қоршаулары болмайтын ажыратқыштар, бөлгіштер, қысқа тұйықтағыштар, жерге тұйықтаушы пышақтардың барлық жетектерінде бекітуші тетіктің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жетекті ажыратқыштармен жабдықталған таратқыш құрылғылар серіппелі механизмді қосуға арналған тетіктердің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құрылғыларға қызмет көрсетуші персоналда қалыпты және авариялық жағдайда электр жабдығы жұмысының рұқсат етілетін режимдері бойынша құжаттамалардың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таратушы құрылғыларға пайдаланылатын калибрленген балқығыш ендірмелердің 1000 В-ға дейін және одан да жоғары барлық типтер қорының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механикалықтан басқа барлық бұғаттаушы құрылғыларында пломбаның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В-дан жоғары таратушы құрылғыларда тұрақты жерге тұйықтау пышақтарының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тұйықтау пышақтары жетектерінің тұтқаларында қызыл түсті, ал жерге тұйықтау пышақтары жетектерінде қара бояу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сыртқы және ішкі есіктерінде, жабық таратушы құрылғылар камераларының, ішкі қабырғаларында, ашық таратушы құрылғылардың жабдығында құрамаларда, сондай-ақ қалқанды бөліктердің беткі және артқы жақтарында жалғамаларды тағайындау және олардың диспетчерлік атауын көрсетуші жазулардың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есіктерінде ескертуші плакаттар мен белгіленген үлгідегі белгілердің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жалғамалардың сақтандырғыштарында балқымалы ендірмелердің нақты тогын көрсететін жазулардың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құрылғыларда:</w:t>
            </w:r>
          </w:p>
          <w:p>
            <w:pPr>
              <w:spacing w:after="20"/>
              <w:ind w:left="20"/>
              <w:jc w:val="both"/>
            </w:pPr>
            <w:r>
              <w:rPr>
                <w:rFonts w:ascii="Times New Roman"/>
                <w:b w:val="false"/>
                <w:i w:val="false"/>
                <w:color w:val="000000"/>
                <w:sz w:val="20"/>
              </w:rPr>
              <w:t>
1) тасымалды жерге тұйықтаудың жеткілікті мөлшері;</w:t>
            </w:r>
          </w:p>
          <w:p>
            <w:pPr>
              <w:spacing w:after="20"/>
              <w:ind w:left="20"/>
              <w:jc w:val="both"/>
            </w:pPr>
            <w:r>
              <w:rPr>
                <w:rFonts w:ascii="Times New Roman"/>
                <w:b w:val="false"/>
                <w:i w:val="false"/>
                <w:color w:val="000000"/>
                <w:sz w:val="20"/>
              </w:rPr>
              <w:t>
2) қорғаушы құралдары және жазатайым оқиғалардан зардап шеккендерге бастапқы медициналық көмек көрсету бойынша құралдары;</w:t>
            </w:r>
          </w:p>
          <w:p>
            <w:pPr>
              <w:spacing w:after="20"/>
              <w:ind w:left="20"/>
              <w:jc w:val="both"/>
            </w:pPr>
            <w:r>
              <w:rPr>
                <w:rFonts w:ascii="Times New Roman"/>
                <w:b w:val="false"/>
                <w:i w:val="false"/>
                <w:color w:val="000000"/>
                <w:sz w:val="20"/>
              </w:rPr>
              <w:t>
3) өрт сөндірудің мемлекеттік қадағалау органдарымен келісілген жергілікті нұсқаулықтарға сәйкес өртке қарсы құралдар мен саймандар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байланыс және телемеханика, басқару, тарату, ауа ажыратқыштарының аппаратурасы бар шкафтарда, сондай-ақ ауа температурасы рұқсат етілген мәннен төмен орнатылған май ажыратқыштардың, бөлгіштердің, қысқа тұйықтағыштардың, ажыратқыштардың қозғалтқыш жетектерінің шкафтарында автоматты қосылатын және ажыратылатын электр жылыту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теріс температуралары кезінде мұз еру үшін қажетті уақытқа ылғалды алып тастау кезінде қосылатын ауа жинағыштардың түбін және түсіру вентильін электрмен жылыту және жылыту құрылғысының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ажыратқыштар резервуарларының ішкі беттерінде тоттануға қарсы жабынның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әуе ажыратқышының тарату шкафтарында немесе әрбір аппараттың жетегін қоректендіретін ауа өткізгішінде орнатылған, ауа ажыратқыштарында және басқа коммутациялық аппараттардың жетектерінде пайдаланылатын сығылған ауаны тазалайтын сүзгілердің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ажыратқыштарды күрделі жөндеуді жөндеуаралық кезеңінде жетекті ажыратқыштың сипаттамаларын бақылау 6-8 жылда 1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ажыратқыштарын, жерге тұйықтау пышақтарын күрделі жөндеуі бар ажыратқыштарды 4-8 жылда 1 рет (конструкциялық ерекшеліктеріне байланысты)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ажыратқыштарын күрделі жөндеуді 4-6 жылда 1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жиынтық таратушы құрылғыларды күрделі жөндеуді 10-12 жылда 1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және вакуумдық айырғыштарды күрделі жөндеуді 10 жылда бір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сымдарды күрделі жөндеуді 8 жылда 1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пышақ және олардың жетектерін қысқа тұйықтағыштар бөлгіштерінің күрделі жөндеуді 2-3 жылда бір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ток жүретін сымдарды пайдалануға қабылдау кезінде мынадай құжаттамалардың:</w:t>
            </w:r>
          </w:p>
          <w:p>
            <w:pPr>
              <w:spacing w:after="20"/>
              <w:ind w:left="20"/>
              <w:jc w:val="both"/>
            </w:pPr>
            <w:r>
              <w:rPr>
                <w:rFonts w:ascii="Times New Roman"/>
                <w:b w:val="false"/>
                <w:i w:val="false"/>
                <w:color w:val="000000"/>
                <w:sz w:val="20"/>
              </w:rPr>
              <w:t>
1) трассаның әртүрлі коммуникациялармен қиысатын орындарын көрсететін атқарушы сызбасы;</w:t>
            </w:r>
          </w:p>
          <w:p>
            <w:pPr>
              <w:spacing w:after="20"/>
              <w:ind w:left="20"/>
              <w:jc w:val="both"/>
            </w:pPr>
            <w:r>
              <w:rPr>
                <w:rFonts w:ascii="Times New Roman"/>
                <w:b w:val="false"/>
                <w:i w:val="false"/>
                <w:color w:val="000000"/>
                <w:sz w:val="20"/>
              </w:rPr>
              <w:t>
2) ток өтетін сымдардың коммуникациялармен қиысатын орындардағы пішінінің сызбасы;</w:t>
            </w:r>
          </w:p>
          <w:p>
            <w:pPr>
              <w:spacing w:after="20"/>
              <w:ind w:left="20"/>
              <w:jc w:val="both"/>
            </w:pPr>
            <w:r>
              <w:rPr>
                <w:rFonts w:ascii="Times New Roman"/>
                <w:b w:val="false"/>
                <w:i w:val="false"/>
                <w:color w:val="000000"/>
                <w:sz w:val="20"/>
              </w:rPr>
              <w:t>
3) жобадан ауытқу тізбесі;</w:t>
            </w:r>
          </w:p>
          <w:p>
            <w:pPr>
              <w:spacing w:after="20"/>
              <w:ind w:left="20"/>
              <w:jc w:val="both"/>
            </w:pPr>
            <w:r>
              <w:rPr>
                <w:rFonts w:ascii="Times New Roman"/>
                <w:b w:val="false"/>
                <w:i w:val="false"/>
                <w:color w:val="000000"/>
                <w:sz w:val="20"/>
              </w:rPr>
              <w:t>
4) фазалау хаттамасы;</w:t>
            </w:r>
          </w:p>
          <w:p>
            <w:pPr>
              <w:spacing w:after="20"/>
              <w:ind w:left="20"/>
              <w:jc w:val="both"/>
            </w:pPr>
            <w:r>
              <w:rPr>
                <w:rFonts w:ascii="Times New Roman"/>
                <w:b w:val="false"/>
                <w:i w:val="false"/>
                <w:color w:val="000000"/>
                <w:sz w:val="20"/>
              </w:rPr>
              <w:t>
5) иілмелі ток сымдар үшін созылмалы қысқыштарды құрастырып жинауға жасалатын акт;</w:t>
            </w:r>
          </w:p>
          <w:p>
            <w:pPr>
              <w:spacing w:after="20"/>
              <w:ind w:left="20"/>
              <w:jc w:val="both"/>
            </w:pPr>
            <w:r>
              <w:rPr>
                <w:rFonts w:ascii="Times New Roman"/>
                <w:b w:val="false"/>
                <w:i w:val="false"/>
                <w:color w:val="000000"/>
                <w:sz w:val="20"/>
              </w:rPr>
              <w:t>
6) сынау хаттамасы;</w:t>
            </w:r>
          </w:p>
          <w:p>
            <w:pPr>
              <w:spacing w:after="20"/>
              <w:ind w:left="20"/>
              <w:jc w:val="both"/>
            </w:pPr>
            <w:r>
              <w:rPr>
                <w:rFonts w:ascii="Times New Roman"/>
                <w:b w:val="false"/>
                <w:i w:val="false"/>
                <w:color w:val="000000"/>
                <w:sz w:val="20"/>
              </w:rPr>
              <w:t>
7) дайындалған персоналдың болуын растайтын құжаттар;</w:t>
            </w:r>
          </w:p>
          <w:p>
            <w:pPr>
              <w:spacing w:after="20"/>
              <w:ind w:left="20"/>
              <w:jc w:val="both"/>
            </w:pPr>
            <w:r>
              <w:rPr>
                <w:rFonts w:ascii="Times New Roman"/>
                <w:b w:val="false"/>
                <w:i w:val="false"/>
                <w:color w:val="000000"/>
                <w:sz w:val="20"/>
              </w:rPr>
              <w:t>
8) қажетті атқарушы схемалар;</w:t>
            </w:r>
          </w:p>
          <w:p>
            <w:pPr>
              <w:spacing w:after="20"/>
              <w:ind w:left="20"/>
              <w:jc w:val="both"/>
            </w:pPr>
            <w:r>
              <w:rPr>
                <w:rFonts w:ascii="Times New Roman"/>
                <w:b w:val="false"/>
                <w:i w:val="false"/>
                <w:color w:val="000000"/>
                <w:sz w:val="20"/>
              </w:rPr>
              <w:t>
9) әзірленген және бекітілген нұсқаулықтар,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(реконструкцияланған) электр берудің әуе желілерін энергия өндіруші немесе энергия беруші ұйымдардың рұқсатымен электр желісіне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тіректерде 10 жылда кемінде 1 рет, ағаш бөлшектері бар тіректерде 5 жылда кемінде 1 рет электр берілісінің әуе желілерін күрделі жөндеуді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ток сымдарын кезеңді қарап шығу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қоймаланған жанар-жағармай материалдарының, далада от жағудың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және ток сымдарының тіректерінің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металды тот басуымен басқа да бөгде заттарды болдырмау.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оқшаулағыштарында жылтыр фарфорлы оқшаулағыштар соғылмаған, сызаттанбаған, ластанбаған, істікке немесе ілгіштегі істікті оқшаулағыштардың дұрыс орнатылған, қорғаушы мүйізшелердің бүлінбеуі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желілерінің арматураларында сызат, бөлшектердің қажалып тозбауы немесе пішіні өзгермеуі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 және ток сымдарында жер үстіндегі немесе тіректердегі жермен қосқышты төмен түсіргіштердің бүлінбеуі немесе үзіліп қалмауы, жерге тұйықтаудың төмен түсіргішімен немесе тірекке жалғайтын найзағайдан қорғаушы темір арқан бұрандасы түйіспелерінің бұзылмауы, жермен қосқыш құрылғы элементтерін тот басып бүлінбеуі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тексерулер мен өлшеулер процесіндегі электр берудің әуе желілерін және ток сымдарын қарап шығу кезінде табылған олқылықтар туралы пайдалану құжаттамасында (ақаулар журналында немесе ведомосында) белгілердің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желілеріне техникалық қызмет көрсету және оларды жөндеуге арналған арнаулы машиналар, механизмдер, көлік құралдары, такелаждар, жабдықтар, аспаптар,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желілеріндегі жұмысты атқаратын бригадаларда тұтынушының басшы қызметкерлері және диспетчерлік пунктпен байланыс жасайтын құралдардың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 мен ток сымдарының тіректері мен басқа элементтерінің конструктивтік өзгерістерін, сондай-ақ техникалық құжаттама (негіздеме) болған кезде және тұтынушының электр қондырғыларына жауапты адамның жазбаша рұқсатымен тіректерді топыраққа бекіту тәсілдерін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трассасында ағаштар мен шоғырлы талшыбықтардың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 және темір құйматасты, ағаш тіректердің металл элементтерін, сондай-ақ болат арқандар мен тартылған сымдардың тот баспайтын қаптамасын қалпына келтіру үшін тұтынушының электр қондырғыларына жауапты адамның өкімінің бойынша қалпына келтіріледі.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гирляндалардың үстіне қонуын болдырмайтын немесе оларды құстармен оқшаулаудың қарқынды ластанған аймақтарында және олардың жаппай ұя салатын жерлерде үркітетін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пайдалану кезінде қолданысты әуе желілердің басқа әуе желілерімен қиысатын аралықтарында әрбір сым немесе темір арқанда бір ғана жалғаманың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пайдалану кезінде байланыс және сигнализация желілерімен, сондай-ақ, радиохабарларын тарататын тораптардың желілерімен қиысатын аралықтарға жалғаудың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мұз басқан электр берудің әуе желілерін оларды электр тогымен ерітуді жүзеге асыру үшін қажетті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пайдаланатын тұтынушы әуе желілердегі мұзды еріту жүргізілетін электр берудің әуе желілері, мұздың қалыңдауы және еріту үрдісін автоматты бақылау және сигнализация құрылғылары, сонымен бірге, қысқартушы коммутациялық аппараттардың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тас жолдар мен және сыртқы көлемі шағын жүктер мен крандардың жылжуы мүмкін теміржол жолдарымен әуе желілердің қиылысатын жерлердегі үлкен көлемді қақпалармен қиылыстарда орнатылған үлкен көлемді белгілердің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электр берудің әуе желілерінің бүлінген тұсын, сонымен қатар, 6-35 кВ әуе желілеріндегі фазааралық тұйықталу орындарын қашықтан анықтау үшін арнайы құралдардың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 апатты зақымдалуды уақытылы жою үшін қажетті апаттық материалдар мен бөлшектер қорының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келісімі бойынша ауыл шаруашылығы алқаптары бойынша өтетін электр берудің әуе желілерін жоспарлы жөндеу және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тіректерінде және басқа мақсаттағы желілерде сымдарды бірлесіп ілу кезінде, осы желілер тиесілі тұтынушылармен келісілген мерзімде және жөндеу жұмыстарын жүргізу кезінде осы тұтынушыларды хабардар ете отырып, әуе желілерін жоспарлы жөндеуді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барлық келісімдері бар кабельдік желілердің түзетілген жобасы. 110 кВ және одан жоғары кернеудегі кабельдік желілерге арналған жоба кәбелдерді дайындаушы зауытпен және пайдаланушы ұйымдармен келісіледі;</w:t>
            </w:r>
          </w:p>
          <w:p>
            <w:pPr>
              <w:spacing w:after="20"/>
              <w:ind w:left="20"/>
              <w:jc w:val="both"/>
            </w:pPr>
            <w:r>
              <w:rPr>
                <w:rFonts w:ascii="Times New Roman"/>
                <w:b w:val="false"/>
                <w:i w:val="false"/>
                <w:color w:val="000000"/>
                <w:sz w:val="20"/>
              </w:rPr>
              <w:t>
2) трассаның аталған ауданындағы коммуникацияның дамуына байланысты 1:200 немесе 1:500 масштабында орындалған жалғамалы муфталар қойылатын орындарын көрсетілген трассаның атқарушы сызбасы;</w:t>
            </w:r>
          </w:p>
          <w:p>
            <w:pPr>
              <w:spacing w:after="20"/>
              <w:ind w:left="20"/>
              <w:jc w:val="both"/>
            </w:pPr>
            <w:r>
              <w:rPr>
                <w:rFonts w:ascii="Times New Roman"/>
                <w:b w:val="false"/>
                <w:i w:val="false"/>
                <w:color w:val="000000"/>
                <w:sz w:val="20"/>
              </w:rPr>
              <w:t>
3) 20 кВ және жоғары кернеудегі кабельдік желілерге арналған және 6-10 кВ кернеудегі кабельдік желілердің айрықша күрделі трассаларына арналған жолдар және басқа да коммуникациялармен қиылысатын жерлердегі кабельдік желілер пішінінің сызбасы;</w:t>
            </w:r>
          </w:p>
          <w:p>
            <w:pPr>
              <w:spacing w:after="20"/>
              <w:ind w:left="20"/>
              <w:jc w:val="both"/>
            </w:pPr>
            <w:r>
              <w:rPr>
                <w:rFonts w:ascii="Times New Roman"/>
                <w:b w:val="false"/>
                <w:i w:val="false"/>
                <w:color w:val="000000"/>
                <w:sz w:val="20"/>
              </w:rPr>
              <w:t>
4) кәбелдердің барлық жерасты коммуникацияларымен қиылысатын және жақын жатқан тұстары көрсетілген құрылыс және жасырын жұмыстардың актілері;</w:t>
            </w:r>
          </w:p>
          <w:p>
            <w:pPr>
              <w:spacing w:after="20"/>
              <w:ind w:left="20"/>
              <w:jc w:val="both"/>
            </w:pPr>
            <w:r>
              <w:rPr>
                <w:rFonts w:ascii="Times New Roman"/>
                <w:b w:val="false"/>
                <w:i w:val="false"/>
                <w:color w:val="000000"/>
                <w:sz w:val="20"/>
              </w:rPr>
              <w:t>
5) ор, блок, құбыр, арналар, туннелдер мен монтаждаудағы коллекторларды қабылдау актілері;</w:t>
            </w:r>
          </w:p>
          <w:p>
            <w:pPr>
              <w:spacing w:after="20"/>
              <w:ind w:left="20"/>
              <w:jc w:val="both"/>
            </w:pPr>
            <w:r>
              <w:rPr>
                <w:rFonts w:ascii="Times New Roman"/>
                <w:b w:val="false"/>
                <w:i w:val="false"/>
                <w:color w:val="000000"/>
                <w:sz w:val="20"/>
              </w:rPr>
              <w:t>
6) кәбелдердің зауыттық паспорты және тиісті сертификаттары;</w:t>
            </w:r>
          </w:p>
          <w:p>
            <w:pPr>
              <w:spacing w:after="20"/>
              <w:ind w:left="20"/>
              <w:jc w:val="both"/>
            </w:pPr>
            <w:r>
              <w:rPr>
                <w:rFonts w:ascii="Times New Roman"/>
                <w:b w:val="false"/>
                <w:i w:val="false"/>
                <w:color w:val="000000"/>
                <w:sz w:val="20"/>
              </w:rPr>
              <w:t>
7) мойындықтағы кәбелдердің жай-күйі актілері және қажет болған жағдайда үлгілерін бөлшектеу және қарап шығу хаттамалары;</w:t>
            </w:r>
          </w:p>
          <w:p>
            <w:pPr>
              <w:spacing w:after="20"/>
              <w:ind w:left="20"/>
              <w:jc w:val="both"/>
            </w:pPr>
            <w:r>
              <w:rPr>
                <w:rFonts w:ascii="Times New Roman"/>
                <w:b w:val="false"/>
                <w:i w:val="false"/>
                <w:color w:val="000000"/>
                <w:sz w:val="20"/>
              </w:rPr>
              <w:t>
8) кәбел журналы;</w:t>
            </w:r>
          </w:p>
          <w:p>
            <w:pPr>
              <w:spacing w:after="20"/>
              <w:ind w:left="20"/>
              <w:jc w:val="both"/>
            </w:pPr>
            <w:r>
              <w:rPr>
                <w:rFonts w:ascii="Times New Roman"/>
                <w:b w:val="false"/>
                <w:i w:val="false"/>
                <w:color w:val="000000"/>
                <w:sz w:val="20"/>
              </w:rPr>
              <w:t>
9) төмен температура кезінде мойындықтағы төсем алдында кәбелдерді қыздыру хаттамасы;</w:t>
            </w:r>
          </w:p>
          <w:p>
            <w:pPr>
              <w:spacing w:after="20"/>
              <w:ind w:left="20"/>
              <w:jc w:val="both"/>
            </w:pPr>
            <w:r>
              <w:rPr>
                <w:rFonts w:ascii="Times New Roman"/>
                <w:b w:val="false"/>
                <w:i w:val="false"/>
                <w:color w:val="000000"/>
                <w:sz w:val="20"/>
              </w:rPr>
              <w:t>
10) кабельдік муфталарды монтаждау актілері;</w:t>
            </w:r>
          </w:p>
          <w:p>
            <w:pPr>
              <w:spacing w:after="20"/>
              <w:ind w:left="20"/>
              <w:jc w:val="both"/>
            </w:pPr>
            <w:r>
              <w:rPr>
                <w:rFonts w:ascii="Times New Roman"/>
                <w:b w:val="false"/>
                <w:i w:val="false"/>
                <w:color w:val="000000"/>
                <w:sz w:val="20"/>
              </w:rPr>
              <w:t>
11) оқшаулау кедергісін өлшеу нәтижелері туралы құжаттар;</w:t>
            </w:r>
          </w:p>
          <w:p>
            <w:pPr>
              <w:spacing w:after="20"/>
              <w:ind w:left="20"/>
              <w:jc w:val="both"/>
            </w:pPr>
            <w:r>
              <w:rPr>
                <w:rFonts w:ascii="Times New Roman"/>
                <w:b w:val="false"/>
                <w:i w:val="false"/>
                <w:color w:val="000000"/>
                <w:sz w:val="20"/>
              </w:rPr>
              <w:t>
12) жоғары кернеулі кабельдік желілерді салғаннан кейін оқшаулауды сынау хаттамалары (кернеуі 1000 В жоғары кабельдік желілерге арналған);</w:t>
            </w:r>
          </w:p>
          <w:p>
            <w:pPr>
              <w:spacing w:after="20"/>
              <w:ind w:left="20"/>
              <w:jc w:val="both"/>
            </w:pPr>
            <w:r>
              <w:rPr>
                <w:rFonts w:ascii="Times New Roman"/>
                <w:b w:val="false"/>
                <w:i w:val="false"/>
                <w:color w:val="000000"/>
                <w:sz w:val="20"/>
              </w:rPr>
              <w:t>
13) кабельдік муфталарды монтаждауға арналған актілер;</w:t>
            </w:r>
          </w:p>
          <w:p>
            <w:pPr>
              <w:spacing w:after="20"/>
              <w:ind w:left="20"/>
              <w:jc w:val="both"/>
            </w:pPr>
            <w:r>
              <w:rPr>
                <w:rFonts w:ascii="Times New Roman"/>
                <w:b w:val="false"/>
                <w:i w:val="false"/>
                <w:color w:val="000000"/>
                <w:sz w:val="20"/>
              </w:rPr>
              <w:t>
14) арналар мен орларға салынған кабельдерді топырақпен жабар алдында қарап шығу актілері;</w:t>
            </w:r>
          </w:p>
          <w:p>
            <w:pPr>
              <w:spacing w:after="20"/>
              <w:ind w:left="20"/>
              <w:jc w:val="both"/>
            </w:pPr>
            <w:r>
              <w:rPr>
                <w:rFonts w:ascii="Times New Roman"/>
                <w:b w:val="false"/>
                <w:i w:val="false"/>
                <w:color w:val="000000"/>
                <w:sz w:val="20"/>
              </w:rPr>
              <w:t>
15) кабельдік желілерді электрохимиялық тот басудан қорғау бойынша құрылғыларын монтаждауға арналған актілер, сондай-ақ бірге, ток басу сынауларының нәтижелері туралы құжаттар;</w:t>
            </w:r>
          </w:p>
          <w:p>
            <w:pPr>
              <w:spacing w:after="20"/>
              <w:ind w:left="20"/>
              <w:jc w:val="both"/>
            </w:pPr>
            <w:r>
              <w:rPr>
                <w:rFonts w:ascii="Times New Roman"/>
                <w:b w:val="false"/>
                <w:i w:val="false"/>
                <w:color w:val="000000"/>
                <w:sz w:val="20"/>
              </w:rPr>
              <w:t>
16) өрт сөндіру және өрт сигнализацияларының тұрақты автоматты қондырғыларын тексеру және сынау актісі;</w:t>
            </w:r>
          </w:p>
          <w:p>
            <w:pPr>
              <w:spacing w:after="20"/>
              <w:ind w:left="20"/>
              <w:jc w:val="both"/>
            </w:pPr>
            <w:r>
              <w:rPr>
                <w:rFonts w:ascii="Times New Roman"/>
                <w:b w:val="false"/>
                <w:i w:val="false"/>
                <w:color w:val="000000"/>
                <w:sz w:val="20"/>
              </w:rPr>
              <w:t>
17) кабельдік желіні пайдалануға тапсыру-қабылдау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110-220 кВ кернеудегі төменгі қысымды май толтырылған кәбелдер үшін қосымша қосылу аппаратура мен кәбелдердің атқарушы биіктіктегі белгілері;</w:t>
            </w:r>
          </w:p>
          <w:p>
            <w:pPr>
              <w:spacing w:after="20"/>
              <w:ind w:left="20"/>
              <w:jc w:val="both"/>
            </w:pPr>
            <w:r>
              <w:rPr>
                <w:rFonts w:ascii="Times New Roman"/>
                <w:b w:val="false"/>
                <w:i w:val="false"/>
                <w:color w:val="000000"/>
                <w:sz w:val="20"/>
              </w:rPr>
              <w:t>
2) желінің барлық элементтерінен майды (сұйықты) сынау нәтижелері; қысымы жоғары май толтырылған кәбелдер үшін қосымша қосылу агрегаттарын сынау және жүргізіп көру нәтижелері; қысым сигнализациясы жүйелерін тексеру нәтижелері туралы құжаттар;</w:t>
            </w:r>
          </w:p>
          <w:p>
            <w:pPr>
              <w:spacing w:after="20"/>
              <w:ind w:left="20"/>
              <w:jc w:val="both"/>
            </w:pPr>
            <w:r>
              <w:rPr>
                <w:rFonts w:ascii="Times New Roman"/>
                <w:b w:val="false"/>
                <w:i w:val="false"/>
                <w:color w:val="000000"/>
                <w:sz w:val="20"/>
              </w:rPr>
              <w:t>
3) салу кезінде кәбелдің тартылуын күшейту туралы актілер;</w:t>
            </w:r>
          </w:p>
          <w:p>
            <w:pPr>
              <w:spacing w:after="20"/>
              <w:ind w:left="20"/>
              <w:jc w:val="both"/>
            </w:pPr>
            <w:r>
              <w:rPr>
                <w:rFonts w:ascii="Times New Roman"/>
                <w:b w:val="false"/>
                <w:i w:val="false"/>
                <w:color w:val="000000"/>
                <w:sz w:val="20"/>
              </w:rPr>
              <w:t>
4) кәбелдерді салған соң жоғарылатылған электр кернеуімен қорғаныштық жабындарды сынау туралы актілер;</w:t>
            </w:r>
          </w:p>
          <w:p>
            <w:pPr>
              <w:spacing w:after="20"/>
              <w:ind w:left="20"/>
              <w:jc w:val="both"/>
            </w:pPr>
            <w:r>
              <w:rPr>
                <w:rFonts w:ascii="Times New Roman"/>
                <w:b w:val="false"/>
                <w:i w:val="false"/>
                <w:color w:val="000000"/>
                <w:sz w:val="20"/>
              </w:rPr>
              <w:t>
5) кәбелдер, муфталар және қосымша қосылу аппаратурасының зауыттық сынау сертификаттары мен хаттамалары;</w:t>
            </w:r>
          </w:p>
          <w:p>
            <w:pPr>
              <w:spacing w:after="20"/>
              <w:ind w:left="20"/>
              <w:jc w:val="both"/>
            </w:pPr>
            <w:r>
              <w:rPr>
                <w:rFonts w:ascii="Times New Roman"/>
                <w:b w:val="false"/>
                <w:i w:val="false"/>
                <w:color w:val="000000"/>
                <w:sz w:val="20"/>
              </w:rPr>
              <w:t>
6) шеткі муфталарды автоматты қыздыру құрылғыларын сынау нәтижелері туралы құжаттар;</w:t>
            </w:r>
          </w:p>
          <w:p>
            <w:pPr>
              <w:spacing w:after="20"/>
              <w:ind w:left="20"/>
              <w:jc w:val="both"/>
            </w:pPr>
            <w:r>
              <w:rPr>
                <w:rFonts w:ascii="Times New Roman"/>
                <w:b w:val="false"/>
                <w:i w:val="false"/>
                <w:color w:val="000000"/>
                <w:sz w:val="20"/>
              </w:rPr>
              <w:t>
7) қысымы төмен май толтырылған кабельдер мен кернеуі 110 кВ пластмассалы оқшауланған кәбелдердің әрбір фазасын ток жүретін талсымдар және қалқалары (экрандары) бойынша токты өлшеу нәтижелері; кәбелдердің сыйымдылығын өлшеу нәтижелері туралы хаттама;</w:t>
            </w:r>
          </w:p>
          <w:p>
            <w:pPr>
              <w:spacing w:after="20"/>
              <w:ind w:left="20"/>
              <w:jc w:val="both"/>
            </w:pPr>
            <w:r>
              <w:rPr>
                <w:rFonts w:ascii="Times New Roman"/>
                <w:b w:val="false"/>
                <w:i w:val="false"/>
                <w:color w:val="000000"/>
                <w:sz w:val="20"/>
              </w:rPr>
              <w:t>
8) құдықтар мен шеткі муфталарды жермен қосу кедергілерін өлшеу нәтижелері туралы 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 6 айда кемінде 1 рет жүргізетін кабельдік желіні тексеру кезінде анықталған ақаулар мен ақаулар журналында ақаулар туралы мәліметтердің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материалдарды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тиетін кабельдік құрылыстарда топырақ және жаңбыр суларын бұрып жіберуге арналған құралдардың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кабельдік электр беру желілері бар кәсіпорынның кабельдік трассалар өтетін аудан тұрғындары мен ұйымдарға осы трассаларға жақын жерде жер жұмыстарын жүргізу тәртібі туралы мерзімді хабарлауды жүзеге асыруы.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кабельдік желілерге сынау жүргізу үшін энергия беруші (энергия өндіруші) ұйымның жазбаша рұқсатының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қозғалысқа келтіретін механизмдерде айналу бағытын көрсететін нұсқардың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іске қосып реттеуші құрылғыларда солар кіретін агрегат пен механизмнің атауы көрсетілетін жазулардыңболуы.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Сақтандырғыштардың балқығыш ендірмелерінде сақтандырғыштарды калибрлеуге тиісті жабдығы мен құқығы бар дайындаушы зауытта немесе тұтынушының бөлімшелерінде енгізілген ендірменің номиналды тогы көрсетілген калибрлеу мен таңбаның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Калибрленбеген ендірмелерді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қозғалтқыштарын қорғау үшін үш полюсті автоматты ажыратқыштарды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Статордың тез қызып кететін болаттары мен ротор орамалары сумен салқындатылатын, сондай-ақ, сулы ауа салқындатқышы ішіне қойылған электр қозғалтқыштары корпуста судың пайда болғаны туралы сигналды белгі беретін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мәжбүрлеп майлағышы бар электр қозғалтқыштарында мойынтіректер сыналары температурасының жоғарылауы немесе май келуінің тоқтауы кезінде сигнал беруге әсер етуші және электр қозғалтқышты өшіретін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топтық құрамалары мен қалқандарында кернеудің бар екендігін бақылайтын вольтметрлердің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процесі статор тогы бойынша реттелетін механизмдердің электр қозғалтқыштары, сондай-ақ технологиялық асқын жүктемелерге тап болатын механизм жүргізілетін қалқанда немесе оның бөліктерінде орнатылған амперметрлердің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шкаласында статор (ротор) тогының ұзақ ұйғарынды немесе көрсетілген мәніне сәйкес келетін қызыл сызықтың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электр желілері мен электр қондырғыларының күштік электр жабдықтарын қысқа тұйықталудан және қысқа тұйықталудан қалыпты режимдердің бұзылуынан және қалыпты режимдердің бұзылуынан қорғайтын релелік қорғаныс құрылғыларының, Автоматты ажыратқыштардың немесе сақтандырғыштардың және электр автоматикасы мен телемеханика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құрылғыларына қызмет көрсету жөніндегі жұмыстарды жүргізуге рұқсаты жоқ мамандандырылған ұйымдарды тартуға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тұтынушының байланыс желісі релелі қорғаныш автоматика құрылғыларының, сонымен бірге, энергия беруші ұйымдардың диспетчерлері жедел қарамағында немесе жедел басқаруында болатын тұтынушының кіші станцияларындағы трансформаторлардың (автотрансформаторлардың) қосымша қойылуы, энергия беруші ұйымның тиісті релелі қорғанышы автоматика қызметімен келісімнің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 қорғанышын реттеу талаптары бойынша және мүмкін болатын пайдалану режімдерін ескере отырып электр желілерінің қоректенуші элементтерінің шекті ұйғарынды жүктемелері бойынша тұтынушыда энергия беруші ұйымның диспетчерлік қызметімен келісімнің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автоматты қосу және автоматты қайта қосу құрылғыларының болуын есепке ала отырып, таңдап алынғанәрекет ету іріктелушілігінің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ток тізбектерінде қорғаныс аппараттарының (сақтандырғыштар мен автоматты ажыратқыштардың) іс-қимылдарының селективтілігін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 мен қалыптарда сақтандырғыштардың жалғану атауы мен номиналды тогы көрсетілген таңбалауының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құрылғыларының, олардың мақсатына және жұмыс істеу принципіне, электр желісінің жұмыс режиміне және селективтілік жағдайларына сәйкес жұмыстан шығарылғандардан басқа, тұрақты жұмыс жағдайында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ескерту сигнал беру құрылғыларының жұмысқа тұрақты дайын күйде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Пайдалануында релелік қорғаныс, автоматика және телемеханиканың әрбір құрылғысында мынадай техникалық құжаттамалардың болуы:</w:t>
            </w:r>
          </w:p>
          <w:p>
            <w:pPr>
              <w:spacing w:after="20"/>
              <w:ind w:left="20"/>
              <w:jc w:val="both"/>
            </w:pPr>
            <w:r>
              <w:rPr>
                <w:rFonts w:ascii="Times New Roman"/>
                <w:b w:val="false"/>
                <w:i w:val="false"/>
                <w:color w:val="000000"/>
                <w:sz w:val="20"/>
              </w:rPr>
              <w:t>
1) паспорт-хаттама;</w:t>
            </w:r>
          </w:p>
          <w:p>
            <w:pPr>
              <w:spacing w:after="20"/>
              <w:ind w:left="20"/>
              <w:jc w:val="both"/>
            </w:pPr>
            <w:r>
              <w:rPr>
                <w:rFonts w:ascii="Times New Roman"/>
                <w:b w:val="false"/>
                <w:i w:val="false"/>
                <w:color w:val="000000"/>
                <w:sz w:val="20"/>
              </w:rPr>
              <w:t>
2) техникалық қызмет көрсету, кұрылғылардың карта немесе тағайындама кестесі (немесе сипаттамалары) түріндегі техникалық деректер мен параметрлер бойынша нұсқаулықтар немесе әдістемелік нұсқаулар, жедел қызмет көрсету бойынша нұсқаулықтар;</w:t>
            </w:r>
          </w:p>
          <w:p>
            <w:pPr>
              <w:spacing w:after="20"/>
              <w:ind w:left="20"/>
              <w:jc w:val="both"/>
            </w:pPr>
            <w:r>
              <w:rPr>
                <w:rFonts w:ascii="Times New Roman"/>
                <w:b w:val="false"/>
                <w:i w:val="false"/>
                <w:color w:val="000000"/>
                <w:sz w:val="20"/>
              </w:rPr>
              <w:t>
3) принципті, монтажды немесе принципті - монтажды схемалары;</w:t>
            </w:r>
          </w:p>
          <w:p>
            <w:pPr>
              <w:spacing w:after="20"/>
              <w:ind w:left="20"/>
              <w:jc w:val="both"/>
            </w:pPr>
            <w:r>
              <w:rPr>
                <w:rFonts w:ascii="Times New Roman"/>
                <w:b w:val="false"/>
                <w:i w:val="false"/>
                <w:color w:val="000000"/>
                <w:sz w:val="20"/>
              </w:rPr>
              <w:t>
4) құрылғылар тізбесінің бағдарламаларын энергетикалық кәсіпорын немесе энергетикалық нысанның техникалық басшысы құрастырмай, тек бекітілетін ток тізбегі мен кернеуі жабдықпен басқарылатын тізбектің релелі қорғаушы автоматика құрылғысының жұмысында олардың тізбектерін артта қалғандарынан ажырату тәсілі мен орнының жүйелілігін көрсету арқылы релелі қорғаушы автоматиканың күрделі құрылғысын тексеруге арналған кірмесінің жұмыстық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 құрылғыларының шкафтары мен қалқанды бөліктері, сигнализация, сонымен қатар, басқару пульттері мен панелінің бөліктерінің беткі және артқы жақтарында диспетчерлік атауларына сәйкес, олардың тағайындалуын көрсететін жазулар, оларға қойылған аппараттарда – схемаларына сәйкес жазу мен таңба (шкафтың қасбетінде және панелінің ішінде)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және кернеу трансформаторларының реттік тізбектерін және жоғары жиілік арналарға жалғау кезінде сүзгілердің екінші реттік орамаларын олардың жерге қосудың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электр автоматика және телемеханика журналында, сондай-ақ релелік қорғау, автоматика және телемеханика құрылғыларына жоспарлы техникалық қызмет көрсету, сынау және авариядан кейінгі тексеру аяқталғаннан кейін паспорт-хаттамада хаттаманың және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тағайындамалары мен схемалары өзгерген кезде журналда және паспорт-хаттамада жазбалардың болуы, сондай-ақ принципті, монтаждау схемалары мен құрылғыларды пайдалану жөніндегі нұсқаулықтарға енгізілген түзетулердің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Жинақтарда (қатарларда) басқару пульттері мен релелік қорғаныс, автоматика және телемеханика құрылғыларының қысқыштардың тікелей, қосылудың қосылуын немесе ажыратылуын тудыратын кездейсоқ қосылу, жедел ток тізбектерінде немесе синхронды генератордың (электр қозғалтқышының, компенсатордың) қоздыру тізбектерінде қысқа тұйықталужақын жерде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релелік қорғау, автоматика және телемеханика құрылғыларының панельдерінде (шкафтарында) кілттердің, контактілі жапсырмалардың, сынақ блоктарының және басқа да құрылғылардың көмегімен операцияларды релелік қорғау, автоматика және телемеханика құрылғыларының панельдерінде (шкафтарында) пайдаланылатын режимдерге арналған релелік қорғаудың, автоматика және телемеханиканың көрсетілген ауыстырып қосқыш құрылғыларының орналасу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 ауыстырып қосу жөніндегі операциялар туралы жедел журналда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жеделдететін өздігінен жазатын аспаптардың, авариялық жазбаның Автоматты осциллографтарының, оның ішінде оларды іске қосу құрылғыларының, кіші станцияларда немесе тарату құрылғыларында орнатылған, релелік қорғау, автоматика және телемеханика құрылғыларының жұмысын талдау үшін және электр берілісінің әуе желілерінің жарамды, жұмыс жағдайында бұзылған жерін анықтау үшін пайдаланылатын бекітетін аспаптардың (индикаторлардың) және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өткізгішінің дәнекерлеумен орындалған жерге тұйықтау құрылғысына және жерге тұйықтау құрылымдарына, ал басты жерге тұйықтау қысқышына, аппараттардың корпустарына, әуе желілерінің машиналары мен тіреулеріне бұрандамалық қосылыммен (өлшеу жүргізу мүмкіндігін қамтамасыз ету үшін) жалғауының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тұйықтауға немесе жерге тұйықтау желісіне нөлдеуге немесе жеке өткізгішпен нөлдеуге жататын электр қондырғының әрбір бөлігінің қосылуының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(нөлдеу) өткізгіштермен электр қондырғының бірнеше элементтерін тізбектеп жалғауға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жерге тұйықтағыш өткізгіштерде тоттанудан және қара түсті бояудан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жерге тұйықталатын әрбір құрылғыда мынадай шарттар қамтылатын паспорттың болуы:</w:t>
            </w:r>
          </w:p>
          <w:p>
            <w:pPr>
              <w:spacing w:after="20"/>
              <w:ind w:left="20"/>
              <w:jc w:val="both"/>
            </w:pPr>
            <w:r>
              <w:rPr>
                <w:rFonts w:ascii="Times New Roman"/>
                <w:b w:val="false"/>
                <w:i w:val="false"/>
                <w:color w:val="000000"/>
                <w:sz w:val="20"/>
              </w:rPr>
              <w:t>
1) күрделі құрылыстарда бекітілуімен құрылғының атқару сұлбасы;</w:t>
            </w:r>
          </w:p>
          <w:p>
            <w:pPr>
              <w:spacing w:after="20"/>
              <w:ind w:left="20"/>
              <w:jc w:val="both"/>
            </w:pPr>
            <w:r>
              <w:rPr>
                <w:rFonts w:ascii="Times New Roman"/>
                <w:b w:val="false"/>
                <w:i w:val="false"/>
                <w:color w:val="000000"/>
                <w:sz w:val="20"/>
              </w:rPr>
              <w:t>
2) жерүсті және жерасты коммуникацияларымен және басқа да жерге тұйықталатын құрылғылармен байланыс туралы нұсқау;</w:t>
            </w:r>
          </w:p>
          <w:p>
            <w:pPr>
              <w:spacing w:after="20"/>
              <w:ind w:left="20"/>
              <w:jc w:val="both"/>
            </w:pPr>
            <w:r>
              <w:rPr>
                <w:rFonts w:ascii="Times New Roman"/>
                <w:b w:val="false"/>
                <w:i w:val="false"/>
                <w:color w:val="000000"/>
                <w:sz w:val="20"/>
              </w:rPr>
              <w:t>
3) пайдалануға енгізілген күні;</w:t>
            </w:r>
          </w:p>
          <w:p>
            <w:pPr>
              <w:spacing w:after="20"/>
              <w:ind w:left="20"/>
              <w:jc w:val="both"/>
            </w:pPr>
            <w:r>
              <w:rPr>
                <w:rFonts w:ascii="Times New Roman"/>
                <w:b w:val="false"/>
                <w:i w:val="false"/>
                <w:color w:val="000000"/>
                <w:sz w:val="20"/>
              </w:rPr>
              <w:t>
4) жерге тұйықтағыштардың негізгі параметрлері (материалы, пішіні, сызықтық өлшемдері);</w:t>
            </w:r>
          </w:p>
          <w:p>
            <w:pPr>
              <w:spacing w:after="20"/>
              <w:ind w:left="20"/>
              <w:jc w:val="both"/>
            </w:pPr>
            <w:r>
              <w:rPr>
                <w:rFonts w:ascii="Times New Roman"/>
                <w:b w:val="false"/>
                <w:i w:val="false"/>
                <w:color w:val="000000"/>
                <w:sz w:val="20"/>
              </w:rPr>
              <w:t>
5) жерге тұйықталатын құрылғылардың ток жайылу кедергісінің шамасы;</w:t>
            </w:r>
          </w:p>
          <w:p>
            <w:pPr>
              <w:spacing w:after="20"/>
              <w:ind w:left="20"/>
              <w:jc w:val="both"/>
            </w:pPr>
            <w:r>
              <w:rPr>
                <w:rFonts w:ascii="Times New Roman"/>
                <w:b w:val="false"/>
                <w:i w:val="false"/>
                <w:color w:val="000000"/>
                <w:sz w:val="20"/>
              </w:rPr>
              <w:t>
6) топырақтың меншікті кедергісі;</w:t>
            </w:r>
          </w:p>
          <w:p>
            <w:pPr>
              <w:spacing w:after="20"/>
              <w:ind w:left="20"/>
              <w:jc w:val="both"/>
            </w:pPr>
            <w:r>
              <w:rPr>
                <w:rFonts w:ascii="Times New Roman"/>
                <w:b w:val="false"/>
                <w:i w:val="false"/>
                <w:color w:val="000000"/>
                <w:sz w:val="20"/>
              </w:rPr>
              <w:t>
7) жанасу кернеуі бойынша деректер (қажет болған жағдайда);</w:t>
            </w:r>
          </w:p>
          <w:p>
            <w:pPr>
              <w:spacing w:after="20"/>
              <w:ind w:left="20"/>
              <w:jc w:val="both"/>
            </w:pPr>
            <w:r>
              <w:rPr>
                <w:rFonts w:ascii="Times New Roman"/>
                <w:b w:val="false"/>
                <w:i w:val="false"/>
                <w:color w:val="000000"/>
                <w:sz w:val="20"/>
              </w:rPr>
              <w:t>
8) жасанды жерге қосқыштардың тот басу деңгейі бойынша деректері;</w:t>
            </w:r>
          </w:p>
          <w:p>
            <w:pPr>
              <w:spacing w:after="20"/>
              <w:ind w:left="20"/>
              <w:jc w:val="both"/>
            </w:pPr>
            <w:r>
              <w:rPr>
                <w:rFonts w:ascii="Times New Roman"/>
                <w:b w:val="false"/>
                <w:i w:val="false"/>
                <w:color w:val="000000"/>
                <w:sz w:val="20"/>
              </w:rPr>
              <w:t>
9) жабдықтың жерге тұйықтау құрылғыларымен металды байлам (бекітілу) кедергісі бойынша деректері;</w:t>
            </w:r>
          </w:p>
          <w:p>
            <w:pPr>
              <w:spacing w:after="20"/>
              <w:ind w:left="20"/>
              <w:jc w:val="both"/>
            </w:pPr>
            <w:r>
              <w:rPr>
                <w:rFonts w:ascii="Times New Roman"/>
                <w:b w:val="false"/>
                <w:i w:val="false"/>
                <w:color w:val="000000"/>
                <w:sz w:val="20"/>
              </w:rPr>
              <w:t>
10) қарап шығу және айқындалған ақаулардың ведомосы;</w:t>
            </w:r>
          </w:p>
          <w:p>
            <w:pPr>
              <w:spacing w:after="20"/>
              <w:ind w:left="20"/>
              <w:jc w:val="both"/>
            </w:pPr>
            <w:r>
              <w:rPr>
                <w:rFonts w:ascii="Times New Roman"/>
                <w:b w:val="false"/>
                <w:i w:val="false"/>
                <w:color w:val="000000"/>
                <w:sz w:val="20"/>
              </w:rPr>
              <w:t>
11) ақаулар мен ескертпелерді жою жөніндегі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төменгі кернеу жағында бейтарапта немесе фазада орнатылған оқшауланған бейтарабы бар 1000 В-қа дейінгі желілерде сынама сақтандырғышпен қорғанудың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қондырғыларында найзағайлы және ішкі асқын кернеуден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желілерінде, ашық тарату құрылғыларында, жабық тарату құрылғыларында, тарату құрылғыларында және кіші станцияларда найзағайдың тікелей соққысынан және электр беру желілерінен өтетін найзағайлы асқын кернеулердің толқынынан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құрылғыны монтаждағаннан кейін қабылдау кезінде мынадай техникалық құжаттамалардың болуы:</w:t>
            </w:r>
          </w:p>
          <w:p>
            <w:pPr>
              <w:spacing w:after="20"/>
              <w:ind w:left="20"/>
              <w:jc w:val="both"/>
            </w:pPr>
            <w:r>
              <w:rPr>
                <w:rFonts w:ascii="Times New Roman"/>
                <w:b w:val="false"/>
                <w:i w:val="false"/>
                <w:color w:val="000000"/>
                <w:sz w:val="20"/>
              </w:rPr>
              <w:t>
1) уәкілетті органдарда бекітілген және энергия беруші ұйымдарымен келісілген найзағайдан қорғаудың техникалық жобасы;</w:t>
            </w:r>
          </w:p>
          <w:p>
            <w:pPr>
              <w:spacing w:after="20"/>
              <w:ind w:left="20"/>
              <w:jc w:val="both"/>
            </w:pPr>
            <w:r>
              <w:rPr>
                <w:rFonts w:ascii="Times New Roman"/>
                <w:b w:val="false"/>
                <w:i w:val="false"/>
                <w:color w:val="000000"/>
                <w:sz w:val="20"/>
              </w:rPr>
              <w:t>
2) оларды монтаждағанға дейін және одан кейін вентильдік және желілік емес кернеу шектегіштерді сынау актілері;</w:t>
            </w:r>
          </w:p>
          <w:p>
            <w:pPr>
              <w:spacing w:after="20"/>
              <w:ind w:left="20"/>
              <w:jc w:val="both"/>
            </w:pPr>
            <w:r>
              <w:rPr>
                <w:rFonts w:ascii="Times New Roman"/>
                <w:b w:val="false"/>
                <w:i w:val="false"/>
                <w:color w:val="000000"/>
                <w:sz w:val="20"/>
              </w:rPr>
              <w:t>
3) түтікше разрядтағыштарды орнату актілері;</w:t>
            </w:r>
          </w:p>
          <w:p>
            <w:pPr>
              <w:spacing w:after="20"/>
              <w:ind w:left="20"/>
              <w:jc w:val="both"/>
            </w:pPr>
            <w:r>
              <w:rPr>
                <w:rFonts w:ascii="Times New Roman"/>
                <w:b w:val="false"/>
                <w:i w:val="false"/>
                <w:color w:val="000000"/>
                <w:sz w:val="20"/>
              </w:rPr>
              <w:t>
4) разрядтағыштарды және жайтаратқыштарды жерге қосу кедергілерін өлшеу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(немесе оның жекелеген айларында) ажыратуға рұқсат етілетін ашық тарату құрылғыларында дауылды жел соғатын, көк тайғақ болатын, ауаның температурасы күрт өзгеретін және ластануы қарқынды аудандарда найзағайлы асқын кернеулерден қорғауға арналған вентильді разрядтағыштарды қоспағанда, вентильді разрядтағыштар мен барлық кернеулердің асқын кернеуін шектегіштердің тұрақты жұмыс жағдайында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 жерге тұйықталу болған кезде доға сөндіргіш реакторлардың ажыратылуына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рудаларын өнеркәсіп ұйымдарда, шымтезек әзірлейтін ұжымдарда және т.б.) электр тораптарында жерге бір фазалы тұйықтау жұмысына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өнеркәсібі, шымтезек әзірлейтін ұйымдарда және т.б.) электр тораптарында жерге кіші станциялардан басқа жаққа таралатын барлық желілер жерге тұйықталудан қорғалатын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мәндері асып түсетін сыйымдылықтық токтардың болуы кезінде доға сөндіргіш реакторлармен жерге тұйықталатын сыйымдылықтық токтың компенсациясын қолдану:</w:t>
            </w:r>
          </w:p>
          <w:p>
            <w:pPr>
              <w:spacing w:after="20"/>
              <w:ind w:left="20"/>
              <w:jc w:val="both"/>
            </w:pPr>
            <w:r>
              <w:rPr>
                <w:rFonts w:ascii="Times New Roman"/>
                <w:b w:val="false"/>
                <w:i w:val="false"/>
                <w:color w:val="000000"/>
                <w:sz w:val="20"/>
              </w:rPr>
              <w:t xml:space="preserve">
 тораптың номинал кернеуі, кВ/ сыйымдылықтық тоқ, А: 6 кВ/30 А, 10 кВ/20 А, 15-20 кВ/15 А, 35 кВ және жоғары/10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желісімен орнын толтырумен байланысты кіші станцияларда жерге тұйықтайтын доға сөндіргіш реакторлар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тұйық кіші станцияларда орнатуға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ажыратқыштар арқылы трансформатордың бейтараптарына қосуды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"Жұлдыз-Үшбұрыш" орамдарын қосу схемасы арқылы трансформаторды пайдалана отырып, доға сөндіргіш реакторды қосудың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балқымалы сақтандырғыштармен қорғалған трансформаторларға қосуға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Қосуға арналған жерге доға сөндіргіш реакторды кірмесін ток трансформаторы арқылы ортақ жерге қосатын құрылғымен жалғаудың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сөндіргіш реакторларда дыбыс резонансты баптаудың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кірмелерге, вентильді ажыратқыштарға немесе асқын кернеулерді шектегіштерге қарағанда оқшаулау деңгейі төмен трансформатордың бейтараптарының асқын кернеулерінен қорғанудың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автоматты түрде басқару, конденсаторлар батареясының жұмыс режимін реттеудің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қондырғының тұтынушының техникалық басшысы бекіткен жұмыс режимдерінің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қондырғыдағы конденсаторлар орналасқан жерде қоршаған ауаның температурасын өлшеуге арналған құралдың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корпустарының қабырғасына бекітілген конденсаторлар батареяларының таңбаланған тақтайшаларында зауыттық нөмірлерінің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корпусының бетінде реттік нөмірлердің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қондырғыларда:</w:t>
            </w:r>
          </w:p>
          <w:p>
            <w:pPr>
              <w:spacing w:after="20"/>
              <w:ind w:left="20"/>
              <w:jc w:val="both"/>
            </w:pPr>
            <w:r>
              <w:rPr>
                <w:rFonts w:ascii="Times New Roman"/>
                <w:b w:val="false"/>
                <w:i w:val="false"/>
                <w:color w:val="000000"/>
                <w:sz w:val="20"/>
              </w:rPr>
              <w:t>
1) тиісті номиналды токтарға (дайындаушы зауыт конденсаторлар қорғанысы сақтандырғыштармен қарастырылған құрылғылар үшін) сақтандырғыш патрондардың резервтік қоры;</w:t>
            </w:r>
          </w:p>
          <w:p>
            <w:pPr>
              <w:spacing w:after="20"/>
              <w:ind w:left="20"/>
              <w:jc w:val="both"/>
            </w:pPr>
            <w:r>
              <w:rPr>
                <w:rFonts w:ascii="Times New Roman"/>
                <w:b w:val="false"/>
                <w:i w:val="false"/>
                <w:color w:val="000000"/>
                <w:sz w:val="20"/>
              </w:rPr>
              <w:t>
2) конденсаторлардың бақылау разрядына арналған арнаулы штанга;</w:t>
            </w:r>
          </w:p>
          <w:p>
            <w:pPr>
              <w:spacing w:after="20"/>
              <w:ind w:left="20"/>
              <w:jc w:val="both"/>
            </w:pPr>
            <w:r>
              <w:rPr>
                <w:rFonts w:ascii="Times New Roman"/>
                <w:b w:val="false"/>
                <w:i w:val="false"/>
                <w:color w:val="000000"/>
                <w:sz w:val="20"/>
              </w:rPr>
              <w:t>
3) алғашқы өртке қарсы құралдар (өрт сөндіргіштер, құм салынған жәшік және қалақша)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есіктерінің, сондай-ақ конденсаторлық батареялар шкафтарының сыртқы жағында жуылып кетпейтін бояу жағылған электр қауіпсіздігі белгісі, сондай-ақ батареялардың диспетчерлік атауын көрсететін жазудың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тексеру кезінде тексеруді орындау:</w:t>
            </w:r>
          </w:p>
          <w:p>
            <w:pPr>
              <w:spacing w:after="20"/>
              <w:ind w:left="20"/>
              <w:jc w:val="both"/>
            </w:pPr>
            <w:r>
              <w:rPr>
                <w:rFonts w:ascii="Times New Roman"/>
                <w:b w:val="false"/>
                <w:i w:val="false"/>
                <w:color w:val="000000"/>
                <w:sz w:val="20"/>
              </w:rPr>
              <w:t>
1) қоршаулар мен ілмектердің жарамдылығы, бөгде заттардың болмауы;</w:t>
            </w:r>
          </w:p>
          <w:p>
            <w:pPr>
              <w:spacing w:after="20"/>
              <w:ind w:left="20"/>
              <w:jc w:val="both"/>
            </w:pPr>
            <w:r>
              <w:rPr>
                <w:rFonts w:ascii="Times New Roman"/>
                <w:b w:val="false"/>
                <w:i w:val="false"/>
                <w:color w:val="000000"/>
                <w:sz w:val="20"/>
              </w:rPr>
              <w:t>
2) кернеудің, токтың, қоршаған ауа температурасының мәндері, жекелеген фазалар жүктемесінің біркелкілігі;</w:t>
            </w:r>
          </w:p>
          <w:p>
            <w:pPr>
              <w:spacing w:after="20"/>
              <w:ind w:left="20"/>
              <w:jc w:val="both"/>
            </w:pPr>
            <w:r>
              <w:rPr>
                <w:rFonts w:ascii="Times New Roman"/>
                <w:b w:val="false"/>
                <w:i w:val="false"/>
                <w:color w:val="000000"/>
                <w:sz w:val="20"/>
              </w:rPr>
              <w:t>
3) аппараттардың, жабдықтардың, түйіспелі қосылыстардың техникалық жай-күйі, оқшаулаудың тұтастығы мен ластану дәрежесі;</w:t>
            </w:r>
          </w:p>
          <w:p>
            <w:pPr>
              <w:spacing w:after="20"/>
              <w:ind w:left="20"/>
              <w:jc w:val="both"/>
            </w:pPr>
            <w:r>
              <w:rPr>
                <w:rFonts w:ascii="Times New Roman"/>
                <w:b w:val="false"/>
                <w:i w:val="false"/>
                <w:color w:val="000000"/>
                <w:sz w:val="20"/>
              </w:rPr>
              <w:t>
4) сіңдіретін сұйықтықтың тамшылап ағуының және конденсаторлар корпустары қабырғаларының рұқсат етілмеген кебуінің болмауы;</w:t>
            </w:r>
          </w:p>
          <w:p>
            <w:pPr>
              <w:spacing w:after="20"/>
              <w:ind w:left="20"/>
              <w:jc w:val="both"/>
            </w:pPr>
            <w:r>
              <w:rPr>
                <w:rFonts w:ascii="Times New Roman"/>
                <w:b w:val="false"/>
                <w:i w:val="false"/>
                <w:color w:val="000000"/>
                <w:sz w:val="20"/>
              </w:rPr>
              <w:t>
5) өрт сөндіру құралдарының болуы және жай-күйі.</w:t>
            </w:r>
          </w:p>
          <w:p>
            <w:pPr>
              <w:spacing w:after="20"/>
              <w:ind w:left="20"/>
              <w:jc w:val="both"/>
            </w:pPr>
            <w:r>
              <w:rPr>
                <w:rFonts w:ascii="Times New Roman"/>
                <w:b w:val="false"/>
                <w:i w:val="false"/>
                <w:color w:val="000000"/>
                <w:sz w:val="20"/>
              </w:rPr>
              <w:t>
Сондай-ақ жедел құжаттамада тексеру нәтижелері туралы тиісті жазбаны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бекітпе құрылғылардың (құлыптар)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үй-жайда:</w:t>
            </w:r>
          </w:p>
          <w:p>
            <w:pPr>
              <w:spacing w:after="20"/>
              <w:ind w:left="20"/>
              <w:jc w:val="both"/>
            </w:pPr>
            <w:r>
              <w:rPr>
                <w:rFonts w:ascii="Times New Roman"/>
                <w:b w:val="false"/>
                <w:i w:val="false"/>
                <w:color w:val="000000"/>
                <w:sz w:val="20"/>
              </w:rPr>
              <w:t>
1) электролитті дайындауға және оны ыдыстарға үстемелеп құюға арналған сыйымдылығы 1,5-2 л шүмекті шыны немесе фарфор (полиэтиленді) саптыаяқтың (немесе құмыраның);</w:t>
            </w:r>
          </w:p>
          <w:p>
            <w:pPr>
              <w:spacing w:after="20"/>
              <w:ind w:left="20"/>
              <w:jc w:val="both"/>
            </w:pPr>
            <w:r>
              <w:rPr>
                <w:rFonts w:ascii="Times New Roman"/>
                <w:b w:val="false"/>
                <w:i w:val="false"/>
                <w:color w:val="000000"/>
                <w:sz w:val="20"/>
              </w:rPr>
              <w:t>
2) қышқыл батареяларға арналған ас содасының 2,5% бейтараптандырушы ерітіндісі және сілті батареяларына арналған бор қышқылының немесе сіркелі эссенцияның 10% ерітіндісі (судың сегіз бөлігіне суға бір бөлік);</w:t>
            </w:r>
          </w:p>
          <w:p>
            <w:pPr>
              <w:spacing w:after="20"/>
              <w:ind w:left="20"/>
              <w:jc w:val="both"/>
            </w:pPr>
            <w:r>
              <w:rPr>
                <w:rFonts w:ascii="Times New Roman"/>
                <w:b w:val="false"/>
                <w:i w:val="false"/>
                <w:color w:val="000000"/>
                <w:sz w:val="20"/>
              </w:rPr>
              <w:t>
3) қолды жууға арналған судың;</w:t>
            </w:r>
          </w:p>
          <w:p>
            <w:pPr>
              <w:spacing w:after="20"/>
              <w:ind w:left="20"/>
              <w:jc w:val="both"/>
            </w:pPr>
            <w:r>
              <w:rPr>
                <w:rFonts w:ascii="Times New Roman"/>
                <w:b w:val="false"/>
                <w:i w:val="false"/>
                <w:color w:val="000000"/>
                <w:sz w:val="20"/>
              </w:rPr>
              <w:t>
4) сүлгінің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тазартылған су және бейтараптандырғыш ерітінділері бар барлық ыдыстарда тиісті жазулардың (атаулардың)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тілімшілерді балқыту, шиндеу немесе жылыту құбырларын дәнекерлеу жұмыстарын орындау кезінде нарядтың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алудың барлық құралдарын, сондай-ақ ақпараттық-өлшеу жүйелерін тексеруді орындау және салыстырып тексеру туралы сертификаттың немесе салыстырып тексерушінің таңбасының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ауыстыру кезінде есепке алу аспабын ауыстыру актісін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негізгі жабдығы өнеркәсіптік пайдалануға енгізілгенге дейін ақпаратты-өлшеу жүйелерінің метрологиялық аттестаттауы болуыжәне оларды пайдалану процесінде кезеңдік тексерулерді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 құралдарына барлық жөндеу, калибрлеу және тексеру туралы белгіленері бар паспорттардың (немесе журналдардың)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алудың әрбір өлшегіш кешеніне паспорт-хаттаманың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айыратын есептегіштердің калибрлену кезеңділігі мен көлемінанықтайтынжергілікті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электр беру желілерінің жұмыс режимі бақыланатынтұрақты өлшеу құралдарында өлшенетін шаманың номинал мәніне сәйкес келетін белгінің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жүргізілетін электр энергиясын есепке алудың әрбір құралында (есептегіште) жалғаудың атауын көрсететін жазудың болуы,бұл ретте егер жазудың әрбір есептегішке тиесілігі жазу бір жақтыбелгіленетін болса,есептегішпен қатар тұрған панельде жазу рұқсат 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 мен тұтынушылар арасында есеп айырысу жүргізілетін есеп айырысу есептегіштерді ауыстыру және тексеру кезінде энергиямен жабдықтаушы және энергия беруші ұйымдардың келісімінің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тексерілген есеп айыру есептегіштердің қаптама бекітпелерінде тексеруді жүргізген ұйымның пломбалары, ал есептегіш қыспақтары қалыбының қақпағында - энергиямен жабдықтаушы ұйымның пломбасының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құралдарында, коммутациялық аппараттарда жәнеесепке алу тізбектерінде электр тізбектерініңажырайтын қосылыстарында арнайы белгілерімен таңбалаудың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жарықтандырудың шырақ шамдарының жұмыс шырақ шамдарынан белгілері немесе реңінің ерекшелігі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 көзін істен ажырату кезінде тәуелсіз қоректендіру көзінде (аккумуляторлық батареяға) авариялы жарықтандыру торабының автоматты ауыстырып қосуының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өзгеше схемалар бойынша авариялық жарықтандыру желілерін қоректендіруге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жұмыс жарықтандыру желілеріне осы жарықтандыруға жатпайтын жүктемелердің кез келген басқа түрлерін жалғауға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 желісін штепсель розеткаларсыз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беткі жағында электрлік схема мен диспетчерлік атауына сәйкес нөмірі, атауы көрсетілген жазудың (таңбаның)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ішкі жақтарында (мысалы, есіктерінде) балқымалы ендірілген токтың немесе автоматты ажыратқыштарының номинал тогының мәндері және олар арқылы қорек алатын электр қабылдағыштардың атаулары көрсетілген бір сызықты схеманың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автоматты және автоматты емес бір полюстік ажыратқыштарды нөлдік жұмыс өткізгіштеріне (N) және РEN-өткізгіштерге орнатуға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және айрықша жоғары үй-жайларда тасымалды (қолмен) шырақ шамдардың қуат алуы үшін 42 В-тан аспайтын кернеу, ал электр тогымен зақымдану қаупі жоғары үй-жайларда және сыртқы қондырғыларда - 12 В-тан аспайтын қорек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штепсельді розеткаларда номинал кернеуі көрсетілген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В кернеудегі тораптың шырақ шамдарын қоректендіру үшін автотрансформаторларды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сыртқы тораптарды, сондай-ақ кәсіпорындар, құрылыстар, тұрғын үйлер мен қоғамдық ғимараттар, ашық кеңістіктер және көшелердің күзет жарықтандыруы жеке желілер бойынша қоректендірудің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тарату құрылғылардың екі жақтан шығатын дәліздерінде және үңгі-жолдардағы өтпелерде жарықтандыруды екі жақты басқарудыңболуы.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жарығының тораптарына қызмет көрсетуші жедел персоналда осы тораптың калибрленген балқымалы ендірілетін қорлары, схемасы, жарықтандырудың осы торабының барлық кернеулі шырақ шамдары мен шамдарының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нысанның жедел және жедел-жөндеуші персоналындадербес қоректенетін тасымалды электрлік қолшамдарының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жарықтандырудың жарықтандырғыш құралдарының жерге тұйықтауын орындау кезінде РЕ және РЕN-өткізгіштеріне темір бетонды және металл тіректердің қосылуының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шамдар корпусын жерге тұйықтау кезінде нөлдік жұмыс өткізгішінен тармақталуына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жабдықтың, апаттық және жұмыс жарықтандырудың электр сымдарының жай-күйін тексеру, электрмен жарықтандыру торабын пайдалануғаберу кезінде, сондай-ақ одан әрі электр қондырғысына жауапты адам бекіткен график бойынша, бірақ үш жылда бір рет орындалатынсымдар, кәбелдер және жерге тұйықтау құрылғыларының оқшаулау кедергісін сынау және өлшеу нәтижелері туралы актілердің (хаттамалардың)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қондырғысының бірінші реттік тізбегінде коммутациялық (істен ажыратушы) және қорғаныстық электр аппаратыныңболуы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балқытқыш пештерде балқытуды жүргізу кезінде оқшауламалы сабы бар аспаптардың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жүйесі жағынан кернеу жоғалғанжағдайда тұтынушылардың авариялық немесе резервтік технологиялық электр станцияларының автоматты қосылу құрылғысының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технологиялық электр станцияларының қызмет көрсетуі үшін электр қауіпсіздігі бойынша тиісті білікті тобы бар дайындалған персоналдың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және жылжымалы электрқабылдағыштарды, оларға кіші жабдықты оқтын-оқтын тексеру мен жөндеуді, инвентарлық есепке алуды тіркеу журналының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жұмыстарды орындайтын қызметкерлердің жұмыс сипатына сәйкес келетін кәсіби даярлығының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орнатылған үй-жайлардың, камералардың, қалқандар мен құрастырмалардың есіктерінде бекітетін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өз бетінше жүргізуге, сондай-ақ нарядпен немесе өкіммен белгіленген жұмыс орындарын және тапсырыс көлемін кеңейтуге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жедел персонал бар (үй кезекшілігінен басқа) электр қондырғыларында нарядтар және өкімдер бойынша орыңдалатын жұмыстар туралы есеп жүргізу журналында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тиісті бағандарында жедел журналда ғана жазылатын, жедел жұмыс атқаратын персоналдың бакылауымен орындалатын жұмыстардан басқа наряд бойынша берілетін рұқсаттама, ол жұмыстың толық аяқталуы, жұмысқа өкім бойынша берілетін рұқсаттама және оның аяқталуы туралы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наряд бойынша алғаш рет берілетін және күн сайынғы рұқсаттамалар туралы жедел журналда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тігілген және мөрмен бекітілген нарядтар мен өкімдер бойынша жұмыстарды есепке алу журналының болуы, оны жергілікті жедел персоналдың жүргізуі және оны соңғы жазбадан кейін 6 ай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электр жабдықтарын күрделі жөндеуді орындау үшін, сондай-ақ сымдарда (тростарда) және оларға қатысты оқшаулағыштар мен арматураларда, кернеудегі сымдардан, тростардан жоғары орналасқан жұмыстарды жүргізуге арналған технологиялық карталардың немесе өндірістік жұмыстар жобаларының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 (бақылаушыны) қоса алғанда наряд бойынша жұмыс кезінде бригададакемінде екі адам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тұйықталған ток өткізуші бөліктер кернеудегі ток өткізуші бөліктерден көзге көрінетін үзіктің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тарату құрылғыларында және желі токтан ажыратылған секцияланушы коммутациялық аппараттарда кернеуі 1000 В жоғары әуе желілерінің жерге тұйықталуының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Қарнақтық аралықта монтаждау кезінде, сондай-ақ әуе желісінің монтаждалған учаскесінің қарнақтық тіректерінде тұзақты жалғағаннан кейін, сымдар (тростар) бастапқы қарнақты тіректе және шеткі аралық тіректердің (шеткі қарнақтық тіректің алдында) бірінде жерге тұйықталудың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трасформаторлық кіші станцияларда, ауыстырып қосу пункттерінде және қоршаулары жоқ басқа құрылғыларда айырғыштардың, жүктеме ажыратқыштардың жетектері, кернеуі 1000 В жоғары шкафтарда құлыптың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елді мекендердің аумағында, сондай-ақ жер асты коммуникацияларының (электр кабельдері, байланыс кабельдері, газ құбырлары) қорғалатын аймақтарында жер жұмыстарын жүргізу кезінде ұйым басшылығының (тиісінше) жергілікті атқарушы органның және осы коммуникациялардың иесінің жазбаша рұқсатының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ілу үшін көршілес кабельдер мен құбырларды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Қазылып алынған кабельдерді жауып тұратын қораптарда "ТОҚТА! КЕРНЕУ" белгісінің (плакат)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соңғы тіректеуіш кермелерде сақтандырғыш құлыптардың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трассасын ағаштардан тазарту жұмыстарын орындау кезінде нарядтың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Кернеуін алмай 0,38 кВ оқшаулағыш жабыны бар сымдармен әуе желісінде жұмыстарды орындау кезінде нарядтың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сынақтары, оның ішінде жылжымалы сынақ қондырғысын пайдаланып өткізілетін электр қондырғысынан тыс сынақтар бойынша жұмыстарды орындау кезінде нарядтың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Компрессорлық-сигналдық қондырғылар үй-жайында желдетуді қамтамасыз ететін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элементтері (сауыт жабын, қабықтар, қашықтан қоректендірудің мыс талсымдары) бар оптикалық кабельдер пайдаланылған талшықты оптикалық байланыс желілерін найзағайдан және жоғары кернеу желілерінің әсерінен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кәбілдік құрылыстарда, қызмет көрсетілмейтін алыстағы пункттің (қызмет көрсетілмейтін тарату пунктінің) камераларында табиғи немесе мәжбүрлі желдетудің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қоректендіру аппаратурасын сынау алдында барлық қызмет көрсетілмейтін қашықтағы пункттер (қызмет көрсетілмейтін тарату пункттері) мен оларды қоректендіретін қашықтағы пункттер арасында телефон байланысының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қондырғысында атаулары бір шиналардың бірдей түстік және әріптік-цифрлық белгілерінің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Шиналардамынадай белгілердің болуы:</w:t>
            </w:r>
          </w:p>
          <w:p>
            <w:pPr>
              <w:spacing w:after="20"/>
              <w:ind w:left="20"/>
              <w:jc w:val="both"/>
            </w:pPr>
            <w:r>
              <w:rPr>
                <w:rFonts w:ascii="Times New Roman"/>
                <w:b w:val="false"/>
                <w:i w:val="false"/>
                <w:color w:val="000000"/>
                <w:sz w:val="20"/>
              </w:rPr>
              <w:t>
1) ауыспалы үш фазалы ток кезінде: А фазалы шиналар - сары түспен, В фазалы – жасыл, С фазалы – қызыл, нөлдік жұмыс – көгілдір, нөлдік қорғаушы ретінде қолданылатын осы шина – сары және жасыл түсті жолақпен;</w:t>
            </w:r>
          </w:p>
          <w:p>
            <w:pPr>
              <w:spacing w:after="20"/>
              <w:ind w:left="20"/>
              <w:jc w:val="both"/>
            </w:pPr>
            <w:r>
              <w:rPr>
                <w:rFonts w:ascii="Times New Roman"/>
                <w:b w:val="false"/>
                <w:i w:val="false"/>
                <w:color w:val="000000"/>
                <w:sz w:val="20"/>
              </w:rPr>
              <w:t>
2) ауыспалы бір фазалы ток кезінде: ток көзі орамының басына қосылған А шинасы – сары түспен, орамының ұшына қосылған В шинасы – қызыл түспен;</w:t>
            </w:r>
          </w:p>
          <w:p>
            <w:pPr>
              <w:spacing w:after="20"/>
              <w:ind w:left="20"/>
              <w:jc w:val="both"/>
            </w:pPr>
            <w:r>
              <w:rPr>
                <w:rFonts w:ascii="Times New Roman"/>
                <w:b w:val="false"/>
                <w:i w:val="false"/>
                <w:color w:val="000000"/>
                <w:sz w:val="20"/>
              </w:rPr>
              <w:t>
3) бір фазалы ток кезінде егер шиналар үш фазалы жүйенің тармағы болған жағдайда тиісті үш фазалы ток шиналары ретінде белгіленуі;</w:t>
            </w:r>
          </w:p>
          <w:p>
            <w:pPr>
              <w:spacing w:after="20"/>
              <w:ind w:left="20"/>
              <w:jc w:val="both"/>
            </w:pPr>
            <w:r>
              <w:rPr>
                <w:rFonts w:ascii="Times New Roman"/>
                <w:b w:val="false"/>
                <w:i w:val="false"/>
                <w:color w:val="000000"/>
                <w:sz w:val="20"/>
              </w:rPr>
              <w:t>
4) тұрақты ток кезінде: оң шина (+) – қызыл түспен, теріс (-) – көк және нөлдік жұмыс М – көгілдір түспен;</w:t>
            </w:r>
          </w:p>
          <w:p>
            <w:pPr>
              <w:spacing w:after="20"/>
              <w:ind w:left="20"/>
              <w:jc w:val="both"/>
            </w:pPr>
            <w:r>
              <w:rPr>
                <w:rFonts w:ascii="Times New Roman"/>
                <w:b w:val="false"/>
                <w:i w:val="false"/>
                <w:color w:val="000000"/>
                <w:sz w:val="20"/>
              </w:rPr>
              <w:t xml:space="preserve">
 5) резервті шина – резервтелетін негізгі шина ретінде, егер резервті шина негізгі шиналардың кез келгенін ауыстыра алатын болса, онда ол негізгі шиналардың түстерінің көлденең жолақтарымен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жиынтық таратушы құрылғыларын қоспағанда, таратушы құрылғыларында шиналардың болуы, олартөмендегідейорналастырылады:</w:t>
            </w:r>
          </w:p>
          <w:p>
            <w:pPr>
              <w:spacing w:after="20"/>
              <w:ind w:left="20"/>
              <w:jc w:val="both"/>
            </w:pPr>
            <w:r>
              <w:rPr>
                <w:rFonts w:ascii="Times New Roman"/>
                <w:b w:val="false"/>
                <w:i w:val="false"/>
                <w:color w:val="000000"/>
                <w:sz w:val="20"/>
              </w:rPr>
              <w:t>
- ауыспалы үш фазалы ток кезінде жабық таратушы құрылғыларында шиналарды былайша орналастыру қажет:құрама және айналма шиналары, сондай-ақ секциялық шиналардың барлық түрлері тігінен орналасқан кезде - А-В-С – жоғарыдан төмен; көлденең, еңіс немесе үшбұрыш тәріздес орналасқан кезде - А - біршама алыста, В- ортада, С -қызмет көрсету дәлізіне жақын;</w:t>
            </w:r>
          </w:p>
          <w:p>
            <w:pPr>
              <w:spacing w:after="20"/>
              <w:ind w:left="20"/>
              <w:jc w:val="both"/>
            </w:pPr>
            <w:r>
              <w:rPr>
                <w:rFonts w:ascii="Times New Roman"/>
                <w:b w:val="false"/>
                <w:i w:val="false"/>
                <w:color w:val="000000"/>
                <w:sz w:val="20"/>
              </w:rPr>
              <w:t>
 - құрама шиналардан тармақталуы: егер шиналарға қызмет көрсету дәлізінен (үш дәліз болған жағдайда - орталықтан) қарайтын болсақ, солдан оңға қарай А-В-С.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үш фазалы токтың төрт және бес сымды тізбектерінде кернеуі 1кВ дейін электр қондырғыларда төмендегідей орналасқан шиналардың орналасуы:</w:t>
            </w:r>
          </w:p>
          <w:p>
            <w:pPr>
              <w:spacing w:after="20"/>
              <w:ind w:left="20"/>
              <w:jc w:val="both"/>
            </w:pPr>
            <w:r>
              <w:rPr>
                <w:rFonts w:ascii="Times New Roman"/>
                <w:b w:val="false"/>
                <w:i w:val="false"/>
                <w:color w:val="000000"/>
                <w:sz w:val="20"/>
              </w:rPr>
              <w:t>
тігінен орналасқан кезде – жоғарыдан төмен қарай А-В-С-N - RE (REN);</w:t>
            </w:r>
          </w:p>
          <w:p>
            <w:pPr>
              <w:spacing w:after="20"/>
              <w:ind w:left="20"/>
              <w:jc w:val="both"/>
            </w:pPr>
            <w:r>
              <w:rPr>
                <w:rFonts w:ascii="Times New Roman"/>
                <w:b w:val="false"/>
                <w:i w:val="false"/>
                <w:color w:val="000000"/>
                <w:sz w:val="20"/>
              </w:rPr>
              <w:t>
көлденең немесе еңіс түрде орналасқан кезде: А - біршама алыста, RE (REN)- қызмет көрсету дәлізіне жақын;</w:t>
            </w:r>
          </w:p>
          <w:p>
            <w:pPr>
              <w:spacing w:after="20"/>
              <w:ind w:left="20"/>
              <w:jc w:val="both"/>
            </w:pPr>
            <w:r>
              <w:rPr>
                <w:rFonts w:ascii="Times New Roman"/>
                <w:b w:val="false"/>
                <w:i w:val="false"/>
                <w:color w:val="000000"/>
                <w:sz w:val="20"/>
              </w:rPr>
              <w:t xml:space="preserve">
 бірізді орналасқан кезде: орналасу реті – А-В-С-N- RE (REN) </w:t>
            </w:r>
          </w:p>
          <w:p>
            <w:pPr>
              <w:spacing w:after="20"/>
              <w:ind w:left="20"/>
              <w:jc w:val="both"/>
            </w:pPr>
            <w:r>
              <w:rPr>
                <w:rFonts w:ascii="Times New Roman"/>
                <w:b w:val="false"/>
                <w:i w:val="false"/>
                <w:color w:val="000000"/>
                <w:sz w:val="20"/>
              </w:rPr>
              <w:t>
құрама шиналардан тармақталған кезде: егер шиналарға қызмет көрсету дәлізінен (үш дәліз болған жағдайда - орталықтан) қарайтын болсақ, RE (REN) шиналарынан бастап солдан оңға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құрылғыларда ауыспалы үш фазалы ток кезінде төмендегідей орналасқан шиналардың орналасуы:</w:t>
            </w:r>
          </w:p>
          <w:p>
            <w:pPr>
              <w:spacing w:after="20"/>
              <w:ind w:left="20"/>
              <w:jc w:val="both"/>
            </w:pPr>
            <w:r>
              <w:rPr>
                <w:rFonts w:ascii="Times New Roman"/>
                <w:b w:val="false"/>
                <w:i w:val="false"/>
                <w:color w:val="000000"/>
                <w:sz w:val="20"/>
              </w:rPr>
              <w:t>
құрама және айналма шиналардың, сондай-ақ секциялық шиналардың барлық түрлерінің, тұйықтағыш мойнақтардың және сақиналы, біржарымдық схемалардағы мойнақтардың жоғары кернеудегі басты трансформаторы жағынан А шинасы;</w:t>
            </w:r>
          </w:p>
          <w:p>
            <w:pPr>
              <w:spacing w:after="20"/>
              <w:ind w:left="20"/>
              <w:jc w:val="both"/>
            </w:pPr>
            <w:r>
              <w:rPr>
                <w:rFonts w:ascii="Times New Roman"/>
                <w:b w:val="false"/>
                <w:i w:val="false"/>
                <w:color w:val="000000"/>
                <w:sz w:val="20"/>
              </w:rPr>
              <w:t>
ашық таратушы құрылғылардағы құрама шиналардан тармақталуы егер трансформаторға шиналар жағынан қарасақ, шиналар жалғанымының солдан оңға қарай орналасуы А-В-С болатындай орындалуы;</w:t>
            </w:r>
          </w:p>
          <w:p>
            <w:pPr>
              <w:spacing w:after="20"/>
              <w:ind w:left="20"/>
              <w:jc w:val="both"/>
            </w:pPr>
            <w:r>
              <w:rPr>
                <w:rFonts w:ascii="Times New Roman"/>
                <w:b w:val="false"/>
                <w:i w:val="false"/>
                <w:color w:val="000000"/>
                <w:sz w:val="20"/>
              </w:rPr>
              <w:t>
ұялардағы тармақталу шиналарының орналасуы олардың орналасуына тәуелсіз құрама шиналарға қатысты бірдей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кезінде төмендегідей орналасқан құрама шиналардың орналасуы:</w:t>
            </w:r>
          </w:p>
          <w:p>
            <w:pPr>
              <w:spacing w:after="20"/>
              <w:ind w:left="20"/>
              <w:jc w:val="both"/>
            </w:pPr>
            <w:r>
              <w:rPr>
                <w:rFonts w:ascii="Times New Roman"/>
                <w:b w:val="false"/>
                <w:i w:val="false"/>
                <w:color w:val="000000"/>
                <w:sz w:val="20"/>
              </w:rPr>
              <w:t>
- тігінен орналасқан кезде: жоғары М, ортаңғы (-) және төменгі (+);</w:t>
            </w:r>
          </w:p>
          <w:p>
            <w:pPr>
              <w:spacing w:after="20"/>
              <w:ind w:left="20"/>
              <w:jc w:val="both"/>
            </w:pPr>
            <w:r>
              <w:rPr>
                <w:rFonts w:ascii="Times New Roman"/>
                <w:b w:val="false"/>
                <w:i w:val="false"/>
                <w:color w:val="000000"/>
                <w:sz w:val="20"/>
              </w:rPr>
              <w:t>
- көлденең орналасқан кезде: шиналарға қызмет көрсету дәлізінен қарағанда неғұрлым алыс орналасқан М, ортадағы (-) және ең жақыны (+);</w:t>
            </w:r>
          </w:p>
          <w:p>
            <w:pPr>
              <w:spacing w:after="20"/>
              <w:ind w:left="20"/>
              <w:jc w:val="both"/>
            </w:pPr>
            <w:r>
              <w:rPr>
                <w:rFonts w:ascii="Times New Roman"/>
                <w:b w:val="false"/>
                <w:i w:val="false"/>
                <w:color w:val="000000"/>
                <w:sz w:val="20"/>
              </w:rPr>
              <w:t>
- құрама шиналардан тармақталуы: шиналарға қызмет көрсету дәлізінен қарағанда сол жақ шина М, ортадағы (-) және оң жақ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токтың қалыпты режимі кезінде мынадай мәнмен қолданылатын жерге тұйықталған сыйымдылық тогы компенсациясының болуы:</w:t>
            </w:r>
          </w:p>
          <w:p>
            <w:pPr>
              <w:spacing w:after="20"/>
              <w:ind w:left="20"/>
              <w:jc w:val="both"/>
            </w:pPr>
            <w:r>
              <w:rPr>
                <w:rFonts w:ascii="Times New Roman"/>
                <w:b w:val="false"/>
                <w:i w:val="false"/>
                <w:color w:val="000000"/>
                <w:sz w:val="20"/>
              </w:rPr>
              <w:t>
1) әуе желісінде де темір-болат және металл тіректері бар 3-20 кВ желілерінде және барлық 35 кВ желілерде – 10 А жоғары;</w:t>
            </w:r>
          </w:p>
          <w:p>
            <w:pPr>
              <w:spacing w:after="20"/>
              <w:ind w:left="20"/>
              <w:jc w:val="both"/>
            </w:pPr>
            <w:r>
              <w:rPr>
                <w:rFonts w:ascii="Times New Roman"/>
                <w:b w:val="false"/>
                <w:i w:val="false"/>
                <w:color w:val="000000"/>
                <w:sz w:val="20"/>
              </w:rPr>
              <w:t>
2) әуе желісінде темір-болат және металл тіректері жоқ желілерде: кернеуі 3-6 кВ болған кезде - 30 А жоғары; 10 кВ болған кезде – 20 А жоғары; 15-20 кВ болған кезде –15 А жоғары;</w:t>
            </w:r>
          </w:p>
          <w:p>
            <w:pPr>
              <w:spacing w:after="20"/>
              <w:ind w:left="20"/>
              <w:jc w:val="both"/>
            </w:pPr>
            <w:r>
              <w:rPr>
                <w:rFonts w:ascii="Times New Roman"/>
                <w:b w:val="false"/>
                <w:i w:val="false"/>
                <w:color w:val="000000"/>
                <w:sz w:val="20"/>
              </w:rPr>
              <w:t>
3) 6-20 кВ схемаларының трансформатор-генератор (генераторлық кернеуде) блоктарында – 5 А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санаттағы электр қабылдағыштар екі тәуелсіз өзара резервтегі қорек көздерінен электр энергиясымен қамтамасыз етілуінің болуы, қорек көздерінің біреуінен электрмен жабдықтауы бұзылған кезде олардың электрмен жабдықталу үзілісі қоректі автоматты қалпына келтіру уақытында болуына ғана жол беріледі.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қабылдағыштардың ерекше тобын электрмен жабдықтау үшін тәуелсіз өзара резервтейтін үшінші қорек көзінен қосымша қоректендірудің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электр қабылдағыштарды қоректендіру кезінде екі тәуелсіз өзара резервтейтін ток көздерінің болуы.</w:t>
            </w:r>
          </w:p>
          <w:p>
            <w:pPr>
              <w:spacing w:after="20"/>
              <w:ind w:left="20"/>
              <w:jc w:val="both"/>
            </w:pPr>
            <w:r>
              <w:rPr>
                <w:rFonts w:ascii="Times New Roman"/>
                <w:b w:val="false"/>
                <w:i w:val="false"/>
                <w:color w:val="000000"/>
                <w:sz w:val="20"/>
              </w:rPr>
              <w:t>
 оларды электрмен жабдықтау бұзылған кезде, кезекші қызметкердің немесе жедел-көшпелі бригаданың әрекетімен резервтік қоректі қосу үшін қажет уақытқа электрмен жабдықтауда үзіліске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электр қабылдағыштар үшін электрмен жабдықтау жүйесінің зақымдалған элементін жөндеуге немесе ауыстыруға арналған электрмен жабдықтаудағы үзіліс уақыты 1 күнтізбелік күннен аспаса, бір электрмен жабдықтау қорек көзінің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шиналардан шиналық тармақтар бөлгіш сөрелерге дейін және соңғысындағы оқшауланған өткізгіш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иелігіндегі кіші станцияда белсенді электр энергиясының коммерциялық есептеуіштерінің болуы:</w:t>
            </w:r>
          </w:p>
          <w:p>
            <w:pPr>
              <w:spacing w:after="20"/>
              <w:ind w:left="20"/>
              <w:jc w:val="both"/>
            </w:pPr>
            <w:r>
              <w:rPr>
                <w:rFonts w:ascii="Times New Roman"/>
                <w:b w:val="false"/>
                <w:i w:val="false"/>
                <w:color w:val="000000"/>
                <w:sz w:val="20"/>
              </w:rPr>
              <w:t>
1) энергожүйенің басқа кіші станциясымен электр байланысы болмаған кезде немесе қоректеуші кернеуде басқа тұтынушы болмаған кезде – тұтынушының кіші станциясына электр беру желілерінің кіргізілімінде (қабылдау соңында);</w:t>
            </w:r>
          </w:p>
          <w:p>
            <w:pPr>
              <w:spacing w:after="20"/>
              <w:ind w:left="20"/>
              <w:jc w:val="both"/>
            </w:pPr>
            <w:r>
              <w:rPr>
                <w:rFonts w:ascii="Times New Roman"/>
                <w:b w:val="false"/>
                <w:i w:val="false"/>
                <w:color w:val="000000"/>
                <w:sz w:val="20"/>
              </w:rPr>
              <w:t>
2) энергожүйенің басқа кіші станциясымен электр байланысы болса немесе қоректеуші кернеуде басқа тұтынушы болған кезде – тұтынушының кіші станциясы трансформаторларының жоғары кернеу жағына орнатылады;</w:t>
            </w:r>
          </w:p>
          <w:p>
            <w:pPr>
              <w:spacing w:after="20"/>
              <w:ind w:left="20"/>
              <w:jc w:val="both"/>
            </w:pPr>
            <w:r>
              <w:rPr>
                <w:rFonts w:ascii="Times New Roman"/>
                <w:b w:val="false"/>
                <w:i w:val="false"/>
                <w:color w:val="000000"/>
                <w:sz w:val="20"/>
              </w:rPr>
              <w:t>
3) егер жоғары кернеу жағында басқа мақсаттар үшін өлшеу трансформаторларын қолдану талап етілмесе, күштік трансформаторлардың орташа және төменгі кернеулері жағына;</w:t>
            </w:r>
          </w:p>
          <w:p>
            <w:pPr>
              <w:spacing w:after="20"/>
              <w:ind w:left="20"/>
              <w:jc w:val="both"/>
            </w:pPr>
            <w:r>
              <w:rPr>
                <w:rFonts w:ascii="Times New Roman"/>
                <w:b w:val="false"/>
                <w:i w:val="false"/>
                <w:color w:val="000000"/>
                <w:sz w:val="20"/>
              </w:rPr>
              <w:t>
4) егер өз қажеттіліктеріне босатылған электр энергиясы ӨҚ трансформаторларында басқа есептеуіштермен есепке алынбаса; бұл ретте есептеуіштерді төменгі кернеу жағына орнату қажет;</w:t>
            </w:r>
          </w:p>
          <w:p>
            <w:pPr>
              <w:spacing w:after="20"/>
              <w:ind w:left="20"/>
              <w:jc w:val="both"/>
            </w:pPr>
            <w:r>
              <w:rPr>
                <w:rFonts w:ascii="Times New Roman"/>
                <w:b w:val="false"/>
                <w:i w:val="false"/>
                <w:color w:val="000000"/>
                <w:sz w:val="20"/>
              </w:rPr>
              <w:t xml:space="preserve">
 5) егер тұтынушылардың желілерінен немесе трансформаторларынан олардан басқа дербес теңгерімдегі сыртқы тұтынушы (субабонент) қоректенетін болса, негізгі тұтынушы мен сыртқы тұтынушының шекара бөлінісінде орнатылады.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Санауыштардың механикалық зақымдану немесе олардың ластану қаупі бар жерлерде немесе бөгде адамдар үшін қолжетімді орындарда (өту жолдары, баспалдақ торлары), сондай-ақ төмен кернеу жағында есепке алуды орындау кезінде санауыштарды және Ток трансформаторларын бірлесіп орналастыру үшін ұқсас шкафтардың болуы (тұтынушылардың кіргізілімінде).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жағында (тұтынушылардың кіргізілімінде) есепке алуды орындау кезінде есептеуіштер мен ток трансформаторларын бірлестіре жайғастыру үшін осыған ұқсас шкафтардың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есептеуіштерге арналған электр сымдарында дәнекерлеудің болуына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алдында ұзындығы 110 мм нөлдік сым оқшауламасының немесе қабығының айрықша бояуының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есепке алатын бірнеше жалғанымдары бар объектіде есептеуіштердің панельдерінде жалғанымдар атаулары жазылуының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өз иелігінде кәсіпорындарда (есептеуіштер мен өлшеуіш трансформаторлар) техникалық есепке алу аспаптарының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желілердің бүлінген орнын анықтау үшін белгілеу аспаптарының немесе бүлінген орынды анықтау функциясы қоса орнатылған релелік қорғау және автоматиканың микропроцессорлық құрылғысының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тогымен зақымданудан қорғау үшін тікелей жанасудан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ток өткізгіш бөліктердің негізгі оқшауламасы;</w:t>
            </w:r>
          </w:p>
          <w:p>
            <w:pPr>
              <w:spacing w:after="20"/>
              <w:ind w:left="20"/>
              <w:jc w:val="both"/>
            </w:pPr>
            <w:r>
              <w:rPr>
                <w:rFonts w:ascii="Times New Roman"/>
                <w:b w:val="false"/>
                <w:i w:val="false"/>
                <w:color w:val="000000"/>
                <w:sz w:val="20"/>
              </w:rPr>
              <w:t>
2) қоршаулар мен қабықтар;</w:t>
            </w:r>
          </w:p>
          <w:p>
            <w:pPr>
              <w:spacing w:after="20"/>
              <w:ind w:left="20"/>
              <w:jc w:val="both"/>
            </w:pPr>
            <w:r>
              <w:rPr>
                <w:rFonts w:ascii="Times New Roman"/>
                <w:b w:val="false"/>
                <w:i w:val="false"/>
                <w:color w:val="000000"/>
                <w:sz w:val="20"/>
              </w:rPr>
              <w:t>
3) тосқауылдарды орнату;</w:t>
            </w:r>
          </w:p>
          <w:p>
            <w:pPr>
              <w:spacing w:after="20"/>
              <w:ind w:left="20"/>
              <w:jc w:val="both"/>
            </w:pPr>
            <w:r>
              <w:rPr>
                <w:rFonts w:ascii="Times New Roman"/>
                <w:b w:val="false"/>
                <w:i w:val="false"/>
                <w:color w:val="000000"/>
                <w:sz w:val="20"/>
              </w:rPr>
              <w:t>
4) қолжетімді аймақтан тыс орналастыру;</w:t>
            </w:r>
          </w:p>
          <w:p>
            <w:pPr>
              <w:spacing w:after="20"/>
              <w:ind w:left="20"/>
              <w:jc w:val="both"/>
            </w:pPr>
            <w:r>
              <w:rPr>
                <w:rFonts w:ascii="Times New Roman"/>
                <w:b w:val="false"/>
                <w:i w:val="false"/>
                <w:color w:val="000000"/>
                <w:sz w:val="20"/>
              </w:rPr>
              <w:t>
5) аз кернеудіқолдану.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бүлінген жағдайда электр тоғынан зақымданудан қорғау үшін жанама жанасу кезінде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қорғаныстық жерге тұйықтау;</w:t>
            </w:r>
          </w:p>
          <w:p>
            <w:pPr>
              <w:spacing w:after="20"/>
              <w:ind w:left="20"/>
              <w:jc w:val="both"/>
            </w:pPr>
            <w:r>
              <w:rPr>
                <w:rFonts w:ascii="Times New Roman"/>
                <w:b w:val="false"/>
                <w:i w:val="false"/>
                <w:color w:val="000000"/>
                <w:sz w:val="20"/>
              </w:rPr>
              <w:t>
2) қоректендіруді автоматты ажырату;</w:t>
            </w:r>
          </w:p>
          <w:p>
            <w:pPr>
              <w:spacing w:after="20"/>
              <w:ind w:left="20"/>
              <w:jc w:val="both"/>
            </w:pPr>
            <w:r>
              <w:rPr>
                <w:rFonts w:ascii="Times New Roman"/>
                <w:b w:val="false"/>
                <w:i w:val="false"/>
                <w:color w:val="000000"/>
                <w:sz w:val="20"/>
              </w:rPr>
              <w:t>
3) әлеуетті теңдестіру;</w:t>
            </w:r>
          </w:p>
          <w:p>
            <w:pPr>
              <w:spacing w:after="20"/>
              <w:ind w:left="20"/>
              <w:jc w:val="both"/>
            </w:pPr>
            <w:r>
              <w:rPr>
                <w:rFonts w:ascii="Times New Roman"/>
                <w:b w:val="false"/>
                <w:i w:val="false"/>
                <w:color w:val="000000"/>
                <w:sz w:val="20"/>
              </w:rPr>
              <w:t>
4) әлеуетті деңгейлестіру;</w:t>
            </w:r>
          </w:p>
          <w:p>
            <w:pPr>
              <w:spacing w:after="20"/>
              <w:ind w:left="20"/>
              <w:jc w:val="both"/>
            </w:pPr>
            <w:r>
              <w:rPr>
                <w:rFonts w:ascii="Times New Roman"/>
                <w:b w:val="false"/>
                <w:i w:val="false"/>
                <w:color w:val="000000"/>
                <w:sz w:val="20"/>
              </w:rPr>
              <w:t>
5) екі қабатты немесе күшейтілген оқшаулама;</w:t>
            </w:r>
          </w:p>
          <w:p>
            <w:pPr>
              <w:spacing w:after="20"/>
              <w:ind w:left="20"/>
              <w:jc w:val="both"/>
            </w:pPr>
            <w:r>
              <w:rPr>
                <w:rFonts w:ascii="Times New Roman"/>
                <w:b w:val="false"/>
                <w:i w:val="false"/>
                <w:color w:val="000000"/>
                <w:sz w:val="20"/>
              </w:rPr>
              <w:t>
6) аз кернеу;</w:t>
            </w:r>
          </w:p>
          <w:p>
            <w:pPr>
              <w:spacing w:after="20"/>
              <w:ind w:left="20"/>
              <w:jc w:val="both"/>
            </w:pPr>
            <w:r>
              <w:rPr>
                <w:rFonts w:ascii="Times New Roman"/>
                <w:b w:val="false"/>
                <w:i w:val="false"/>
                <w:color w:val="000000"/>
                <w:sz w:val="20"/>
              </w:rPr>
              <w:t>
7) тізбекті қорғаныстық электрлік бөліктеу;</w:t>
            </w:r>
          </w:p>
          <w:p>
            <w:pPr>
              <w:spacing w:after="20"/>
              <w:ind w:left="20"/>
              <w:jc w:val="both"/>
            </w:pPr>
            <w:r>
              <w:rPr>
                <w:rFonts w:ascii="Times New Roman"/>
                <w:b w:val="false"/>
                <w:i w:val="false"/>
                <w:color w:val="000000"/>
                <w:sz w:val="20"/>
              </w:rPr>
              <w:t>
8) өткізбейтін (оқшауланған) үй-жай, аймақтар, алаңдар.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егер электр қондырғыларда кернеу 42 В ауыспалы және 110 В тұрақты токтан аспаса, барлық жағдайда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жоғары желідегі трансформатор арқылы байланысқан, оқшауланған бейтараптамасы бар 1 кВ дейінгі электр желісі трансформатордың жоғары және төмен кернеу орамдарының арасындағы оқшаулама бұзылған жағдайда тесетін сақтандырғышпен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трансформатордың төмен кернеу жағында бейтараптамасында немесе фазада тесетін сақтандырғыштың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немесе тиімді жерге тұйықталған бейтараптамасы бар кернеуі 1 кВ жоғары электр қондырғыларында электр тогының зақымдауынан қорғау үшін ашық өткізгіш бөліктерін қорғаныстық жерге тұйықтаудың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 бойынша (көшпелі кіші станциялар мен механизмдерді қоректендіретін желілер үшін) қажет болған жағдайларда барлық электрлі байланысқан желілердегі ажыратуға әрекет ете отырып жерге тұйықталудан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оқшаулама әуе аралығымен қамтамасыз етілсе, қабықтары, қоршаулар, тосқауылдар немесе қол жету аймағынан тыс жерде орналасқан ток өткізгіш бөліктерге тікелей жанасудан немесе оларға қауіпті арақашықтыққа жақындаудан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арнайы кілт немесе сайман арқылы немесе ток өткізгіш бөліктерден кернеу алынғаннан кейінгі жағдайды қоспағанда, қоршаудан өтуге немесе қабықты ашуға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 кернеуі 1 кВ дейінгі электр қондырғыларына кездейсоқ жанасудан немесе кернеуі 1 кВ жоғары электр қондырғыларының ток өткізгіш бөліктеріне қауіпті арақашықтыққа жақындаудан қорғану үшін оқшаулама материалдан тосқауылдың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қондырғыларды сыртқы қоршауды жерге тұйықтағыш құрылғыға қосуға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қоршауда орнатуға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6-10/0,4 кВ кіші станциялар үшiн бiр ортақ жерге тұйықтау құрылғысының болуы, оған мыналар жалғанады:</w:t>
            </w:r>
          </w:p>
          <w:p>
            <w:pPr>
              <w:spacing w:after="20"/>
              <w:ind w:left="20"/>
              <w:jc w:val="both"/>
            </w:pPr>
            <w:r>
              <w:rPr>
                <w:rFonts w:ascii="Times New Roman"/>
                <w:b w:val="false"/>
                <w:i w:val="false"/>
                <w:color w:val="000000"/>
                <w:sz w:val="20"/>
              </w:rPr>
              <w:t>
1) 1 кВ дейiнгі тараптағы трансформатордың бейтараптамасы;</w:t>
            </w:r>
          </w:p>
          <w:p>
            <w:pPr>
              <w:spacing w:after="20"/>
              <w:ind w:left="20"/>
              <w:jc w:val="both"/>
            </w:pPr>
            <w:r>
              <w:rPr>
                <w:rFonts w:ascii="Times New Roman"/>
                <w:b w:val="false"/>
                <w:i w:val="false"/>
                <w:color w:val="000000"/>
                <w:sz w:val="20"/>
              </w:rPr>
              <w:t>
2)трансформатордың корпусы;</w:t>
            </w:r>
          </w:p>
          <w:p>
            <w:pPr>
              <w:spacing w:after="20"/>
              <w:ind w:left="20"/>
              <w:jc w:val="both"/>
            </w:pPr>
            <w:r>
              <w:rPr>
                <w:rFonts w:ascii="Times New Roman"/>
                <w:b w:val="false"/>
                <w:i w:val="false"/>
                <w:color w:val="000000"/>
                <w:sz w:val="20"/>
              </w:rPr>
              <w:t>
3) кабельдердiң металл қабықтары мен сауыты;</w:t>
            </w:r>
          </w:p>
          <w:p>
            <w:pPr>
              <w:spacing w:after="20"/>
              <w:ind w:left="20"/>
              <w:jc w:val="both"/>
            </w:pPr>
            <w:r>
              <w:rPr>
                <w:rFonts w:ascii="Times New Roman"/>
                <w:b w:val="false"/>
                <w:i w:val="false"/>
                <w:color w:val="000000"/>
                <w:sz w:val="20"/>
              </w:rPr>
              <w:t>
4) кернеуі 1 кВ дейін және одан жоғары электр қондырғылардың ашық өткiзушi бөлiктерi;</w:t>
            </w:r>
          </w:p>
          <w:p>
            <w:pPr>
              <w:spacing w:after="20"/>
              <w:ind w:left="20"/>
              <w:jc w:val="both"/>
            </w:pPr>
            <w:r>
              <w:rPr>
                <w:rFonts w:ascii="Times New Roman"/>
                <w:b w:val="false"/>
                <w:i w:val="false"/>
                <w:color w:val="000000"/>
                <w:sz w:val="20"/>
              </w:rPr>
              <w:t>
5) сыртқы өткiзушi бөлiктер.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 алып жатқан алаңның айналасында кіші станция ғимараты іргетасының шетінен немесе ашық орнатылған жабдық іргетасының шетінен кемінде 0,5 тереңдікте және 1 м аспайтын арақашықтықта жерге тұйықтау құрылғысына жалғанған жабық көлденең жерге тұйықтағыш (контур)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жерге тұйықтауыштарды бояуға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қорғайтын өткізгіштер ретінде қолдануға жол бермеу:</w:t>
            </w:r>
          </w:p>
          <w:p>
            <w:pPr>
              <w:spacing w:after="20"/>
              <w:ind w:left="20"/>
              <w:jc w:val="both"/>
            </w:pPr>
            <w:r>
              <w:rPr>
                <w:rFonts w:ascii="Times New Roman"/>
                <w:b w:val="false"/>
                <w:i w:val="false"/>
                <w:color w:val="000000"/>
                <w:sz w:val="20"/>
              </w:rPr>
              <w:t>
1) оқшаулаушы құбырлар мен түтікті сымдардың металл қабықтары, арқансымды электр өткiзгiшiнiң салмақ түсетін арқансымдары, сондай-ақ сымдар мен кабельдердiң қорғасын қабықтары;</w:t>
            </w:r>
          </w:p>
          <w:p>
            <w:pPr>
              <w:spacing w:after="20"/>
              <w:ind w:left="20"/>
              <w:jc w:val="both"/>
            </w:pPr>
            <w:r>
              <w:rPr>
                <w:rFonts w:ascii="Times New Roman"/>
                <w:b w:val="false"/>
                <w:i w:val="false"/>
                <w:color w:val="000000"/>
                <w:sz w:val="20"/>
              </w:rPr>
              <w:t>
2) газбен жабдықтау құбырлары, жанармайлар және жарылыс қаупi бар заттар мен қоспалардың басқа құбырлары, кәріз және орталық жылыту құбырлары;</w:t>
            </w:r>
          </w:p>
          <w:p>
            <w:pPr>
              <w:spacing w:after="20"/>
              <w:ind w:left="20"/>
              <w:jc w:val="both"/>
            </w:pPr>
            <w:r>
              <w:rPr>
                <w:rFonts w:ascii="Times New Roman"/>
                <w:b w:val="false"/>
                <w:i w:val="false"/>
                <w:color w:val="000000"/>
                <w:sz w:val="20"/>
              </w:rPr>
              <w:t>
3) оларда оқшаулау ендірмелері болған кезде су өткізу құбырлары.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тізбектер бойынша қоректендірілетін электр жабдықты нөлдеу үшiн бiр тізбектердің нөлдiк қорғаушы өткiзгiштерiн қолдануға, сондай-ақ оларға қорғаушы өткізгіштерін керекті жерде қосу мүмкіндігін қамтамасыз ететін зауытта шығарылған шина өткізгіштері мен жиынтық құрылғылардың қабықтары мен тірек конструкцияларын қоспағанда, электр жабдықтардың ашық өткiзушi бөліктерін басқа электр жабдықтар үшін нөлдік қорғаушы өткізгіштер ретінде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қорғаушы өткізгіштер коррозиядан қорғаныстың, өткізгіштердің кабельдермен, құбыржолдармен, темір жолдармен қиылысқан жерлерінде олардың ғимараттарға кіру жерлерінде және механикалық зақымдануы мүмкін басқа жерлерде қорғаушы өткізгіштердің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нөлдік өткізгіш ретінде бөтен өткiзгіш бөліктерді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қорғаушы өткізгіштерді және әлеуеттерді теңдестіру және теңестіру жүйесінің өткізгіштерін дәнекерлеу арқылы орындалған қосудың немесе жалғаудың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және қорғаушы өткізгіштерін ашық өткізуші бөліктерге бұрандалық жалғанымдар немесе дәнекерлеудің көмегімен жалғаудың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өткiзгiшке ашық өткiзушi бөліктерді кезектілікпен қосуға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 бөліктерді әлеуеттерді теңдестiрудің негізгі жүйесiне қосу кезінде жеке тармақталудың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адамдар мен жануарларды қорғау үшін қоректендіруді автоматты ажыратылудың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кабель жайларының және жанбайтын материалдардан жасалған конструкциялардың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уақытша құрылғылардың, оларда материалдар мен жабдықтарды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кабельдер, және барлық кабельдік муфталар кабель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жайларында салынған кабельдерде ұзындық бойынша әрбір 50 м-ден жиі емес орнатылған биркалардың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кабель желістерінің қорғаныс аймағында ақпараттық белгілердің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сайын және кабель желісі бағытының өзгеретін жерлерінде ақпараттық таңбалардың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кабель желілерінің қорғау аймағының ені туралы ақпараттың және кабель желісі иелерінің телефон нөмірлерінің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(траншеяларда), туннельдерде, блоктарда, каналдарда, эстакадаларда, галереяларда және ғимарат қабырғаларында салынған өнеркәсіптік кәсіпорындардың аумақтарында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Туннельдерде, қораптарда, каналдарда, құбырларда, жерде (траншеяларда), жерүсті темір-бетон лотоктарында, эстакадаларда және галереяларда төселген кіші станциялар мен тарату құрылғыларының аумақтарында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өтпейтін бөлігі бойынша (тротуарлар астында), аулалар мен көгалдар түріндегі техникалық жолақтар бойынша жерде (траншеяларда) салынған қалалар мен кенттерде жеке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коммуникацияларымен қаныққан көшелер мен алаңдарда, ағындарда, коллекторлар мен кабельдік туннельдерде салынған ағында саны 10 және одан да көп кабель желілерінің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немесе құбырларда салынған көшелер мен жетілдірілген жамылғылары бар және қарқынды қозғалысы бар алаңдарды қиылысқан кезде кабель желісінің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конструкциялары бойынша (ашық және қораптарда немесе құбырларда), каналдарда, блоктарда, туннельдерде, едендер мен жабындарда төселген құбырларда, сондай-ақ машиналардың іргетастары бойынша, шахталарда, кабельдік қабаттарда және қос едендерде салынған ғимараттардың ішінде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немесе суда төселетін кабельдік желілер үшін негізінен брондалған кабельдерді қолдану, бұл ретте осы кабельдердің металл қабықшалары химиялық әсерлерден қорғау үшін сыртқы қабаты болуы тиіс, ал сыртқы қорғаныс жабындарының басқа конструкциялары бар кабельдер (броньдалмаған) блоктар мен құбырларда созу кезінде топырақтың барлық түрлерінде төсеу кезінде механикалық әсерлерге қажетті төзімділігі, сондай-ақ пайдалану-жөндеу жұмыстары кезінде жылу және механикалық әсерлерге қатысты төзімділігі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Қораптарда, бұрыштық болаттарда, механикалық зақымданудан қорғау үшін құбырларда кемінде 2 м биіктікте төселген кабель құрылыстарынан тыс кабель желілерінің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төсемдер кезінде жанғыш полиэтиленді оқшауламасы бар күштік және бақылаудағы кабельдерді пайдалануға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металл қаптамаларымен олар салынатын металл беттері тоттануға қарсы жабынды қорғанысының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және көліктің қарқынды қозғалысы бар көпірлер бойынша төсеу кезінде алюминий қабықшадағы брондалған кабельдерден жасалған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талсымдарды фазалықтан бөлек салуға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бактар май қысымының көрсеткіштерімен жабдықталып, тікелей күн сәулесі қорғанысының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маймен толтырылған кабель желілерінде шеткі, бекіткіш және жалғағыш муфталар жерге тұйықталуының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5 м және одан да көп биіктікте орналастыру кезінде оларға қол жеткізуді қамтамасыз ету үшін арнайы алаңдар мен өткелдердің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кабель шахталарының кіретін есігі болуы тиіс және сатылармен немесе арнайы құралының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құбыржолдарының астына және үстіне параллель төсеуге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жылу құбырымен қатар төсеу кезінде жарықтағы кабель мен жылу құбыры қабырғасының арасындағы арақашықтықтың кемінде 2 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теміржол кабельдерімен қатар салу кезінде, кабельдер жолдың темір жол қарауына алынған аймақтан тыс салу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трамвай жолымен қатар салу кезінде, кабельден трамвай жолының осіне дейінгі арақашықтықтың кемінде 2,75 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желілерін І және ІІ санаттағы автокөлік жолдарымен қатар салу кезінде, кабельдер кюветтің сыртқа жағынан 1 м арақашықтықта немесе бордюр тасынан 1,5 м арақашықтықтың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110 кВ және одан жоғары әуе желісімен қатар салу кезінде кабельден шеткі сым арқылы өтетін вертикальды жазықтыққа дейінгі арақашықтықтың кемінде 10 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желілерінен 1 кВ-дан жоғары әуе желісі тіректерінің жерге тұйықтағыштарына және жерге тұйықтау бөліктеріне дейінгі арақашықтықтың 35 кВ дейінгі кернеуде 2 м аспауы, 110 кВ 10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құрылыстарынан ұзындығы кемінде 25 м болғанда Г және Д санатты өндірістері бар үй-жайларға кемінде екі шығу жолының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мықты бітелген өздігінен жабылатын есіктерінің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шығатын есіктері сырттан ашылатын және кабель жайынан кілтсіз ашылатын болуы тиіс, ал отсектер арасындағы есіктер жақын шығатын жердің бағыты бойынша ашылуы және оларды жабық күйінде ұстап тұратын құрылғылармен жабдықталуының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шаруашылыққа қызмет көрсетумен байланысты емес адамдарға эстакадаға еркін кіруге мүмкіндік бермейтін есіктердің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Эстакаданың ішкі жағынан кілтсіз ашылатын өздігінен жабылатын құлпы бар есіктерінің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Туннелдердің бөліктерінің арасында саты салуға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Туннелдердедренаждымеханизмдердің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тереңдігі кемінде 1,8 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еденінде топырақ суын және жауын суын жинайтын шағын шұңқырдың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құдықтары металл баспалдақтардың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люктердің диаметрінің кемінде 650 мм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люктері екі металл қақпақпен жабылуы керек, оның астыңғысы құлыппен жабылуға арналады және туннел жағынан кілтсіз ашылу.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туннельдердің люгін алуға арналған құралдың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эстакадалардан, жалғастырушы муфталарға арналған құдықтардан, каналдар мен камералардан басқа табиғи немесе жасанды желдету болуы, әрі әрбір бөлікті желдету тәуелсіз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желілерінің еденнен 1,8 м кем емес биіктікте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құбырларының және жанар май құбырларының астымен және үстімен вертикалды жазықтықта кабельдерді параллель салуға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және қабатаралық жабуларға салынатын кабельдер каналдарда немесе құбырларда жүргізіледі оларды кабельмен бітеп тастауға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желдеткіш каналдармен кабель жүргізуге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баспалдақ торы бойымен кабельді ашық салуға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орман алаптары және көк орай егістіктері бойымен өтетін болса, өзін көтеретін оқшауланған сымдардың (ӨҚС)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әуе желісі сымдарының екі қиылысуының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магистралінде бірқималысымдардың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магистралінің фазалы сымдарының қимасы 120 мм2фазалы сымдарын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ғимаратқа енгізуге 25 м аспайтын тармақталу аралығының болуы немесе тармақталу аралығының ұзындығы 25 м артық болған кезде қосымша аралық тіректің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тармақталған жерлерде көпмойынды немесе қосымша оқшаулағыштар қолданылады.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Қиылысу аралықтарын шектейтін кереуі 1 кВ-қа дейінгі әуе желісі тіректерінің сондай-ақ бірге ілу жүргізілетін тіректердің ілгектері, істіктері және арматуралары жерге тұйықталуының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тіректеріне орналастырылған қорғаныс аппараттары найзағай кернеуінен сақтау үшін жермен байланыстырғышқа жеке түсіріп байланыстыруының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шайып кететін немесе мұз көшкінінің әсерінен трассаның су басатын учаскелеріне тірек орнатар кезде қатайтылған тіректердің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 және елсіз мекенде әуе желісі сымдарынан жер беті мен көшенің көлік жүретін бөлігіне дейін кемінде 6 метр арақашықтықтың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желісі сымдарынан көлденең арақашықтықты сақтау, ғимаратқа, құрылымға және құрылысқа дейін аздаған ауытқу болған жағдайда: </w:t>
            </w:r>
          </w:p>
          <w:p>
            <w:pPr>
              <w:spacing w:after="20"/>
              <w:ind w:left="20"/>
              <w:jc w:val="both"/>
            </w:pPr>
            <w:r>
              <w:rPr>
                <w:rFonts w:ascii="Times New Roman"/>
                <w:b w:val="false"/>
                <w:i w:val="false"/>
                <w:color w:val="000000"/>
                <w:sz w:val="20"/>
              </w:rPr>
              <w:t>
1) 1,5 м - балконға, террасаларғажәнетерезегедейін;</w:t>
            </w:r>
          </w:p>
          <w:p>
            <w:pPr>
              <w:spacing w:after="20"/>
              <w:ind w:left="20"/>
              <w:jc w:val="both"/>
            </w:pPr>
            <w:r>
              <w:rPr>
                <w:rFonts w:ascii="Times New Roman"/>
                <w:b w:val="false"/>
                <w:i w:val="false"/>
                <w:color w:val="000000"/>
                <w:sz w:val="20"/>
              </w:rPr>
              <w:t>
2) 1 метр – бітеуқабырғағадейін кем болмауы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ғимараттарға кірер жолдарға тармақталуларды қоспағанда, ғимараттардың, құрылыстар мен ғимараттардың үстінен оқшауланбаған сымдары бар әуе желісінің өтуіне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сымдарынан жол белгілеріне және олардың көтергіш арқандарына дейінгі қашықтықты сақтау әуе желісінің автомобиль жолдарымен қиылысуы және жақындауы кезінде 1 м кем емес, бұл ретте ӘЖ қиылысатын жерлердегі көтергіш арқандар жерге тұйықтау құрылғысының кедергісімен 10 Ом артық емес жерге тұйықталуы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желісі арқан жолдың астымен жүргізілген жағдайда немесе құбыр астымен жүрсе, әуе желісі сымдары олардан арқан жолдың торларын қоршап тұрған өткелге дейін немесе құбырға дейін – кемінде 1 метр арақашықтықты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нөлдік өткізгіштерге орнатуына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ажыратылуы тұтынушылардың электрқондырғыларын токтан ажыратуға әкеп соқтыратын электр жүйелерінің кіші станцияларында қуаты 1 Мвх-тан артық барлық жеке төмендетуші трансформаторларда ажыратқышы және қоректендіруші жағынан ең жоғары ток қорғанышы бар автоматты қайта қосу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 екінші реттік тізбектерінің қысқа тұйықталуынан автоматты ажыратқыштармен қорғанысының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құрылғыларының барлық металдан жасалған бөліктерінің боялу немесе коррозияға қарсы басқа жабындысының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талаптардың сақталуын орындау:</w:t>
            </w:r>
          </w:p>
          <w:p>
            <w:pPr>
              <w:spacing w:after="20"/>
              <w:ind w:left="20"/>
              <w:jc w:val="both"/>
            </w:pP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конструкциясы болуы керек. Биіктігі 1 м және одан жоғары қар үймелері байқалатын аудандарда шкафтар жоғарылатылған іргетаста орналастырылады.</w:t>
            </w:r>
          </w:p>
          <w:p>
            <w:pPr>
              <w:spacing w:after="20"/>
              <w:ind w:left="20"/>
              <w:jc w:val="both"/>
            </w:pP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минус 25 оС төмен болған жағдайда ашық тарату құралғыларында, жинақталған тарату құралғыларында және жылытылмайтын жабық тарату құрылғыларында майлы ажыратқыштарда май қыздырылуының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станцияларының шиналануы алюминий, болат алюминий және болат сымдардан, электр техникалық мақсаттағы алюминий профилінен және алюминий қорытпалары тілкемінен, құбырлардан және шиналардан алынатын бірдей қималы сымдардан жасалуы.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 және одан жоғары тарату құрылғыларында мынадай іс- әрекеттерге: </w:t>
            </w:r>
          </w:p>
          <w:p>
            <w:pPr>
              <w:spacing w:after="20"/>
              <w:ind w:left="20"/>
              <w:jc w:val="both"/>
            </w:pPr>
            <w:r>
              <w:rPr>
                <w:rFonts w:ascii="Times New Roman"/>
                <w:b w:val="false"/>
                <w:i w:val="false"/>
                <w:color w:val="000000"/>
                <w:sz w:val="20"/>
              </w:rPr>
              <w:t>
1)жерге тұйықтау пышақтары мен қысқа тұйықтауыштарға ажыратқыштарды, бөлгіштерді және айырғыштарды қосуға;</w:t>
            </w:r>
          </w:p>
          <w:p>
            <w:pPr>
              <w:spacing w:after="20"/>
              <w:ind w:left="20"/>
              <w:jc w:val="both"/>
            </w:pPr>
            <w:r>
              <w:rPr>
                <w:rFonts w:ascii="Times New Roman"/>
                <w:b w:val="false"/>
                <w:i w:val="false"/>
                <w:color w:val="000000"/>
                <w:sz w:val="20"/>
              </w:rPr>
              <w:t>
2) кернеу астындағы шиналауыштан айырғыштармен бөлінбеген шиналауышқа жерге тұйықтау пышақтарын қосуға;</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 ажыратқыштармен және ажыратқыштармен ажырату және қосу.</w:t>
            </w:r>
          </w:p>
          <w:p>
            <w:pPr>
              <w:spacing w:after="20"/>
              <w:ind w:left="20"/>
              <w:jc w:val="both"/>
            </w:pPr>
            <w:r>
              <w:rPr>
                <w:rFonts w:ascii="Times New Roman"/>
                <w:b w:val="false"/>
                <w:i w:val="false"/>
                <w:color w:val="000000"/>
                <w:sz w:val="20"/>
              </w:rPr>
              <w:t>
Бөгде адамдар үшін қол жетімді ажыратқыштар жетектерінде оларды құлыптармен өшірілген және қосылған жағдайларда жабуға арналған құралдар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пышақтарында желі жағынан желілік ажыратқыштардың тек ажыратқыш жетегі бар және жерге тұйықтау пышақтарын ажыратылған күйде құлыптармен жабуға арналған құрылғылары бар механикалық бұғаттаудың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(кілтті) жедел бұғаттаудың электр қосылыстарының қарапайым схемалары бар тарату құрылғыларында, ал қалған барлық жағдайларда – электромагнитті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Жетектерде бөгде адамдар үшін қол жетімді ажыратқыштардың, оларды құлыптармен өшірілген және қосылған жағдайларда жабуға арналған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электр жарықтануының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кіші станциялардың аумағында майды жинауға және жоюға арналған құрылғының болуы, оларда қалыпты пайдалану жағдайларында аппараттық май шаруашылығынан, май қоймаларынан, машина үй-жайларынан, сондай-ақ жөндеу және басқа да жұмыстар кезінде трансформаторлар мен ажыратқыштардан майдың ағуы орын алуы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шиналаушыны ілуге рұқсат етілмеу.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 ток өткізгіш бөліктері үстінен және астынан әуе жарықтандырушы желілерін, байланыс желілерін және сигнал беру желілерін жүргізуге тыйым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трансформаторлардың немесе жанбайтын материалдан жасалған аппараттардың астында іргетастың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тарату құрылғыларын мына жерлерде орналастыруға жол бермеу:</w:t>
            </w:r>
          </w:p>
          <w:p>
            <w:pPr>
              <w:spacing w:after="20"/>
              <w:ind w:left="20"/>
              <w:jc w:val="both"/>
            </w:pPr>
            <w:r>
              <w:rPr>
                <w:rFonts w:ascii="Times New Roman"/>
                <w:b w:val="false"/>
                <w:i w:val="false"/>
                <w:color w:val="000000"/>
                <w:sz w:val="20"/>
              </w:rPr>
              <w:t>
1)ылғал технологиялық үдерісі бар өндіріс үй-жайларының, суға түсетін бөлмелердің, дәретханалар, душтар астында. Тарату құрылғылары мен кіші станциялардың үй-жайларына ылғал тиюдің алдын алу гидрооқшаулау шаралары сенімді қабылданған жағдайда ғана рұқсат етіледі;</w:t>
            </w:r>
          </w:p>
          <w:p>
            <w:pPr>
              <w:spacing w:after="20"/>
              <w:ind w:left="20"/>
              <w:jc w:val="both"/>
            </w:pPr>
            <w:r>
              <w:rPr>
                <w:rFonts w:ascii="Times New Roman"/>
                <w:b w:val="false"/>
                <w:i w:val="false"/>
                <w:color w:val="000000"/>
                <w:sz w:val="20"/>
              </w:rPr>
              <w:t xml:space="preserve">
 2) ЖТҚ және трансформаторлық үй-жайдың жабылған жер үстінде немесе астында 1 сағаттан артық уақыт аралығында 50-ден астам адам болатын үй-жайларда, құрғақ немесе жанбайтын затпен толтырылған трансформаторлар орналасқан трансформаторлық үй-жайларды қоспағанда.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 есіктері басқа үй-жайларға немесе сыртқа шығарылуы тиіс және де тарату құрылғы жағынан кілтсіз ашылатын өздігінен жабылатын құлыптарының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 бөліктері немесе екі тарату құрылғы арасындағы көршілес үй-жайлар арасындағы есіктерді жабық күйде ұстап тұратын және олардың екі бағытта да ашылуына кедергі етпейтін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дейінгі төмен кернеулі тарату құрылғыларының жағына ашылатын түрлі кернеулі тарату құрылғыларының үй-жайлары (бөліктері) арасындағы есіктердің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 есіктерінің құлыптарының болуы, тарату құрылғылары және басқа үй-жайлары кіреберіс есіктерінің кілттері камералардың құлыптарына сәйкес келмеуі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жетегінің құлыпқа жабылуын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мен айырғыштың көмегімен орындалған жоғары кернеу желісіне трансформатордың қосылуының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соңғы тірегінде ажыратқыштың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 кВ дейін 0,4 МВА артық емес трансформаторлық кіші станциясының тірек (бағандық) жерден 1 кВ дейінгі әуе желісінің оқшауламасына дейінгі арақашықтықтың кемінде 4 м болуын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 кВ ашық тарату құрылғыларының және ашық кіші станцияларының найзағай түсуден қорғанысының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жоғары әуе желілерінің тарату құрылғыларына (кіші станцияларға) енетін жері маңында найзағай түсуден тросс жайтартқышымен қорғанысының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бактік майлы ажыратқыштары бар 110 кВ кіші станцияларда оқшауламалық майлардың екі стационарлық резервуарынан тұратын ашық қоймасының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құрғату сүзгілері, май деңгейінің көрсеткіштері, ағызып алу патрубогындағы сынақтық іске қосушы краны бар майды сақтау резервуарларының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алып тастамай, май көрсеткіштеріндегі майдың деңгейін бақылауға ыңғайлы да қауіпсіз жұмыс шарттарын қамтамасыз етумен трансформатор орнатуды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жарықтану жеткіліксіз болса, онда май көрсеткіштеріндегі май деңгейін қараңғы мезгілде бақылау үшін май көрсеткіштері жарықтануының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қабатта орналасқан және ғимараттың басқа үй-жайларынан оқшауланған үй-жайлар ішінде орналастырылған әрбір май трансформаторы үшін жеке камераның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суыту жүйесін автоматты түрде іске қосу және тоқтату үшін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трансформаторларда май, суытушы су циркуляциясының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 берудің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астындағы кернеуді реттеу құрылғылары жетектерінің шкафтары үшін автоматты түрде басқарылатын электрлік жылытудың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кВ кіші станцияларда алынатын сыртқабы жоқ, алмалы-салмалы белсенді бөлігінің салмағы 25 т-дан астам трансформаторлар бар болса, оларды жөндеу үшін тарнсформатордың іргетасымен темір жол арқылы жалғанатын стационарлық немесе инвентарлық жүктергіш құрылғылардың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Түрлендіргіштің корпусында түрлендіргіштің бос жүрісіндегі кернеуі көрсетілген ескерту белгісінің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қозғалтқыш-генераторларында кері ток пайда болған жағдайда ажырататын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бұғаттаудың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авариялық жарық беру желісіне қосылған бір жарық шамының аккумуляторлық батареясының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мезгілде аккумулятор батареясы үй-жайындағы аккумуляторлар орналасқан деңгейдегі температурасы +100С-тан төмен болмауын, ал кезекшілікте персоналы қарастырылмаған кіші станцияларда, егер аккумулятор батареясы ажыратқышты қосып, ажырату есебінен таңдалса, онда 00С-тан төмен емес көрсетілген температураны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үй-жайынан тыс жерде орналасқан және жылы ауаны вентиляциялық канал арқылы беретін, осы үй-жайды жылыту үшін калориферлік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айрықша боялуының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электр машиналарының зәкірлерін орналастыру үшін бағандарды орнату орындары осы зәкірлер мен бағандардың салмағы жүктемесіне есептелуі және ерекше боялу түсіне ие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ең көп рұқсат берілетін жүктеменің мағынасы көрсетілген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май температурасын бақылау аспаптары мен мойынтіректердің, ал циркуляциялық майлау болған жағдайда, бұдан басқа майдың ағуын бақылау аспаптарының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Арматурасы бар құбырларды жалғау мүмкіндігі үшін фланцтердің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орындарында тікелей орнатылған диафрагмалар мен вентильдердің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құбырда кемінде екі оқшаулау аралықтың немесе ұзындығы кемінде 0,1 м оқшауланған ендірменің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айналатын бөліктері және электр қозғалтқыштарын механизмдермен (муфталар, шкивтер) жалғайтын бөліктерде кездейсоқ жанасудан қоршаудың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 тоқтату кезінде қоршаған ауаның тартылуын болдырмау үшін ысырманың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желдеткіш жүйесі тұйықталған кезде ауа мен салқын су температурасын бақылап тұратын аспаптардың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 оқшауланған негіздерде орнатылған, негіздеменің қозғалмалы және қозғалмайтын бөліктері арасында орнатылған электр қозғалтқышына жалғанған кабельдер мен сымдардың иілмелі мыстан жасалған талшықтарының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тізбегіндегі кернеу астында тұрған барлық өткізгіштерді бірдей бір уақытта тораптардан ажырататын коммутациялық аппараттардың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бастапқы күйге мәжбүрлі әкелгенге дейін электр қозғалтқышты қашықтан немесе автоматты іске қосу мүмкіндігін болдыртпайтын орнатылған авариялық ажырату аппаратының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тізбектердегі кернеуді қалпына келтіру кезінде электр қозғалтқыш кездейсоқ қосылып кетпеу үшін кернеу жоғалып кеткен барлық жағдайларда басты тізбекті автоматты түрде ажырататын блоктаушы байланыстың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желісінің нөлдік жұмыс сымына немесе тораптың нөлдік нүктесіне орамаларды фазалық кернеуге қосқанда жалғанған жеке оқшауланған сымға жалғанған нөлдік шықпасының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корпусының температурасы жоғарылап кеткен жағдайда ажыратуға және сигнал беруге әсер ететін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сигнал беруге әсер ететін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 беруге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батареялар үшін тармақтар токтарының тепе-теңдігі бұзылған кезде іске қосылатын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үй-жайларда орнатылған конденсаторлық қондырғылардың торлы қоршаулары немесе қорғау қаптары, сонымен қатар конденсатор корпусының бүтіндігі бұзылғанда кабельдік арналар және үй-жай едендеріне синтетикалық сұйықтықтың ағуын болдырмайтын және үй-жайдан сұйықтықтың буын жоюды қамтамасыз ететін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немесе конденсаторлық қондырғының шкафында жеке табиғи желдетудің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 трансформаторлық кіші станцияларын кез келген кластың жарылыс қауіпті аймақтар үй-жайларының үстiнде және астында орналастыруға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трансформаторлық кіші станциялары арқылы өрт және жарылыс қауіпті, сондай-ақ зиянды және улы заттармен құбырлар салуға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мерзімде білімді мерзімді (кезекті) біліктілік тексеруден өту:</w:t>
            </w:r>
          </w:p>
          <w:p>
            <w:pPr>
              <w:spacing w:after="20"/>
              <w:ind w:left="20"/>
              <w:jc w:val="both"/>
            </w:pPr>
            <w:r>
              <w:rPr>
                <w:rFonts w:ascii="Times New Roman"/>
                <w:b w:val="false"/>
                <w:i w:val="false"/>
                <w:color w:val="000000"/>
                <w:sz w:val="20"/>
              </w:rPr>
              <w:t>
1) әкімшілік-техникалық қызметкерлер, басшылар және мамандар (инспекторлар) қауіпсіздік және еңбекті қорғау қызметтерінің бір реттен кем емес үш күнтізбелік жылдың;</w:t>
            </w:r>
          </w:p>
          <w:p>
            <w:pPr>
              <w:spacing w:after="20"/>
              <w:ind w:left="20"/>
              <w:jc w:val="both"/>
            </w:pPr>
            <w:r>
              <w:rPr>
                <w:rFonts w:ascii="Times New Roman"/>
                <w:b w:val="false"/>
                <w:i w:val="false"/>
                <w:color w:val="000000"/>
                <w:sz w:val="20"/>
              </w:rPr>
              <w:t>
2) Электр техникалық және электр технологиялық персонал, оның ішінде жедел келіссөздер мен қайта қосуды жүргізуге құқығы бар басшылар мен мамандар, сондай-ақ әкімшілік-техникалық персоналды қоспағанда, іссапарға жіберілген персоналға теңестірілген және құрылыс-монтаж, іске қосу – жөндеу және жөндеу жұмыстарын (оның ішінде өлшеу мен сынақтарды) орындайтын қызметкерлер-күнтізбелік жылда кемінде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Білімді біліктілік тексеру қорытындысы бойынша білімді біліктілік тексеру хаттамасын ресімдеу.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энергетикалық қондырғыларды басқаруды жүзеге асыратын жедел басшылармен мынадай нысандарда:</w:t>
            </w:r>
          </w:p>
          <w:p>
            <w:pPr>
              <w:spacing w:after="20"/>
              <w:ind w:left="20"/>
              <w:jc w:val="both"/>
            </w:pPr>
            <w:r>
              <w:rPr>
                <w:rFonts w:ascii="Times New Roman"/>
                <w:b w:val="false"/>
                <w:i w:val="false"/>
                <w:color w:val="000000"/>
                <w:sz w:val="20"/>
              </w:rPr>
              <w:t>
1) оқытудан, оның ішінде:</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w:t>
            </w:r>
          </w:p>
          <w:p>
            <w:pPr>
              <w:spacing w:after="20"/>
              <w:ind w:left="20"/>
              <w:jc w:val="both"/>
            </w:pPr>
            <w:r>
              <w:rPr>
                <w:rFonts w:ascii="Times New Roman"/>
                <w:b w:val="false"/>
                <w:i w:val="false"/>
                <w:color w:val="000000"/>
                <w:sz w:val="20"/>
              </w:rPr>
              <w:t>
қайталаудан тұратын жаңа лауазым бойынша дайындау;</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xml:space="preserve">
 5) біліктілікті арттыру жұмысын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мынадай нысандарда:</w:t>
            </w:r>
          </w:p>
          <w:p>
            <w:pPr>
              <w:spacing w:after="20"/>
              <w:ind w:left="20"/>
              <w:jc w:val="both"/>
            </w:pPr>
            <w:r>
              <w:rPr>
                <w:rFonts w:ascii="Times New Roman"/>
                <w:b w:val="false"/>
                <w:i w:val="false"/>
                <w:color w:val="000000"/>
                <w:sz w:val="20"/>
              </w:rPr>
              <w:t>
1) жұмыс өндірісінің қауіпсіз әдістеріне оқытудан;</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 тұратын жаңа қызмет бойынша дайындаудан тұратын;</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 жұмыс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әзірлеген және бекіткен персоналмен жылдық жұмыс жоспарының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w:t>
            </w:r>
          </w:p>
          <w:p>
            <w:pPr>
              <w:spacing w:after="20"/>
              <w:ind w:left="20"/>
              <w:jc w:val="both"/>
            </w:pPr>
            <w:r>
              <w:rPr>
                <w:rFonts w:ascii="Times New Roman"/>
                <w:b w:val="false"/>
                <w:i w:val="false"/>
                <w:color w:val="000000"/>
                <w:sz w:val="20"/>
              </w:rPr>
              <w:t>
персоналды дайындау (басшыларды, мамандарды және жұмысшыларды), оның ішінде алғашқы медициналық көмек көрсету бойынша оқытудан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w:t>
            </w:r>
          </w:p>
          <w:p>
            <w:pPr>
              <w:spacing w:after="20"/>
              <w:ind w:left="20"/>
              <w:jc w:val="both"/>
            </w:pPr>
            <w:r>
              <w:rPr>
                <w:rFonts w:ascii="Times New Roman"/>
                <w:b w:val="false"/>
                <w:i w:val="false"/>
                <w:color w:val="000000"/>
                <w:sz w:val="20"/>
              </w:rPr>
              <w:t>
нұсқамалар;</w:t>
            </w:r>
          </w:p>
          <w:p>
            <w:pPr>
              <w:spacing w:after="20"/>
              <w:ind w:left="20"/>
              <w:jc w:val="both"/>
            </w:pPr>
            <w:r>
              <w:rPr>
                <w:rFonts w:ascii="Times New Roman"/>
                <w:b w:val="false"/>
                <w:i w:val="false"/>
                <w:color w:val="000000"/>
                <w:sz w:val="20"/>
              </w:rPr>
              <w:t>
аварияға қарсы бақылау мақсатындағы жаттығулар;</w:t>
            </w:r>
          </w:p>
          <w:p>
            <w:pPr>
              <w:spacing w:after="20"/>
              <w:ind w:left="20"/>
              <w:jc w:val="both"/>
            </w:pPr>
            <w:r>
              <w:rPr>
                <w:rFonts w:ascii="Times New Roman"/>
                <w:b w:val="false"/>
                <w:i w:val="false"/>
                <w:color w:val="000000"/>
                <w:sz w:val="20"/>
              </w:rPr>
              <w:t>
біліктілігін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жаттығу дайындықтарының орталықтары мен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және персоналмен жұмыстың басқа ұжымдық түрлері бойынша жарыстар өткізу;</w:t>
            </w:r>
          </w:p>
          <w:p>
            <w:pPr>
              <w:spacing w:after="20"/>
              <w:ind w:left="20"/>
              <w:jc w:val="both"/>
            </w:pPr>
            <w:r>
              <w:rPr>
                <w:rFonts w:ascii="Times New Roman"/>
                <w:b w:val="false"/>
                <w:i w:val="false"/>
                <w:color w:val="000000"/>
                <w:sz w:val="20"/>
              </w:rPr>
              <w:t>
персоналды мерзімдік медициналық тексерулерден өткізу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лауазым және әрбір жұмыс орны үшін әзірленген және бас техникалық басшысы бекіткен қызметкерлерді жаңа лауазым бойынша даярлау жөніндегі үлгілік бағдарламаларының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тағылымдама аяқталғаннан кейін лауазымға тағайындалғаннан кейін бір айдан кешіктірілмейтін мерзімде немесе техникалық басшысы бекіткен даярлаудың үлгілік немесе жеке бағдарламасында көрсетілген мерзімде білімді бастапқы біліктілік тексеруді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Білімін біліктілік тексеруден өтуден бас тартқан, сондай-ақ лауазымдық нұсқаулығына сәйкес білімін біліктілік тексеру кезінде электр қауіпсіздігі бойынша тобын растамаған жағдайда, қызметкердіеңбек міндеттерін орындаудан шеттету.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энергетикалық қадағалау және бақылау жөніндегі мемлекеттік органда білімін тексеруден өткен адамды біліктілік тексеру жөніндегі орталық комиссияның төрағасы етіп тағайындау.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қауіпсіздігі бойынша төрттен кем емес рұқсат тобы бар кемінде үш адамнан тұратын ұйымды біліктілік тексеру жөніндегі орталық комиссияны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Дайындықтан өткен қызметкердің өз бетінше жұмысқа жіберілуін ұйым немесе құрылымдық бөлімше бойынша өкімдік құжатпен ресімдеу.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басшы бекіткен барлық лауазымдар мен мамандықтар үшін қайталама нұсқамалар тақырыптарының жылдық тізбесінің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 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 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 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449 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6-қосымша</w:t>
            </w:r>
          </w:p>
        </w:tc>
      </w:tr>
    </w:tbl>
    <w:bookmarkStart w:name="z118" w:id="86"/>
    <w:p>
      <w:pPr>
        <w:spacing w:after="0"/>
        <w:ind w:left="0"/>
        <w:jc w:val="left"/>
      </w:pPr>
      <w:r>
        <w:rPr>
          <w:rFonts w:ascii="Times New Roman"/>
          <w:b/>
          <w:i w:val="false"/>
          <w:color w:val="000000"/>
        </w:rPr>
        <w:t xml:space="preserve"> Орталықтандырылған жылумен жабдықтау аймағында жылу энергиясын өндіруді жүзеге асыратын қазандықтарға қатысты электр энергетикасы саласындағы тексеру парағы </w:t>
      </w:r>
    </w:p>
    <w:bookmarkEnd w:id="86"/>
    <w:p>
      <w:pPr>
        <w:spacing w:after="0"/>
        <w:ind w:left="0"/>
        <w:jc w:val="both"/>
      </w:pPr>
      <w:r>
        <w:rPr>
          <w:rFonts w:ascii="Times New Roman"/>
          <w:b w:val="false"/>
          <w:i w:val="false"/>
          <w:color w:val="000000"/>
          <w:sz w:val="28"/>
        </w:rPr>
        <w:t xml:space="preserve">
      Бақылау субъектісіне (объектісіне) бара отырып, тексеруді/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 / профилактикалық </w:t>
      </w:r>
    </w:p>
    <w:p>
      <w:pPr>
        <w:spacing w:after="0"/>
        <w:ind w:left="0"/>
        <w:jc w:val="both"/>
      </w:pPr>
      <w:r>
        <w:rPr>
          <w:rFonts w:ascii="Times New Roman"/>
          <w:b w:val="false"/>
          <w:i w:val="false"/>
          <w:color w:val="000000"/>
          <w:sz w:val="28"/>
        </w:rPr>
        <w:t xml:space="preserve">
      бақылау мен қадағалауды тағайындау туралы акт 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 мүмкіндігі ықтимал үй-жайларды жарықтандыру үшін жарылудан қорғайтын жарықтандыру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кетуі мүмкіндігі ықтимал өндірістік үй-жайларда авариялық жарықтандыру мен 12 Вольтты жарықтандыру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мен қышқылдың (балқытқыш қышқылдан басқа) аздаған көлемін (2-3 литрге дейін) берік кептелген тығыны бар шыны ыдыста (бөтелкеде) желдеткішпен жабдықталған жеке үй-жайларларда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қосу құрылғылары мен арматурадағы технологиялық схемаға сәйкес нөмірлеу мен жазулардың болуы, сондай-ақ ысырмалардың, вентильдердің және шиберлердің штурвалдарында оларды ашу немесе жабу кезінде айналу бағытын нұсқаудың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жарығы жоқ жерлерде жабдықтар қызмет көрсеткен кезде ақауы жоқ жылжымалы электр фонарларының саны жеткілікті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метрден асатын ормандарды қабылдау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орман басшысының күнделікті тексеруін жазу журналында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жерге ілінген цехта (ауданда, учаскеде) газға қауіпті жер асты құрылыстарының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схемасында және бағдар картасында барлық газ қауіпті жерасты құрылыстары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құрылыстарында немесе резервуарларда (отын мен майларды сақтауға арналған резервуарлардан басқа) ондағы ауаның температурасы 32оС-тан жоғары болған кезде тек ерекше жағдайда (апат кезінде, егер ол адам өміріне қауіп төндірсе, жабдықтың бұзылуы және басқалар) жұмыс басшысының рұқсатымен және оның тікелей басшылығымен персоналдың күюінің алдын алу үшін қажетті шаралар қабылдай отырып,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ретте тоқтатылған айналмалы механизмдерді жөндеу кезінде нарядтың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жетектер мен механизмді іске қосу қондырғысына кернеу беруге рұқсат етпейтін қауіпсіздік белгілерінің, ал жұмыс өндірісі орнында "Осында жұмыс істеу керек" деген қауіпсіздік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шаруашылығының үй-жайларында және аумағында от жұмыстарын орындау кезінде нарядтың болуы (мазут резервуарлары, қабылдау-ағызу құрылғылары, жүру арналары, мазут сорғыш).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Гидразингидрат ерітінділерін дайындауға арналған қондырғының сору-сору желдеткішімен жабдықталған, техникалық су өткізбейтін және дренаждық суларды жинауға және бейтараптандыруға арналған шұңқырлары бар оқшауланған үй-жайда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гидразингидраттың төгілген ерітіндісін бейтараптандыратын хлор әктісі қорының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қондырғысының үй-жайында қандай да бір басқа реагенттер мен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қондырғысы бар үй-жайлардың сыртында "Гидразингидрат" деген жазудың және ілу үшін "Сақ болыңыз. Улы заттар" деген ескерту қауіпсіздік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 орындалатын жұмыстар нарядының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 үшін қажетті улы заттар ерітінділерін сақтау үшін "Улар" деген жазуы бар жеке шкафтардың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В желісінен қоректенетін электр жабдықтары мен құралдары металл корпустарының (кептіргіш шкафтар, муфельді пештер, кондуктомерлер, рН-метрлер)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шиыршығы бар электр плиталарын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 қызудың конвективті үстіндегі, электр сүзгідегі, газ жолындағы, ауа арқасындағы, шаң дайындау, күл шығару және күлді тұту жүйелеріндегі жұмыс)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Турбиналарды және олардың кіші жабдықтарын (конденсаторларды, жылу алмасу аппараттарын, май жүйелерін) жөндеуді орындау кезінде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 таспалы конвейерлерден отын лақтыратын құрылғыларды, қоректендіргіштерді, элеваторларды, ұсақтаушыларды, вагон аударғыштарды, багерлерді жөндеу кезде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сепараторларды, таспалы конвейерлердің таразыларын, жаңқа және тамыр ұстаушыларды, сондай-ақ механикалық қатты отынды жөндеу кезде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шаруашылығындағы жөндеу жұмыстары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және араластырғышты жөндеу (қоректендіру, конденсаттық, циркуляциялық, желілік және басқа), олардың тізбесін жұмыс беруші белгілейді кезде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 механизмдерді жөндеу (үрлегіш және диірмен желдеткіш, шаң сорғы, диірмен және басқа)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үй-жайлардағы от жұмыстары кезде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жөндеуді орындау және құбырларда бітеуіштерді алу кезінде наряд болуы (45оС төмен температурадағы су құбырынан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машиналарды, кран арбаларды, кран асты жолдарын, скрепер қондырғыларды, жүктегіштерді, көтергіштерді, фуникулерлерді, темір арқан жолдарды жөндеу (дөңгелекті және шынжыр табан басқа) кезде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бөлшектеу және монтаждау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Аспаптарға арналған гильзалар мен штуцерлерді кесу, шығын өлшеуіштердің өлшем диафрагмаларын орнату және шешу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Тоқтатуды, өнімділікті шектеу және жабдықтың схемасы мен жұмыс істеу режимін өзгертуді талап ететін автоматты реттеу, қашықтықтан басқару, қорғау, сигнал беру және бақылау аппаратурасын орнату, шешу, тексеру және жөндеу кезде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мен арматураларды құбырлардан алмай жөндеу, импульсті желіні жөндеу немесе ауыстыру (газ-, мазут-, май- және бу кұбырларын, өрт сөндіру құбырларын, кәріз желісін, улы және агрессиялы ортадағы құбырларды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монтаждаумен және бағыттаумен байланысты жұмыстар кезде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Газдануға, жарылыс қауіптілігіне және электр тоғының зақымдануына және кіру шектелген қауіпті жерлердегі жұмыстар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Камералардағы, құдықтардағы, аппараттардағы, бункерлердегі, резервуарлардағы, бактардағы, коллекторлардағы, туннельдердегі, құбырлардағы, арналар мен шұңқырлардағы және басқа металл сыйымдылықтардағы жұмыстар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дефектоскопиялау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химиялық тазарту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қарсы жабын жабу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 кезде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Ағаштарды қазаншұңқырдың және траншеялардың қабырғаларын бекіту, жинақтау және бөлшектеу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коммуникациялары орналасқан аймақтағы жер қазу жұмыстары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Сүзгіні ашумен байланысты сүзгілік материалды жүктеу, үстеме жүктеу және түсіру кезде наряд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гидразин және аммиакты қондырғыларда жөндеу жұмыстарын орындау кезінде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жұмыстарын орындау кезінде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құралдарынан жүргізілетін жұмыстарды орындау кезінде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жинау құрылыстарына жөндеу жүргізу кезінде наряд болуы (персоналдың суға түсуі мүмкін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 құрылыстар мен ғимараттарды жөндеу кезде наряд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басшысы бекіткен нарядтарды беруге уәкілетті адамдар тізімінің және цехтар (блоктар) ауысым бастықтарының, аудан бойынша кезекшілердің жұмыс орындарында осы тізімдердің көшірмелерінің болуы, сондай-ақ адамдар құрамы өзгерген кезде оларды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нарядтар, нарядтар мен аралық нарядтар бойынша жұмыстардың басшылары мен өндірушілері бола алатын, осы ұйымдардың техникалық басшылары бекіткен және қарамағында жабдықтар бар кәсіпорындарға берілетін мердігерлік ұйымдар қызметкерлерінің тізімдерінің болуы, сондай-ақ адамдар құрамы өзгерген кезде уақтылы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мердігер ресімдеген жұмыс істеп тұрған кәсіпорынның (ұйымның) аумағындағы жұмыстарға құрылыс-монтаж ұйымдарының рұқсат-актісінің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жазып берген құрылыс-монтаждау ұйымының жұмыстарды орындауға арналған нарядының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қауіпсіздігін қамтамасыз ету жөніндегі іс-шараларды және құрылыс-монтаждау ұйымы персоналының Энергетикалық қондырғыларды пайдалану жай-күйіне және цехтағы (жылу желісі объектісінде) қауіпсіздік техникасының әсер етуінің алдын алу бөлігінде нарядта көрсетілген жұмыстарды жүргізу тәртібін оның басшысымен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ұйымдарының цех (жылу желісі аудандары) басшылары мен мамандарының наряд беруіне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Жұмысшыларда жұмыс сипаты бойынша тиісті кәсіби дайындық туралы растаманың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көрсететін персоналда электр қауіпсіздігі бойынша тиісті топтың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 кезінде қауіпсіздік техникасы бойынша білімін тексеруден өткен қызметкердің еңбек нормалары мен электр қондырғыларында жұмыс істеу ережелерін білуін тексеру туралы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жұмыстардың қауіпсіздігі бойынша қосымша (жоғары) талаптар қойылатын жұмыстарды орындауға жіберілген адамдардың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мүшелерін қоспағанда, электр қондырғыларында жұмыстарды қауіпсіз жүргізуге уәкілетті адамды тағайындау туралы кәсіпорын басшысы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оны беруге құқығы бар адамның келісімімен жүргізген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мен өкімнің жұмысқа жіберу үшін тікелей жұмыс орнында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және нарядтар мен өкімдер бойынша жұмыстарды есепке алу журналында ресімделген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жұмысқа рұқсатты ресімдеу үшін нарядтар мен өкімдер бойынша жұмыстарды есепке алу журналының немесе жедел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кезінде жұмыс орнына кернеу берілетін аралас ажыратқыш, айырғыш, бөлгіш және жүктеме ажыратқышы жетектеріне, қашықтықтан басқару кілттеріне және батырмаларына, 1000 В дейінгі коммутациялық аппаратураларға (автоматтар, жапқыштар, ажыратқыштар) ілуге арналған "ҚОСУҒА БОЛМАЙДЫ адамдар жұмыс істеп жатыр" деген белгінің (плакаттың)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ажыратпасы жоқ 1000 В-қа дейінгі қосылыстарда түсірілген сақтандырғыштарға ілінген плакаттардың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қарнақпен басқарылатын айырғыштардағы қоршауларға, ал бір полюсті ажыратқыштарда әрбір айырғыштың жетегіне ілінген плакаттардың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ЖТҚ-да (жиынтықты тарату құрылғысы) жұмыс кезінде ілуге арналған плакаттардың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болмауын тексергеннен кейін тікелей орнатылған ток өткізгіш бөліктерде жұмыс істеу кезінде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(тарату құрылғысы) жиналмалы шиналарында жұмыс істеген кезде 1000 В дейінгі электр қондырғыларында жұмыс істеген кезде жерге тұйықтаудың, қалқандардың, шиналарды құрастырудың (оқшауланған сыммен орындалған шиналардан басқа)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алдында сорғының, түтінтартқыштың және желдеткіштің электр қозғалтқыштарында, егер электр қозғалқыштары оларға жалғанған механизмдерден айнала алса, соңғылардың ысырмалары мен шиберлерінде жабу және құлыптауға арналған құлыптың болуы, сондай-ақ электр қозғалтқыштарының роторларын тежеу бойынша қолданылған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жұмыс істеп тұрған айналмалы бөліктерінің алынбайтын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зарядтың электр сүзгісін ажыратқаннан кейін одан және электрагрегаттарды жерге қосу арқылы қоректендіргіш кабельдерден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 газдалуын тексермей, онда жұмыс істеуге кірісуге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нұсқаумен бекітілген жер асты құрылыстарының газдануына тексеру жүргізу үшін аспаптарды пайдаланатын, оқытылған адамдар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жоқтығын ашық от арқылы тексеруге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Күштік трансформаторлар мен реакторларды қарап тексеру үшін тұтқасы бар стационарлық баспалдақтардың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 тұрған трансформатор мен реакторларда қарау алаңдарына рұқсатты жабу үшін тиісті ескерту белгілерінің (плакаттардың)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 бетінен немесе жабыннан олардың биіктігі 1,3 м. жоғары болса, құрылыс ағашы, мінбе және люлька үшін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Төсеніштер мен қоршауларды орнату мүмкін болмаған кезде немесе мақсатқа сай болмаса, сондай-ақ жабдықта жұмыс жасау барысында әрбір жекелеген жағдайларда қауіпсіздік шаралары айқындалатын технологиялық карта, жоспарлы-сақтық жұмыстары немесе басқа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жұмыскерлерде жеке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нұсқаулығының және іске қосу режимдерін сынау нәтижелерінің негізінде жасалған қазандықты іске қосу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жұмыс режимінің жабдықты сынау және пайдалану жөніндегі нұсқаулық негізінде жасалған режимдік картаға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Қақпалардың есіктері бекітілген, шкаф тәрізді қақпаларда жерге тұйықтау, қымтағыш, тұрақты жарық, 12 және 220 В арналған штепсель розеткаларының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ағымдағы және күрделі жөндеу жұмысын жүргізу үшін энергия объектісінің техникалық басшысы бекіткен және зауыт нұсқаулығының немесе техникалық қызмет көрсету мен жөндеу жұмысының мерзімі мен құрамына арналған нормативтердің негізінде жасалған графиктің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пайдалануға берілген логикалық басқару құралдарына технологиялық алгоритмдердің барлық өзгерістерінің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сапасының төмендеуін тудыруы мүмкін кез келген жабдықты жұмысқа қосу және ажырату химиялық цехпен (зертханалармен немесе тиісті бөлімшелермен)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 арматуралар мен арматураны қашықтықтан басқару элементтерін жөндеу, құбыр жолдарының жөнделетін учаскелерін бөліп тұратын бітеуіштер орнату және алып тастауды орындау үшін рұқсат беру нарядының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зауыттардың оларды пайдалану жөніндегі үлгілік нұсқаулықтарына сәйкес күл ұстағыш құрылғылардың жай-күйін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және ауа-күлді шығару жүйесін пайдалану ұйымдастыру:</w:t>
            </w:r>
          </w:p>
          <w:p>
            <w:pPr>
              <w:spacing w:after="20"/>
              <w:ind w:left="20"/>
              <w:jc w:val="both"/>
            </w:pPr>
            <w:r>
              <w:rPr>
                <w:rFonts w:ascii="Times New Roman"/>
                <w:b w:val="false"/>
                <w:i w:val="false"/>
                <w:color w:val="000000"/>
                <w:sz w:val="20"/>
              </w:rPr>
              <w:t>
1) судың, ауаның және электр энергиясының оңтайлы жұмсалуын;</w:t>
            </w:r>
          </w:p>
          <w:p>
            <w:pPr>
              <w:spacing w:after="20"/>
              <w:ind w:left="20"/>
              <w:jc w:val="both"/>
            </w:pPr>
            <w:r>
              <w:rPr>
                <w:rFonts w:ascii="Times New Roman"/>
                <w:b w:val="false"/>
                <w:i w:val="false"/>
                <w:color w:val="000000"/>
                <w:sz w:val="20"/>
              </w:rPr>
              <w:t>
2) күл-қож құбырларының барынша тозбауын;</w:t>
            </w:r>
          </w:p>
          <w:p>
            <w:pPr>
              <w:spacing w:after="20"/>
              <w:ind w:left="20"/>
              <w:jc w:val="both"/>
            </w:pPr>
            <w:r>
              <w:rPr>
                <w:rFonts w:ascii="Times New Roman"/>
                <w:b w:val="false"/>
                <w:i w:val="false"/>
                <w:color w:val="000000"/>
                <w:sz w:val="20"/>
              </w:rPr>
              <w:t>
3) сыртқы қойыртпақ өткізгіштер мен су құбырларын мұздатуды, күлді ағызу аппараттарын, арналар мен қойыртпақ қабылдаушы бункерлерді тұнбаландыруды, бункерлерде, тесіктер мен тұрып қалған күлдерді тазалайтын күл құбырларында күл қалдықтарын болдырмауды қамтамасыз ететін режимдердің болуы.</w:t>
            </w:r>
          </w:p>
          <w:p>
            <w:pPr>
              <w:spacing w:after="20"/>
              <w:ind w:left="20"/>
              <w:jc w:val="both"/>
            </w:pPr>
            <w:r>
              <w:rPr>
                <w:rFonts w:ascii="Times New Roman"/>
                <w:b w:val="false"/>
                <w:i w:val="false"/>
                <w:color w:val="000000"/>
                <w:sz w:val="20"/>
              </w:rPr>
              <w:t>
Ауыр еритін қосылыстармен судың қанығуын және өлшенген қатты бөліктердің тұнығуын (ағару) жою үшін бассейннің қажетті көлемі мен тұндырма тереңдігінің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бақылау - өлшеу аспаптарының, гидро және пневмозол жою жүйелерінің технологиялық қорғау, блоктау және сигнал беру құрылғыларының, сондай - ақ мерзімдік тексерулер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қож шығару жүйелерін пайдалану тәжірибесі негізінде жасалған жабдықтарды жөндеу және ауыстыру, сондай - ақ күл-қож шығару жүйелерінің жұмысы өзгерген кезде түзетулер (отын түрін өзгерту, қосымша қазандықтарды қосу)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 сумен және күл шлактарымен толтыруды жүзеге асыру, сондай-ақ жобалық құжаттама бойынша күл үйінділерінен күл шлактарын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дайындықта ұстап тұратын және энергия объектісінің техникалық басшысы бекіткен график бойынша мезгіл-мезгіл тексерілетін резервті автоматты түрде қосуға арналған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келмейтін жылу желісін коректендіру үшін су берудің әр жағдайында жедел журналда берілген су мөлшері мен сумен жабдықтау көзін көрсете отырып белгіленетін электр станциясының техникалық басшысы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кенеттен көтерілуінен кері құбырларды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Бак-аккумуляторлары мен қор ыдыстарының олардың бұдан әрі пайдалану жарамдылығын анықтайтын жай-күйін бағалау үшін энергия объектісінің техникалық басшысы бекіткен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жабдықтың қауіпсіз жұмысын қамтамасыз ету және зақымдардың алдын алу үшін негізгі және дәнекерленген металдың құрылымдық күйін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техникалық басшысы бекіткен металды бақылау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элементтері металының құрылымдық жай-күйінің өзгеруін бағалау және оның парктік қызмет ету мерзімі шегінде одан әрі пайдалануға жарамдылығын анықтау үшін ұйымдастырылған пайдалану бақылауын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 жүргізетін энергия жабдығының негізгі элементтерін (құбырдың, барабандардың, қазандық коллекторларының, бу құбырларының, ыдыстардың, цилиндр корпустарының, стопор клапандарының, турбина роторларының иілуі) техникалық диагностикалау үшін көрсетілген уақыт ішінде сенімді жұмысты қамтамасыз ететін іс-шаралардың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пайдалану мерзімі ішінде металды бақылау нәтижелерін, басқа да қажетті құжаттарды қарастыратын және осы тораптар мен бөлшектерді жөндеу мен оларды жұмыста қалдыру туралы шешім қабылдайтын сараптамалық-техникалық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іске қосу кезінде іске қосу және жұмыс режимінде сенімді жұмыс істеу үшін іске қосу-реттеу құрылғылары мен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сумен салқындатылатын орамасы мен статордың белсенді болаты, сондай-ақ кіріктірілген сумен ауаны салқындататын электр қозғалтқыштары бар корпуста судың пайда болғаны туралы сигнал беретін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салқындату жүйелерінің жабдықтары мен аппаратураларын пайдаланудың, конденсат пен су сапасының сәйкестігін қамтамасыз ету үшін дайындаушы зауыт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Жылу-механикалық жабдық үшін жауапты электр қозғалтқыштарының электр қорегінде үзіліс болған кезде негізгі жабдықтың технологиялық режимінің тұрақтылығын сақтау үшін жұмыс немесе резервтік қоректендіру 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жауапты механизм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бөлмесі", "Өртке қауіпті", "Темекі шегуге тыйым салынады" деген жазбалардың және аккумуляторлық батареялар үй-жайларындағы есіктерге ашық отты қолдану мен темекі шегуге жол бермеу туралы тиісті қауіпсіздік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төселген кабельдердің жанбайтын коррозияға қарсы лактан жасалған жабынның және металдан жасалмаған кабельдердің броньдарын бояудың және кабельдер салынған металдан жасалмаған жабыны бар металл конструкциялардың, сондай-ақ кабельдік металл қораптардың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қабықшалары немесе броны бар кабельдерде, сондай-ақ кабель салынатын кабельдік конструкцияларда жерге тұйықтаудың немесе нөлдеудің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жердегі жер жұмыстарын жүргізу үшін энергетикалық объектінің жазбаша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немесе басқа қосылыстардың дұрыс ажыратылмауын тудыруы мүмкін релелік қорғау және автоматика құрылғыларында жұмыс істеу үшін рұқсат етілген өтінімнің болуы, сондай-ақ өз кезегінде осы мүмкіндіктер есепке алынатын жабдыққа, РҚА релелік қорғаныс автоматы қолданыстағы құрылғыларына көзделмеген өзге де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қосуға жататын қондырғының әрбір элементінің жеке жерге тұйықтау өткізгішінің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бірнеше элементтерін жерге тұйықтаушы өткізгіштермен тізбектей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жерге тұйықтағышқа және жерге тұйықтау конструкциясына жалғауды дәнекерлеумен, ал аппараттардың, машиналардың корпустарына және әуе желісінің тіректеріне дәнекерлеумен немесе бұрандама қосылысымен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 кемінде 1 рет жүргізілген жерге қосу құрылғысын монтаждау, қайта құру және күрделі жөндеуден кейін жанасу кернеулерін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болған ғимараттар мен құрылыстар электр қондырғыларының жерге тұйықтау және осы ғимараттар мен құрылыстардың 2 және 3-ші санаттағы найзағайдан қорғау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электр қондырғыларының жерге тұйықтау құрылғыларын біріктіру үшін табиғи және жасанды жерге тұйықтау өткізгіштерінің болуы, олардың саны кемінде екі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Кабелдермен, құбыржолдармен, темір жолдармен қиылысқан жерлерде, олардың ғимараттарға кіру жерлерінде және қорғайтын өткізгіштердің механикалық зақымдануы мүмкін басқа жерлерде қорғалған өткізгіштердің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қоректену көзінде жарық және дыбыс сигналдары бар корпусқа (жерге) қатысты оқшаулау кедергісін үздіксіз бақылау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ток өткізуші бөліктері, қоршаулар мен қабықшалардың негізгі оқшаулау жылжымалы электр қондырғыларында тура жанасудан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 құрылыстарында басқа уақытша құрылғыларды жасауға, оларда материалдар мен жабдықтарды сақтауға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құрылыстарынан сыртқа немесе Г және Д санатты өндірістері бар үй-жайларына кабель құрылыстарының ұзындығы кемінде 25 м болған жағдайда кемінде екі шығатын есігінің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есіктері мықты бітелген өздігінен жабылатындай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көпірлері бар өтпелі кабель эстакадаларының сатылары бар кіретін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кабель эстакадаларының кіреберістері арасында арақашықтықтың кемінде 150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эстакадаларының шетінен кіре беріске дейінгі арақашықтықтың кемінде 25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шаруашылығына қызмет көрсетумен байланысты емес тұлғаларға эстакадаларға еркін кіруді болдырмайтын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ішкі жағынан кілтсіз ашылатын, өздігінен жабылатын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Бөліктердің ұзындығы 35 кВ-ке дейін кабель салынған кезде 150 м-ден аспауы және пластмассалық оқшаулағышы бар кабельде, май толтырылған кабельдер салынған кезде 120 м-ден аспауы тиіс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 мен үй-жайларда алмалы-салмалы жанбайтын плиталармен кабель каналы мен қос еденнің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 және сол сияқты үй- жайларда, ал паркетті едені бар басқару қалқандарының үй-жайларында - төменнен асбестпен және асбестпен қаңылтырмен қорғалған бұдырлы болат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алынатын массасы 70 кг артық емес жабынды жеке плитаның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плиталарда көтеретін құралдың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құдықтардың биіктігі 1,8 м кем емес, камералардың биіктігі нормаланбайды, бұл ретте жалғастырушы бекіткіш және жартылай тіреуіш муфталарға арналған кабелдік құдықтардың қазусыз муфталарды монтаждауды қамтамасыз ететін өлшемдері болуы тиіс, сондай-ақ су асты өткелдеріндегі жағалаулық құдықтардың резервтік кабельдер мен қоректендіргіш аппараттардың орналасуын қамтамасыз ететін өлшемдері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нөсер суларын жинауға арналған құдықтың, сондай-ақ су ағызатын құрылғының еденде шұңқыр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құдықтарда металл баспалдақтардың болуы, бұл ретте кабельдік құдықтарда кабельдер мен жалғастырушы муфталар конструкцияларда, науаларда немесе қалқаларда салынуы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люктердің диаметрі 650 мм-ден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және туннельдердің жабық люктерінде екі жақты металл қақпақтардың болуы, мұнда төменгі құлпысы бар қақпақ туннель жағынан кілтсіз ашылады.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қақпақтарында кабель құдықтары мен туннельдерінде алу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құрылысы әрбір бөлекжай дербес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муфталарға, арналарға, камераларға және ашық эстакадаларға арналған құдықтарды қоспағанда, электр жарығының және жылжымалы шамдарды және кабель құрылыстары жабдықтарының құралдарын қоректендіруге арналған желінің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Эстакадалардың және галереялардың астында және үстінде байланыс және радиофикация сымдары төсеуінің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өтпейтін бөлігіндегі кабель эстакадасы мен галереяның ең аз биіктігінің жердің жоспарлы белгісінен кемінде 2,5 м деңгейде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 мынадай талаптарды орындау:</w:t>
            </w:r>
          </w:p>
          <w:p>
            <w:pPr>
              <w:spacing w:after="20"/>
              <w:ind w:left="20"/>
              <w:jc w:val="both"/>
            </w:pPr>
            <w:r>
              <w:rPr>
                <w:rFonts w:ascii="Times New Roman"/>
                <w:b w:val="false"/>
                <w:i w:val="false"/>
                <w:color w:val="000000"/>
                <w:sz w:val="20"/>
              </w:rPr>
              <w:t>
1) кабельдер жөндеуге қол жетерлік жерде,ал ашық жүргізілгендер - бақылау үшін қолайлы болуы тиіс,</w:t>
            </w:r>
          </w:p>
          <w:p>
            <w:pPr>
              <w:spacing w:after="20"/>
              <w:ind w:left="20"/>
              <w:jc w:val="both"/>
            </w:pPr>
            <w:r>
              <w:rPr>
                <w:rFonts w:ascii="Times New Roman"/>
                <w:b w:val="false"/>
                <w:i w:val="false"/>
                <w:color w:val="000000"/>
                <w:sz w:val="20"/>
              </w:rPr>
              <w:t>
2) параллельді орнатылған күш беретін кабельдер мен әртүрлі құбырлар арасындағы арақашықтық кемінде 0,5 м,, ал газ құбырлары мен жанар май құбырлары арасы кемінде 1 м болуы тиіс.</w:t>
            </w:r>
          </w:p>
          <w:p>
            <w:pPr>
              <w:spacing w:after="20"/>
              <w:ind w:left="20"/>
              <w:jc w:val="both"/>
            </w:pPr>
            <w:r>
              <w:rPr>
                <w:rFonts w:ascii="Times New Roman"/>
                <w:b w:val="false"/>
                <w:i w:val="false"/>
                <w:color w:val="000000"/>
                <w:sz w:val="20"/>
              </w:rPr>
              <w:t>
3) параллель салынған күш кабельдері мен әр түрлі құбыржолдар арасындағы қашықтық кемінде 0,5 м, ал газ құбырлары мен жанғыш сұйықтықтары бар құбыржолдар арасындағы қашықтық кемінде 1 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жерлердегі өндірістік үй-жайлардағы кабельдердің қиылысуы кезінде биіктіктің еденнен кемінде 1,8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май құбырлары мен жанғыш сұйықтығы бар құбырлардың үстінен және астынан кабель желілерін тік жазықтықта параллель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салыну тереңдігін анықтау үшін жобаның болуы, бұл ретте су ағызуға ұшыраған, тұрақсыз арнасы және жағалаулары бар өзендер арқылы төсеу, кабельдердің түбіне тереңдеуі жергілікті жағдайларды ескере отырып жасалуы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кабельдерді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шығатын жерлерде кабельдік құдықтардың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 көпірлер бойынша асбест-цементті құбырларда және оларға жақындағанда кабель төсеуінің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металл бөліктерінен темір және темір бетонды орындарға өту кезінде барлық жер асты кабельдерінің оқшауланған (электрлік)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құрылыстар бойынша (көпір, айлақ, пирс, т.б.) болат құбырларда төселген кабель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тіректің орнатылған жылын және реттік нөмірін, әуе желілері тіректерінен кабель байланыс желілеріне дейінгі арақашықтықты көрсете отырып, плакаттың (байланыс кабеліне дейін кемінде 4 м арақашықтықтағы тіректерде орнатылған), ал 250 м кейін әуе желілері магистралі бойымен – қорғау аймағы көлденеңі мен әуе желісі иесінің телефонының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орман алаптарымен және көк орай егістіктермен өтетін болса, өзі алып жүретін оқшауланған сымдардың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алып жүретін қапталған сымдар ең үлкен стрела салбырап тұру кезінде ағаштың және бұталардың арақашықтығы мен 0,3 м-дей ең үлкен ауытқуы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 ең үлкен стрела салбырап тұру кезінде арақашықтығының немесе ағаштарға, бұталарға және басқаларға дейінгі ауытқуы 1 м-ден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металл конструкцияларын, бандаждарды коррозиядан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желісінен ғимаратқа кіру үшін тармақталу ұзындығының кемінде 25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желісінен ғимаратқа енгізуге 25 м артық тармақталу аралығының ұзындығы кезінде қосымша аралық тіректің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сымдарды әуе желілері тіректеріндегі изоляторға және оқшаулайтын траверске бекіту, қимаға арналған тіректерді есептемегенде, біреулік болуы. Сымдарды аралық тіректердегі штырлы изоляторларға бекіту проволкамен байлау арқылы немесе қыстырғышпен изолятор мойнына тірекке қаратып орындайды. Әуе желілерінен тармақталған сымдар бітеу бекітілуі.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Тіректерге орнату үшін жер бетінен 1,6-1,8 м биіктікте электр қабылдағыштарын қосуға арналған аппараттардың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арақашықтығы 1,2 м аралықта жақын болу шартына байланысты төмендегіден кем болмауы тиіс:</w:t>
            </w:r>
          </w:p>
          <w:p>
            <w:pPr>
              <w:spacing w:after="20"/>
              <w:ind w:left="20"/>
              <w:jc w:val="both"/>
            </w:pPr>
            <w:r>
              <w:rPr>
                <w:rFonts w:ascii="Times New Roman"/>
                <w:b w:val="false"/>
                <w:i w:val="false"/>
                <w:color w:val="000000"/>
                <w:sz w:val="20"/>
              </w:rPr>
              <w:t>
1) cымдар тік орналасқанда және сымдардың көлденең жылжығандағы орналасуы 20 см - 60 см-ден аспауы тиіс, бұл көк мұз қабырғасының нормативті қалыңдығы 15 мм-дей болатын аудандарда және көк мұз қабырғасының нормативті қалыңдыңы 20 мм және одан жоғары болатын аудандарда – 90 см болады.</w:t>
            </w:r>
          </w:p>
          <w:p>
            <w:pPr>
              <w:spacing w:after="20"/>
              <w:ind w:left="20"/>
              <w:jc w:val="both"/>
            </w:pPr>
            <w:r>
              <w:rPr>
                <w:rFonts w:ascii="Times New Roman"/>
                <w:b w:val="false"/>
                <w:i w:val="false"/>
                <w:color w:val="000000"/>
                <w:sz w:val="20"/>
              </w:rPr>
              <w:t>
2) көк мұзды басқа барлық аудандарда сымдар басқаша орналасқанда, желдің жылдамдығы 18 м/с-қа дейін – 40см, ал жылдамдығы 18 м/с-та – 60 см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әртүрлі фазалы сымдар арасындағы тік арақашықтықтың әуе желілерінде тармақталған кезде және ортақ тіректегі әртүрлі қиысулар кезінде кемінде 10 см, ось бойымен енгізу оқшаулағышы арасындағы арақашықтықтың кемінде 40 см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арақашықтықтың кемінде 15 см және сымнан бағанға, траверске және басқа тіректің элементтеріне дейінгі арақашықтықтың кемінде 5 см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әуе желілері сымдарын және оқшауланбаған 10 кВ-қа дейінгі әуе желілері сымдарын ортақ тірекке мына шарттарды сақтаған жағдайда бірге ілуге болады:</w:t>
            </w:r>
          </w:p>
          <w:p>
            <w:pPr>
              <w:spacing w:after="20"/>
              <w:ind w:left="20"/>
              <w:jc w:val="both"/>
            </w:pPr>
            <w:r>
              <w:rPr>
                <w:rFonts w:ascii="Times New Roman"/>
                <w:b w:val="false"/>
                <w:i w:val="false"/>
                <w:color w:val="000000"/>
                <w:sz w:val="20"/>
              </w:rPr>
              <w:t>
1) 1 кВ-қа дейінгі әуе желілері 10 кВ-қа дейінгі әуе желілері климат жағдайының есебі бойынша орындалуы;</w:t>
            </w:r>
          </w:p>
          <w:p>
            <w:pPr>
              <w:spacing w:after="20"/>
              <w:ind w:left="20"/>
              <w:jc w:val="both"/>
            </w:pPr>
            <w:r>
              <w:rPr>
                <w:rFonts w:ascii="Times New Roman"/>
                <w:b w:val="false"/>
                <w:i w:val="false"/>
                <w:color w:val="000000"/>
                <w:sz w:val="20"/>
              </w:rPr>
              <w:t>
2) 10 кВ-қа дейінгі әуе желілері сымдары 1 кВ-қа дейінгі әуе желілері сымдарынан жоғары орналасуы;</w:t>
            </w:r>
          </w:p>
          <w:p>
            <w:pPr>
              <w:spacing w:after="20"/>
              <w:ind w:left="20"/>
              <w:jc w:val="both"/>
            </w:pPr>
            <w:r>
              <w:rPr>
                <w:rFonts w:ascii="Times New Roman"/>
                <w:b w:val="false"/>
                <w:i w:val="false"/>
                <w:color w:val="000000"/>
                <w:sz w:val="20"/>
              </w:rPr>
              <w:t>
3) бекітпе оқшаулағышына бекітілген 10 кВ-қа дейінгі әуе желілері сымдарында қос бекіткіш болуы тиіс;</w:t>
            </w:r>
          </w:p>
          <w:p>
            <w:pPr>
              <w:spacing w:after="20"/>
              <w:ind w:left="20"/>
              <w:jc w:val="both"/>
            </w:pPr>
            <w:r>
              <w:rPr>
                <w:rFonts w:ascii="Times New Roman"/>
                <w:b w:val="false"/>
                <w:i w:val="false"/>
                <w:color w:val="000000"/>
                <w:sz w:val="20"/>
              </w:rPr>
              <w:t>
4) ортақ тіректе орналасқан, әртүрлі кернеулі жақын жатқан сымдар арасындағы тік арақашықтықтың, сондай-ақ желсіз қоршаған ортаның ауа температурасы +15 0С болғанда аралық ортасы кемінде 2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ӨОС-ті және 1 кВ-қа дейінгі оқшауланбаған әуе желілері сымдарын бірге ілгенде тіректе және аралықта тік арақашықтықтың қоршаған орта температурасы желсіз +15 0С болған жағдайда кемінде 0,4 мм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жүктемемен жекелеген тұтынушылар қуат алатын әуе желілерінде ортақ нөлдік сыммен бір фазаны екі сымға ажырату арқылы жүзеге асырылатын жеті сым 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 атмосфераның ластану деңгейі және найзағай әрекетінің үдемелілігіне қарамастан, әуе желілерінде оқшаулағыштардың немесе оқшаулағыш материалдардан жасалған траверстердің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тармақталған жерлерде көпмойынды немесе қосымша оқшаулағыштардың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аса қысымнан қорғау,, әуе желілері тіректеріне орнатылған электр қондырғыларын жермен тұйықтау, қорғаныс аппараттарын қорғау үшін қажет әуе желісі тіректерінде жерге тұйықтау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тіректері, металл конструкциялары және темірбетон тіректері арматурасының нөлдік сымына қорғаныс өткізгіштері жалғанымының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темірбетон тіректері мен баған құламасы арматурасының тұйықтау шығысына жалғануының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 тартпаларының жерге тұйықтау өткізгішіне жалғанымның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аралықтарымен шектелетін 1 кВ-қа дейінгі кернеулі әуе желісі тіректерінің ілгектері, қадалары және арматураларының, сондай-ақ бірлескен аспа жүзеге асырылатын тіректердің жерге тұйықтауының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болатын асқын кернеулерден қорғау үшін әуе желісі тіректеріне орнатылатын қорғаныс аппараттарының жеке түсуімен жерге тұйықтауға жалғанымның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тіректерге алдын ала кернелген темірбетоннан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әуе желісі сымдарынан жер беті мен көшенің көлік жүретін бөлігіне дейін сымның ең үлкен салбырауы кезінде кемінде 6 м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ең үлкен салбырауы кезінде әуе желісінің сымдарынан жерге дейінгі арақашықтықты жолы қиын жерлерде 3,5 м-ге дейін азайтуға және мүлдем қол жетпейтін жерлерде (тау сілемдері, жартастар, құздар) 1 м. дейін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изоляторларында сымдардан жерге дейінгі арақашықтық кемінде 2,75 м болуы тиіс және көрсетілген қашықтықты сақтау мүмкін болмаған жағдайда қосымша тіреуіш немесе ғимараттың конструкциясы орнатылуы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көлденең арақашықтық, ғимаратқа, құрылымға және құрылысқа дейін аздаған ауытқу болған жағдайда мынадан кем болмауы:</w:t>
            </w:r>
          </w:p>
          <w:p>
            <w:pPr>
              <w:spacing w:after="20"/>
              <w:ind w:left="20"/>
              <w:jc w:val="both"/>
            </w:pPr>
            <w:r>
              <w:rPr>
                <w:rFonts w:ascii="Times New Roman"/>
                <w:b w:val="false"/>
                <w:i w:val="false"/>
                <w:color w:val="000000"/>
                <w:sz w:val="20"/>
              </w:rPr>
              <w:t>
1) 1,5 м - балконға, террасаларға және терезеге дейін;</w:t>
            </w:r>
          </w:p>
          <w:p>
            <w:pPr>
              <w:spacing w:after="20"/>
              <w:ind w:left="20"/>
              <w:jc w:val="both"/>
            </w:pPr>
            <w:r>
              <w:rPr>
                <w:rFonts w:ascii="Times New Roman"/>
                <w:b w:val="false"/>
                <w:i w:val="false"/>
                <w:color w:val="000000"/>
                <w:sz w:val="20"/>
              </w:rPr>
              <w:t>
2) 1 м - бітеу қабырғаға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ғимараттарға кірер жолдарға тармақталуды қоспағанда, ғимараттарға, құрылыстарға және құрылыстарға оқшауланбаған сымдары бар ӘЖ-нің өтуіне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судың ең жоғары деңгейіне дейінгі қашықтықтың болуы 2 м кем емес, ал мұзға дейін – 6 м кем емес, бұл ретте ӘЖ әуе желісі кеме жүретін өзендермен қиылысуы.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жерасты кабель ендірмесінен байланыс желісі тіректеріне және оның жерге тұйықтағыштарына дейін арақашықтықтың кемінде 1 м, ал оқшауланған құбырға кабель жүргізгенде – кемінде 0,5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кабельдік тірегінің негізінен көлденең жазықтыққа ЛС (П3) жақын сымының проекциясына дейінгі арақашықтық ЛС (П3) тірегінің биіктігінен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әуе байланыс желілерімен жақындасуы кезінде осы желілердің шеткі сымдарының арасындағы көлденең қашықтық кемінде 2 м, ал қысылған жағдайларда-кемінде 1,5 м болуы тиіс. Барлық қалған жағдайларда желілер арасындағы қашықтық ӘЖ, ЛС және ПВ ең жоғары тірегінің биіктігінен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 мен байланыс желісі сымдары телевизия кабельдері және радиоантенналар түсуіндегі әуе желісі сымдары арасындағы көлденең арақашықтықтың кемінде 1,5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тіректерінен әуе желісі енгізгенге дейін және әуе желісі ғимаратқа енгізу сымдарының байланыс сымадрынан (П3) тармақталған сымдарымен кіріске дейін қиылысуына жол бермеу және әуе желісі (П3) сымдарынан төмен емес орналасуы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әуе желісі жақындасқанда және қиылысқанда әуе желісі сымдарынан жол белгілеріне дейін және оларды көтеріп тұратын тросқа дейінгі арақашықтықтың кемінде 1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әуе желісінің арқанды жолдармен және жер үсті металл құбырларымен қиылысуы және жақындауы кезінде мынадай талаптарды сақтау:</w:t>
            </w:r>
          </w:p>
          <w:p>
            <w:pPr>
              <w:spacing w:after="20"/>
              <w:ind w:left="20"/>
              <w:jc w:val="both"/>
            </w:pPr>
            <w:r>
              <w:rPr>
                <w:rFonts w:ascii="Times New Roman"/>
                <w:b w:val="false"/>
                <w:i w:val="false"/>
                <w:color w:val="000000"/>
                <w:sz w:val="20"/>
              </w:rPr>
              <w:t>
1) әуе желісі арқан жолдың астында өтуі тиіс; әуе желісінің арқан жолдың үстінен өтуіне жол берілмейді.;</w:t>
            </w:r>
          </w:p>
          <w:p>
            <w:pPr>
              <w:spacing w:after="20"/>
              <w:ind w:left="20"/>
              <w:jc w:val="both"/>
            </w:pPr>
            <w:r>
              <w:rPr>
                <w:rFonts w:ascii="Times New Roman"/>
                <w:b w:val="false"/>
                <w:i w:val="false"/>
                <w:color w:val="000000"/>
                <w:sz w:val="20"/>
              </w:rPr>
              <w:t>
2) арқанды жолдардың төменгі жағында ӘЖ сымдарын қоршауға арналған көпірлер немесе торлар болуы тиіс;</w:t>
            </w:r>
          </w:p>
          <w:p>
            <w:pPr>
              <w:spacing w:after="20"/>
              <w:ind w:left="20"/>
              <w:jc w:val="both"/>
            </w:pPr>
            <w:r>
              <w:rPr>
                <w:rFonts w:ascii="Times New Roman"/>
                <w:b w:val="false"/>
                <w:i w:val="false"/>
                <w:color w:val="000000"/>
                <w:sz w:val="20"/>
              </w:rPr>
              <w:t>
3) әуе желісі арқанды жолдың астында немесе құбырдың астында өткен кезде әуе желісі сымдары ең аз ілу жебесі кезінде олардан мынадай қашықтықта болуы тиіс: арқанды жолдың көпіршелеріне немесе қоршау торларына дейін немесе құбырға дейін – ілудің ең үлкен жебесі кезінде 1 м кем емес және сымдардың арқан жолдың элементтеріне дейін немесе құбырға дейін ең үлкен ауытқуы кезінде – 1 м кем емес.;</w:t>
            </w:r>
          </w:p>
          <w:p>
            <w:pPr>
              <w:spacing w:after="20"/>
              <w:ind w:left="20"/>
              <w:jc w:val="both"/>
            </w:pPr>
            <w:r>
              <w:rPr>
                <w:rFonts w:ascii="Times New Roman"/>
                <w:b w:val="false"/>
                <w:i w:val="false"/>
                <w:color w:val="000000"/>
                <w:sz w:val="20"/>
              </w:rPr>
              <w:t>
4) әуе желісі әуе желісінің астында орналасқан құбырмен қиылысқан кезде әуе желісі сымдарынан құбыржолдар элементтеріне дейінгі арақашықтық ең үлкен салмақ жебесі кезінде кемінде 1 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номиналды тогының мәнін, ажыратқыштың тағайыншасын және балқымалы ендірменің номиналды тогын көрсететін қорғаныс аппаратында ол қорғайтын желі үшін талап етілетін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 үшін қажетті Автоматты ажыратқыштардың ажыратқыштарының тағайындамалары мен қорғау аппараттары Орнатылатын шкафтардың есіктерінде немесе қалқандарда орналасқан сақтандырғыштардың балқымалы ендірмелерінің номиналды токтары көрсетілген схеманың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аппаратқа дейінгі учаске ұзындығының 3 м-ден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нөлдік өткізгіштерге орнатуға тиым салынуы.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тербеліс немесе асинхронды жүріс кезінде олардың әрекетін шектейтін қорғаныс құрылғыларының болуы, егер көрсетілген желілерде қорғаныстар артық жұмыс істей алатын осындай тербеліс немесе асинхронды жүріс болуы мүмкін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Релелік қорғаныстың әрекеті қосылу көрсеткіштерінің релесіне қойылған көрсеткіш релесімен, қосылу санының есептегіштерімен, авариялық оқиғалардың тіркегіштерімен және басқа да құрылғыларымен қорғаныстың жұмысын талдау мен есептеуге қажетті дәрежеде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өшіруге арналған әрекетін тіркейтін құрылғылар әрбір қорғаныстың әрекеті, ал күрделі қорғаныс кезінде - оның кейбір бөліктері (қорғаныстың әртүрлі сатысы, бүлінудің әртүрлі түрінен қорғаныстың жеке жиынтығы дабыл беретіндей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қондырғының элементтерінің әрқайсысында осы элементте орнатылған басқа қорғаныстарға қарағанда басқа қорғалатын элементтердің бүлінуіне әрекет ететін көлемдегі уақыттан аз уақытта әрекет ететін негізгі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жұмыс істемей қалған кезде немесе жапсарлас элементтер ажыратқыштарының әрекет ету үшін қашық резервті әрекет етуді қамтамасыз етуге арналған резервті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негізгі қорғанысы абсолюттік іріктеуге ие болса (жоғары 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зақымдалған элементінің (желі, трансформатор, шина) ажыратқыштарының біреуі істен шыққан кезде істен шыққан ажыратқыштармен аралас ажыратқыштарды ажыратуға әрекет ететін ажыратқыштар істен шыққан кезде резервтеу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бейтараптарының жерге тұйықталу режимінің болуы (жерге тұйықталған бейтарапы бар трансформаторларды орналастыру), бұл ретте жерге тұйықталу кезінде токтар мен кернеулердің мәндері тұйық жерге тұйықталған бейтарапы бар тораптардағы электр жүйесін пайдаланудың барлық ықтимал режимдерінде желі элементтерінің релелік қорғанысының әрекетін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ауыспалы жедел ток көзі ретінде пайдаланылатын қорғалатын элементтің ток трансформаторларының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режимінің шарттары, іс-әрекеттің селективтілігі бойынша немесе басқа да себептер бойынша жұмыстан шығарылатын, оларды жедел персонал жұмыстан шығару үшін арнайы құрылғылары бар релелік қорғаныс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Реледе іске қосылу көрсеткіштерімен, іске қосылу санын есептегіштермен немесе автоматты қайта қосу құрылғыларының әрекетін тіркеу үшін осыған ұқсас мақсаттағы басқа да құрылғылармен кіріктірілген көрсеткіш релесінің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қондырғылардың жабдықтарына арналған автоматты реттеу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қаптамасы немесе аралық қатарларға жалғанатын алюминий желілері бар кабельдерге арналған қысқыштардың немесе арнайы муфталардың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кабельдер, кабель желілері және сымдар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жүргізілетін кернеу 110 кВ және одан жоғары трансформаторлардың екінші реттік тізбектеріндегі кабельдердің металл қабықшасының немесе екі жағынан жерге тұйықталған броньдің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жалғанудың екінші реттік тізбектерін жедел токпен қамтамасыз ету үшін жеке сақтандырғыштардың немесе автоматты ажыратқыштардың (соңғысын қолдану тиімдірек)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Панельдердің қызмет ететін жақтарында панельге қатысты жалғанымдарды, оның мақсатын, қалқаншадағы панельдің реттік нөмірін көрсететін жазбалардың болуы, ал панельдерде орнатылған аппаратураның жазбалары немесе схемаларға сәйкес таңбалануы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жеке тізбектер мен панельдердің мақсатын көрсететін нақты жазбалардың болуы, бұл ретте жазбалар құрылғының беттік жағында, ал екі жағынан қызмет етілетін болса, құрылғының артқы жағында орындалуы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аспаптардың орналасуы пайдалану кезінде туындайтын ұшқындар немесе электр доғалары қызмет көрсетуші персоналға зиян келтірмеуі, қоршаған заттарды тұтандыруы немесе зақымдауы, ҚТ қысқа тұйықталу шақыруға немесе жерге тұйықталуы мүмкін болмауы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тогын қосуға және ажыратуға арналған және операторға қараған контактілері бар тікелей қолмен басқарылатын (жетексіз) кернеуді алуға ғана арналған көрсетілген ажыратқыштарды ашық орнатуға білікті емес персонал үшін қол жетімсіз шартымен саңылаусыз және саңылаусыз жанбайтын қаптамалармен қорғалған рубильниктердің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түйіспелі винтқа, ал электр қабылдағыштарға кететін сымдар винттік гильзаға жалғанатындай етіп орнатылатын бұрандалы (тығын тәріздес) сақтандырғыштардың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полярлы жылжымайтын оқшауламасы жоқ ток өткізуші бөліктері арасында, сонымен катар осы бөліктер мен оқшауламасы жоқ ток өткізбейтін металдық бөліктері арасында оқшаулама беті бойынша кемінде 20 мм және ауа бойынша кемінде 12 мм арақашықтықтың болуы. Оқшауламасы жоқ ток өткізгіш бөліктер мен қоршаулар арасында торлар тұрғанда кемінде 100 мм, тұтас жиналмалы қоршаулар тұрғанда кемінде 40 мм- арақашықтықтың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материалдардан жасалған панельдер корпусының болуы, ал диспетчерлік және оларға ұқсас басқару пульттерінен басқа, жанбайтын немесе жануы қиын материалдардан жасалған қаптамалар мен құрылғылардың басқа да бөліктерінің конструкциясы, бұл ретте бұл талап диспетчерлік және оларға ұқсас басқару пульттеріне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ылғалды, өте ылғалды үй-жайларда және ашық ауада орнатылатын тарату құрылғыларда қоршаған ортаның теріс әсерінен сенімді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талаптарға сәйкес келетін электр үй-жайларындағы қалқаншаның беттік немесе артқы жағында орналасатын қызмет ету жолдарының болуы:</w:t>
            </w:r>
          </w:p>
          <w:p>
            <w:pPr>
              <w:spacing w:after="20"/>
              <w:ind w:left="20"/>
              <w:jc w:val="both"/>
            </w:pPr>
            <w:r>
              <w:rPr>
                <w:rFonts w:ascii="Times New Roman"/>
                <w:b w:val="false"/>
                <w:i w:val="false"/>
                <w:color w:val="000000"/>
                <w:sz w:val="20"/>
              </w:rPr>
              <w:t>
1) жарықтағы өту жолдарының ені кемінде 0,8 м; жарықтағы өту жолдарының биіктігі – кемінде 1,9 м.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кемінде 0,6 м болуы тиіс;</w:t>
            </w:r>
          </w:p>
          <w:p>
            <w:pPr>
              <w:spacing w:after="20"/>
              <w:ind w:left="20"/>
              <w:jc w:val="both"/>
            </w:pPr>
            <w:r>
              <w:rPr>
                <w:rFonts w:ascii="Times New Roman"/>
                <w:b w:val="false"/>
                <w:i w:val="false"/>
                <w:color w:val="000000"/>
                <w:sz w:val="20"/>
              </w:rPr>
              <w:t>
2) қолжетімді биіктікте (кемінде 2,2 м) орналасқан сыртқа шығып кеткен, қоршалмаған, оқшауланбаған ток өткізгіші бөліктерінен өту жолының бір жағынан қарсылас қабырғаға бөліктерінен өту жолының, оқшауланбаған токөткізгіші бөліктері жоқ қондырғыға дейінгі арақашықтық мынадай мәндерден кем болмауы тиіс: кернеуі 660 В төмен жағдайы үшін - қалқанша ұзындығы 7 м дейін 1,0 м және де қалқанша ұзындығы 7 м астам болса, 1,2 м; кернеуі 660 В-қа тең немесе одан жоғары болса - 1,5 м. Бұл жағдайда қалқанша ұзындығы дегеніміз – панельдер (шкафтар) қатарлар аралығы немесе панельдердің (шкафтардың) бір қатары мен қабырға аралығындағы өту жолдарының ұзындығы;</w:t>
            </w:r>
          </w:p>
          <w:p>
            <w:pPr>
              <w:spacing w:after="20"/>
              <w:ind w:left="20"/>
              <w:jc w:val="both"/>
            </w:pPr>
            <w:r>
              <w:rPr>
                <w:rFonts w:ascii="Times New Roman"/>
                <w:b w:val="false"/>
                <w:i w:val="false"/>
                <w:color w:val="000000"/>
                <w:sz w:val="20"/>
              </w:rPr>
              <w:t>
3) жолдың екі жағында болған кемінде 2,2 м биіктікте орналасқан қоршалмаған оқшауланбаған ток өткізгіші бөліктері арасындағы арақашықтық мынадай болуы тиіс: 660 В-тан төмен кернеуі жағдайы үшін кемінде 1,5 м; 660 В немесе одан жоғары кернеу жағдайы үшін кемінде 2,0;</w:t>
            </w:r>
          </w:p>
          <w:p>
            <w:pPr>
              <w:spacing w:after="20"/>
              <w:ind w:left="20"/>
              <w:jc w:val="both"/>
            </w:pPr>
            <w:r>
              <w:rPr>
                <w:rFonts w:ascii="Times New Roman"/>
                <w:b w:val="false"/>
                <w:i w:val="false"/>
                <w:color w:val="000000"/>
                <w:sz w:val="20"/>
              </w:rPr>
              <w:t>
4) осы тармақтың 2) және 3)тармақшаларында келтірілген арақашықтықтан кіші орналасатын оқшауланбаған ток өткізуші бөліктер қоршалуы;</w:t>
            </w:r>
          </w:p>
          <w:p>
            <w:pPr>
              <w:spacing w:after="20"/>
              <w:ind w:left="20"/>
              <w:jc w:val="both"/>
            </w:pPr>
            <w:r>
              <w:rPr>
                <w:rFonts w:ascii="Times New Roman"/>
                <w:b w:val="false"/>
                <w:i w:val="false"/>
                <w:color w:val="000000"/>
                <w:sz w:val="20"/>
              </w:rPr>
              <w:t>
5) жолдар үстінде орналасатын қоршалмаған оқшауланбаған ток өткізуші бөліктер кемінде 2,2 м биіктікте орналасуы;</w:t>
            </w:r>
          </w:p>
          <w:p>
            <w:pPr>
              <w:spacing w:after="20"/>
              <w:ind w:left="20"/>
              <w:jc w:val="both"/>
            </w:pPr>
            <w:r>
              <w:rPr>
                <w:rFonts w:ascii="Times New Roman"/>
                <w:b w:val="false"/>
                <w:i w:val="false"/>
                <w:color w:val="000000"/>
                <w:sz w:val="20"/>
              </w:rPr>
              <w:t>
6) жолдар үстінде орналасатын қоршаулар кемінде 1,9 м биіктікте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ток өткізуші бөліктерінің қоршаулары ретінде ұяшық өлшемдері кемінде 25х25 мм торлар және біркелкі немесе аралас қоршаулардың болуы. Қоршаулардың биіктігі кемінде 1,7 м, және қалқаншалардың ұзындығы 7 м-ден астам жағдайда қызмет ету жолдарының екі шығысы болуы тиіс. Қалқаншаның монтаждау жағындағы жолдарының шығу есіктері қалқанша үй-жайына да және басқа да үй-жайларға шығарылуы мүмкін. Қызмет ету жолының ені 3 м-ден көп болса және де маймен толтырылған аппараттар болмаса, онда екінші шығатын жолдың қажеті жоқ.ТҚ үй-жайларының есіктері басқа үй-жайларға қарай (ауыспалы токтың кернеуі 1 кВ жоғары және тұрақты токтың 1,5 кВ жоғары ТҚ үй-жайларынан басқалары) немесе сыртқа қарай шығарылуы тиіс және де өздігінен жабылып қалатын, ішкі жағынан кілтсіз ашылатын құлыптары болуы керек. Есіктердің ені кемінде 0,75 м, биіктігі кемінде 1,9 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өтпеген персонал үшін қолжетімді үй-жайларда орнатылған тарату құрылғыларының ток өткізгіш бөліктерінде жабық тұтас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ток өткізуші бөліктері бар тарату құрылғыларын қолдану жағдайында қоршаулардың болуы,сонымен қатар қоршау тор, біркелкі жабық немесе аралас, биіктігі кемінде 1,7 м болуы тиіс. Тор қоршаудан оқшауланбаған ток өткізуші бөліктері бар құрылғыға дейінгі арақашықтық кемінде 0,7 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 сақталуы:</w:t>
            </w:r>
          </w:p>
          <w:p>
            <w:pPr>
              <w:spacing w:after="20"/>
              <w:ind w:left="20"/>
              <w:jc w:val="both"/>
            </w:pPr>
            <w:r>
              <w:rPr>
                <w:rFonts w:ascii="Times New Roman"/>
                <w:b w:val="false"/>
                <w:i w:val="false"/>
                <w:color w:val="000000"/>
                <w:sz w:val="20"/>
              </w:rPr>
              <w:t>
1) құрылғы жоспарланған алаңда, аудан деңгейінен кемінде 0,2 м орналасуы тиіс және қоршаған ортаның шарттарына сәйкес келетін конструкциясы болуы керек. Биіктігі 1 м және одан жоғары қар үймелері байқалатын аймақтарда шкафтар жоғарылатылған іргетаста орналастырылады;</w:t>
            </w:r>
          </w:p>
          <w:p>
            <w:pPr>
              <w:spacing w:after="20"/>
              <w:ind w:left="20"/>
              <w:jc w:val="both"/>
            </w:pP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бөліктерінің қасында орналасқан құрылыс конструкцияларының электр тогы әсерінен қызуын болдырмау:</w:t>
            </w:r>
          </w:p>
          <w:p>
            <w:pPr>
              <w:spacing w:after="20"/>
              <w:ind w:left="20"/>
              <w:jc w:val="both"/>
            </w:pPr>
            <w:r>
              <w:rPr>
                <w:rFonts w:ascii="Times New Roman"/>
                <w:b w:val="false"/>
                <w:i w:val="false"/>
                <w:color w:val="000000"/>
                <w:sz w:val="20"/>
              </w:rPr>
              <w:t>
1) 50 0С дейін және одан жоғары температурасында персоналға қолжетімді:</w:t>
            </w:r>
          </w:p>
          <w:p>
            <w:pPr>
              <w:spacing w:after="20"/>
              <w:ind w:left="20"/>
              <w:jc w:val="both"/>
            </w:pPr>
            <w:r>
              <w:rPr>
                <w:rFonts w:ascii="Times New Roman"/>
                <w:b w:val="false"/>
                <w:i w:val="false"/>
                <w:color w:val="000000"/>
                <w:sz w:val="20"/>
              </w:rPr>
              <w:t>
2) 70 0С дейін және одан жоғары температурасында қол жетімсіз.</w:t>
            </w:r>
          </w:p>
          <w:p>
            <w:pPr>
              <w:spacing w:after="20"/>
              <w:ind w:left="20"/>
              <w:jc w:val="both"/>
            </w:pPr>
            <w:r>
              <w:rPr>
                <w:rFonts w:ascii="Times New Roman"/>
                <w:b w:val="false"/>
                <w:i w:val="false"/>
                <w:color w:val="000000"/>
                <w:sz w:val="20"/>
              </w:rPr>
              <w:t>
Егер қасында орналасқан ток өткізгіш бөліктерінен 1000 А және одан аз ауыспалы тогы жүргізілсе, конструкциялар қызуға тексерілмейді.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Ажыратқыштың немесе оның жетегінің жақсы көрінетін және сенімді жұмыс істейтін жағдай көрсеткіші ("Қосылған", "Ажыратылған") болуы. Ажыратқыштың жалғыз жағдайының көрсеткіші ретінде белгі беру (сигналдық) ажыратқышын пайдалануға рұқсат етілмейді. Егер ажыратқыштың ашық түйіспелері болмаса және де оның жетегі ажыратқыштан қабырғамен бөлініп тұрса, онда көрсеткіш ажыратқыштарда, жетекте де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температурадан басқа майлы және әуелік ажыратқыштардың жетек механизмдерінің, әуелік ажыратқыштар клапандары блогының, олардың агрегаттық шкафтарының, сондай-ақ ішкі қондырғы қысқыштары немесе аспаптары қолданылатын басқа да шкафтар жылытылуының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ТҚ мынадай іс-әрекеттерге жол бермейтін жедел блокталуының болуы:</w:t>
            </w:r>
          </w:p>
          <w:p>
            <w:pPr>
              <w:spacing w:after="20"/>
              <w:ind w:left="20"/>
              <w:jc w:val="both"/>
            </w:pPr>
            <w:r>
              <w:rPr>
                <w:rFonts w:ascii="Times New Roman"/>
                <w:b w:val="false"/>
                <w:i w:val="false"/>
                <w:color w:val="000000"/>
                <w:sz w:val="20"/>
              </w:rPr>
              <w:t>
1) жерге тұйықтау пышақтар мен қысқа тұйықтағыштарға ажыратқыштарды, бөлгіштерді және айырғыштарды қосуды;</w:t>
            </w:r>
          </w:p>
          <w:p>
            <w:pPr>
              <w:spacing w:after="20"/>
              <w:ind w:left="20"/>
              <w:jc w:val="both"/>
            </w:pPr>
            <w:r>
              <w:rPr>
                <w:rFonts w:ascii="Times New Roman"/>
                <w:b w:val="false"/>
                <w:i w:val="false"/>
                <w:color w:val="000000"/>
                <w:sz w:val="20"/>
              </w:rPr>
              <w:t>
2) кернеу астында тұрған шиналауға айырғыштармен бөлінбеген шиналауға жерге тұйықтау пышақтарын қосуды;</w:t>
            </w:r>
          </w:p>
          <w:p>
            <w:pPr>
              <w:spacing w:after="20"/>
              <w:ind w:left="20"/>
              <w:jc w:val="both"/>
            </w:pPr>
            <w:r>
              <w:rPr>
                <w:rFonts w:ascii="Times New Roman"/>
                <w:b w:val="false"/>
                <w:i w:val="false"/>
                <w:color w:val="000000"/>
                <w:sz w:val="20"/>
              </w:rPr>
              <w:t>
3) аппарат конструкциясында қарастырылмаса, айырғыштармен және бөлгіштермен жүктеме тогын ажыратуды және қосуды.</w:t>
            </w:r>
          </w:p>
          <w:p>
            <w:pPr>
              <w:spacing w:after="20"/>
              <w:ind w:left="20"/>
              <w:jc w:val="both"/>
            </w:pPr>
            <w:r>
              <w:rPr>
                <w:rFonts w:ascii="Times New Roman"/>
                <w:b w:val="false"/>
                <w:i w:val="false"/>
                <w:color w:val="000000"/>
                <w:sz w:val="20"/>
              </w:rPr>
              <w:t>
Сызықтық ажыратқыштардың жерге тұйықтау пышақтарында желі жағынан тек ажыратқыш жетегі бар механикалық блоктауды және жерге тұйықтау пышақтарды ажыратылған күйінде құлыппен құлыптауға арналған жабдықты орнатуға арналады.</w:t>
            </w:r>
          </w:p>
          <w:p>
            <w:pPr>
              <w:spacing w:after="20"/>
              <w:ind w:left="20"/>
              <w:jc w:val="both"/>
            </w:pPr>
            <w:r>
              <w:rPr>
                <w:rFonts w:ascii="Times New Roman"/>
                <w:b w:val="false"/>
                <w:i w:val="false"/>
                <w:color w:val="000000"/>
                <w:sz w:val="20"/>
              </w:rPr>
              <w:t>
Электр байланыстарының схемалары қарапайым ТҚ үшін механикалық (кілттік) жедел блоктауды қолдану, ал барлық қалған жағдайларда – электр магниттік блоктауды қолдану ұсынылады. Бөгде адамдарға қолжетімді айырғыштардың жетектері ажыратылған және қосылған күйінде құлыптармен құлыптау жабдықтары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 майының деңгейі мен температурасының көрсеткіштерін және кернеуді түсірмей жабдықтың жай-күйін сипаттайтын басқа да көрсеткіштерді қол жеткізу және бақылау үшін ыңғайлы және қауіпсіз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арақашықтық кемінде 0,2 м болуы немесе керісінше шұңқыршалар қарастырылуы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орнатылған электр жарықтануының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станцияларда қызмет ету жүйесіне сәйкес телефон байланысымен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трансформаторлық құрылғыларды мына жерлерде орналастыруға жол бермеу:</w:t>
            </w:r>
          </w:p>
          <w:p>
            <w:pPr>
              <w:spacing w:after="20"/>
              <w:ind w:left="20"/>
              <w:jc w:val="both"/>
            </w:pPr>
            <w:r>
              <w:rPr>
                <w:rFonts w:ascii="Times New Roman"/>
                <w:b w:val="false"/>
                <w:i w:val="false"/>
                <w:color w:val="000000"/>
                <w:sz w:val="20"/>
              </w:rPr>
              <w:t>
1) ылғал технологиялық үдерісі өндірісінің ғимараты астында суға түсетін үй-жайлар, дәретханалар, ванна астында. Егер ТҚ мен ҚС үй-жайларына ылғал тиюдің алдын-алу, гидрооқшаулау сенімді жасалған жағдай есебінен ғана рұқсат етіледі;</w:t>
            </w:r>
          </w:p>
          <w:p>
            <w:pPr>
              <w:spacing w:after="20"/>
              <w:ind w:left="20"/>
              <w:jc w:val="both"/>
            </w:pPr>
            <w:r>
              <w:rPr>
                <w:rFonts w:ascii="Times New Roman"/>
                <w:b w:val="false"/>
                <w:i w:val="false"/>
                <w:color w:val="000000"/>
                <w:sz w:val="20"/>
              </w:rPr>
              <w:t>
2) ЖТҚ және трансформаторлық үй-жайдың жабылған жер үстінде немесе астында 1 сағаттан артық уақыт аралығында 50-ден астам адам болатын үй-жайларда, құрғақ және жанбайтын толтырғыш типті трансформаторлар орнатылған жағдайды ескермегенде.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пен ажыратқыш жиектері бар басқару дәлізінде жоғарыда көрсетілген өлшемдер:</w:t>
            </w:r>
          </w:p>
          <w:p>
            <w:pPr>
              <w:spacing w:after="20"/>
              <w:ind w:left="20"/>
              <w:jc w:val="both"/>
            </w:pPr>
            <w:r>
              <w:rPr>
                <w:rFonts w:ascii="Times New Roman"/>
                <w:b w:val="false"/>
                <w:i w:val="false"/>
                <w:color w:val="000000"/>
                <w:sz w:val="20"/>
              </w:rPr>
              <w:t>
1) жабдықтың бір жақты орналасуында е кемінде 1,5 м;</w:t>
            </w:r>
          </w:p>
          <w:p>
            <w:pPr>
              <w:spacing w:after="20"/>
              <w:ind w:left="20"/>
              <w:jc w:val="both"/>
            </w:pPr>
            <w:r>
              <w:rPr>
                <w:rFonts w:ascii="Times New Roman"/>
                <w:b w:val="false"/>
                <w:i w:val="false"/>
                <w:color w:val="000000"/>
                <w:sz w:val="20"/>
              </w:rPr>
              <w:t>
2) екі жақты орналасуында кемінде 2 м болуы тиіс.</w:t>
            </w:r>
          </w:p>
          <w:p>
            <w:pPr>
              <w:spacing w:after="20"/>
              <w:ind w:left="20"/>
              <w:jc w:val="both"/>
            </w:pPr>
            <w:r>
              <w:rPr>
                <w:rFonts w:ascii="Times New Roman"/>
                <w:b w:val="false"/>
                <w:i w:val="false"/>
                <w:color w:val="000000"/>
                <w:sz w:val="20"/>
              </w:rPr>
              <w:t>
Дәліз ұзындығы 7 м дейін болған кезде, дәліздің ені екі жақты қызмет етілу жағдайында 1,8 м-ге дейін қысқартуға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құрылғыларынан шығыстар мынаған сәйкес орындалуы:</w:t>
            </w:r>
          </w:p>
          <w:p>
            <w:pPr>
              <w:spacing w:after="20"/>
              <w:ind w:left="20"/>
              <w:jc w:val="both"/>
            </w:pPr>
            <w:r>
              <w:rPr>
                <w:rFonts w:ascii="Times New Roman"/>
                <w:b w:val="false"/>
                <w:i w:val="false"/>
                <w:color w:val="000000"/>
                <w:sz w:val="20"/>
              </w:rPr>
              <w:t>
1) ТҚ ұзындығы 7 м дейін болса, 1 шығысқа рұқсат етіледі.</w:t>
            </w:r>
          </w:p>
          <w:p>
            <w:pPr>
              <w:spacing w:after="20"/>
              <w:ind w:left="20"/>
              <w:jc w:val="both"/>
            </w:pPr>
            <w:r>
              <w:rPr>
                <w:rFonts w:ascii="Times New Roman"/>
                <w:b w:val="false"/>
                <w:i w:val="false"/>
                <w:color w:val="000000"/>
                <w:sz w:val="20"/>
              </w:rPr>
              <w:t>
2) ТҚ ұзындығы 7 м-ден артық 60 м-ге дейінгі аралықта болса, онда құрылғының екі шетінде екі шығысы қарастырылып, ТҚ шығыстары жиектерінен 7 м-ге дейін арақашықтықта орналастыруға рұқсат етіледі.</w:t>
            </w:r>
          </w:p>
          <w:p>
            <w:pPr>
              <w:spacing w:after="20"/>
              <w:ind w:left="20"/>
              <w:jc w:val="both"/>
            </w:pPr>
            <w:r>
              <w:rPr>
                <w:rFonts w:ascii="Times New Roman"/>
                <w:b w:val="false"/>
                <w:i w:val="false"/>
                <w:color w:val="000000"/>
                <w:sz w:val="20"/>
              </w:rPr>
              <w:t>
3) ТҚ ұзындығы 60 м асса, онда шеттеріндегі шығыстарынан басқа қосымша шығыстары да қарастырылуы тиіс және де қызмет ету, басқару немесе жарылыс дәліздерінің кез келген нүктесінен шығысқа дейін 30 м-ден аспауы керек.</w:t>
            </w:r>
          </w:p>
          <w:p>
            <w:pPr>
              <w:spacing w:after="20"/>
              <w:ind w:left="20"/>
              <w:jc w:val="both"/>
            </w:pPr>
            <w:r>
              <w:rPr>
                <w:rFonts w:ascii="Times New Roman"/>
                <w:b w:val="false"/>
                <w:i w:val="false"/>
                <w:color w:val="000000"/>
                <w:sz w:val="20"/>
              </w:rPr>
              <w:t>
Шығыстары сыртқа, басқыш алаңына немесе жанбайтын қабырғалары мен жабыны бар, жанғыш және жарылғыш қауіпті заттар, аппараттары жоқ өндіріс үй-жайларына, сондай-ақ берілген ТҚ-дан жанбайтын немесе отқа төзімділік шегі 0,6 сағаттан кем емес қиын жанатын есіктермен бөлінген ТҚ-ның басқа үй-жайларына шығарылуы мүмкін. Көп қабатты ТҚ-да екінші және қосымша шығыстарын сырттан өрттік сатысы бар балконға да шығаруға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қабаттың барлық ауданы бойынша бір белгіде тарату құрылғылары үй-жайларының едендерінің болуы, бұл ретте едендердің конструкциясы цемент шаңының пайда болу мүмкіндігін болдырмауы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ашылатын тарату құрылғыларынан есіктердің болуы және тарату құрылғысы жағынан кілтсіз ашылатын өздігінен жабылатын құлыптары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жабық күйінде бекітетін және есіктердің екі бағытта бір тарату құрылғысының бөліктері арасында немесе екі тарату құрылғысының аралас үй-жайлары арасында ашуға кедергі келтірмейтін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 жағына ашылатын әртүрлі кернеулі тарату құрылғыларының үй-жайлары (бөліктері) арасында есіктің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ТҚ үй-жайларының есіктерінде құлыптардың болуы, ТҚ және басқа үй-жайлардың кіру есіктерінің кілттері камера құлыптарына жақындамауы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вентиляция мен жылу айналымын қамтамасыз ету мүмкін болмаса, онда еріксіз жылу айналымы жасалуы және де оның жұмысы белгі беру аппараттар көмегімен бақыланып отырған трансформаторлар мен реакторлар үй-жайларының желдеткіш үй-жайларынан шығатын және оған кіретін ауа температураларының айырмасы трансформаторлар үшін 150С, 1000 А дейінгі ток ректорлары үшін 300С, 1000А астам, ток реакторлары үшін 200С-дан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 6 немесе одан да көп сағат болатын үй-жайлардың +180С-тан төмен және +280С жоғары емес температурамен қамтамасыз етілуі, бұл ретте кезекшінің тікелей жұмыс орнында жылытушы қондырғыларды орнатуға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өндірістік үй-жайларын ашық орнату кезінде трансформатордың ток өткізгіш бөлігінің жабық немесе қорғалған орындалуының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талаптарды сақтай отырып, цехішілік кіші станциядағы жиынтық-трансформаторлық кіші станцияны (бұдан әрі – КТП) немесе трансформаторды орнатуды орындау:</w:t>
            </w:r>
          </w:p>
          <w:p>
            <w:pPr>
              <w:spacing w:after="20"/>
              <w:ind w:left="20"/>
              <w:jc w:val="both"/>
            </w:pPr>
            <w:r>
              <w:rPr>
                <w:rFonts w:ascii="Times New Roman"/>
                <w:b w:val="false"/>
                <w:i w:val="false"/>
                <w:color w:val="000000"/>
                <w:sz w:val="20"/>
              </w:rPr>
              <w:t>
Әр түрлі КТП май трансформаторлары арасындағы, сондай-ақ майлы трансформаторлардың қоршалған камералары арасындағы жарықтағы қашықтық кемінде 10 м болуы тиіс.;</w:t>
            </w:r>
          </w:p>
          <w:p>
            <w:pPr>
              <w:spacing w:after="20"/>
              <w:ind w:left="20"/>
              <w:jc w:val="both"/>
            </w:pPr>
            <w:r>
              <w:rPr>
                <w:rFonts w:ascii="Times New Roman"/>
                <w:b w:val="false"/>
                <w:i w:val="false"/>
                <w:color w:val="000000"/>
                <w:sz w:val="20"/>
              </w:rPr>
              <w:t>
2) қосынды қуаты 6,5 МВ А аспайтын май трансформаторлары бар цехішілік кіші станцияның бір үй-жайында КТП орнату (үш КТП-дан аспайтын орнатуға рұқсат етіледі);</w:t>
            </w:r>
          </w:p>
          <w:p>
            <w:pPr>
              <w:spacing w:after="20"/>
              <w:ind w:left="20"/>
              <w:jc w:val="both"/>
            </w:pPr>
            <w:r>
              <w:rPr>
                <w:rFonts w:ascii="Times New Roman"/>
                <w:b w:val="false"/>
                <w:i w:val="false"/>
                <w:color w:val="000000"/>
                <w:sz w:val="20"/>
              </w:rPr>
              <w:t>
3) май трансформаторлары бар жиынтық-трансформаторлық кіші станциялар, сондай-ақ май трансформаторларының жабық камералары мен 60 кг және одан да көп май мөлшері бар аппараттар орнатылған цехішілік кіші станциялардың үй-жай конструкциясын қоршау отқа төзімділік шегі 0,75 сағаттан кем емес жанбайтын материалдардан жасалуы тиіс.;</w:t>
            </w:r>
          </w:p>
          <w:p>
            <w:pPr>
              <w:spacing w:after="20"/>
              <w:ind w:left="20"/>
              <w:jc w:val="both"/>
            </w:pPr>
            <w:r>
              <w:rPr>
                <w:rFonts w:ascii="Times New Roman"/>
                <w:b w:val="false"/>
                <w:i w:val="false"/>
                <w:color w:val="000000"/>
                <w:sz w:val="20"/>
              </w:rPr>
              <w:t>
3) екінші қабатта орнатылған цехішілік кіші станцияның май трансформаторларының жиынтық қуаты 1 МВ А артық емес;</w:t>
            </w:r>
          </w:p>
          <w:p>
            <w:pPr>
              <w:spacing w:after="20"/>
              <w:ind w:left="20"/>
              <w:jc w:val="both"/>
            </w:pPr>
            <w:r>
              <w:rPr>
                <w:rFonts w:ascii="Times New Roman"/>
                <w:b w:val="false"/>
                <w:i w:val="false"/>
                <w:color w:val="000000"/>
                <w:sz w:val="20"/>
              </w:rPr>
              <w:t>
4) майлы трансформаторлары бар жиынтық-трансформаторлық кіші станцияларды және майлы трансформаторларды екінші қабаттан жоғары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басқарылатын сақтандырғыштар мен айырғыштардың көмегімен жоғары кернеу желісіне кернеуі 0,4 МВА аспайтын 35 кВ дейінгі бағаналы (діңгекті) трансформаторлық кіші станция трансформаторының орындалған қосылыстарының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 жабуға арналған құлыптың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шеткі тірегінде орнатылған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метр биіктікте осы кіші станцияларға қызмет көрсету үшін жерден ток өткізгіш бөліктерге дейін есептей отырып, кемінде 4,5 метр биіктікте орнатылған қуаты 0,4 МВА аспайтын 35 кВ дейінгі бағаналы трансформаторлық кіші станция трансформаторының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МВА-дан аспайтын 35 кВ-қа дейінгі бағаналы (діңгекті) трансформаторлық кіші станция бөлігінің болуы:</w:t>
            </w:r>
          </w:p>
          <w:p>
            <w:pPr>
              <w:spacing w:after="20"/>
              <w:ind w:left="20"/>
              <w:jc w:val="both"/>
            </w:pPr>
            <w:r>
              <w:rPr>
                <w:rFonts w:ascii="Times New Roman"/>
                <w:b w:val="false"/>
                <w:i w:val="false"/>
                <w:color w:val="000000"/>
                <w:sz w:val="20"/>
              </w:rPr>
              <w:t>
1) 10 кВ кіші станциялар үшін 2,5 метрден кем емес;</w:t>
            </w:r>
          </w:p>
          <w:p>
            <w:pPr>
              <w:spacing w:after="20"/>
              <w:ind w:left="20"/>
              <w:jc w:val="both"/>
            </w:pPr>
            <w:r>
              <w:rPr>
                <w:rFonts w:ascii="Times New Roman"/>
                <w:b w:val="false"/>
                <w:i w:val="false"/>
                <w:color w:val="000000"/>
                <w:sz w:val="20"/>
              </w:rPr>
              <w:t>
2) 35 кВ кіші станциялар үшін 3,1 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артық емес 35 кВ дейінгі бағаналы (діңгекті) трансформаторлық кіші станцияда 1 кВ дейінгі ӘЖ шығару оқшаулағышына дейін жерден кемінде 0,4 метр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20-500 кВ ашық тарату құрылғыларының және ашық кіші станцияларының күн күркіреуінен қорғанысының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желілеріндегі жерден кемінде 2,5 м биіктікте орнатылған қорғаныш аралықтарының жерге тұйықтағыш еңістерінде ағаш тіректері бар қосымша қорғау аралықтарының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Оқшауламасы бар күштік трансформаторлардың 110-220 кВ орамдарының нейтралдарын қорғауға арналған вентильді ажыратқыштардың (аса кернеулікті шектегіштердің) болуы, ораманың желілік ұштарын оқшаулауға қатысты төмен және жерге қосылған бейтараптармен жұмыс істеуге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барлық ұзындығы бойынша троспен қорғалған және жауапты электр қондырғыларын қоректендіретін әуе желісіне жалғанса, әуе желісінен тармақталудың барлық ұзындығы бойынша тростармен қорғалуы және ағаш тіректерде тармақталуды орындау кезінде құбырлы разрядтағыштардың жиынтығын оны желіге қосу орнында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құбырлы ажыратқыштар ағаш бағандары бар әрбір қоректендіруші әуе желісінің жиектік бағанында бір-бір кешенмен орнатылады. Және де ажыратқыштарды ауыстырғыш пунктінің жерге тұйықтаушы құрылғысына жалғануы.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үш жүрісті краны бар манометрдің, сақтандырғыш клапанның және автоматты үрлейтін конденсат жинағыштардың әрбір тобына 23 МПа қысыммен болуы, бұл ретте ауа жинағыштардың төменгі бөлігі автоматты электрмен жылытылатын арнайы жылу оқшаулағыш камерада орналасуы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тарату желісіндегі қысымға және агрегат ажыратқыштарының резервуарларында зауыттар белгілеген шектерде, номиналды ажырату қабілеттілігін және автоматты өшірудің сәтсіз режимінде автоматты сөндіргіштердің сенімді жұмысын қамтамасыз ететін өткізгіштер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және тұрақты персоналдың кезекшілігісіз жұмыс істейтін компрессорлық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резервтік компрессорларды автоматты іске қосуды және тоқтатуды, су май бөлгіштерді автоматты үрлеуді (ылғал мен майды түсіру), қайта іске қосу клапандарын автоматты басқаруды және зақымданулар мен ақаулықтар кезінде компрессорлық агрегаттарды қорғауды және оның қалыпты жұмысы бұзылған кезде әрекет ететін сигнализациямен жабдықталған, сығылған ауа қондырғысының болуын көздейтін компрессорлық қондырғыны автоматты басқару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үй-жайында монтаждық және жөндеу жұмыстарын өткізуге арналған жөндеу алаңы мен жүк көтергіш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бүй-жайындағы еден керамикалық плиткасымен немесе оған теңбағалы материалмен жабылуы тиіс; қабырғалары сыланып, еденнен есептегенде 1,5 м биіктікке дейін майлы бояумен боялған панельдердің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үй-жайларының сыртқа ашылатын есіктерінің, өздігінен жабылатын құлыптары бар және ішінен кілтсіз тұтқамен ашылатын есіктері, ашылатын терезелері және фрамугалармен жабдықталған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желідегі қысымның 1,1 номиналға дейін артуы кезінде іске қосылатын әуе желісінде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желілік су бөлгішінде түсіру вентилі мен ауа өткізгіштерді қосу және бұру үшін фланецтері бар штуцердің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ауа өткізгіштердің дәнекерлеумен арматурамен түйіскен қосылыстары – фланецті болуы, бұл ретте ішкі диаметрі 6-8 мм құбырлар үшін ниппельдердің көмегімен фланецті қосылыстар немесе қосылыстар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жинақтағыштарының және ашық ауа астында орнатылатын сызықтық су бөлгіштерінің сыртқы беттері ашық түсті тұрақты бояумен боялуы.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тарату шкафында (ажыратқышпен жеткізілетін) орнатылған бекіту вентилі, сүзгіші, кері клапаны және ауа ажыратқышына тармақталған манометрі бар болуы және оларды электрмен жылытумен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жеткізудің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 болуы, кем дегенде:</w:t>
            </w:r>
          </w:p>
          <w:p>
            <w:pPr>
              <w:spacing w:after="20"/>
              <w:ind w:left="20"/>
              <w:jc w:val="both"/>
            </w:pPr>
            <w:r>
              <w:rPr>
                <w:rFonts w:ascii="Times New Roman"/>
                <w:b w:val="false"/>
                <w:i w:val="false"/>
                <w:color w:val="000000"/>
                <w:sz w:val="20"/>
              </w:rPr>
              <w:t>
1) электр станциялары мен кіші станциялардың ғимараттары мен құрылыс объектілеріне (сонымен қатар трансформаторлық шеберханаға) дейін: жалпы көлемі 100 т май қоймасы үшін – 12 м; жалпы көлемі 100 т–дан астам май қоймасы үшін – 18 м;</w:t>
            </w:r>
          </w:p>
          <w:p>
            <w:pPr>
              <w:spacing w:after="20"/>
              <w:ind w:left="20"/>
              <w:jc w:val="both"/>
            </w:pPr>
            <w:r>
              <w:rPr>
                <w:rFonts w:ascii="Times New Roman"/>
                <w:b w:val="false"/>
                <w:i w:val="false"/>
                <w:color w:val="000000"/>
                <w:sz w:val="20"/>
              </w:rPr>
              <w:t>
2) тұрғын және қоғамдық ғимараттарға дейін –арақашықтықтан 25%-ға артық;</w:t>
            </w:r>
          </w:p>
          <w:p>
            <w:pPr>
              <w:spacing w:after="20"/>
              <w:ind w:left="20"/>
              <w:jc w:val="both"/>
            </w:pPr>
            <w:r>
              <w:rPr>
                <w:rFonts w:ascii="Times New Roman"/>
                <w:b w:val="false"/>
                <w:i w:val="false"/>
                <w:color w:val="000000"/>
                <w:sz w:val="20"/>
              </w:rPr>
              <w:t>
3) май шаруашылығының аппараттық бөлігіне дейін – 8 м;</w:t>
            </w:r>
          </w:p>
          <w:p>
            <w:pPr>
              <w:spacing w:after="20"/>
              <w:ind w:left="20"/>
              <w:jc w:val="both"/>
            </w:pPr>
            <w:r>
              <w:rPr>
                <w:rFonts w:ascii="Times New Roman"/>
                <w:b w:val="false"/>
                <w:i w:val="false"/>
                <w:color w:val="000000"/>
                <w:sz w:val="20"/>
              </w:rPr>
              <w:t>
4) сутек баллондарының қоймаларына дейін –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жарықтандыру май көрсеткіштерінде май деңгейін бақылау үшін жеткіліксіз болса, тәуліктің қараңғы уақытында трансформаторлардың май көрсеткіштері жарықтануының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қақпағы мен бактарында орнатылатын разрядтауыштар үшін талаптарға сәйкес келетін 35 кВ жоғары емес вентильді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Орауыштары бар трансформаторлар үшін іргетастарда бағыттағыштың болуы, сонымен қатар бағыттауыштарға трансформаторды бекіту үшін трансформатордың екі жағынан орнатылатын тіректердің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шығару құбырының саңылауы жақын орнатылған жабдыққа бағытталмайтындай етіп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Домалатып жылжыту жолы бойында және салмағы 20 т-дан астам трансформаторлардың іргетастары жанында оларға шығырларды, бағыттағаш блоктарын, полиспасттарды бекітуге мүмкіндік беретін анкерлердің болуы. Жылжыту бағыты өзгеретін орындарда домкраттарды орнататын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трансформаторлардың әрбір камерасының сыртқа шығатын немесе едені, қабырғалары, жабыны жанбайтын, ішінде өртке қауіпті және жарылысқа қауіпті заттары, аппараттары және өндірістері жоқ көршілес үй-жайларға шығатын есігінің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құрылғысы қақпақшаларының орналасуы оларға ыңғайлы жету жолын, трансформаторды суыту жүйесінен ажырату мүмкіндігін немесе жеке суытқышты жүйеден ажырату мүмкіндігін және де трансформаторды суытқыштан майды ағызбай шығаруды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жүйесіндегі суыту колонкалары мен басқа да жабдықтар температурасы +50С-тан төмен түспейтін үй-жайларда орналасуы және қажет болған жағдайларда жылыту қарастырылуы.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сорғыда ДЦ және Ц жүйесінің май сорғыштарының және су сорғыштарының жұмысын бақылау үшін манометрдің болуы.</w:t>
            </w:r>
          </w:p>
          <w:p>
            <w:pPr>
              <w:spacing w:after="20"/>
              <w:ind w:left="20"/>
              <w:jc w:val="both"/>
            </w:pPr>
            <w:r>
              <w:rPr>
                <w:rFonts w:ascii="Times New Roman"/>
                <w:b w:val="false"/>
                <w:i w:val="false"/>
                <w:color w:val="000000"/>
                <w:sz w:val="20"/>
              </w:rPr>
              <w:t>
Тор сүзгілері болған кезде сүзгішке май кіргенде және сүзгіштен шығарда орнатылған манометрлердің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май, суытушы су циркуляциясының тоқтағаны туралы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сигнализациямен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 (көпірлік крандармен жабдықталған мұнаралар)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кіші станцияларда алынатын сыртқабы жоқ, алмалы-салмалы белсенді бөлігінің салмағы 25 т-дан астам трансформаторлар бар болса, оларды жөндеу үшін трансформатордың іргетасымен темір жол арқылы жалғанатын стационарлық немесе инвентарлық жүктергіш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қондырғыға орнатылған кернеу мен токты өлшейтін және бақылайтын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 кері ток пайда болған жағдайда ажырататын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кедергісінің мәнін бағалауға және де полюстердің бірінің оқшаулама кедергісі 220 В торабында 20 кОм-ға дейін, 110 В торабында 10 кОм-ға дейін, 48 В торабында 5 кОм-ға дейін және 24 В торабында 3 кОм-ға дейін төмендегенде сигнализация арқылы әсер ететін тұрақты ток шиналары оқшауламаны әрдайым бақылайтын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блоктаудың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Шиналардың қосылған, аккумуляторларға жалғанған жерлерін және басқа қосылыстарын қоспағанда, барлық ұзындығы бойынша спирті жоқ қышқылға төзімді бояумен екі рет боялған оқшауланбаған өткізгіштердің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көршілес шиналардың арақашықтығы динамикалық төзімділік есебі арқылы анықталады. Жарықта көрсетілген арақашықтық, сондай-ақ шиналардан ғимараттың бөлігіне дейінгі және басқа да жерге тұйықталған бөліктеріне дейінгі арақашықтығы кемінде 50 мм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Аккумуляторлықта мәжбүрлі сору желдеткішін орнату кезінде жарылыс қауіпсіз орындалған желдеткіштің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үй-жайларында орнатылған жабдықтардың қолжетімді биіктікте орналасатын айналмалы бөліктері қолданыстағы қауіпсіздік талаптарына сәйкес кездейсоқ тиіп кетулерден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машинасы үй-жайларында пісіру трансформаторларын, ауыспалы жарықшамдарын және электр құралдарын қоректендіруге және үй-жайларды жинауға арналған машиналарын қосуға қоректендіру тораптарының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түрлендіргіштерді тасымалдау және монтаждау, шашу және жинау, сонымен қатар басқа да жұмыстарды өткізу үшін инвентарлы (стационарлы немесе ауыспалы) көтергіш және тасымалдаушы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корпустары немесе фундаменттер арасындағы, машиналар және ғимарат бөліктері немесе жабдық бөліктері арасындағы ені жарықта 1 м-ден кем болмайтын өту жолдарының болуы машиналардың сыртқа аса шығып тұрған бөліктері және құрылыс контрукциялары арасындағы өту жолдарының ені кейбір жерлерде 0,6 м-ге және ұзындығы 0,5 м-ден кем емес болғанда, тарланып кетуіне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 арасындағы немесе корпустар арасындағы және де көршілес тұрған машиналар арасындағы арақашықтық машиналардың басқа жағынан өту жолы болған және машиналардың биіктігі еден деңгейінен 1 м-ден кем болса, 0,3 м-ден кем емес және машиналардың биіктігі еден деңгейінен 1 м-ден артық болса – 0,6 м-ден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немесе басқару қалқаншасы қасбеті мен машиналар арасындағы қызмет ету жолының ені 2 м-ден кем болмауы тиіс. Қалқаншаларды шкафта орналастырғанда, бұл арақашықтық машинадан жабық есікке дейін немесе шкафтың қабырғасына дейін таңдап алынады және аталған талаптар жетектердің жергілікті басқару посттарына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және басқару пульті арасындағы өту жолының ені кемінде 1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 немесе жабдықтың қорғанысы үшін қажетті орындарда ыстық құбыржолдар жылулық жанбайтын оқшауламаларының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іргетастық плитасының жоғарғы белгісі электромашина бөлімі еденіндегі белгіден 400 м-ден артық жоғары немесе төмен орналасса, онда машинаның айналасына ені кемінде 600 мм жанбайтын алаңның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 биіктікте орналасқан қызмет ету алаңдары таяныштарының, 2 м-ден астам биіктікте – сүйеніштері және жиектік тосқауылдардың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орналасқан қызмет көрсету алаңдарына кіру үшін баспалдақтардың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электр машина үй-жайында тарату құрылғыларды ашық шиналары және ашық токсымдары үстінде орнатылмайды.. Сондай-ақ еденнен қызмет етілетін шырақтарды айналмалы машиналар үстінде орналастырмайды.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майлау жүйелерінің, оның ішінде электр машина үй-жайларынан тыс жерлерде орнатылатын электр машиналарына арналған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астам электр машиналарын майлау жүйелері май деңгейін көрсететін көрсеткіштерінің және май температурасын бақылау құралдарының, ал циркуляциялық май бар болса, онда майдың ағып кетуін бақылау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су құбырлары мойынтіректерге ашық күйде немесе жанбайтын материалдардан жасалған алмалы-салмалы жабындысы бар каналдарда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орындарына орнатылған диафрагмалар мен вентильдердің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мойынтіректерге жеткізіп тұратын, іргетас плитасынан электрлік оқшауланған мойынтіректерден және машиналардың басқа да бөліктерінен электрлі түрде оқшауланған құбырлардың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шығарғыштың әр секциясында ағызатын және толтыратын коллектордан ажырататын және жеке секцияларға суды толтыру үшін жабатын есігінің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ауыстырғыштардың әр секциясының жоғары жағында ауа шығаратын крандардың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суды беру схемасында салқындатылған судың қысымын азайту кезінде жұмыс істейтін насос сөнгенде автоматты қосылатын резервті сорғының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алмастырғыштардың сорғыларын және май салқындатқыштарды орнату орнына арналған қысымды коллектор мен сорғыларда манометрлердің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қозғалтқышының айналатын бөліктері және электр қозғалтқышын тетіктермен муфталар, шкивтер бөліктері кездейсоқ жанасудан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қозғалтқыштағы желдеткіш жүйесі тұйықталған кезде ауа мен салқын су температурасын бақылап тұратын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аппараттарының корпустарында және айырғыш аппараттарда оның басқару тұтқасының қосылғанын және ажырағанын тез білуге мүмкіндік беретін анық белгілерінің болуы. Оператор басқару аппаратының жай-күйі бойынша электр қозғалтқыштың басты тізбегінің қосылғанын немесе ажырағанын анықтай алмайтын жағдайда жарық сигнализациясын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қозғалтқышының басқаратын қалыпты жұмыс режимдерінің ең үлкен токтарын (іске қосатын, тежеу, реверс, жұмыс істейтін) және қалыпсыз тозусыз келтіруге коммутациялық аппараттардың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 бұл ретте мұндай сигнал беру мен мұндай хабарлауды жақын маңда авариялық ажырату аппаратын орнату талап етілмейтін тетіктерде қарастыру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өзгертілетін электр қозғалтқыштарында дабылға әсер ететін және электр қозғалтқышы корпусының температурасы жоғарылап кеткенде ажырататын қорғаныс орнатылады, сонымен қатар қуаты төмен қозғалтқыштарда осы қорғаныс түрімен шамадан тыс жүктеме тогының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дабыл қағатын қорғаныс түрі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сигналға әсер ететін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жерге тұйықтаудан және қажеттілігіне қарай шамадан тыс жүктемеден және айналу жиілігінің шамадан тыс көтерілуінен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қозғалтқыштарды қысқа тұйықталудан қорғау үшін сақтандырғыштар мен автоматты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және одан жоғары электр қондырғыларында жерге тұйықтау өткізгіштерін фазалармен бірге және олардан бөлек ортақ қабықшада төсеуге болатын оқшауландыратын бейтараптамасының болуы, сондай-ақ жерге тұйықтау магистральдары жерге тұйықтағыштарға екі немесе одан көп әртүрлі орындардан және мүмкіндігінше үй-жайдың қарама-қарсы жақтарына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қорғаудың және статикалық электрден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___________ 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 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 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449 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7-қосымша</w:t>
            </w:r>
          </w:p>
        </w:tc>
      </w:tr>
    </w:tbl>
    <w:bookmarkStart w:name="z121" w:id="87"/>
    <w:p>
      <w:pPr>
        <w:spacing w:after="0"/>
        <w:ind w:left="0"/>
        <w:jc w:val="left"/>
      </w:pPr>
      <w:r>
        <w:rPr>
          <w:rFonts w:ascii="Times New Roman"/>
          <w:b/>
          <w:i w:val="false"/>
          <w:color w:val="000000"/>
        </w:rPr>
        <w:t xml:space="preserve"> Тексеру парағы</w:t>
      </w:r>
    </w:p>
    <w:bookmarkEnd w:id="87"/>
    <w:p>
      <w:pPr>
        <w:spacing w:after="0"/>
        <w:ind w:left="0"/>
        <w:jc w:val="both"/>
      </w:pPr>
      <w:r>
        <w:rPr>
          <w:rFonts w:ascii="Times New Roman"/>
          <w:b w:val="false"/>
          <w:i w:val="false"/>
          <w:color w:val="000000"/>
          <w:sz w:val="28"/>
        </w:rPr>
        <w:t xml:space="preserve">
      _________Электр энергетикасы____________________________ саласында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Энергетикалық сараптаманы жүзеге асыратын сараптама ұйымдарына қатысты </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 / профилактикалық </w:t>
      </w:r>
    </w:p>
    <w:p>
      <w:pPr>
        <w:spacing w:after="0"/>
        <w:ind w:left="0"/>
        <w:jc w:val="both"/>
      </w:pPr>
      <w:r>
        <w:rPr>
          <w:rFonts w:ascii="Times New Roman"/>
          <w:b w:val="false"/>
          <w:i w:val="false"/>
          <w:color w:val="000000"/>
          <w:sz w:val="28"/>
        </w:rPr>
        <w:t xml:space="preserve">
      бақылау мен қадағалауды тағайындау туралы акт 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 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 санатты сараптамалық ұйымдардың энергетикалық сараптама жүргізу саласында кемінде үш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 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 санатты сараптамалық ұйымдардың энергетикалық сараптама жүргізу саласында кемінде екі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 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электрэнергиясысапасыныңталдағышы;</w:t>
            </w:r>
          </w:p>
          <w:p>
            <w:pPr>
              <w:spacing w:after="20"/>
              <w:ind w:left="20"/>
              <w:jc w:val="both"/>
            </w:pPr>
            <w:r>
              <w:rPr>
                <w:rFonts w:ascii="Times New Roman"/>
                <w:b w:val="false"/>
                <w:i w:val="false"/>
                <w:color w:val="000000"/>
                <w:sz w:val="20"/>
              </w:rPr>
              <w:t>
5) жергетұйықтауышқұрылғылардыңкедергісінөлшеуаспабы;</w:t>
            </w:r>
          </w:p>
          <w:p>
            <w:pPr>
              <w:spacing w:after="20"/>
              <w:ind w:left="20"/>
              <w:jc w:val="both"/>
            </w:pPr>
            <w:r>
              <w:rPr>
                <w:rFonts w:ascii="Times New Roman"/>
                <w:b w:val="false"/>
                <w:i w:val="false"/>
                <w:color w:val="000000"/>
                <w:sz w:val="20"/>
              </w:rPr>
              <w:t>
6) жоғарыкернеуменсынауаспабы;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ультрадыбыстысұйықшығынынөлшеуіш;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түйіспелітермометр;</w:t>
            </w:r>
          </w:p>
          <w:p>
            <w:pPr>
              <w:spacing w:after="20"/>
              <w:ind w:left="20"/>
              <w:jc w:val="both"/>
            </w:pPr>
            <w:r>
              <w:rPr>
                <w:rFonts w:ascii="Times New Roman"/>
                <w:b w:val="false"/>
                <w:i w:val="false"/>
                <w:color w:val="000000"/>
                <w:sz w:val="20"/>
              </w:rPr>
              <w:t>
12) газталдағышы.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6 қаңтардағы № 4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органдардың хабарламаларды қабылдау қағидаларына сәйкес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 (нормативтік құқықтық актілерді мемлекеттік тіркеу тізілімінде № 10194 болып тіркелген)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