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8da9" w14:textId="5098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бірлескен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2022 жылғы 30 желтоқсандағы № 518-НҚ және Қазақстан Республикасы Ұлттық экономика министрінің 2022 жылғы 30 желтоқсандағы № 142 бірлескен бұйрығы. Қазақстан Республикасының Әділет министрлігінде 2022 жылғы 31 желтоқсанда № 31524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ж. бастап қолданысқа енгізіледі.</w:t>
      </w:r>
    </w:p>
    <w:bookmarkStart w:name="z0" w:id="0"/>
    <w:p>
      <w:pPr>
        <w:spacing w:after="0"/>
        <w:ind w:left="0"/>
        <w:jc w:val="both"/>
      </w:pPr>
      <w:r>
        <w:rPr>
          <w:rFonts w:ascii="Times New Roman"/>
          <w:b w:val="false"/>
          <w:i w:val="false"/>
          <w:color w:val="000000"/>
          <w:sz w:val="28"/>
        </w:rPr>
        <w:t>
      БҰЙЫРАМЫЗ</w:t>
      </w:r>
    </w:p>
    <w:bookmarkEnd w:id="0"/>
    <w:bookmarkStart w:name="z1"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бірлескен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бірлескен бұйрықты Қазақстан Республикасы Сауда және интеграция министрлігінің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Сауда және интеграция вице-министріне жүктелсін.</w:t>
      </w:r>
    </w:p>
    <w:bookmarkEnd w:id="5"/>
    <w:bookmarkStart w:name="z6" w:id="6"/>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Бас</w:t>
      </w:r>
    </w:p>
    <w:p>
      <w:pPr>
        <w:spacing w:after="0"/>
        <w:ind w:left="0"/>
        <w:jc w:val="both"/>
      </w:pPr>
      <w:r>
        <w:rPr>
          <w:rFonts w:ascii="Times New Roman"/>
          <w:b w:val="false"/>
          <w:i w:val="false"/>
          <w:color w:val="000000"/>
          <w:sz w:val="28"/>
        </w:rPr>
        <w:t>
      прокуратурасының Құқықтық статистика</w:t>
      </w:r>
    </w:p>
    <w:p>
      <w:pPr>
        <w:spacing w:after="0"/>
        <w:ind w:left="0"/>
        <w:jc w:val="both"/>
      </w:pPr>
      <w:r>
        <w:rPr>
          <w:rFonts w:ascii="Times New Roman"/>
          <w:b w:val="false"/>
          <w:i w:val="false"/>
          <w:color w:val="000000"/>
          <w:sz w:val="28"/>
        </w:rPr>
        <w:t>
      және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Өзгерістер мен толықтырулар енгізілетін кейбір бірлескен бұйрықтардың тізімі</w:t>
      </w:r>
    </w:p>
    <w:bookmarkEnd w:id="7"/>
    <w:bookmarkStart w:name="z9" w:id="8"/>
    <w:p>
      <w:pPr>
        <w:spacing w:after="0"/>
        <w:ind w:left="0"/>
        <w:jc w:val="both"/>
      </w:pPr>
      <w:r>
        <w:rPr>
          <w:rFonts w:ascii="Times New Roman"/>
          <w:b w:val="false"/>
          <w:i w:val="false"/>
          <w:color w:val="000000"/>
          <w:sz w:val="28"/>
        </w:rPr>
        <w:t xml:space="preserve">
      1. "Техникалық реттеу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 2015 жылғы 14 желтоқсандағы № 1199 және Қазақстан Республикасы Ұлттық экономика министрінің 2015 жылғы 29 желтоқсандағы № 826 бірлескен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12735 болып тіркелген):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1" w:id="9"/>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және </w:t>
      </w:r>
      <w:r>
        <w:rPr>
          <w:rFonts w:ascii="Times New Roman"/>
          <w:b w:val="false"/>
          <w:i w:val="false"/>
          <w:color w:val="000000"/>
          <w:sz w:val="28"/>
        </w:rPr>
        <w:t>143-бабының</w:t>
      </w:r>
      <w:r>
        <w:rPr>
          <w:rFonts w:ascii="Times New Roman"/>
          <w:b w:val="false"/>
          <w:i w:val="false"/>
          <w:color w:val="000000"/>
          <w:sz w:val="28"/>
        </w:rPr>
        <w:t xml:space="preserve"> 1-тармағына және "Техникалық реттеу туралы" Қазақстан Республикасы Заңының 7-бабы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3" w:id="10"/>
    <w:p>
      <w:pPr>
        <w:spacing w:after="0"/>
        <w:ind w:left="0"/>
        <w:jc w:val="both"/>
      </w:pPr>
      <w:r>
        <w:rPr>
          <w:rFonts w:ascii="Times New Roman"/>
          <w:b w:val="false"/>
          <w:i w:val="false"/>
          <w:color w:val="000000"/>
          <w:sz w:val="28"/>
        </w:rPr>
        <w:t>
      мынадай мазмұндағы 2-1) тармақшамен толықтырылсын:</w:t>
      </w:r>
    </w:p>
    <w:bookmarkEnd w:id="10"/>
    <w:bookmarkStart w:name="z14" w:id="11"/>
    <w:p>
      <w:pPr>
        <w:spacing w:after="0"/>
        <w:ind w:left="0"/>
        <w:jc w:val="both"/>
      </w:pPr>
      <w:r>
        <w:rPr>
          <w:rFonts w:ascii="Times New Roman"/>
          <w:b w:val="false"/>
          <w:i w:val="false"/>
          <w:color w:val="000000"/>
          <w:sz w:val="28"/>
        </w:rPr>
        <w:t>
      "2-1) осы бірлескен бұйрыққа 2-1-қосымшаға сәйкес Қазақстан Республикасының Мемлекеттік рәміздерін дайындаушыға қатысты техникалық реттеу саласындағы тексеру парағы;";</w:t>
      </w:r>
    </w:p>
    <w:bookmarkEnd w:id="11"/>
    <w:bookmarkStart w:name="z15" w:id="12"/>
    <w:p>
      <w:pPr>
        <w:spacing w:after="0"/>
        <w:ind w:left="0"/>
        <w:jc w:val="both"/>
      </w:pPr>
      <w:r>
        <w:rPr>
          <w:rFonts w:ascii="Times New Roman"/>
          <w:b w:val="false"/>
          <w:i w:val="false"/>
          <w:color w:val="000000"/>
          <w:sz w:val="28"/>
        </w:rPr>
        <w:t>
      мынадай мазмұндағы 6) және 7) тармақшалармен толықтырылсын:</w:t>
      </w:r>
    </w:p>
    <w:bookmarkEnd w:id="12"/>
    <w:bookmarkStart w:name="z16" w:id="13"/>
    <w:p>
      <w:pPr>
        <w:spacing w:after="0"/>
        <w:ind w:left="0"/>
        <w:jc w:val="both"/>
      </w:pPr>
      <w:r>
        <w:rPr>
          <w:rFonts w:ascii="Times New Roman"/>
          <w:b w:val="false"/>
          <w:i w:val="false"/>
          <w:color w:val="000000"/>
          <w:sz w:val="28"/>
        </w:rPr>
        <w:t>
      "6) осы бірлескен бұйрыққа 6-қосымшаға сәйкес сәйкестікті растау жөніндегі органға және сынақ зертханасына (орталығына) қатысты техникалық реттеу саласындағы тексеру парағы;</w:t>
      </w:r>
    </w:p>
    <w:bookmarkEnd w:id="13"/>
    <w:bookmarkStart w:name="z17" w:id="14"/>
    <w:p>
      <w:pPr>
        <w:spacing w:after="0"/>
        <w:ind w:left="0"/>
        <w:jc w:val="both"/>
      </w:pPr>
      <w:r>
        <w:rPr>
          <w:rFonts w:ascii="Times New Roman"/>
          <w:b w:val="false"/>
          <w:i w:val="false"/>
          <w:color w:val="000000"/>
          <w:sz w:val="28"/>
        </w:rPr>
        <w:t>
      7) осы бірлескен бұйрыққа 7-қосымшаға сәйкес жедел ден қоюдың құқық шектеу шаралары.";</w:t>
      </w:r>
    </w:p>
    <w:bookmarkEnd w:id="14"/>
    <w:bookmarkStart w:name="z18" w:id="15"/>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бірлескен бұйрыққа 1, 2, 3, 4 және 5-қосымшаларға сәйкес жаңа редакцияда жазылсын;</w:t>
      </w:r>
    </w:p>
    <w:bookmarkEnd w:id="15"/>
    <w:bookmarkStart w:name="z19" w:id="16"/>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2-1, 6 және 7-қосымшалармен толықтырылсын.</w:t>
      </w:r>
    </w:p>
    <w:bookmarkEnd w:id="16"/>
    <w:bookmarkStart w:name="z20" w:id="17"/>
    <w:p>
      <w:pPr>
        <w:spacing w:after="0"/>
        <w:ind w:left="0"/>
        <w:jc w:val="both"/>
      </w:pPr>
      <w:r>
        <w:rPr>
          <w:rFonts w:ascii="Times New Roman"/>
          <w:b w:val="false"/>
          <w:i w:val="false"/>
          <w:color w:val="000000"/>
          <w:sz w:val="28"/>
        </w:rPr>
        <w:t xml:space="preserve">
      2. "Өлшем бірлігін қамтамасыз ету саласындағы тәуекел дәрежесінің бағалау өлшемшарттарын және тексеру парақтарын бекіту туралы" Қазақстан Республикасы Премьер-Министрінің орынбасары - Сауда және интеграция министрінің 2022 жылғы 14 наурыздағы № 139-НҚ және Қазақстан Республикасы Ұлттық экономика министрінің 2022 жылғы 15 наурыздағы № 24 </w:t>
      </w:r>
      <w:r>
        <w:rPr>
          <w:rFonts w:ascii="Times New Roman"/>
          <w:b w:val="false"/>
          <w:i w:val="false"/>
          <w:color w:val="000000"/>
          <w:sz w:val="28"/>
        </w:rPr>
        <w:t>бірлескен бұйрығында</w:t>
      </w:r>
      <w:r>
        <w:rPr>
          <w:rFonts w:ascii="Times New Roman"/>
          <w:b w:val="false"/>
          <w:i w:val="false"/>
          <w:color w:val="000000"/>
          <w:sz w:val="28"/>
        </w:rPr>
        <w:t xml:space="preserve"> (Нормативтік құқықтық актілерді мемлекеттік тіркеу тізілімінде № 27172 болып тіркелген): </w:t>
      </w:r>
    </w:p>
    <w:bookmarkEnd w:id="17"/>
    <w:bookmarkStart w:name="z21" w:id="18"/>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8"/>
    <w:bookmarkStart w:name="z22" w:id="19"/>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және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 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20"/>
    <w:bookmarkStart w:name="z24" w:id="21"/>
    <w:p>
      <w:pPr>
        <w:spacing w:after="0"/>
        <w:ind w:left="0"/>
        <w:jc w:val="both"/>
      </w:pPr>
      <w:r>
        <w:rPr>
          <w:rFonts w:ascii="Times New Roman"/>
          <w:b w:val="false"/>
          <w:i w:val="false"/>
          <w:color w:val="000000"/>
          <w:sz w:val="28"/>
        </w:rPr>
        <w:t xml:space="preserve">
      өлшем бірлігін қамтамасыз ету саласындағы бақылау субъектілерін (объектілерін) іріктеу үшін тәуекел дәрежесін бағалау өлшемшарттарына </w:t>
      </w:r>
      <w:r>
        <w:rPr>
          <w:rFonts w:ascii="Times New Roman"/>
          <w:b w:val="false"/>
          <w:i w:val="false"/>
          <w:color w:val="000000"/>
          <w:sz w:val="28"/>
        </w:rPr>
        <w:t>2-қосымшада</w:t>
      </w:r>
      <w:r>
        <w:rPr>
          <w:rFonts w:ascii="Times New Roman"/>
          <w:b w:val="false"/>
          <w:i w:val="false"/>
          <w:color w:val="000000"/>
          <w:sz w:val="28"/>
        </w:rPr>
        <w:t>:</w:t>
      </w:r>
    </w:p>
    <w:bookmarkEnd w:id="21"/>
    <w:bookmarkStart w:name="z25" w:id="22"/>
    <w:p>
      <w:pPr>
        <w:spacing w:after="0"/>
        <w:ind w:left="0"/>
        <w:jc w:val="both"/>
      </w:pPr>
      <w:r>
        <w:rPr>
          <w:rFonts w:ascii="Times New Roman"/>
          <w:b w:val="false"/>
          <w:i w:val="false"/>
          <w:color w:val="000000"/>
          <w:sz w:val="28"/>
        </w:rPr>
        <w:t>
      реттік нөмірі 8-жол алып тасталсын;</w:t>
      </w:r>
    </w:p>
    <w:bookmarkEnd w:id="22"/>
    <w:bookmarkStart w:name="z26" w:id="23"/>
    <w:p>
      <w:pPr>
        <w:spacing w:after="0"/>
        <w:ind w:left="0"/>
        <w:jc w:val="both"/>
      </w:pPr>
      <w:r>
        <w:rPr>
          <w:rFonts w:ascii="Times New Roman"/>
          <w:b w:val="false"/>
          <w:i w:val="false"/>
          <w:color w:val="000000"/>
          <w:sz w:val="28"/>
        </w:rPr>
        <w:t>
      реттік нөмірі 10-жол алып тасталсын;</w:t>
      </w:r>
    </w:p>
    <w:bookmarkEnd w:id="23"/>
    <w:bookmarkStart w:name="z27" w:id="24"/>
    <w:p>
      <w:pPr>
        <w:spacing w:after="0"/>
        <w:ind w:left="0"/>
        <w:jc w:val="both"/>
      </w:pPr>
      <w:r>
        <w:rPr>
          <w:rFonts w:ascii="Times New Roman"/>
          <w:b w:val="false"/>
          <w:i w:val="false"/>
          <w:color w:val="000000"/>
          <w:sz w:val="28"/>
        </w:rPr>
        <w:t>
      реттік нөмірлері 24 және 25-жолдар алып тасталсын;</w:t>
      </w:r>
    </w:p>
    <w:bookmarkEnd w:id="24"/>
    <w:bookmarkStart w:name="z28" w:id="25"/>
    <w:p>
      <w:pPr>
        <w:spacing w:after="0"/>
        <w:ind w:left="0"/>
        <w:jc w:val="both"/>
      </w:pPr>
      <w:r>
        <w:rPr>
          <w:rFonts w:ascii="Times New Roman"/>
          <w:b w:val="false"/>
          <w:i w:val="false"/>
          <w:color w:val="000000"/>
          <w:sz w:val="28"/>
        </w:rPr>
        <w:t>
      реттік нөмірі 27-жол алып тасталсын;</w:t>
      </w:r>
    </w:p>
    <w:bookmarkEnd w:id="25"/>
    <w:bookmarkStart w:name="z29" w:id="26"/>
    <w:p>
      <w:pPr>
        <w:spacing w:after="0"/>
        <w:ind w:left="0"/>
        <w:jc w:val="both"/>
      </w:pPr>
      <w:r>
        <w:rPr>
          <w:rFonts w:ascii="Times New Roman"/>
          <w:b w:val="false"/>
          <w:i w:val="false"/>
          <w:color w:val="000000"/>
          <w:sz w:val="28"/>
        </w:rPr>
        <w:t>
      реттік нөмірлері 32 және 33-жолдар алып тасталсын;</w:t>
      </w:r>
    </w:p>
    <w:bookmarkEnd w:id="26"/>
    <w:bookmarkStart w:name="z30" w:id="27"/>
    <w:p>
      <w:pPr>
        <w:spacing w:after="0"/>
        <w:ind w:left="0"/>
        <w:jc w:val="both"/>
      </w:pPr>
      <w:r>
        <w:rPr>
          <w:rFonts w:ascii="Times New Roman"/>
          <w:b w:val="false"/>
          <w:i w:val="false"/>
          <w:color w:val="000000"/>
          <w:sz w:val="28"/>
        </w:rPr>
        <w:t>
      реттік нөмірлері 40 және 41-жолдар алып тасталсын;</w:t>
      </w:r>
    </w:p>
    <w:bookmarkEnd w:id="27"/>
    <w:bookmarkStart w:name="z31" w:id="28"/>
    <w:p>
      <w:pPr>
        <w:spacing w:after="0"/>
        <w:ind w:left="0"/>
        <w:jc w:val="both"/>
      </w:pPr>
      <w:r>
        <w:rPr>
          <w:rFonts w:ascii="Times New Roman"/>
          <w:b w:val="false"/>
          <w:i w:val="false"/>
          <w:color w:val="000000"/>
          <w:sz w:val="28"/>
        </w:rPr>
        <w:t>
      реттік нөмірі 52-жол алып тасталсын;</w:t>
      </w:r>
    </w:p>
    <w:bookmarkEnd w:id="28"/>
    <w:bookmarkStart w:name="z32" w:id="29"/>
    <w:p>
      <w:pPr>
        <w:spacing w:after="0"/>
        <w:ind w:left="0"/>
        <w:jc w:val="both"/>
      </w:pPr>
      <w:r>
        <w:rPr>
          <w:rFonts w:ascii="Times New Roman"/>
          <w:b w:val="false"/>
          <w:i w:val="false"/>
          <w:color w:val="000000"/>
          <w:sz w:val="28"/>
        </w:rPr>
        <w:t xml:space="preserve">
      реттік нөмірі 53-жол мынадай редакцияда жазылсын: </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бекіту және бекітілген үлгіге сәйкестік мақсаттары үшін сынақтан өткен және өлшем бірлігін қамтамасыз етудің мемлекеттік жүйесінің тізіліміне енгізілген, сондай-ақ өндірістен және жөндеуден кейін шығарылатын өлшем құралдарына бастапқы тексерудің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30"/>
    <w:p>
      <w:pPr>
        <w:spacing w:after="0"/>
        <w:ind w:left="0"/>
        <w:jc w:val="both"/>
      </w:pPr>
      <w:r>
        <w:rPr>
          <w:rFonts w:ascii="Times New Roman"/>
          <w:b w:val="false"/>
          <w:i w:val="false"/>
          <w:color w:val="000000"/>
          <w:sz w:val="28"/>
        </w:rPr>
        <w:t>
      реттік нөмірлері 62 және 63-жолдар алып тасталсын;</w:t>
      </w:r>
    </w:p>
    <w:bookmarkEnd w:id="30"/>
    <w:bookmarkStart w:name="z34" w:id="31"/>
    <w:p>
      <w:pPr>
        <w:spacing w:after="0"/>
        <w:ind w:left="0"/>
        <w:jc w:val="both"/>
      </w:pPr>
      <w:r>
        <w:rPr>
          <w:rFonts w:ascii="Times New Roman"/>
          <w:b w:val="false"/>
          <w:i w:val="false"/>
          <w:color w:val="000000"/>
          <w:sz w:val="28"/>
        </w:rPr>
        <w:t>
      реттік нөмірі 82-жол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(қайта аттестаттау) туралы сертификатта тіркеу нөмірін көрсете отырып, аттестаттаудан (қайта аттестаттаудан) өткен салыстырып тексерушінің өлшем бірлігін қамтамасыз етудің мемлекеттік жүйесінің тізілімінде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2"/>
    <w:p>
      <w:pPr>
        <w:spacing w:after="0"/>
        <w:ind w:left="0"/>
        <w:jc w:val="both"/>
      </w:pPr>
      <w:r>
        <w:rPr>
          <w:rFonts w:ascii="Times New Roman"/>
          <w:b w:val="false"/>
          <w:i w:val="false"/>
          <w:color w:val="000000"/>
          <w:sz w:val="28"/>
        </w:rPr>
        <w:t>
      реттік нөмірі 87-жол алып тасталсын;</w:t>
      </w:r>
    </w:p>
    <w:bookmarkEnd w:id="32"/>
    <w:bookmarkStart w:name="z36" w:id="33"/>
    <w:p>
      <w:pPr>
        <w:spacing w:after="0"/>
        <w:ind w:left="0"/>
        <w:jc w:val="both"/>
      </w:pPr>
      <w:r>
        <w:rPr>
          <w:rFonts w:ascii="Times New Roman"/>
          <w:b w:val="false"/>
          <w:i w:val="false"/>
          <w:color w:val="000000"/>
          <w:sz w:val="28"/>
        </w:rPr>
        <w:t>
      реттік нөмірі 96-жол алып тасталсын;</w:t>
      </w:r>
    </w:p>
    <w:bookmarkEnd w:id="33"/>
    <w:bookmarkStart w:name="z37" w:id="34"/>
    <w:p>
      <w:pPr>
        <w:spacing w:after="0"/>
        <w:ind w:left="0"/>
        <w:jc w:val="both"/>
      </w:pPr>
      <w:r>
        <w:rPr>
          <w:rFonts w:ascii="Times New Roman"/>
          <w:b w:val="false"/>
          <w:i w:val="false"/>
          <w:color w:val="000000"/>
          <w:sz w:val="28"/>
        </w:rPr>
        <w:t>
      реттік нөмірі 100-жол алып тасталсын;</w:t>
      </w:r>
    </w:p>
    <w:bookmarkEnd w:id="34"/>
    <w:bookmarkStart w:name="z38" w:id="35"/>
    <w:p>
      <w:pPr>
        <w:spacing w:after="0"/>
        <w:ind w:left="0"/>
        <w:jc w:val="both"/>
      </w:pPr>
      <w:r>
        <w:rPr>
          <w:rFonts w:ascii="Times New Roman"/>
          <w:b w:val="false"/>
          <w:i w:val="false"/>
          <w:color w:val="000000"/>
          <w:sz w:val="28"/>
        </w:rPr>
        <w:t>
      реттік нөмірі 110-жол алып тасталсын;</w:t>
      </w:r>
    </w:p>
    <w:bookmarkEnd w:id="35"/>
    <w:bookmarkStart w:name="z39" w:id="36"/>
    <w:p>
      <w:pPr>
        <w:spacing w:after="0"/>
        <w:ind w:left="0"/>
        <w:jc w:val="both"/>
      </w:pPr>
      <w:r>
        <w:rPr>
          <w:rFonts w:ascii="Times New Roman"/>
          <w:b w:val="false"/>
          <w:i w:val="false"/>
          <w:color w:val="000000"/>
          <w:sz w:val="28"/>
        </w:rPr>
        <w:t>
      реттік нөмірі 111-жол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Буып-түйілген және буып-түйілген өнім санының қаптамада және (немесе) тауарлық-ілеспе құжаттарда, өнімді сатып алу фактісін растайтын құжаттарда көрсетілген өнім санына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37"/>
    <w:p>
      <w:pPr>
        <w:spacing w:after="0"/>
        <w:ind w:left="0"/>
        <w:jc w:val="both"/>
      </w:pPr>
      <w:r>
        <w:rPr>
          <w:rFonts w:ascii="Times New Roman"/>
          <w:b w:val="false"/>
          <w:i w:val="false"/>
          <w:color w:val="000000"/>
          <w:sz w:val="28"/>
        </w:rPr>
        <w:t>
      реттік нөмірлері 113 және 114-жолдар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 өнімнің санын сипаттайтын массаның, көлемнің, Шығыстың немесе басқа шамалардың қаптамада және (немесе) тауарлық-ілеспе құжаттарда, оның ішінде өнімді сатып алу фактісін растайтын құжаттарда көрсетілген өнім санына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Өлшеп-оралған өнімнің сауда операцияларын жасау кезінде, оны өткізу кезінде және иеліктен шығарылатын өнімнің қатесі осы өлшеу құралдарының рұқсат етілген қателігінен аспайтын жарамды өлшеу құралдарын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38"/>
    <w:p>
      <w:pPr>
        <w:spacing w:after="0"/>
        <w:ind w:left="0"/>
        <w:jc w:val="both"/>
      </w:pPr>
      <w:r>
        <w:rPr>
          <w:rFonts w:ascii="Times New Roman"/>
          <w:b w:val="false"/>
          <w:i w:val="false"/>
          <w:color w:val="000000"/>
          <w:sz w:val="28"/>
        </w:rPr>
        <w:t>
      өлшем бірлігін қамтамасыз ету саласындағы бақылау субъектілерін (объектілерін) іріктеу үшін тәуекел дәрежесін бағалау өлшемшарттарына 6-қосымшада:</w:t>
      </w:r>
    </w:p>
    <w:bookmarkEnd w:id="38"/>
    <w:bookmarkStart w:name="z42" w:id="39"/>
    <w:p>
      <w:pPr>
        <w:spacing w:after="0"/>
        <w:ind w:left="0"/>
        <w:jc w:val="both"/>
      </w:pPr>
      <w:r>
        <w:rPr>
          <w:rFonts w:ascii="Times New Roman"/>
          <w:b w:val="false"/>
          <w:i w:val="false"/>
          <w:color w:val="000000"/>
          <w:sz w:val="28"/>
        </w:rPr>
        <w:t>
      реттік нөмірі 1-жол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өлшем бірлігін қамтамасыз ету туралы заңнамасының сақталуына метрология саласындағы бұзушылықтар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40"/>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40"/>
    <w:bookmarkStart w:name="z44" w:id="41"/>
    <w:p>
      <w:pPr>
        <w:spacing w:after="0"/>
        <w:ind w:left="0"/>
        <w:jc w:val="both"/>
      </w:pPr>
      <w:r>
        <w:rPr>
          <w:rFonts w:ascii="Times New Roman"/>
          <w:b w:val="false"/>
          <w:i w:val="false"/>
          <w:color w:val="000000"/>
          <w:sz w:val="28"/>
        </w:rPr>
        <w:t xml:space="preserve">
      3. "Қазақстан Республикасының сәйкестікті бағалау саласындағы аккредиттеу туралы заңнамасының сақталуына тәуекел дәрежесін бағалау критерийлерін және тексеру парақтарын бекіту туралы" Қазақстан Республикасы Премьер-Министрінің орынбасары - Сауда және интеграция министрінің 2022 жылғы 14 наурыздағы № 140-НҚ және Қазақстан Республикасы Ұлттық экономика министрінің 2022 жылғы 15 наурыздағы № 23 </w:t>
      </w:r>
      <w:r>
        <w:rPr>
          <w:rFonts w:ascii="Times New Roman"/>
          <w:b w:val="false"/>
          <w:i w:val="false"/>
          <w:color w:val="000000"/>
          <w:sz w:val="28"/>
        </w:rPr>
        <w:t>бірлескен бұйрығында</w:t>
      </w:r>
      <w:r>
        <w:rPr>
          <w:rFonts w:ascii="Times New Roman"/>
          <w:b w:val="false"/>
          <w:i w:val="false"/>
          <w:color w:val="000000"/>
          <w:sz w:val="28"/>
        </w:rPr>
        <w:t xml:space="preserve"> (Нормативтік құқықтық актілерді мемлекеттік тіркеу тізілімінде № 27176 болып тіркелген):</w:t>
      </w:r>
    </w:p>
    <w:bookmarkEnd w:id="41"/>
    <w:bookmarkStart w:name="z45" w:id="42"/>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42"/>
    <w:bookmarkStart w:name="z46" w:id="43"/>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және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rPr>
          <w:rFonts w:ascii="Times New Roman"/>
          <w:b w:val="false"/>
          <w:i w:val="false"/>
          <w:color w:val="000000"/>
          <w:sz w:val="28"/>
        </w:rPr>
        <w:t>:";</w:t>
      </w:r>
    </w:p>
    <w:bookmarkEnd w:id="43"/>
    <w:bookmarkStart w:name="z47" w:id="44"/>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 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44"/>
    <w:bookmarkStart w:name="z48" w:id="45"/>
    <w:p>
      <w:pPr>
        <w:spacing w:after="0"/>
        <w:ind w:left="0"/>
        <w:jc w:val="both"/>
      </w:pPr>
      <w:r>
        <w:rPr>
          <w:rFonts w:ascii="Times New Roman"/>
          <w:b w:val="false"/>
          <w:i w:val="false"/>
          <w:color w:val="000000"/>
          <w:sz w:val="28"/>
        </w:rPr>
        <w:t xml:space="preserve">
      Қазақстан Республикасының сәйкестікті бағалау саласындағы аккредиттеу туралы заңнамасының сақталуына тәуекел дәрежесін бағалау өлшемшарттарына </w:t>
      </w:r>
      <w:r>
        <w:rPr>
          <w:rFonts w:ascii="Times New Roman"/>
          <w:b w:val="false"/>
          <w:i w:val="false"/>
          <w:color w:val="000000"/>
          <w:sz w:val="28"/>
        </w:rPr>
        <w:t>2-қосымшада</w:t>
      </w:r>
      <w:r>
        <w:rPr>
          <w:rFonts w:ascii="Times New Roman"/>
          <w:b w:val="false"/>
          <w:i w:val="false"/>
          <w:color w:val="000000"/>
          <w:sz w:val="28"/>
        </w:rPr>
        <w:t>:</w:t>
      </w:r>
    </w:p>
    <w:bookmarkEnd w:id="45"/>
    <w:bookmarkStart w:name="z49" w:id="46"/>
    <w:p>
      <w:pPr>
        <w:spacing w:after="0"/>
        <w:ind w:left="0"/>
        <w:jc w:val="both"/>
      </w:pPr>
      <w:r>
        <w:rPr>
          <w:rFonts w:ascii="Times New Roman"/>
          <w:b w:val="false"/>
          <w:i w:val="false"/>
          <w:color w:val="000000"/>
          <w:sz w:val="28"/>
        </w:rPr>
        <w:t>
      Қазақстан Республикасының аккредиттеу жөніндегі органға қатысты сәйкестікті бағалау саласындағы аккредиттеу туралы заңнамасының сақталуына арналған бөлімде (ауырлық дәрежесі төменде көрсетілген талаптар сақталмаған кезде белгіленеді):</w:t>
      </w:r>
    </w:p>
    <w:bookmarkEnd w:id="46"/>
    <w:bookmarkStart w:name="z50" w:id="47"/>
    <w:p>
      <w:pPr>
        <w:spacing w:after="0"/>
        <w:ind w:left="0"/>
        <w:jc w:val="both"/>
      </w:pPr>
      <w:r>
        <w:rPr>
          <w:rFonts w:ascii="Times New Roman"/>
          <w:b w:val="false"/>
          <w:i w:val="false"/>
          <w:color w:val="000000"/>
          <w:sz w:val="28"/>
        </w:rPr>
        <w:t>
      реттік нөмірі 18-жол алып тасталсын;</w:t>
      </w:r>
    </w:p>
    <w:bookmarkEnd w:id="47"/>
    <w:bookmarkStart w:name="z51" w:id="48"/>
    <w:p>
      <w:pPr>
        <w:spacing w:after="0"/>
        <w:ind w:left="0"/>
        <w:jc w:val="both"/>
      </w:pPr>
      <w:r>
        <w:rPr>
          <w:rFonts w:ascii="Times New Roman"/>
          <w:b w:val="false"/>
          <w:i w:val="false"/>
          <w:color w:val="000000"/>
          <w:sz w:val="28"/>
        </w:rPr>
        <w:t>
      тексеру зертханасына (орталыққа) қатысты бөлімде (ауырлық дәрежесі төменде көрсетілген талаптар сақталмаған кезде белгіленеді):</w:t>
      </w:r>
    </w:p>
    <w:bookmarkEnd w:id="48"/>
    <w:bookmarkStart w:name="z52" w:id="49"/>
    <w:p>
      <w:pPr>
        <w:spacing w:after="0"/>
        <w:ind w:left="0"/>
        <w:jc w:val="both"/>
      </w:pPr>
      <w:r>
        <w:rPr>
          <w:rFonts w:ascii="Times New Roman"/>
          <w:b w:val="false"/>
          <w:i w:val="false"/>
          <w:color w:val="000000"/>
          <w:sz w:val="28"/>
        </w:rPr>
        <w:t>
      реттік нөмірі 9-жол мынадай редакцияда жазылсын:</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өлшемдерін шама бірліктерінің мемлекеттік эталондарынан, олар болмаған жағдайда - басқа елдердің шама бірліктерінің ұлттық эталондарынан алу жолымен өлшемдердің қадағалануын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 w:id="50"/>
    <w:p>
      <w:pPr>
        <w:spacing w:after="0"/>
        <w:ind w:left="0"/>
        <w:jc w:val="both"/>
      </w:pPr>
      <w:r>
        <w:rPr>
          <w:rFonts w:ascii="Times New Roman"/>
          <w:b w:val="false"/>
          <w:i w:val="false"/>
          <w:color w:val="000000"/>
          <w:sz w:val="28"/>
        </w:rPr>
        <w:t>
      сәйкестікті растау жөніндегі органға және сынақ зертханасына (орталыққа) қатысты бөлімде (ауырлық дәрежесі төменде көрсетілген талаптар сақталмаған кезде белгіленеді):</w:t>
      </w:r>
    </w:p>
    <w:bookmarkEnd w:id="50"/>
    <w:bookmarkStart w:name="z54" w:id="51"/>
    <w:p>
      <w:pPr>
        <w:spacing w:after="0"/>
        <w:ind w:left="0"/>
        <w:jc w:val="both"/>
      </w:pPr>
      <w:r>
        <w:rPr>
          <w:rFonts w:ascii="Times New Roman"/>
          <w:b w:val="false"/>
          <w:i w:val="false"/>
          <w:color w:val="000000"/>
          <w:sz w:val="28"/>
        </w:rPr>
        <w:t>
      реттік нөмірі 9-жол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өлшемдерін шама бірліктерінің мемлекеттік эталондарынан, олар болмаған жағдайда - басқа елдердің шама бірліктерінің ұлттық эталондарынан алу жолымен өлшемдердің қадағалануын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5" w:id="52"/>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жаңа редакцияда жазылсын.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142 мен</w:t>
            </w:r>
            <w:r>
              <w:br/>
            </w:r>
            <w:r>
              <w:rPr>
                <w:rFonts w:ascii="Times New Roman"/>
                <w:b w:val="false"/>
                <w:i w:val="false"/>
                <w:color w:val="000000"/>
                <w:sz w:val="20"/>
              </w:rPr>
              <w:t>2022 жылғы 30 желтоқсандағы</w:t>
            </w:r>
            <w:r>
              <w:br/>
            </w:r>
            <w:r>
              <w:rPr>
                <w:rFonts w:ascii="Times New Roman"/>
                <w:b w:val="false"/>
                <w:i w:val="false"/>
                <w:color w:val="000000"/>
                <w:sz w:val="20"/>
              </w:rPr>
              <w:t>№ 518-НҚ</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1-қосымша</w:t>
            </w:r>
          </w:p>
        </w:tc>
      </w:tr>
    </w:tbl>
    <w:bookmarkStart w:name="z57" w:id="53"/>
    <w:p>
      <w:pPr>
        <w:spacing w:after="0"/>
        <w:ind w:left="0"/>
        <w:jc w:val="left"/>
      </w:pPr>
      <w:r>
        <w:rPr>
          <w:rFonts w:ascii="Times New Roman"/>
          <w:b/>
          <w:i w:val="false"/>
          <w:color w:val="000000"/>
        </w:rPr>
        <w:t xml:space="preserve"> Техникалық реттеу саласындағы бақылау және қадағалау субъектілерін (объектілерін) іріктеу үшін тәуекел дәрежесін бағалау өлшемшарттары</w:t>
      </w:r>
    </w:p>
    <w:bookmarkEnd w:id="53"/>
    <w:bookmarkStart w:name="z58" w:id="54"/>
    <w:p>
      <w:pPr>
        <w:spacing w:after="0"/>
        <w:ind w:left="0"/>
        <w:jc w:val="left"/>
      </w:pPr>
      <w:r>
        <w:rPr>
          <w:rFonts w:ascii="Times New Roman"/>
          <w:b/>
          <w:i w:val="false"/>
          <w:color w:val="000000"/>
        </w:rPr>
        <w:t xml:space="preserve"> 1-тарау. Жалпы ережелер</w:t>
      </w:r>
    </w:p>
    <w:bookmarkEnd w:id="54"/>
    <w:bookmarkStart w:name="z59" w:id="55"/>
    <w:p>
      <w:pPr>
        <w:spacing w:after="0"/>
        <w:ind w:left="0"/>
        <w:jc w:val="both"/>
      </w:pPr>
      <w:r>
        <w:rPr>
          <w:rFonts w:ascii="Times New Roman"/>
          <w:b w:val="false"/>
          <w:i w:val="false"/>
          <w:color w:val="000000"/>
          <w:sz w:val="28"/>
        </w:rPr>
        <w:t xml:space="preserve">
      1. Осы техникалық реттеу саласындағы бақылау және қадағалау субъектілерін (объектілерін) іріктеу үшін тәуекел дәрежесін бағалау өлшемшарттары (бұдан әрі – өлшемшарттар) Қазақстан Республикасының Кәсіпкерлік кодексінің (бұдан әрі – Кодекс)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және </w:t>
      </w:r>
      <w:r>
        <w:rPr>
          <w:rFonts w:ascii="Times New Roman"/>
          <w:b w:val="false"/>
          <w:i w:val="false"/>
          <w:color w:val="000000"/>
          <w:sz w:val="28"/>
        </w:rPr>
        <w:t>143 быптың</w:t>
      </w:r>
      <w:r>
        <w:rPr>
          <w:rFonts w:ascii="Times New Roman"/>
          <w:b w:val="false"/>
          <w:i w:val="false"/>
          <w:color w:val="000000"/>
          <w:sz w:val="28"/>
        </w:rPr>
        <w:t xml:space="preserve"> 1-тармағына және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қалыптастырудың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w:t>
      </w:r>
    </w:p>
    <w:bookmarkEnd w:id="55"/>
    <w:bookmarkStart w:name="z60" w:id="56"/>
    <w:p>
      <w:pPr>
        <w:spacing w:after="0"/>
        <w:ind w:left="0"/>
        <w:jc w:val="both"/>
      </w:pPr>
      <w:r>
        <w:rPr>
          <w:rFonts w:ascii="Times New Roman"/>
          <w:b w:val="false"/>
          <w:i w:val="false"/>
          <w:color w:val="000000"/>
          <w:sz w:val="28"/>
        </w:rPr>
        <w:t>
      2. Осы Өлшемшарттарда мынадай ұғымдар пайдаланылады:</w:t>
      </w:r>
    </w:p>
    <w:bookmarkEnd w:id="56"/>
    <w:bookmarkStart w:name="z61" w:id="57"/>
    <w:p>
      <w:pPr>
        <w:spacing w:after="0"/>
        <w:ind w:left="0"/>
        <w:jc w:val="both"/>
      </w:pPr>
      <w:r>
        <w:rPr>
          <w:rFonts w:ascii="Times New Roman"/>
          <w:b w:val="false"/>
          <w:i w:val="false"/>
          <w:color w:val="000000"/>
          <w:sz w:val="28"/>
        </w:rPr>
        <w:t>
      1) елеусіз бұзушылықтар – елеулі және өрескел бұзушылықтарға жатпайтын, Қазақстан Республикасының техникалық реттеу туралы заңнамасының талаптарын бұзушылықтар;</w:t>
      </w:r>
    </w:p>
    <w:bookmarkEnd w:id="57"/>
    <w:bookmarkStart w:name="z62" w:id="58"/>
    <w:p>
      <w:pPr>
        <w:spacing w:after="0"/>
        <w:ind w:left="0"/>
        <w:jc w:val="both"/>
      </w:pPr>
      <w:r>
        <w:rPr>
          <w:rFonts w:ascii="Times New Roman"/>
          <w:b w:val="false"/>
          <w:i w:val="false"/>
          <w:color w:val="000000"/>
          <w:sz w:val="28"/>
        </w:rPr>
        <w:t>
      2) елеулі бұзушылықтар – адамның өміріне, денсаулығына, қоршаған ортаға, оның ішінде өсімдіктер мен жануарлар дүниесіне зиян келтіруге алғышарттар жасайтын және жеке және заңды тұлғалардың, мемлекеттің заңды мүдделерін қозғайтын Қазақстан Республикасының техникалық реттеу туралы заңнамасының талаптарын бұзушылықтар;</w:t>
      </w:r>
    </w:p>
    <w:bookmarkEnd w:id="58"/>
    <w:bookmarkStart w:name="z63" w:id="59"/>
    <w:p>
      <w:pPr>
        <w:spacing w:after="0"/>
        <w:ind w:left="0"/>
        <w:jc w:val="both"/>
      </w:pPr>
      <w:r>
        <w:rPr>
          <w:rFonts w:ascii="Times New Roman"/>
          <w:b w:val="false"/>
          <w:i w:val="false"/>
          <w:color w:val="000000"/>
          <w:sz w:val="28"/>
        </w:rPr>
        <w:t>
      3) өрескел бұзушылықтар – адамның өміріне, денсаулығына, қоршаған ортаға, оның ішінде өсімдіктер мен жануарлар дүниесіне тікелей зиян келтіруге әкеп соғатын және жеке және заңды тұлғалардың, мемлекеттің заңды мүдделерін қозғайтын Қазақстан Республикасының техникалық реттеу туралы заңнамасының талаптарын бұзушылықтар;</w:t>
      </w:r>
    </w:p>
    <w:bookmarkEnd w:id="59"/>
    <w:bookmarkStart w:name="z64" w:id="60"/>
    <w:p>
      <w:pPr>
        <w:spacing w:after="0"/>
        <w:ind w:left="0"/>
        <w:jc w:val="both"/>
      </w:pPr>
      <w:r>
        <w:rPr>
          <w:rFonts w:ascii="Times New Roman"/>
          <w:b w:val="false"/>
          <w:i w:val="false"/>
          <w:color w:val="000000"/>
          <w:sz w:val="28"/>
        </w:rPr>
        <w:t>
      4) тәуекелдерді бағалау және басқару жүйесі – бұл ретте тәуекелдің жол берілетін деңгейін қамтамасыз ететін, кәсіпкерлік еркіндігін шектеудің ең аз ықтимал дәрежесі мақсатында бақылау және қадағалау субъектісіне (объектісіне) бару арқылы профилактикалық бақылауды және (немесе) талаптарға біліктілік сәйкестігіне (бұдан әрі - талаптарға сәйкестігін тексеру) тексеруді кейіннен жүзеге асыру үшін бақылау және қадағалау субъектілерін (объектілерін) тәуекел дәрежелері бойынша бөлу жолдарының қолайсыз факторларының туындау ықтималдығын азайтуға бағытталған басқарушылық шешімдерді қабылдау процесі қызметтің тиісті салаларында, сондай-ақ нақты бақылау және қадағалау субъектісі (объектісі) үшін тәуекел деңгейіне енгізілген өзгерістерді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босатуды және (немесе) талаптарға сәйкестігін тексеруді жүзеге асыру;</w:t>
      </w:r>
    </w:p>
    <w:bookmarkEnd w:id="60"/>
    <w:bookmarkStart w:name="z65" w:id="61"/>
    <w:p>
      <w:pPr>
        <w:spacing w:after="0"/>
        <w:ind w:left="0"/>
        <w:jc w:val="both"/>
      </w:pPr>
      <w:r>
        <w:rPr>
          <w:rFonts w:ascii="Times New Roman"/>
          <w:b w:val="false"/>
          <w:i w:val="false"/>
          <w:color w:val="000000"/>
          <w:sz w:val="28"/>
        </w:rPr>
        <w:t>
      5) тәуекел дәрежесін бағалау өлшемшарттары – бақылау және қадағалау субъектісінің тікелей қызметіне, салалық даму ерекшеліктеріне және осы дамуға ықпал ететін, бақылау және қадағалау субъектілерін (объектілерін) тәуекелдің әртүрлі дәрежелеріне жатқызуға мүмкіндік беретін факторларға байланысты сандық және сапалық көрсеткіштердің жиынтығы;</w:t>
      </w:r>
    </w:p>
    <w:bookmarkEnd w:id="61"/>
    <w:bookmarkStart w:name="z66" w:id="62"/>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саласындағы тәуекел дәрежесіне қарай бақылау және қадағалау субъектілерін (объектілерін) іріктеу үшін пайдаланылатын және бақылаудың жеке субъектісіне (объектісіне) тікелей байланысты емес тәуекел дәрежесін бағалау өлшемшарттары;</w:t>
      </w:r>
    </w:p>
    <w:bookmarkEnd w:id="62"/>
    <w:bookmarkStart w:name="z67" w:id="63"/>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және қадағалау субъектісі (объектісі) қызметінің нәтижелеріне қарай бақылау және қадағалау субъектілерінің (объектілерінің) командасы үшін қолданылатын тәуекел дәрежесін бағалау өлшемшарттары;</w:t>
      </w:r>
    </w:p>
    <w:bookmarkEnd w:id="63"/>
    <w:bookmarkStart w:name="z68" w:id="64"/>
    <w:p>
      <w:pPr>
        <w:spacing w:after="0"/>
        <w:ind w:left="0"/>
        <w:jc w:val="both"/>
      </w:pPr>
      <w:r>
        <w:rPr>
          <w:rFonts w:ascii="Times New Roman"/>
          <w:b w:val="false"/>
          <w:i w:val="false"/>
          <w:color w:val="000000"/>
          <w:sz w:val="28"/>
        </w:rPr>
        <w:t>
      8) техникалық реттеу саласындағы бақылау және қадағалау субъектілері (объектілері) – тауардың шығарылуы туралы сертификатты беруге уәкілетті ұйым, тауардың шығарылған елін, Еуразиялық экономикалық одақ тауарының немесе шетел тауарының мәртебесін айқындау жөніндегі сараптама ұйымы және сарапшы-аудиторлар, Қазақстан Республикасының Мемлекеттік Туын және Мемлекеттік Елтаңбасын дайындаушылар, техникалық регламенттің күші қолданылатын сәйкестікті растау жөніндегі органдар, зертханалар мен өтініш берушілер, техникалық регламенттің талаптарына сәйкестігіне өнімді өткізуді, айналымға шығаруды жүзеге асыратын оқу орталықтары, жеке кәсіпкерлік субъектілері, техникалық регламенттерде белгіленген;</w:t>
      </w:r>
    </w:p>
    <w:bookmarkEnd w:id="64"/>
    <w:bookmarkStart w:name="z69" w:id="65"/>
    <w:p>
      <w:pPr>
        <w:spacing w:after="0"/>
        <w:ind w:left="0"/>
        <w:jc w:val="both"/>
      </w:pPr>
      <w:r>
        <w:rPr>
          <w:rFonts w:ascii="Times New Roman"/>
          <w:b w:val="false"/>
          <w:i w:val="false"/>
          <w:color w:val="000000"/>
          <w:sz w:val="28"/>
        </w:rPr>
        <w:t>
      9) техникалық реттеу саласындағы тәуекел - бақылау және қадағалау субъектісі қызметінің нәтижесінде оның салдарының ауырлық дәрежесін ескере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bookmarkEnd w:id="65"/>
    <w:bookmarkStart w:name="z70" w:id="66"/>
    <w:p>
      <w:pPr>
        <w:spacing w:after="0"/>
        <w:ind w:left="0"/>
        <w:jc w:val="both"/>
      </w:pPr>
      <w:r>
        <w:rPr>
          <w:rFonts w:ascii="Times New Roman"/>
          <w:b w:val="false"/>
          <w:i w:val="false"/>
          <w:color w:val="000000"/>
          <w:sz w:val="28"/>
        </w:rPr>
        <w:t>
      10) тексеру парағы – бақылау және қадағалау субъектілерінің (объектілерінің) қызметіне қойылатын, оларды сақтамау адамның өмірі мен денсаулығына, қоршаған ортаға, жеке және заңды тұлғалардың, мемлекеттің заңды мүдделеріне қатер төндіруге әкеп соғатын талаптардың тізбесі.</w:t>
      </w:r>
    </w:p>
    <w:bookmarkEnd w:id="66"/>
    <w:bookmarkStart w:name="z71" w:id="67"/>
    <w:p>
      <w:pPr>
        <w:spacing w:after="0"/>
        <w:ind w:left="0"/>
        <w:jc w:val="both"/>
      </w:pPr>
      <w:r>
        <w:rPr>
          <w:rFonts w:ascii="Times New Roman"/>
          <w:b w:val="false"/>
          <w:i w:val="false"/>
          <w:color w:val="000000"/>
          <w:sz w:val="28"/>
        </w:rPr>
        <w:t>
      3. Бақылау және қадағалау субъектісіне (объектісіне) бара отырып профилактикалық бақылау үшін техникалық реттеу саласындағы тәуекел дәрежесін бағалау өлшемшарттары объективті және субъективті өлшемшарттар арқылы қалыптастырылады.</w:t>
      </w:r>
    </w:p>
    <w:bookmarkEnd w:id="67"/>
    <w:bookmarkStart w:name="z72" w:id="68"/>
    <w:p>
      <w:pPr>
        <w:spacing w:after="0"/>
        <w:ind w:left="0"/>
        <w:jc w:val="left"/>
      </w:pPr>
      <w:r>
        <w:rPr>
          <w:rFonts w:ascii="Times New Roman"/>
          <w:b/>
          <w:i w:val="false"/>
          <w:color w:val="000000"/>
        </w:rPr>
        <w:t xml:space="preserve"> 2-тарау. Объективті өлшемшарттар</w:t>
      </w:r>
    </w:p>
    <w:bookmarkEnd w:id="68"/>
    <w:bookmarkStart w:name="z73" w:id="69"/>
    <w:p>
      <w:pPr>
        <w:spacing w:after="0"/>
        <w:ind w:left="0"/>
        <w:jc w:val="both"/>
      </w:pPr>
      <w:r>
        <w:rPr>
          <w:rFonts w:ascii="Times New Roman"/>
          <w:b w:val="false"/>
          <w:i w:val="false"/>
          <w:color w:val="000000"/>
          <w:sz w:val="28"/>
        </w:rPr>
        <w:t>
      4. Объективті өлшемшарттарды анықтау тәуекелді анықтау арқылы жүзеге асырылады.</w:t>
      </w:r>
    </w:p>
    <w:bookmarkEnd w:id="69"/>
    <w:bookmarkStart w:name="z74" w:id="70"/>
    <w:p>
      <w:pPr>
        <w:spacing w:after="0"/>
        <w:ind w:left="0"/>
        <w:jc w:val="both"/>
      </w:pPr>
      <w:r>
        <w:rPr>
          <w:rFonts w:ascii="Times New Roman"/>
          <w:b w:val="false"/>
          <w:i w:val="false"/>
          <w:color w:val="000000"/>
          <w:sz w:val="28"/>
        </w:rPr>
        <w:t>
      5. Тәуекелді айқындау мынадай өлшемшарттардың бірін ескере отырып, мемлекеттік бақылау және қадағалау жүзеге асырылатын саланың ерекшелігіне байланысты жүзеге асырылады:</w:t>
      </w:r>
    </w:p>
    <w:bookmarkEnd w:id="70"/>
    <w:bookmarkStart w:name="z75" w:id="71"/>
    <w:p>
      <w:pPr>
        <w:spacing w:after="0"/>
        <w:ind w:left="0"/>
        <w:jc w:val="both"/>
      </w:pPr>
      <w:r>
        <w:rPr>
          <w:rFonts w:ascii="Times New Roman"/>
          <w:b w:val="false"/>
          <w:i w:val="false"/>
          <w:color w:val="000000"/>
          <w:sz w:val="28"/>
        </w:rPr>
        <w:t>
      1) объектінің қауіптілік (күрделілік) деңгейі;</w:t>
      </w:r>
    </w:p>
    <w:bookmarkEnd w:id="71"/>
    <w:bookmarkStart w:name="z76" w:id="72"/>
    <w:p>
      <w:pPr>
        <w:spacing w:after="0"/>
        <w:ind w:left="0"/>
        <w:jc w:val="both"/>
      </w:pPr>
      <w:r>
        <w:rPr>
          <w:rFonts w:ascii="Times New Roman"/>
          <w:b w:val="false"/>
          <w:i w:val="false"/>
          <w:color w:val="000000"/>
          <w:sz w:val="28"/>
        </w:rPr>
        <w:t>
      2) реттелетін салаға (облысқа) ықтимал теріс салдарлардың, зиянның ауырлық ауқымы;</w:t>
      </w:r>
    </w:p>
    <w:bookmarkEnd w:id="72"/>
    <w:bookmarkStart w:name="z77" w:id="73"/>
    <w:p>
      <w:pPr>
        <w:spacing w:after="0"/>
        <w:ind w:left="0"/>
        <w:jc w:val="both"/>
      </w:pPr>
      <w:r>
        <w:rPr>
          <w:rFonts w:ascii="Times New Roman"/>
          <w:b w:val="false"/>
          <w:i w:val="false"/>
          <w:color w:val="000000"/>
          <w:sz w:val="28"/>
        </w:rPr>
        <w:t>
      3) Жеке және заңды тұлғалардың, мемлекеттің заңды мүдделері үшін қолайсыз оқиғаның туындау мүмкіндігі.</w:t>
      </w:r>
    </w:p>
    <w:bookmarkEnd w:id="73"/>
    <w:bookmarkStart w:name="z78" w:id="74"/>
    <w:p>
      <w:pPr>
        <w:spacing w:after="0"/>
        <w:ind w:left="0"/>
        <w:jc w:val="both"/>
      </w:pPr>
      <w:r>
        <w:rPr>
          <w:rFonts w:ascii="Times New Roman"/>
          <w:b w:val="false"/>
          <w:i w:val="false"/>
          <w:color w:val="000000"/>
          <w:sz w:val="28"/>
        </w:rPr>
        <w:t>
      6. Барлық ықтимал тәуекелдерге талдау жүргізілгеннен кейін бақылау және қадағалау субъектілері (объектілері) тәуекелдің үш дәрежесіне (жоғары, орташа және төмен) бөлінеді.</w:t>
      </w:r>
    </w:p>
    <w:bookmarkEnd w:id="74"/>
    <w:bookmarkStart w:name="z79" w:id="75"/>
    <w:p>
      <w:pPr>
        <w:spacing w:after="0"/>
        <w:ind w:left="0"/>
        <w:jc w:val="both"/>
      </w:pPr>
      <w:r>
        <w:rPr>
          <w:rFonts w:ascii="Times New Roman"/>
          <w:b w:val="false"/>
          <w:i w:val="false"/>
          <w:color w:val="000000"/>
          <w:sz w:val="28"/>
        </w:rPr>
        <w:t>
      Техникалық реттеу саласында объективті өлшемшарттар бойынша тәуекелдің жоғары дәрежесіне мынадай субъектілер жатады:</w:t>
      </w:r>
    </w:p>
    <w:bookmarkEnd w:id="75"/>
    <w:bookmarkStart w:name="z80" w:id="76"/>
    <w:p>
      <w:pPr>
        <w:spacing w:after="0"/>
        <w:ind w:left="0"/>
        <w:jc w:val="both"/>
      </w:pPr>
      <w:r>
        <w:rPr>
          <w:rFonts w:ascii="Times New Roman"/>
          <w:b w:val="false"/>
          <w:i w:val="false"/>
          <w:color w:val="000000"/>
          <w:sz w:val="28"/>
        </w:rPr>
        <w:t>
      1) Қазақстан Республикасының Мемлекеттік рәміздерін дайындау бойынша;</w:t>
      </w:r>
    </w:p>
    <w:bookmarkEnd w:id="76"/>
    <w:bookmarkStart w:name="z81" w:id="77"/>
    <w:p>
      <w:pPr>
        <w:spacing w:after="0"/>
        <w:ind w:left="0"/>
        <w:jc w:val="both"/>
      </w:pPr>
      <w:r>
        <w:rPr>
          <w:rFonts w:ascii="Times New Roman"/>
          <w:b w:val="false"/>
          <w:i w:val="false"/>
          <w:color w:val="000000"/>
          <w:sz w:val="28"/>
        </w:rPr>
        <w:t>
      2) тауардың шығу тегі туралы сертификатты және ішкі айналым үшін тауардың шығу тегі туралы, Еуразиялық экономикалық одақтың немесе шетелдік тауардың мәртебесін айқындау туралы сертификатты беруге уәкілетті орган (ұйымдар);</w:t>
      </w:r>
    </w:p>
    <w:bookmarkEnd w:id="77"/>
    <w:bookmarkStart w:name="z82" w:id="78"/>
    <w:p>
      <w:pPr>
        <w:spacing w:after="0"/>
        <w:ind w:left="0"/>
        <w:jc w:val="both"/>
      </w:pPr>
      <w:r>
        <w:rPr>
          <w:rFonts w:ascii="Times New Roman"/>
          <w:b w:val="false"/>
          <w:i w:val="false"/>
          <w:color w:val="000000"/>
          <w:sz w:val="28"/>
        </w:rPr>
        <w:t>
      3) өзіне қатысты техникалық регламенттер қолданысқа енгізілген өнімді өткізуді, айналысқа шығаруды жүзеге асыратын жеке кәсіпкерлік субъектілері.</w:t>
      </w:r>
    </w:p>
    <w:bookmarkEnd w:id="78"/>
    <w:bookmarkStart w:name="z83" w:id="79"/>
    <w:p>
      <w:pPr>
        <w:spacing w:after="0"/>
        <w:ind w:left="0"/>
        <w:jc w:val="both"/>
      </w:pPr>
      <w:r>
        <w:rPr>
          <w:rFonts w:ascii="Times New Roman"/>
          <w:b w:val="false"/>
          <w:i w:val="false"/>
          <w:color w:val="000000"/>
          <w:sz w:val="28"/>
        </w:rPr>
        <w:t>
      Орташа тәуекел дәрежесіне:</w:t>
      </w:r>
    </w:p>
    <w:bookmarkEnd w:id="79"/>
    <w:bookmarkStart w:name="z84" w:id="80"/>
    <w:p>
      <w:pPr>
        <w:spacing w:after="0"/>
        <w:ind w:left="0"/>
        <w:jc w:val="both"/>
      </w:pPr>
      <w:r>
        <w:rPr>
          <w:rFonts w:ascii="Times New Roman"/>
          <w:b w:val="false"/>
          <w:i w:val="false"/>
          <w:color w:val="000000"/>
          <w:sz w:val="28"/>
        </w:rPr>
        <w:t>
      1) тауардың шығарылған елін, Еуразиялық экономикалық одақ тауарының немесе шетелдік тауардың мәртебесін айқындау жөніндегі сараптама ұйымы және сарапшы-аудиторлар;</w:t>
      </w:r>
    </w:p>
    <w:bookmarkEnd w:id="80"/>
    <w:bookmarkStart w:name="z85" w:id="81"/>
    <w:p>
      <w:pPr>
        <w:spacing w:after="0"/>
        <w:ind w:left="0"/>
        <w:jc w:val="both"/>
      </w:pPr>
      <w:r>
        <w:rPr>
          <w:rFonts w:ascii="Times New Roman"/>
          <w:b w:val="false"/>
          <w:i w:val="false"/>
          <w:color w:val="000000"/>
          <w:sz w:val="28"/>
        </w:rPr>
        <w:t>
      2) сәйкестікті растау, аккредиттеу жөніндегі сарапшы-аудиторлар.</w:t>
      </w:r>
    </w:p>
    <w:bookmarkEnd w:id="81"/>
    <w:bookmarkStart w:name="z86" w:id="82"/>
    <w:p>
      <w:pPr>
        <w:spacing w:after="0"/>
        <w:ind w:left="0"/>
        <w:jc w:val="both"/>
      </w:pPr>
      <w:r>
        <w:rPr>
          <w:rFonts w:ascii="Times New Roman"/>
          <w:b w:val="false"/>
          <w:i w:val="false"/>
          <w:color w:val="000000"/>
          <w:sz w:val="28"/>
        </w:rPr>
        <w:t>
      Тәуекел деңгейі төмен – оқу орталықтары.</w:t>
      </w:r>
    </w:p>
    <w:bookmarkEnd w:id="82"/>
    <w:bookmarkStart w:name="z87" w:id="83"/>
    <w:p>
      <w:pPr>
        <w:spacing w:after="0"/>
        <w:ind w:left="0"/>
        <w:jc w:val="both"/>
      </w:pPr>
      <w:r>
        <w:rPr>
          <w:rFonts w:ascii="Times New Roman"/>
          <w:b w:val="false"/>
          <w:i w:val="false"/>
          <w:color w:val="000000"/>
          <w:sz w:val="28"/>
        </w:rPr>
        <w:t>
      7. Тәуекелдің жоғары дәрежесіне жатқызылған бақылау және қадағалау субъектілері (объектілері) үшін талаптарға сәйкестігіне тексеру жүргізудің еселігі тәуекел дәрежесін бағалау өлшемшарттарымен, бірақ жылына бір реттен жиі емес айқындалады.</w:t>
      </w:r>
    </w:p>
    <w:bookmarkEnd w:id="83"/>
    <w:bookmarkStart w:name="z88" w:id="84"/>
    <w:p>
      <w:pPr>
        <w:spacing w:after="0"/>
        <w:ind w:left="0"/>
        <w:jc w:val="both"/>
      </w:pPr>
      <w:r>
        <w:rPr>
          <w:rFonts w:ascii="Times New Roman"/>
          <w:b w:val="false"/>
          <w:i w:val="false"/>
          <w:color w:val="000000"/>
          <w:sz w:val="28"/>
        </w:rPr>
        <w:t>
      Тәуекелдің орташа дәрежесіне жатқызылған бақылау және қадағалау субъектілері (объектілері) үшін талаптарға сәйкестігіне тексерулер жүргізу еселігі тәуекел дәрежесін бағалау өлшемшарттарымен, бірақ екі жылда бір реттен жиі емес айқындалады.</w:t>
      </w:r>
    </w:p>
    <w:bookmarkEnd w:id="84"/>
    <w:bookmarkStart w:name="z89" w:id="85"/>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 (объектілері) үшін талаптарға сәйкестігіне тексерулер жүргізу еселігі тәуекел дәрежесін бағалау өлшемшарттарымен, бірақ үш жылда бір реттен жиі емес айқындалады.</w:t>
      </w:r>
    </w:p>
    <w:bookmarkEnd w:id="85"/>
    <w:bookmarkStart w:name="z90" w:id="86"/>
    <w:p>
      <w:pPr>
        <w:spacing w:after="0"/>
        <w:ind w:left="0"/>
        <w:jc w:val="both"/>
      </w:pPr>
      <w:r>
        <w:rPr>
          <w:rFonts w:ascii="Times New Roman"/>
          <w:b w:val="false"/>
          <w:i w:val="false"/>
          <w:color w:val="000000"/>
          <w:sz w:val="28"/>
        </w:rPr>
        <w:t>
      8. Жоғары немесе орташа тәуекел дәрежесіне жатқызылған бақылау және қадағалау субъектісінің (объектілерінің) қатынастарында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талаптарға сәйкестігін тексеру және жоспардан тыс тексеру жүргізіледі.</w:t>
      </w:r>
    </w:p>
    <w:bookmarkEnd w:id="86"/>
    <w:bookmarkStart w:name="z91" w:id="87"/>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субъектілеріне (объектілеріне) қатысты бақылау және қадағалау субъектісіне (объектісіне) бармай профилактикалық бақылау, талаптарға сәйкестігін тексеру және жоспардан тыс тексеру жүргізіледі.</w:t>
      </w:r>
    </w:p>
    <w:bookmarkEnd w:id="87"/>
    <w:bookmarkStart w:name="z92" w:id="88"/>
    <w:p>
      <w:pPr>
        <w:spacing w:after="0"/>
        <w:ind w:left="0"/>
        <w:jc w:val="left"/>
      </w:pPr>
      <w:r>
        <w:rPr>
          <w:rFonts w:ascii="Times New Roman"/>
          <w:b/>
          <w:i w:val="false"/>
          <w:color w:val="000000"/>
        </w:rPr>
        <w:t xml:space="preserve"> 3-тарау. Субъективті өлшемшарттар</w:t>
      </w:r>
    </w:p>
    <w:bookmarkEnd w:id="88"/>
    <w:bookmarkStart w:name="z93" w:id="89"/>
    <w:p>
      <w:pPr>
        <w:spacing w:after="0"/>
        <w:ind w:left="0"/>
        <w:jc w:val="both"/>
      </w:pPr>
      <w:r>
        <w:rPr>
          <w:rFonts w:ascii="Times New Roman"/>
          <w:b w:val="false"/>
          <w:i w:val="false"/>
          <w:color w:val="000000"/>
          <w:sz w:val="28"/>
        </w:rPr>
        <w:t>
      9. Субъективті өлшемшарттарды айқындау мынадай кезеңдерді қолдана отырып жүзеге асырылады:</w:t>
      </w:r>
    </w:p>
    <w:bookmarkEnd w:id="89"/>
    <w:bookmarkStart w:name="z94" w:id="90"/>
    <w:p>
      <w:pPr>
        <w:spacing w:after="0"/>
        <w:ind w:left="0"/>
        <w:jc w:val="both"/>
      </w:pPr>
      <w:r>
        <w:rPr>
          <w:rFonts w:ascii="Times New Roman"/>
          <w:b w:val="false"/>
          <w:i w:val="false"/>
          <w:color w:val="000000"/>
          <w:sz w:val="28"/>
        </w:rPr>
        <w:t>
      1) деректер базасын қалыптастыру және ақпарат жинау;</w:t>
      </w:r>
    </w:p>
    <w:bookmarkEnd w:id="90"/>
    <w:bookmarkStart w:name="z95" w:id="91"/>
    <w:p>
      <w:pPr>
        <w:spacing w:after="0"/>
        <w:ind w:left="0"/>
        <w:jc w:val="both"/>
      </w:pPr>
      <w:r>
        <w:rPr>
          <w:rFonts w:ascii="Times New Roman"/>
          <w:b w:val="false"/>
          <w:i w:val="false"/>
          <w:color w:val="000000"/>
          <w:sz w:val="28"/>
        </w:rPr>
        <w:t>
      2) ақпаратты талдау және тәуекелдерді бағалау.</w:t>
      </w:r>
    </w:p>
    <w:bookmarkEnd w:id="91"/>
    <w:bookmarkStart w:name="z96" w:id="92"/>
    <w:p>
      <w:pPr>
        <w:spacing w:after="0"/>
        <w:ind w:left="0"/>
        <w:jc w:val="both"/>
      </w:pPr>
      <w:r>
        <w:rPr>
          <w:rFonts w:ascii="Times New Roman"/>
          <w:b w:val="false"/>
          <w:i w:val="false"/>
          <w:color w:val="000000"/>
          <w:sz w:val="28"/>
        </w:rPr>
        <w:t>
      10. Тәуекел дәрежесін бағалау және бару арқылы профилактикалық бақылау үшін келесі ақпарат көздері пайдаланылады:</w:t>
      </w:r>
    </w:p>
    <w:bookmarkEnd w:id="92"/>
    <w:bookmarkStart w:name="z97" w:id="93"/>
    <w:p>
      <w:pPr>
        <w:spacing w:after="0"/>
        <w:ind w:left="0"/>
        <w:jc w:val="both"/>
      </w:pPr>
      <w:r>
        <w:rPr>
          <w:rFonts w:ascii="Times New Roman"/>
          <w:b w:val="false"/>
          <w:i w:val="false"/>
          <w:color w:val="000000"/>
          <w:sz w:val="28"/>
        </w:rPr>
        <w:t>
      1)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құжаттар);</w:t>
      </w:r>
    </w:p>
    <w:bookmarkEnd w:id="93"/>
    <w:bookmarkStart w:name="z98" w:id="94"/>
    <w:p>
      <w:pPr>
        <w:spacing w:after="0"/>
        <w:ind w:left="0"/>
        <w:jc w:val="both"/>
      </w:pPr>
      <w:r>
        <w:rPr>
          <w:rFonts w:ascii="Times New Roman"/>
          <w:b w:val="false"/>
          <w:i w:val="false"/>
          <w:color w:val="000000"/>
          <w:sz w:val="28"/>
        </w:rPr>
        <w:t>
      2) бақылау және қадағалау субъектілеріне (объектілеріне) алдыңғы тексерулер мен бару арқылы профилактикалық бақылаудың нәтижелері;</w:t>
      </w:r>
    </w:p>
    <w:bookmarkEnd w:id="94"/>
    <w:bookmarkStart w:name="z99" w:id="95"/>
    <w:p>
      <w:pPr>
        <w:spacing w:after="0"/>
        <w:ind w:left="0"/>
        <w:jc w:val="both"/>
      </w:pPr>
      <w:r>
        <w:rPr>
          <w:rFonts w:ascii="Times New Roman"/>
          <w:b w:val="false"/>
          <w:i w:val="false"/>
          <w:color w:val="000000"/>
          <w:sz w:val="28"/>
        </w:rPr>
        <w:t>
      3) мемлекеттік органдардың ресми интернет-ресурстарын, бұқаралық ақпарат құралдарын талдау;</w:t>
      </w:r>
    </w:p>
    <w:bookmarkEnd w:id="95"/>
    <w:bookmarkStart w:name="z100" w:id="96"/>
    <w:p>
      <w:pPr>
        <w:spacing w:after="0"/>
        <w:ind w:left="0"/>
        <w:jc w:val="both"/>
      </w:pPr>
      <w:r>
        <w:rPr>
          <w:rFonts w:ascii="Times New Roman"/>
          <w:b w:val="false"/>
          <w:i w:val="false"/>
          <w:color w:val="000000"/>
          <w:sz w:val="28"/>
        </w:rPr>
        <w:t>
      4) мемлекеттік органдар мен ұйымдар ұсынған мәліметтерді талдау нәтижелері бойынша.</w:t>
      </w:r>
    </w:p>
    <w:bookmarkEnd w:id="96"/>
    <w:bookmarkStart w:name="z101" w:id="97"/>
    <w:p>
      <w:pPr>
        <w:spacing w:after="0"/>
        <w:ind w:left="0"/>
        <w:jc w:val="both"/>
      </w:pPr>
      <w:r>
        <w:rPr>
          <w:rFonts w:ascii="Times New Roman"/>
          <w:b w:val="false"/>
          <w:i w:val="false"/>
          <w:color w:val="000000"/>
          <w:sz w:val="28"/>
        </w:rPr>
        <w:t>
      5) бақылау және қадағалау субъектісі ұсынатын есепттер және мәліметтер мониторингінің нәтижелері;</w:t>
      </w:r>
    </w:p>
    <w:bookmarkEnd w:id="97"/>
    <w:bookmarkStart w:name="z102" w:id="98"/>
    <w:p>
      <w:pPr>
        <w:spacing w:after="0"/>
        <w:ind w:left="0"/>
        <w:jc w:val="both"/>
      </w:pPr>
      <w:r>
        <w:rPr>
          <w:rFonts w:ascii="Times New Roman"/>
          <w:b w:val="false"/>
          <w:i w:val="false"/>
          <w:color w:val="000000"/>
          <w:sz w:val="28"/>
        </w:rPr>
        <w:t>
      6) расталған шағымдар мен өтініштердің болуы және саны.</w:t>
      </w:r>
    </w:p>
    <w:bookmarkEnd w:id="98"/>
    <w:bookmarkStart w:name="z103" w:id="99"/>
    <w:p>
      <w:pPr>
        <w:spacing w:after="0"/>
        <w:ind w:left="0"/>
        <w:jc w:val="both"/>
      </w:pPr>
      <w:r>
        <w:rPr>
          <w:rFonts w:ascii="Times New Roman"/>
          <w:b w:val="false"/>
          <w:i w:val="false"/>
          <w:color w:val="000000"/>
          <w:sz w:val="28"/>
        </w:rPr>
        <w:t>
      Біліктілік талаптарына сәйкестігін тексеру үшін мынадай ақпарат көздері пайдаланылады:</w:t>
      </w:r>
    </w:p>
    <w:bookmarkEnd w:id="99"/>
    <w:bookmarkStart w:name="z104" w:id="100"/>
    <w:p>
      <w:pPr>
        <w:spacing w:after="0"/>
        <w:ind w:left="0"/>
        <w:jc w:val="both"/>
      </w:pPr>
      <w:r>
        <w:rPr>
          <w:rFonts w:ascii="Times New Roman"/>
          <w:b w:val="false"/>
          <w:i w:val="false"/>
          <w:color w:val="000000"/>
          <w:sz w:val="28"/>
        </w:rPr>
        <w:t>
      1)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құжаттар);</w:t>
      </w:r>
    </w:p>
    <w:bookmarkEnd w:id="100"/>
    <w:bookmarkStart w:name="z105" w:id="101"/>
    <w:p>
      <w:pPr>
        <w:spacing w:after="0"/>
        <w:ind w:left="0"/>
        <w:jc w:val="both"/>
      </w:pPr>
      <w:r>
        <w:rPr>
          <w:rFonts w:ascii="Times New Roman"/>
          <w:b w:val="false"/>
          <w:i w:val="false"/>
          <w:color w:val="000000"/>
          <w:sz w:val="28"/>
        </w:rPr>
        <w:t>
      2) алдыңғы тексерулердің нәтижелері;</w:t>
      </w:r>
    </w:p>
    <w:bookmarkEnd w:id="101"/>
    <w:bookmarkStart w:name="z106" w:id="102"/>
    <w:p>
      <w:pPr>
        <w:spacing w:after="0"/>
        <w:ind w:left="0"/>
        <w:jc w:val="both"/>
      </w:pPr>
      <w:r>
        <w:rPr>
          <w:rFonts w:ascii="Times New Roman"/>
          <w:b w:val="false"/>
          <w:i w:val="false"/>
          <w:color w:val="000000"/>
          <w:sz w:val="28"/>
        </w:rPr>
        <w:t>
      3) мемлекеттік органдардың, бұқаралық ақпарат құралдарының ресми интернет-ресурстарын талдау;</w:t>
      </w:r>
    </w:p>
    <w:bookmarkEnd w:id="102"/>
    <w:bookmarkStart w:name="z107" w:id="103"/>
    <w:p>
      <w:pPr>
        <w:spacing w:after="0"/>
        <w:ind w:left="0"/>
        <w:jc w:val="both"/>
      </w:pPr>
      <w:r>
        <w:rPr>
          <w:rFonts w:ascii="Times New Roman"/>
          <w:b w:val="false"/>
          <w:i w:val="false"/>
          <w:color w:val="000000"/>
          <w:sz w:val="28"/>
        </w:rPr>
        <w:t>
      4) мемлекеттік органдар мен ұйымдар ұсынатын мәліметтерді талдау нәтижелері;</w:t>
      </w:r>
    </w:p>
    <w:bookmarkEnd w:id="103"/>
    <w:bookmarkStart w:name="z108" w:id="104"/>
    <w:p>
      <w:pPr>
        <w:spacing w:after="0"/>
        <w:ind w:left="0"/>
        <w:jc w:val="both"/>
      </w:pPr>
      <w:r>
        <w:rPr>
          <w:rFonts w:ascii="Times New Roman"/>
          <w:b w:val="false"/>
          <w:i w:val="false"/>
          <w:color w:val="000000"/>
          <w:sz w:val="28"/>
        </w:rPr>
        <w:t>
      5) расталған шағымдар мен өтініштердің болуы және саны.</w:t>
      </w:r>
    </w:p>
    <w:bookmarkEnd w:id="104"/>
    <w:bookmarkStart w:name="z109" w:id="105"/>
    <w:p>
      <w:pPr>
        <w:spacing w:after="0"/>
        <w:ind w:left="0"/>
        <w:jc w:val="both"/>
      </w:pPr>
      <w:r>
        <w:rPr>
          <w:rFonts w:ascii="Times New Roman"/>
          <w:b w:val="false"/>
          <w:i w:val="false"/>
          <w:color w:val="000000"/>
          <w:sz w:val="28"/>
        </w:rPr>
        <w:t>
      Қолда бар ақпарат көздері негізінде техникалық реттеу саласындағы мемлекеттік бақылау және қадағалау органы бағалауға жататын субъективті өлшемшарттарды қалыптастырады.</w:t>
      </w:r>
    </w:p>
    <w:bookmarkEnd w:id="105"/>
    <w:bookmarkStart w:name="z110" w:id="106"/>
    <w:p>
      <w:pPr>
        <w:spacing w:after="0"/>
        <w:ind w:left="0"/>
        <w:jc w:val="both"/>
      </w:pPr>
      <w:r>
        <w:rPr>
          <w:rFonts w:ascii="Times New Roman"/>
          <w:b w:val="false"/>
          <w:i w:val="false"/>
          <w:color w:val="000000"/>
          <w:sz w:val="28"/>
        </w:rPr>
        <w:t>
      Субъективті өлшемшарттарды талдау және бағалау бақылау және қадағалау субъектісіне (объектісіне) қатысты бақылау және қадағалау субъектісінің (объектісінің) талаптарға сәйкестігін тексеру жүргізуді және профилактикалық бақылауды барынша ықтимал тәуекелмен шоғырландыруға мүмкіндік береді.</w:t>
      </w:r>
    </w:p>
    <w:bookmarkEnd w:id="106"/>
    <w:bookmarkStart w:name="z111" w:id="107"/>
    <w:p>
      <w:pPr>
        <w:spacing w:after="0"/>
        <w:ind w:left="0"/>
        <w:jc w:val="both"/>
      </w:pPr>
      <w:r>
        <w:rPr>
          <w:rFonts w:ascii="Times New Roman"/>
          <w:b w:val="false"/>
          <w:i w:val="false"/>
          <w:color w:val="000000"/>
          <w:sz w:val="28"/>
        </w:rPr>
        <w:t>
      Бұл ретте талдау және бағалау кезінде бақылау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bookmarkEnd w:id="107"/>
    <w:bookmarkStart w:name="z112" w:id="108"/>
    <w:p>
      <w:pPr>
        <w:spacing w:after="0"/>
        <w:ind w:left="0"/>
        <w:jc w:val="both"/>
      </w:pPr>
      <w:r>
        <w:rPr>
          <w:rFonts w:ascii="Times New Roman"/>
          <w:b w:val="false"/>
          <w:i w:val="false"/>
          <w:color w:val="000000"/>
          <w:sz w:val="28"/>
        </w:rPr>
        <w:t>
      Өткен профилактикалық бақылаудың қорытындылары бойынша берілген бұзушылықтарды толық көлемде жойған бақылау және қадағалау субъектілеріне қатысты барып және (немесе) талаптарға сәйкестігін тексере отырып, оларды мемлекеттік бақылаудың кезекті кезеңіне кестелер мен тізімдерді қалыптастыру кезінде енгізуге жол берілмейді.</w:t>
      </w:r>
    </w:p>
    <w:bookmarkEnd w:id="108"/>
    <w:bookmarkStart w:name="z113" w:id="109"/>
    <w:p>
      <w:pPr>
        <w:spacing w:after="0"/>
        <w:ind w:left="0"/>
        <w:jc w:val="both"/>
      </w:pPr>
      <w:r>
        <w:rPr>
          <w:rFonts w:ascii="Times New Roman"/>
          <w:b w:val="false"/>
          <w:i w:val="false"/>
          <w:color w:val="000000"/>
          <w:sz w:val="28"/>
        </w:rPr>
        <w:t>
      11. Субъективті өлшемшарттар тексеру парақтарының талаптары негізінде әзірленді, оларды сақтамау техникалық реттеу саласындағы субъектілердің тәуекел дәрежесін бағалаудың субъективті өлшемшарттарына сәйкес бұзушылықтың белгілі бір дәрежесіне сәйкес келеді. Әрбір талапқа қатысты тексеру парақтарынан бұзушылық дәрежесі анықталады - өрескел, елеулі және елеусіз.</w:t>
      </w:r>
    </w:p>
    <w:bookmarkEnd w:id="109"/>
    <w:bookmarkStart w:name="z114" w:id="110"/>
    <w:p>
      <w:pPr>
        <w:spacing w:after="0"/>
        <w:ind w:left="0"/>
        <w:jc w:val="both"/>
      </w:pPr>
      <w:r>
        <w:rPr>
          <w:rFonts w:ascii="Times New Roman"/>
          <w:b w:val="false"/>
          <w:i w:val="false"/>
          <w:color w:val="000000"/>
          <w:sz w:val="28"/>
        </w:rPr>
        <w:t>
      Субъективті өлшемшарттар осы Өлшемшарттарға қосымшаға сәйкес техникалық реттеу саласындағы субъектілер үшін айқындалған.</w:t>
      </w:r>
    </w:p>
    <w:bookmarkEnd w:id="110"/>
    <w:bookmarkStart w:name="z115" w:id="111"/>
    <w:p>
      <w:pPr>
        <w:spacing w:after="0"/>
        <w:ind w:left="0"/>
        <w:jc w:val="both"/>
      </w:pPr>
      <w:r>
        <w:rPr>
          <w:rFonts w:ascii="Times New Roman"/>
          <w:b w:val="false"/>
          <w:i w:val="false"/>
          <w:color w:val="000000"/>
          <w:sz w:val="28"/>
        </w:rPr>
        <w:t>
      12. Субъективті өлшемшарттар бойынша тәуекел дәрежесінің жалпы көрсеткішін есептеу тәртібіне сәйкес қолданылатын ақпарат көздерінің басымдығына сүйене отырып, 0-ден 100-ге дейінгі шәкіл бойынша субъективті өлшемшарттар бойынша тәуекел дәрежесінің жалпы көрсеткіші есептеледі.</w:t>
      </w:r>
    </w:p>
    <w:bookmarkEnd w:id="111"/>
    <w:bookmarkStart w:name="z116" w:id="112"/>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bookmarkEnd w:id="112"/>
    <w:bookmarkStart w:name="z117" w:id="113"/>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bookmarkEnd w:id="113"/>
    <w:bookmarkStart w:name="z118" w:id="114"/>
    <w:p>
      <w:pPr>
        <w:spacing w:after="0"/>
        <w:ind w:left="0"/>
        <w:jc w:val="both"/>
      </w:pPr>
      <w:r>
        <w:rPr>
          <w:rFonts w:ascii="Times New Roman"/>
          <w:b w:val="false"/>
          <w:i w:val="false"/>
          <w:color w:val="000000"/>
          <w:sz w:val="28"/>
        </w:rPr>
        <w:t>
      2) тәуекел дәрежесінің көрсеткіші 31 – ден 70-ке дейін қоса алғанда-тәуекел дәрежесінің орташа дәрежесіне;</w:t>
      </w:r>
    </w:p>
    <w:bookmarkEnd w:id="114"/>
    <w:bookmarkStart w:name="z119" w:id="115"/>
    <w:p>
      <w:pPr>
        <w:spacing w:after="0"/>
        <w:ind w:left="0"/>
        <w:jc w:val="both"/>
      </w:pPr>
      <w:r>
        <w:rPr>
          <w:rFonts w:ascii="Times New Roman"/>
          <w:b w:val="false"/>
          <w:i w:val="false"/>
          <w:color w:val="000000"/>
          <w:sz w:val="28"/>
        </w:rPr>
        <w:t>
      3) тәуекел дәрежесінің көрсеткіші 0 – ден 30-ға дейін қоса алғанда-төмен тәуекел дәрежесіне дейін.</w:t>
      </w:r>
    </w:p>
    <w:bookmarkEnd w:id="115"/>
    <w:bookmarkStart w:name="z120" w:id="116"/>
    <w:p>
      <w:pPr>
        <w:spacing w:after="0"/>
        <w:ind w:left="0"/>
        <w:jc w:val="both"/>
      </w:pPr>
      <w:r>
        <w:rPr>
          <w:rFonts w:ascii="Times New Roman"/>
          <w:b w:val="false"/>
          <w:i w:val="false"/>
          <w:color w:val="000000"/>
          <w:sz w:val="28"/>
        </w:rPr>
        <w:t>
      13. Бір өрескел бұзушылық анықталған кезде бақылау және қадағалау субъектісіне тәуекел дәрежесінің 100 көрсеткіші теңестіріледі және оған қатысты талаптарға сәйкестігіне тексеру немесе бақылау және қадағалау субъектісіне (объектісіне) бару арқылы профилактикалық бақылау жүргізіледі.</w:t>
      </w:r>
    </w:p>
    <w:bookmarkEnd w:id="116"/>
    <w:bookmarkStart w:name="z121" w:id="117"/>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анықтау елеулі және болмашы дәрежедегі бұзушылықтар бойынша жиынтық көрсеткішпен есептеледі.</w:t>
      </w:r>
    </w:p>
    <w:bookmarkEnd w:id="117"/>
    <w:bookmarkStart w:name="z122" w:id="118"/>
    <w:p>
      <w:pPr>
        <w:spacing w:after="0"/>
        <w:ind w:left="0"/>
        <w:jc w:val="both"/>
      </w:pPr>
      <w:r>
        <w:rPr>
          <w:rFonts w:ascii="Times New Roman"/>
          <w:b w:val="false"/>
          <w:i w:val="false"/>
          <w:color w:val="000000"/>
          <w:sz w:val="28"/>
        </w:rPr>
        <w:t>
      Елеулі бұзушылықтардың көрсеткішін айқындау кезінде 0,7 коэффициенті қолданылады және осы көрсеткіш мынадай формула бойынша есептеледі:</w:t>
      </w:r>
    </w:p>
    <w:bookmarkEnd w:id="118"/>
    <w:bookmarkStart w:name="z123" w:id="119"/>
    <w:p>
      <w:pPr>
        <w:spacing w:after="0"/>
        <w:ind w:left="0"/>
        <w:jc w:val="both"/>
      </w:pPr>
      <w:r>
        <w:rPr>
          <w:rFonts w:ascii="Times New Roman"/>
          <w:b w:val="false"/>
          <w:i w:val="false"/>
          <w:color w:val="000000"/>
          <w:sz w:val="28"/>
        </w:rPr>
        <w:t>
      SРз = (SР2 х 100/SР1) х 0,7</w:t>
      </w:r>
    </w:p>
    <w:bookmarkEnd w:id="119"/>
    <w:bookmarkStart w:name="z124" w:id="120"/>
    <w:p>
      <w:pPr>
        <w:spacing w:after="0"/>
        <w:ind w:left="0"/>
        <w:jc w:val="both"/>
      </w:pPr>
      <w:r>
        <w:rPr>
          <w:rFonts w:ascii="Times New Roman"/>
          <w:b w:val="false"/>
          <w:i w:val="false"/>
          <w:color w:val="000000"/>
          <w:sz w:val="28"/>
        </w:rPr>
        <w:t>
      ЅРз - елеулі бұзушылықтардың көрсеткіші;</w:t>
      </w:r>
    </w:p>
    <w:bookmarkEnd w:id="120"/>
    <w:bookmarkStart w:name="z125" w:id="121"/>
    <w:p>
      <w:pPr>
        <w:spacing w:after="0"/>
        <w:ind w:left="0"/>
        <w:jc w:val="both"/>
      </w:pPr>
      <w:r>
        <w:rPr>
          <w:rFonts w:ascii="Times New Roman"/>
          <w:b w:val="false"/>
          <w:i w:val="false"/>
          <w:color w:val="000000"/>
          <w:sz w:val="28"/>
        </w:rPr>
        <w:t>
      ЅР1 - елеулі бұзушылықтардың талап етілетін саны;</w:t>
      </w:r>
    </w:p>
    <w:bookmarkEnd w:id="121"/>
    <w:bookmarkStart w:name="z126" w:id="122"/>
    <w:p>
      <w:pPr>
        <w:spacing w:after="0"/>
        <w:ind w:left="0"/>
        <w:jc w:val="both"/>
      </w:pPr>
      <w:r>
        <w:rPr>
          <w:rFonts w:ascii="Times New Roman"/>
          <w:b w:val="false"/>
          <w:i w:val="false"/>
          <w:color w:val="000000"/>
          <w:sz w:val="28"/>
        </w:rPr>
        <w:t>
      ЅР2 - анықталған елеулі бұзушылықтардың саны;</w:t>
      </w:r>
    </w:p>
    <w:bookmarkEnd w:id="122"/>
    <w:bookmarkStart w:name="z127" w:id="123"/>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осы көрсеткіш мынадай формула бойынша есептеледі:</w:t>
      </w:r>
    </w:p>
    <w:bookmarkEnd w:id="123"/>
    <w:bookmarkStart w:name="z128" w:id="124"/>
    <w:p>
      <w:pPr>
        <w:spacing w:after="0"/>
        <w:ind w:left="0"/>
        <w:jc w:val="both"/>
      </w:pPr>
      <w:r>
        <w:rPr>
          <w:rFonts w:ascii="Times New Roman"/>
          <w:b w:val="false"/>
          <w:i w:val="false"/>
          <w:color w:val="000000"/>
          <w:sz w:val="28"/>
        </w:rPr>
        <w:t>
      SРн = (SР2 х 100/SР1) х 0,3,</w:t>
      </w:r>
    </w:p>
    <w:bookmarkEnd w:id="124"/>
    <w:bookmarkStart w:name="z129" w:id="125"/>
    <w:p>
      <w:pPr>
        <w:spacing w:after="0"/>
        <w:ind w:left="0"/>
        <w:jc w:val="both"/>
      </w:pPr>
      <w:r>
        <w:rPr>
          <w:rFonts w:ascii="Times New Roman"/>
          <w:b w:val="false"/>
          <w:i w:val="false"/>
          <w:color w:val="000000"/>
          <w:sz w:val="28"/>
        </w:rPr>
        <w:t>
      ЅРн - елеусіз бұзушылықтардың көрсеткіші;</w:t>
      </w:r>
    </w:p>
    <w:bookmarkEnd w:id="125"/>
    <w:bookmarkStart w:name="z130" w:id="126"/>
    <w:p>
      <w:pPr>
        <w:spacing w:after="0"/>
        <w:ind w:left="0"/>
        <w:jc w:val="both"/>
      </w:pPr>
      <w:r>
        <w:rPr>
          <w:rFonts w:ascii="Times New Roman"/>
          <w:b w:val="false"/>
          <w:i w:val="false"/>
          <w:color w:val="000000"/>
          <w:sz w:val="28"/>
        </w:rPr>
        <w:t>
      ЅР1- елеусіз бұзушылықтардың талап етілетін саны;</w:t>
      </w:r>
    </w:p>
    <w:bookmarkEnd w:id="126"/>
    <w:bookmarkStart w:name="z131" w:id="127"/>
    <w:p>
      <w:pPr>
        <w:spacing w:after="0"/>
        <w:ind w:left="0"/>
        <w:jc w:val="both"/>
      </w:pPr>
      <w:r>
        <w:rPr>
          <w:rFonts w:ascii="Times New Roman"/>
          <w:b w:val="false"/>
          <w:i w:val="false"/>
          <w:color w:val="000000"/>
          <w:sz w:val="28"/>
        </w:rPr>
        <w:t>
      ЅР2 - анықталған елеусіз бұзушылықтардың саны;</w:t>
      </w:r>
    </w:p>
    <w:bookmarkEnd w:id="127"/>
    <w:bookmarkStart w:name="z132" w:id="128"/>
    <w:p>
      <w:pPr>
        <w:spacing w:after="0"/>
        <w:ind w:left="0"/>
        <w:jc w:val="both"/>
      </w:pPr>
      <w:r>
        <w:rPr>
          <w:rFonts w:ascii="Times New Roman"/>
          <w:b w:val="false"/>
          <w:i w:val="false"/>
          <w:color w:val="000000"/>
          <w:sz w:val="28"/>
        </w:rPr>
        <w:t>
      Тәуекел дәрежесінің жалпы көрсеткіші (ЅР) 0-ден 100-ге дейінгі шкала бойынша есептеледі және мынадай формула бойынша елеулі және елеусіз бұзушылықтар көрсеткіштерін қосу жолымен айқындалады:</w:t>
      </w:r>
    </w:p>
    <w:bookmarkEnd w:id="128"/>
    <w:bookmarkStart w:name="z133" w:id="129"/>
    <w:p>
      <w:pPr>
        <w:spacing w:after="0"/>
        <w:ind w:left="0"/>
        <w:jc w:val="both"/>
      </w:pPr>
      <w:r>
        <w:rPr>
          <w:rFonts w:ascii="Times New Roman"/>
          <w:b w:val="false"/>
          <w:i w:val="false"/>
          <w:color w:val="000000"/>
          <w:sz w:val="28"/>
        </w:rPr>
        <w:t>
      SР = SРз + SРн,</w:t>
      </w:r>
    </w:p>
    <w:bookmarkEnd w:id="129"/>
    <w:bookmarkStart w:name="z134" w:id="130"/>
    <w:p>
      <w:pPr>
        <w:spacing w:after="0"/>
        <w:ind w:left="0"/>
        <w:jc w:val="both"/>
      </w:pPr>
      <w:r>
        <w:rPr>
          <w:rFonts w:ascii="Times New Roman"/>
          <w:b w:val="false"/>
          <w:i w:val="false"/>
          <w:color w:val="000000"/>
          <w:sz w:val="28"/>
        </w:rPr>
        <w:t>
      ЅР-тәуекел дәрежесінің жалпы көрсеткіші;</w:t>
      </w:r>
    </w:p>
    <w:bookmarkEnd w:id="130"/>
    <w:bookmarkStart w:name="z135" w:id="131"/>
    <w:p>
      <w:pPr>
        <w:spacing w:after="0"/>
        <w:ind w:left="0"/>
        <w:jc w:val="both"/>
      </w:pPr>
      <w:r>
        <w:rPr>
          <w:rFonts w:ascii="Times New Roman"/>
          <w:b w:val="false"/>
          <w:i w:val="false"/>
          <w:color w:val="000000"/>
          <w:sz w:val="28"/>
        </w:rPr>
        <w:t>
      ЅРз - елеулі бұзушылықтардың көрсеткіші;</w:t>
      </w:r>
    </w:p>
    <w:bookmarkEnd w:id="131"/>
    <w:bookmarkStart w:name="z136" w:id="132"/>
    <w:p>
      <w:pPr>
        <w:spacing w:after="0"/>
        <w:ind w:left="0"/>
        <w:jc w:val="both"/>
      </w:pPr>
      <w:r>
        <w:rPr>
          <w:rFonts w:ascii="Times New Roman"/>
          <w:b w:val="false"/>
          <w:i w:val="false"/>
          <w:color w:val="000000"/>
          <w:sz w:val="28"/>
        </w:rPr>
        <w:t>
      ЅРн - елеусіз бұзушылықтардың көрсеткіші.</w:t>
      </w:r>
    </w:p>
    <w:bookmarkEnd w:id="132"/>
    <w:bookmarkStart w:name="z137" w:id="133"/>
    <w:p>
      <w:pPr>
        <w:spacing w:after="0"/>
        <w:ind w:left="0"/>
        <w:jc w:val="left"/>
      </w:pPr>
      <w:r>
        <w:rPr>
          <w:rFonts w:ascii="Times New Roman"/>
          <w:b/>
          <w:i w:val="false"/>
          <w:color w:val="000000"/>
        </w:rPr>
        <w:t xml:space="preserve"> 4-тарау. Тәуекелдерді басқару</w:t>
      </w:r>
    </w:p>
    <w:bookmarkEnd w:id="133"/>
    <w:bookmarkStart w:name="z138" w:id="134"/>
    <w:p>
      <w:pPr>
        <w:spacing w:after="0"/>
        <w:ind w:left="0"/>
        <w:jc w:val="both"/>
      </w:pPr>
      <w:r>
        <w:rPr>
          <w:rFonts w:ascii="Times New Roman"/>
          <w:b w:val="false"/>
          <w:i w:val="false"/>
          <w:color w:val="000000"/>
          <w:sz w:val="28"/>
        </w:rPr>
        <w:t>
      14. Бақылаудың адал субъектілерін көтермелеу және бақылауды бұзушыларға шоғырландыру қағидатын іске асыру мақсатында бақылау және қадағалау субъектілері (объектілері) субъективті өлшемшарттарды қолдану арқылы техникалық реттеу саласындағы мемлекеттік бақылау және қадағалау органының тәуекел дәрежесін бағалау өлшемшарттарымен айқындалатын кезеңге бақылау және қадағалау субъектісіне (объектісіне) және (немесе) талаптарға сәйкестігін тексеруге бара отырып, профилактикалық бақылау жүргізуден босатылады.</w:t>
      </w:r>
    </w:p>
    <w:bookmarkEnd w:id="134"/>
    <w:bookmarkStart w:name="z139" w:id="135"/>
    <w:p>
      <w:pPr>
        <w:spacing w:after="0"/>
        <w:ind w:left="0"/>
        <w:jc w:val="both"/>
      </w:pPr>
      <w:r>
        <w:rPr>
          <w:rFonts w:ascii="Times New Roman"/>
          <w:b w:val="false"/>
          <w:i w:val="false"/>
          <w:color w:val="000000"/>
          <w:sz w:val="28"/>
        </w:rPr>
        <w:t>
      15. Бақылау және қадағалау субъектілері (объектілері) тәуекел дәрежесі жоғары ақпараттық жүйені қолдана отырып, тәуекелдің орташа дәрежесіне немесе тәуекелдің орташа дәрежесінен техникалық реттеу саласында тәуекелдің төмен дәрежесіне ауыстырылады:</w:t>
      </w:r>
    </w:p>
    <w:bookmarkEnd w:id="135"/>
    <w:bookmarkStart w:name="z140" w:id="136"/>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жасасса;</w:t>
      </w:r>
    </w:p>
    <w:bookmarkEnd w:id="136"/>
    <w:bookmarkStart w:name="z141" w:id="137"/>
    <w:p>
      <w:pPr>
        <w:spacing w:after="0"/>
        <w:ind w:left="0"/>
        <w:jc w:val="both"/>
      </w:pPr>
      <w:r>
        <w:rPr>
          <w:rFonts w:ascii="Times New Roman"/>
          <w:b w:val="false"/>
          <w:i w:val="false"/>
          <w:color w:val="000000"/>
          <w:sz w:val="28"/>
        </w:rPr>
        <w:t>
      2) егер Қазақстан Республикасының заңдарында және техникалық реттеу саласындағы мемлекеттік бақылау және қадағалау органының тәуекел дәрежесін бағалау өлшемшарттарында бақылау және қадағалау субъектісіне (объектісіне) бару немесе талаптарға сәйкестігіне тексерулер жүргізу арқылы профилактикалық бақылаудан босату жағдайлары айқындалса;</w:t>
      </w:r>
    </w:p>
    <w:bookmarkEnd w:id="137"/>
    <w:bookmarkStart w:name="z142" w:id="138"/>
    <w:p>
      <w:pPr>
        <w:spacing w:after="0"/>
        <w:ind w:left="0"/>
        <w:jc w:val="both"/>
      </w:pPr>
      <w:r>
        <w:rPr>
          <w:rFonts w:ascii="Times New Roman"/>
          <w:b w:val="false"/>
          <w:i w:val="false"/>
          <w:color w:val="000000"/>
          <w:sz w:val="28"/>
        </w:rPr>
        <w:t>
      3)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болып табылса.</w:t>
      </w:r>
    </w:p>
    <w:bookmarkEnd w:id="138"/>
    <w:bookmarkStart w:name="z143" w:id="139"/>
    <w:p>
      <w:pPr>
        <w:spacing w:after="0"/>
        <w:ind w:left="0"/>
        <w:jc w:val="both"/>
      </w:pPr>
      <w:r>
        <w:rPr>
          <w:rFonts w:ascii="Times New Roman"/>
          <w:b w:val="false"/>
          <w:i w:val="false"/>
          <w:color w:val="000000"/>
          <w:sz w:val="28"/>
        </w:rPr>
        <w:t>
      16. Мемлекеттік органдардың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139"/>
    <w:bookmarkStart w:name="z144" w:id="140"/>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және қадағалау субъектісіне (объектісіне) бару арқылы профилактикалық бақылау және (немесе) талаптарға сәйкестігін тексеру жүзеге асырылатын бақылау және қадағалау субъектілері (объектілері) санының ең төменгі жол берілетін шегі техникалық бақылау және қадағалау саласындағы осындай бақылау және қадағалау субъектілерінің жалпы санының бес пайызынан аспауға тиіс реттеу.</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w:t>
            </w:r>
            <w:r>
              <w:br/>
            </w:r>
            <w:r>
              <w:rPr>
                <w:rFonts w:ascii="Times New Roman"/>
                <w:b w:val="false"/>
                <w:i w:val="false"/>
                <w:color w:val="000000"/>
                <w:sz w:val="20"/>
              </w:rPr>
              <w:t>саласындағы бақылау және</w:t>
            </w:r>
            <w:r>
              <w:br/>
            </w:r>
            <w:r>
              <w:rPr>
                <w:rFonts w:ascii="Times New Roman"/>
                <w:b w:val="false"/>
                <w:i w:val="false"/>
                <w:color w:val="000000"/>
                <w:sz w:val="20"/>
              </w:rPr>
              <w:t>қадағалау субъектілерін</w:t>
            </w:r>
            <w:r>
              <w:br/>
            </w:r>
            <w:r>
              <w:rPr>
                <w:rFonts w:ascii="Times New Roman"/>
                <w:b w:val="false"/>
                <w:i w:val="false"/>
                <w:color w:val="000000"/>
                <w:sz w:val="20"/>
              </w:rPr>
              <w:t>(объектілерін) іріктеу үшін</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46" w:id="141"/>
    <w:p>
      <w:pPr>
        <w:spacing w:after="0"/>
        <w:ind w:left="0"/>
        <w:jc w:val="left"/>
      </w:pPr>
      <w:r>
        <w:rPr>
          <w:rFonts w:ascii="Times New Roman"/>
          <w:b/>
          <w:i w:val="false"/>
          <w:color w:val="000000"/>
        </w:rPr>
        <w:t xml:space="preserve"> Қазақстан Республикасының Мемлекеттік рәміздерін дайындаушыға қатысты техникалық реттеу саласындағы профилактикалық бақылаудың субъективті өлшемшарттары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бойынша берілген ұсынымдарды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барумен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Тудың ҚР СТ 988 "Қазақстан Республикасының Мемлекеттік Туы. Жалпы техникалық шарттар" ұлттық стандартына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Елтаңбаның ҚР СТ 989 "Қазақстан Республикасының Мемлекеттік Елтаңбасы. Техникалық шарттар" ұлттық стандартына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рәміздерін дайындаушыға қатысты техникалық реттеу саласында расталған бір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рәміздерін дайындаушыға қатысты техникалық реттеу саласында екі немесе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интернет-ресурстарында, бұқаралық ақпарат құралдарында Қазақстан Республикасының Мемлекеттік рәміздерін дайындаушыға қатысты техникалық реттеу саласындағы бұзушылықтар туралы ресми хабарламалардың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порталы мониторингінің нәтижелері бойынша лицензиаттың Қазақстан Республикасының Мемлекеттік Туын және Мемлекеттік Елтаңбасын бұзушылықтармен (сот лицензиядан айырбаған кезде) дайындауы себебі бойынша жосықсыз өнім берушілердің тізіліміне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рәміздерін дайындаушыға қатысты техникалық реттеу саласындағы бұзушылықтар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w:t>
            </w:r>
            <w:r>
              <w:br/>
            </w:r>
            <w:r>
              <w:rPr>
                <w:rFonts w:ascii="Times New Roman"/>
                <w:b w:val="false"/>
                <w:i w:val="false"/>
                <w:color w:val="000000"/>
                <w:sz w:val="20"/>
              </w:rPr>
              <w:t>саласындағы бақылау және</w:t>
            </w:r>
            <w:r>
              <w:br/>
            </w:r>
            <w:r>
              <w:rPr>
                <w:rFonts w:ascii="Times New Roman"/>
                <w:b w:val="false"/>
                <w:i w:val="false"/>
                <w:color w:val="000000"/>
                <w:sz w:val="20"/>
              </w:rPr>
              <w:t>қадағалау субъектілерін</w:t>
            </w:r>
            <w:r>
              <w:br/>
            </w:r>
            <w:r>
              <w:rPr>
                <w:rFonts w:ascii="Times New Roman"/>
                <w:b w:val="false"/>
                <w:i w:val="false"/>
                <w:color w:val="000000"/>
                <w:sz w:val="20"/>
              </w:rPr>
              <w:t>(объектілерін) іріктеу үшін</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148" w:id="142"/>
    <w:p>
      <w:pPr>
        <w:spacing w:after="0"/>
        <w:ind w:left="0"/>
        <w:jc w:val="left"/>
      </w:pPr>
      <w:r>
        <w:rPr>
          <w:rFonts w:ascii="Times New Roman"/>
          <w:b/>
          <w:i w:val="false"/>
          <w:color w:val="000000"/>
        </w:rPr>
        <w:t xml:space="preserve"> Қазақстан Республикасының Мемлекеттік рәміздерін дайындаушыға қатысты техникалық реттеу саласындағы біліктілік талаптарына сәйкестігін тексерудің субъективті өлшемшарттары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бойынша берілген ұсынымдарды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сәйкестік тексерулерінің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 мен Мемлекеттік Елтаңбасын дайындауға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техникалық базаның (технологиялық жабдықтың, өлшеу және бақылау құралдарының, оның ішінде технологиялық процестің сақталуын және дайындалған мемлекеттік рәміздердің сапасын қамтамасыз ететін түстер атласының)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оң нәтижесі қоса берілген Қазақстан Республикасының Мемлекеттік Елтаңбасының әрбір жүргізілетін үлгі өлшемінің мастер моделінің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сынақтың оң нәтижесі қоса берілген Қазақстан Республикасы Мемлекеттік Елтаңбасының әрбір жүргізілетін үлгі өлшемінің өндірістік эталондық үлгісінің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 және "Қазақстан Республикасының Мемлекеттік Елтаңбасы" шығарылатын өнімге СТ-KZ нысанындағы тауардың шығу тегі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рәміздерін дайындаушыға қатысты техникалық реттеу саласында расталған бір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рәміздерін дайындаушыға қатысты техникалық реттеу саласында екі немесе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интернет-ресурстарында, бұқаралық ақпарат құралдарында Қазақстан Республикасының Мемлекеттік рәміздерін дайындаушыға қатысты техникалық реттеу саласындағы бұзушылықтар туралы ресми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порталы мониторингінің нәтижелері бойынша лицензиаттың Қазақстан Республикасының Мемлекеттік Туын және Мемлекеттік Елтаңбасын бұзушылықтармен (сот лицензиядан айырбаған кезде) дайындауы себебі бойынша жосықсыз өнім берушілердің тізіліміне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рәміздерін дайындаушыға қатысты техникалық реттеу саласындағы бұзушылықтар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саласындағы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150" w:id="143"/>
    <w:p>
      <w:pPr>
        <w:spacing w:after="0"/>
        <w:ind w:left="0"/>
        <w:jc w:val="left"/>
      </w:pPr>
      <w:r>
        <w:rPr>
          <w:rFonts w:ascii="Times New Roman"/>
          <w:b/>
          <w:i w:val="false"/>
          <w:color w:val="000000"/>
        </w:rPr>
        <w:t xml:space="preserve"> Оқу орталықтарына қатысты техникалық реттеу саласындағы субъективті өлшемшарттар</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бойынша берілген ұсынымдарды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алдыңғы тексерулер мен бару арқылы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сарапшы-аудиторларды даярлауды және олардың біліктілігін арттыруды жүргізу біліктілік курстары нысанында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жоспарларына енгізілген ресми жарияланған нормативтік, анықтамалық және оқу-әдістемелік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біліктілік курсы бойынша оқу жоспарларының, оның ішінде Техникалық реттеу саласындағы білімді міндетті түрде меңгеруге арналған дәрістердің, практикалық сабақтардың (қажет болған жағдайда)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саласына байланысты оқу жоспарына сәйкес тыңдаушыларды даярлауды және олардың біліктілігін арттыруды жүзеге асыратын оқытушылар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жоспарларындағы өзгерістер кезінде Енгізілген өзгерістер туралы уәкілетті органның оқу орталығының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күнтізбелік күн ішінде өз қызметін тоқтатқан кезде уәкілетті органның оқу орталығы хабарламасының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орталықтарына қатысты техникалық реттеу саласында бір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орталықтарына қатысты техникалық реттеу саласында екі немесе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интернет-ресурстарында, бұқаралық ақпарат құралдарында оқу орталықтарына қатысты техникалық реттеу саласындағы бұзушылықтар туралы ресми хабарламалардың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орталықтарына қатысты техникалық реттеу саласындағы бұзушылықтар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саласындағы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152" w:id="144"/>
    <w:p>
      <w:pPr>
        <w:spacing w:after="0"/>
        <w:ind w:left="0"/>
        <w:jc w:val="left"/>
      </w:pPr>
      <w:r>
        <w:rPr>
          <w:rFonts w:ascii="Times New Roman"/>
          <w:b/>
          <w:i w:val="false"/>
          <w:color w:val="000000"/>
        </w:rPr>
        <w:t xml:space="preserve"> Тауардың шығарылуы туралы сертификатты және ішкі айналым үшін тауардың шығарылуы туралы сертификатты беруге уәкілетті органға (ұйымға), Еуразиялық экономикалық одақ тауарының немесе шетел тауарының мәртебесін айқындау туралы техникалық реттеу саласындағы субъективті өлшемшарттар</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бойынша берілген ұсынымдарды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алдыңғы тексерулер мен бару арқылы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 жасаған "CT-KZ" нысанындағы тауардың шығу тегі туралы сертификатты ресімдеу алдында еркін нысанда тауардың шығу тегі туралы сертификатты ресімдеу туралы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экспортталатын, кері экспортталатын тауардың шығу тегі туралы сертификатты беру тіркелген күннен кейін келесі 3 (үш) жұмыс күннен кешіктірмей жүзеге асырылған жағдайдан өзге 1 (бір) жұмыс күннен кешіктірмей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нысанындағы тауардың шығу тегі туралы сертификатты немесе оны беруден бас тарту туралы жазбаша дәлелді шешімді 3 (үш) жұмыс күнінен кешіктірмей тауардың шығу тегі туралы сертификатты ресімдеу, куәландыру және беру құқығы берілген уәкілетті ұйымның ақпараттық жүйесі арқылы уәкілетті ұйымның (бұдан әрі – Уәкілетті ұйым) ақпараттық жүйесі арқылы электронды нысанда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экспортталатын, кері экспортталатын тауардың шығу тегі туралы, Еуразиялық экономикалық одақ тауарының немесе шетел тауарының мәртебесін айқындау туралы сертификат алуға жеке немесе заңды тұлғаның өтінімінің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дайындаушы туралы (Кеңестік Социалистік Республикалар Одағы Республикасын және пошта мекенжайын көрсете отырып атауы) және тауардың дайындалған жылын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елдеріне тауарды экспорттау кезінде көлік құжаттары көшірмелерінің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айналым үшін тауардың шығу тегіне сараптама жүргізуге арналған өтініммен бірге тауардың шығу тегіне сараптама жүргізу кезінде мынадай құжаттардың болуы: 1) өтініш берушінің заңды мәртебесін растайтын құжаттар (заңды тұлғалар үшін - заңды тұлғаны мемлекеттік тіркеу (қайта тіркеу) туралы анықтама, заңды тұлғаның филиалын немесе өкілдігін есептік тіркеу туралы анықтама, заңды тұлғаның филиалы немесе өкілдігі туралы ереже, жеке кәсіпкерлер үшін - жеке практикамен айналысатын тұлға ретінде жеке тұлғаның тіркеу есебіне қойылғанын растайтын құжат) жылына 1 (бір) рет ұсынылады;</w:t>
            </w:r>
          </w:p>
          <w:p>
            <w:pPr>
              <w:spacing w:after="20"/>
              <w:ind w:left="20"/>
              <w:jc w:val="both"/>
            </w:pPr>
            <w:r>
              <w:rPr>
                <w:rFonts w:ascii="Times New Roman"/>
                <w:b w:val="false"/>
                <w:i w:val="false"/>
                <w:color w:val="000000"/>
                <w:sz w:val="20"/>
              </w:rPr>
              <w:t>
2) тауарды сатып алуды растайтын құжаттар (өтініш беруші мәлімделген тауарды өндіруші болып табылмаған кезде) - тауарды өндірушімен немесе тауарды сатып алуға арналған шарт, жүкқұжаттар, шот-фактуралар;</w:t>
            </w:r>
          </w:p>
          <w:p>
            <w:pPr>
              <w:spacing w:after="20"/>
              <w:ind w:left="20"/>
              <w:jc w:val="both"/>
            </w:pPr>
            <w:r>
              <w:rPr>
                <w:rFonts w:ascii="Times New Roman"/>
                <w:b w:val="false"/>
                <w:i w:val="false"/>
                <w:color w:val="000000"/>
                <w:sz w:val="20"/>
              </w:rPr>
              <w:t>
тауарды жеткілікті дәрежеде қайта өңдеу өлшемшартын айқындау үшін құжаттар (тауар өндіруде пайдаланылатын шикізаттың және (немесе) құрамдас бөліктердің құнын растау үшін, шикізатты жеткізуге арналған шарттар және (немесе) шот-фактуралар және (немесе) жүкқұжаттар, оларға сәйкес тауар өндірілген нормативтік техникалық құжаттар тізбесі қоса берілген технологиялық операцияларды сипаттайтын құжаттама, мәлімделген тауарды өндіруге арналған жабдықтар тізбесі, өндірістік үй-жайға арналған құжаттар, лауазымдары және (немесе) кәсіптері көрсетілген жұмыскерлердің тізімі және, пайдаланылатын шикізаттың немесе шетелде шығарылған компоненттің құнын ескере отырып, "франко-зауыт" бағасы шарттарында дайын өнімнің құнын есептеу);</w:t>
            </w:r>
          </w:p>
          <w:p>
            <w:pPr>
              <w:spacing w:after="20"/>
              <w:ind w:left="20"/>
              <w:jc w:val="both"/>
            </w:pPr>
            <w:r>
              <w:rPr>
                <w:rFonts w:ascii="Times New Roman"/>
                <w:b w:val="false"/>
                <w:i w:val="false"/>
                <w:color w:val="000000"/>
                <w:sz w:val="20"/>
              </w:rPr>
              <w:t>
3) ішкі айналысқа арналған тауардың шығу тегі туралы сертификат (бұдан әрі – "СТ-KZ" нысанындағы тауардың шығу тегі туралы сертификат) және (немесе) экспортқа рұқсат беру құжаттарын қоспағанда, шикізаттың, материалдардың және (немесе) компоненттердің шығу тегін растайтын құжаттар;</w:t>
            </w:r>
          </w:p>
          <w:p>
            <w:pPr>
              <w:spacing w:after="20"/>
              <w:ind w:left="20"/>
              <w:jc w:val="both"/>
            </w:pPr>
            <w:r>
              <w:rPr>
                <w:rFonts w:ascii="Times New Roman"/>
                <w:b w:val="false"/>
                <w:i w:val="false"/>
                <w:color w:val="000000"/>
                <w:sz w:val="20"/>
              </w:rPr>
              <w:t>
4) қойманың мекенжайы көрсетілген қоймадағы тауардың бар-жоғы және саны туралы қойма анықтамасы немесе сериялы өндірілген тауарды шығарудың жоспарланып отырған жылдық көлемі туралы анықтама;</w:t>
            </w:r>
          </w:p>
          <w:p>
            <w:pPr>
              <w:spacing w:after="20"/>
              <w:ind w:left="20"/>
              <w:jc w:val="both"/>
            </w:pPr>
            <w:r>
              <w:rPr>
                <w:rFonts w:ascii="Times New Roman"/>
                <w:b w:val="false"/>
                <w:i w:val="false"/>
                <w:color w:val="000000"/>
                <w:sz w:val="20"/>
              </w:rPr>
              <w:t>
5) өтініш берушінің мүдделерін білдіруге сенімхат (өтінішті басшы бермеген кезде);</w:t>
            </w:r>
          </w:p>
          <w:p>
            <w:pPr>
              <w:spacing w:after="20"/>
              <w:ind w:left="20"/>
              <w:jc w:val="both"/>
            </w:pPr>
            <w:r>
              <w:rPr>
                <w:rFonts w:ascii="Times New Roman"/>
                <w:b w:val="false"/>
                <w:i w:val="false"/>
                <w:color w:val="000000"/>
                <w:sz w:val="20"/>
              </w:rPr>
              <w:t>
6) өсімдік шаруашылығы өнімі үшін: Қазақстан Республикасының тиісті әкімшілік-аумақтық бірлігінің жергілікті атқарушы органының көрсетілген аумақта өнімнің мәлімделген партиясын өсіру туралы растау анықтамасы;</w:t>
            </w:r>
          </w:p>
          <w:p>
            <w:pPr>
              <w:spacing w:after="20"/>
              <w:ind w:left="20"/>
              <w:jc w:val="both"/>
            </w:pPr>
            <w:r>
              <w:rPr>
                <w:rFonts w:ascii="Times New Roman"/>
                <w:b w:val="false"/>
                <w:i w:val="false"/>
                <w:color w:val="000000"/>
                <w:sz w:val="20"/>
              </w:rPr>
              <w:t>
7) өткен тоқсандағы жеке табыс салығы және әлеуметтік салық бойынша декларация (200.00-нысан), алдыңғы жартыжылдықтағы шағын кәсіпкерлік субъектілері үшін оңайлатылған декларация (910.00-нысан), бірыңғай жер салығын төлеушілер үшін декларация (920.00-нысан) және (немесе) еңбек шарттары, соңғы үш айдағы қызметкерлердің табыстарынан міндетті төлемдерді төлеу туралы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сыртқы белгілері, таңбалануы (атауы, типі, орамасы, сыныбы, дайындаушы кәсіпорын) бойынша сәйкестендіруді жүргізу, тауардың және оның өндірілген жерінің фототүсірілімін өндірістің орналасқан жеріне барып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жеткілікті қайта өңдеу өлшемін белгілеу мақсатында тауарды өндіру кезінде технологиялық процеске сараптама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үлесінің есебін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өнім жіктеуіші" 04 СЭҚ ТН және ҚР СК бойынша мәлімделген тауардың сәйкестігіне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шығарылған жерін растау кезінде тауарды сатып алуға арналған құжаттар (шарт, шот - фактура) көшірмелерінің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Қазақстан Республикасының аумағына әкелу фактісін растайтын құжаттар көшірмелерінің болуы (тауарларға арналған декларация (егер тауар Еуразиялық экономикалық одаққа мүше мемлекеттердің аумағынан әкелінген болса, онда тауарларға арналған декларация берілмейді), тауарды тасымалдау туралы құжаттар (егер тауар Еуразиялық экономикалық одаққа мүше мемлекеттердің аумағынан автомобиль көлігімен тасымалданатын болса, онда мемлекеттік бақылаудан өту талоны қосымша ұсынылады) Қазақстан Республикасынан кері экспортталатын тауарлар үшін қою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тауардың шығу тегін растайтын құжаттардың (тауардың шығу тегі туралы сертификат немесе тауардың шығу тегі туралы декларация) көшірмелердіңболуы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айналым үшін тауар шығарылған елді айқындау мәніне сараптама актісіне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айналым үшін Қазақстанда шығарылған тауарды жеткілікті дәрежеде қайта өңдеу өлшемшарттарын сақтау үшін тауарды қайта өңдеу нәтижесінде болған сыртқы экономикалық қызметтің тауар номенклатурасы бойынша тауар кодының алғашқы төрт белгінің кез келгені деңгейінде өзгеруі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адвалорлық үлес қағидаларды қолдану, тауар өндірісіндегі адвалорлық үлесті есептеу:</w:t>
            </w:r>
          </w:p>
          <w:p>
            <w:pPr>
              <w:spacing w:after="20"/>
              <w:ind w:left="20"/>
              <w:jc w:val="both"/>
            </w:pPr>
            <w:r>
              <w:rPr>
                <w:rFonts w:ascii="Times New Roman"/>
                <w:b w:val="false"/>
                <w:i w:val="false"/>
                <w:color w:val="000000"/>
                <w:sz w:val="20"/>
              </w:rPr>
              <w:t>
1) импортталған тауарлар үшін-осы тауарлардың оларды түпкілікті өнім өндіру жүзеге асырылатын елге әкелу кезіндегі кедендік құны бойынша немесе импортталған тауарлардың шығу тегі белгісіз болған кезде - түпкілікті өнім өндіру жүзеге асырылатын елдің аумағында оларды алғашқы сатудың құжатпен расталған бағасы бойынша;</w:t>
            </w:r>
          </w:p>
          <w:p>
            <w:pPr>
              <w:spacing w:after="20"/>
              <w:ind w:left="20"/>
              <w:jc w:val="both"/>
            </w:pPr>
            <w:r>
              <w:rPr>
                <w:rFonts w:ascii="Times New Roman"/>
                <w:b w:val="false"/>
                <w:i w:val="false"/>
                <w:color w:val="000000"/>
                <w:sz w:val="20"/>
              </w:rPr>
              <w:t>
2) түпкілікті өнім үшін - тауарды тиеуге, кедендік декларациялауға және экспорт елінен әкетуге арналған шығыстарды қамтымайтын сатушы зауытының (қоймасының) бағасы бойынша ("франко-зауыт" талаптарындағы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сертификатты қорғау дәрежесі бар бланкілерде ресімдеу: бірінші данасы – түпнұсқа, екінші және үшінші данасы – көшірмелер, уәкілетті ұйымның тауардың шығу тегі туралы сертификат бланкілерін пайдалану, сақтау және беру есебін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тауардың шығу тегі туралы берілген сертификаттарды тіркеу журналына қол қойғызып ресімделген сертификат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штатында тұрған, тауардың шығу тегі туралы сертификатты ресімдеу, куәландыру және беру құқығы берілген тұлғаның (бұдан әрі - уәкілетті тұлға) құжаттарға талдау жүргізуі және олардағы мәліметтерге тексеру жүргізуі және тауардың шығу тегі туралы сертификатты ресімдеу туралы не тауардың шығу тегі туралы сертификатты ресімдеуден бас тарту туралы еркін нысанда қорытынды жасауы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өнімнің шығу тегі туралы сертификатты алуға өтінім берген сәтте өтініш берушіде соңғы 2 (екі) жыл ішінде берілген сұратылып отырған тауарға қатысты "СТ-1" немесе "СТ-KZ" нысанындағы тауардың шығу тегі туралы сертификат болмаған кезде, сериялық өнімнің өндірілген жерін тексеру үшін мәлімделетін тауар өндірісінің орналасқан жеріне баруды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 құжаттардың толық топтамасы бар өтінімді ұсынған және тіркеген кезден бастап бес жұмыс күнінен аспайтын мерзімде тауардың шығу тегіне сараптаманы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ішкі айналым үшін тауар шығарылған елге сараптама жүргізуге арналған өтінім негізінде шарт негізінде ішкі айналым үшін тауар шығарылған елді айқындау бойынша сараптама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зерттеулер жүргізу кезінде өндіріс кезінде пайдаланылатын шикізатты, материалдарды, жиынтықтаушы бұйымдарды және (немесе) олардың шығу тегін куәландыратын құжаттарды және тауарды сыртқы белгілері бойынша сәйкестендіру мүмкіндігін сәйкестендіруге мүмкіндік беретін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зертханалары (орталықтары) берген қосымша зерттеулер жүргізу кезінде тауарды зертханалық сынақтарсыз (өлшеулерсіз) сәйкестендіру мүмкін болмаған және тауарды сыртқы белгілері бойынша сәйкестендіру мүмкін болмаған кезде сынақ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тауардың шығарылған елін, Еуразиялық экономикалық одақ тауарының немесе шетел тауарының мәртебесін айқындау жөніндегі сарапшы-аудиторы бар, тауардың шығарылған жеріне сараптама жүргізу жөніндегі жұмыстарды жүзеге асыратын, Еуразиялық экономикалық одақ тауарының немесе шетел тауарының мәртебесін айқындау жөніндегі сарапшы-аудиторы бар заңды тұлғаның тауардың ішкі айналым үшін шығарылған жері туралы, тауардың Еуразиялық экономикалық одақ тауарының немесе шетел тауарының:</w:t>
            </w:r>
          </w:p>
          <w:p>
            <w:pPr>
              <w:spacing w:after="20"/>
              <w:ind w:left="20"/>
              <w:jc w:val="both"/>
            </w:pPr>
            <w:r>
              <w:rPr>
                <w:rFonts w:ascii="Times New Roman"/>
                <w:b w:val="false"/>
                <w:i w:val="false"/>
                <w:color w:val="000000"/>
                <w:sz w:val="20"/>
              </w:rPr>
              <w:t>
1) толығымен Қазақстанда шығарылғаны;</w:t>
            </w:r>
          </w:p>
          <w:p>
            <w:pPr>
              <w:spacing w:after="20"/>
              <w:ind w:left="20"/>
              <w:jc w:val="both"/>
            </w:pPr>
            <w:r>
              <w:rPr>
                <w:rFonts w:ascii="Times New Roman"/>
                <w:b w:val="false"/>
                <w:i w:val="false"/>
                <w:color w:val="000000"/>
                <w:sz w:val="20"/>
              </w:rPr>
              <w:t>
2) тауарды жеткілікті дәрежеде қайта өңдеу өлшемшарттарын ескере отырып, Қазақстанда шығарылғаны;</w:t>
            </w:r>
          </w:p>
          <w:p>
            <w:pPr>
              <w:spacing w:after="20"/>
              <w:ind w:left="20"/>
              <w:jc w:val="both"/>
            </w:pPr>
            <w:r>
              <w:rPr>
                <w:rFonts w:ascii="Times New Roman"/>
                <w:b w:val="false"/>
                <w:i w:val="false"/>
                <w:color w:val="000000"/>
                <w:sz w:val="20"/>
              </w:rPr>
              <w:t>
3) шетелде шығарылғаны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он екі ай тауар партиясына ішкі айналым үшін тауардың шығу тегі туралы сараптама актісін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өндірістің "СТ-KZ" нысанындағы тауардың шығу тегі туралы сертификаттардың қолданылу кезеңінде пайдаланылған "СТ-KZ" нысанындағы тауардың шығу тегі туралы бұрын алынған сертификаттар туралы мәліметтерді және шикізатты, материалдарды және (немесе) компоненттерді (жүкқұжаттар және (немесе) шот-фактуралар) кемінде бір сатып алу фактілерін дәлелдейтін құжаттарды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ұсынатын дәрілік заттар мен медициналық бұйымдарды өндірушілерді және халықтың баяу қимылдайтын топтары үшін лифтілерді, эскалаторларды, траволаторларды, көтергіштерді қоспағанда, СЭҚ ТН-ның ұқсас тауар позициясы шегінде бір жылдан астам тауар партиясына "СТ-KZ" нысанындағы тауардың шығу тегі туралы бұрын алынған сертификаттар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өндірушілерді қоспағанда, олардың соңғы үш жыл ішінде сериялы өндірілген "СТ-KZ" нысанындағы тауардың шығу тегі туралы сертификаттарды немесе отыз алты айға берілген сериялы өндірілген "СТ-KZ" нысанындағы тауардың шығу тегі туралы сертификатты немесе сериялы өндірілген "СТ-KZ" нысанындағы тауардың шығу тегі туралы сертификатты кемінде бір рет сатып алу фактілерін растайтын құжаттарды (жүкқұжаттар және (немесе) шот-фактуралар) ұсыну, олар бұрын берілген сериялық өндірістің "СТ-KZ" нысанындағы тауардың шығу тегі туралы сертификатты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сериялық өндірістің "СТ-KZ" нысанындағы тауардың шығу тегі туралы сертификат алмаған өтініш берушіге сериялы өндіріс тауарының шығу тегі туралы сараптама актісін отыз алты айға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қазақстанда шығарылған тауарлардан (шикізаттан, материалдардан, өнімдерден) өндірілген тауардың шығу тегін анықтау кезінде тауардың шығу тегі туралы сараптама актісінде көрсету:</w:t>
            </w:r>
          </w:p>
          <w:p>
            <w:pPr>
              <w:spacing w:after="20"/>
              <w:ind w:left="20"/>
              <w:jc w:val="both"/>
            </w:pPr>
            <w:r>
              <w:rPr>
                <w:rFonts w:ascii="Times New Roman"/>
                <w:b w:val="false"/>
                <w:i w:val="false"/>
                <w:color w:val="000000"/>
                <w:sz w:val="20"/>
              </w:rPr>
              <w:t>
1) осы тауарды дайындаудың технологиялық процесі (нормативтік құжат, технологиялық нұсқаулықтар);</w:t>
            </w:r>
          </w:p>
          <w:p>
            <w:pPr>
              <w:spacing w:after="20"/>
              <w:ind w:left="20"/>
              <w:jc w:val="both"/>
            </w:pPr>
            <w:r>
              <w:rPr>
                <w:rFonts w:ascii="Times New Roman"/>
                <w:b w:val="false"/>
                <w:i w:val="false"/>
                <w:color w:val="000000"/>
                <w:sz w:val="20"/>
              </w:rPr>
              <w:t>
2) тауарды өндіру кезінде пайдаланылған шикізатты, материалдар мен компоненттерді жеткізушілер;</w:t>
            </w:r>
          </w:p>
          <w:p>
            <w:pPr>
              <w:spacing w:after="20"/>
              <w:ind w:left="20"/>
              <w:jc w:val="both"/>
            </w:pPr>
            <w:r>
              <w:rPr>
                <w:rFonts w:ascii="Times New Roman"/>
                <w:b w:val="false"/>
                <w:i w:val="false"/>
                <w:color w:val="000000"/>
                <w:sz w:val="20"/>
              </w:rPr>
              <w:t>
3) шикізатты, материалдар мен компоненттерді жеткізуге арналған шот-фактура және (немесе) жүкқұжаттар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шығарылуы туралы сертификатты және ішкі айналым үшін тауардың шығарылуы туралы сертификатты беруге уәкілетті органға (ұйымға), Еуразиялық экономикалық одақ тауарының немесе шетел тауарының мәртебесін айқындау туралы Техникалық реттеу саласындағы бір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шығарылуы туралы сертификатты және ішкі айналым үшін тауардың шығарылуы туралы сертификатты беруге уәкілетті органға (ұйымға), Еуразиялық экономикалық одақ тауарының немесе шетел тауарының мәртебесін айқындау туралы Техникалық реттеу саласындағы екі немесе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интернет-ресурстарында, бұқаралық ақпарат құралдарында тауардың шығу тегі туралы сертификатты және ішкі айналым үшін тауардың шығу тегі туралы сертификатты беруге уәкілетті органға (ұйымға) қатысты Техникалық реттеу саласындағы бұзушылықтар туралы, Еуразиялық экономикалық одақ тауарының немесе шетел тауарының мәртебесін айқындау туралы ресми хабарламалардың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шығарылуы туралы сертификатты және ішкі айналым үшін тауардың шығарылуы туралы сертификатты беруге уәкілетті органға (ұйымға) қатысты техникалық реттеу саласындағы бұзушылықтар туралы, Еуразиялық экономикалық одақ тауарының немесе шетел тауарының мәртебесін айқындау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саласындағы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bookmarkStart w:name="z154" w:id="145"/>
    <w:p>
      <w:pPr>
        <w:spacing w:after="0"/>
        <w:ind w:left="0"/>
        <w:jc w:val="left"/>
      </w:pPr>
      <w:r>
        <w:rPr>
          <w:rFonts w:ascii="Times New Roman"/>
          <w:b/>
          <w:i w:val="false"/>
          <w:color w:val="000000"/>
        </w:rPr>
        <w:t xml:space="preserve"> Мемлекеттік техникалық реттеу жүйесінің құрылымына кіретін Техникалық реттеу субъектілеріне қатысты техникалық реттеу саласындағы субъективті өлшемшарттар, сондай-ақ техникалық реттеу объектілеріне қатысты Қазақстан Республикасының азаматтық заңнамасына сәйкес иелену, пайдалану және (немесе) билік ету құқығына ие жеке және заңды тұлғалар</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бармай-ақ профилактикалық бақылау нәтижелері бойынша берілген ұсынымдарды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және (немесе) дайындаушы уәкілеттік берген тұлғаның және (немесе) импорттаушының өнімді айналысқа шығару кезінде ол туралы тұтынушылардың құрамына, қасиеттеріне, мақсатына, дайындаушыға және (немесе) дайындаушы уәкілеттік берген тұлғаның және (немесе) импорттаушының құрамына, оларды тасымалдау, пайдалану, кәдеге жарату шарттарына, дайындау (өндіру) және пайдалану (қолдану) тәсіліне, дайындау (өндіру) күніне, энергия тұтынуға (энергия тұтынатын жабдық үшін), тұтыну (тұтыну, өнімнің сапасы мен қауіпсіздігін тікелей немесе жанама сипаттайтын және оларды дұрыс таңдау мүмкіндігін қамтамасыз ететін мәліметтердің жарамдылық мерзімін, салмағын, көлемін, санын, сондай-ақ өнімнің сапасы мен қауіпсіздігін тікелей немесе жанама сипаттайтын және оларды дұрыс таңдау мүмкіндігін қамтамасыз ететін мәліметтерді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тілдеріндегі дұрыс жазу нормаларын ескере отырып, мемлекеттік және орыс тілдерінде тұтынушыға және таңбалау мәтініне арналған ақпаратпен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өнімнің әрбір бірлігінде оқуға (танысуға) ыңғайлы орауышта (ыдыста), затбелгіде, заттаңбада, құжаттарда, жадынамаларда (қосымша парақтарда, ақпараттық парақтарда)орналасқан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стандарттау жөніндегі құжаттарда көзделген тәсілмен жазылған және анық әрі оңай оқылатын нысанда берілген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өнімнің шығу тегіне (табиғатына) қатысты жаңылыстыратын атаудың көрсетілуіне жол бермеуді қамтамасыз ету, ұқсас өнімнің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жекелеген түріне арналған стандарттау жөніндегі қолданыстағы құжаттарға сәйкес өнімнің ерекше қасиеттері, жай-күйі және арнайы өңделуі (бар болса) туралы ақпаратты қамтитын өнім туралы тұтынушы үшін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негізгі ингредиент өнімдерін дайындау (өндіру) кезінде тиісті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және өнімнің сапасы бойынша шағымдарды қабылдайтын ұйымның (дайындаушы уәкілеттік берген тұлға және (немесе) импорттаушы), лицензиардың (егер өнім лицензия бойынша дайындалса (өндірілсе) атауы және орналасқан жері (заңды мекенжайы) туралы ақпараттың, Қазақстан Республикасының заңнамасына сәйкес мемлекеттік тіркеуге жататын өнім үшін тіркеу нөмірі мен тіркелген күнінің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орауышта (ыдыста) өлшеудің метрикалық жүйесінде (Халықаралық бірліктер жүйесінде) көрсетілетін өнімнің таза, жалпы салмағы, негізгі мөлшері мен көлемі туралы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қалған ақпараттан бөлінетін өнімді сақтау, тасымалдау, пайдалану, кәдеге жарату (қайта өңдеу), жою кезінде қауіпсіздік талаптары болған кезде қаріппен, түспен немесе өзге де тәсілдермен ақпараттың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орауыш арқылы оңай оқылатын затбелгінің болуын немесе сыртқы орауышта ұқсас затбелгінің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белсенді әсер ету жағдайларында немесе арнайы жағдайларда (жоғары немесе төмен температура, агрессивті орта) қолданылатын, оның сақталуына кепілдік бере отырып, кез келген тәсілмен қамтамасыз ететін өнім туралы тұтынушы үшін ақпараттың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дайындаушы уәкілеттік берген тұлға, импорттаушы немесе сатушы техникалық регламенттердің талаптарына сәйкес келмейтін, қайтарып алуға жататын өнімнің нақты партиясын, көлемін, бірлігін сәйкестендіруді көрсете отырып, өнім шығаруды белгілегенде өнімді кері қайтарып алуды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жойылмайтын сәйкессіздіктер анықталған күннен бастап күнтізбелік 30 (отыз) күн ішінде кері қайтарып алынған өнімді қайта өңдеуді, кәдеге жаратуды, жоюды не Қазақстан Республикасының аумағынан кері әкетуді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туралы мәліметтерді (атауы, сыртқы экономикалық қызметтің тауар номенклатурасының коды, саны (бірлік (данада), салмағы (килограммен), көлемі (литрмен), құны, партия №, дайындалған күні, сәйкестікті бағалау туралы құжат туралы мәліметтер) ұсына отырып және техникалық регламент талаптарының анықталған сәйкессіздіктерін (тармақтарын, баптарын) көрсете отырып, өнімді кері қайтарып алу жөнінде қабылданған шаралардың нәтижелері бойынша дайындаушының, дайындаушы уәкілеттік берген тұлғаның, импорттаушының немесе сатушының хабардар етуін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шарттары туралы егжей-тегжейлі ақпарат алу үшін (айырбастау, қайтару, өтеу арқылы) өзінің байланыс деректерін, осындай өнімді қабылдау пункттерінің орналасқан жерін және осындай өнімді пайдалану нәтижесінде алушының құқықтары мен заңды мүдделерін бұзу, адамның өмірі мен денсаулығына және қоршаған ортаға зиян келтіру мүмкіндігі туралы міндетті түрде ескерте отырып, жауапты адамдарды көрсете отырып, ақпараттық-коммуникациялық технологиялар арқылы сатып алушыларды қазақ және (немесе) орыс тілдерінде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талаптарына сәйкес келмейтін өнімді кері қайтарып алу туралы сатып алушының байланыс деректері болған кезде техникалық регламенттердің талаптарына сәйкес келмейтін өнімді айналысқа шығаруды белгілеген сәттен бастап күнтізбелік 3 (үш) күн ішінде дайындаушы, дайындаушы уәкілеттік берген тұлға, импорттаушы немесе сатушы хабардар 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өнімді немесе оның нарықтағы айналымын одан әрі пайдалану үшін техникалық регламенттерде белгіленген талаптарға сәйкестігін міндетті растау рәсімін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өнімді Қазақстан Республикасының азаматтық заңнамасына сәйкес қадағалау субъектісімен жасалған сақтау шарты негізінде қадағалау субъектісінен немесе үшінші тұлғадан сақтауға арналған үй-жаймен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өнімді Қазақстан Республикасының азаматтық заңнамасына сәйкес қадағалау субъектісімен жасалған сақтау шарты негізінде қадағалау субъектісінен немесе үшінші тұлғадан сақтауға арналған үй-жаймен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өнімнің өзге өніммен жанасуын болдырмайтын аймақта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 "АЛЫП ҚОЙЫЛДЫ, ӨНІМ ТЕХНИКАЛЫҚ РЕГЛАМЕНТ ТАЛАПТАРЫНА СӘЙКЕС КЕЛМЕЙДІ" деген жазумен сақталады. Бұл жазба оптикалық құрылғыларды пайдаланбай ақпаратты оқу мүмкіндігін қамтамасыз ете отырып, фондық түстер мен жазулар арасындағы контрастты ескере отырып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күшіне енгенге дейін алып қойылған өнімді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 мен оның құрамдас бөліктерінің қауіпсіздігін қамтамасыз ету жөніндегі талаптарды сақтау:</w:t>
            </w:r>
          </w:p>
          <w:p>
            <w:pPr>
              <w:spacing w:after="20"/>
              <w:ind w:left="20"/>
              <w:jc w:val="both"/>
            </w:pPr>
            <w:r>
              <w:rPr>
                <w:rFonts w:ascii="Times New Roman"/>
                <w:b w:val="false"/>
                <w:i w:val="false"/>
                <w:color w:val="000000"/>
                <w:sz w:val="20"/>
              </w:rPr>
              <w:t>
1) өнімді жобалау кезінде ғылыми-зерттеу және тәжірибелік-конструкторлық жұмыстар кешенін жүзеге асыру;</w:t>
            </w:r>
          </w:p>
          <w:p>
            <w:pPr>
              <w:spacing w:after="20"/>
              <w:ind w:left="20"/>
              <w:jc w:val="both"/>
            </w:pPr>
            <w:r>
              <w:rPr>
                <w:rFonts w:ascii="Times New Roman"/>
                <w:b w:val="false"/>
                <w:i w:val="false"/>
                <w:color w:val="000000"/>
                <w:sz w:val="20"/>
              </w:rPr>
              <w:t>
2) сынақтан өткізілген техникалық шешімдерді қолдану;</w:t>
            </w:r>
          </w:p>
          <w:p>
            <w:pPr>
              <w:spacing w:after="20"/>
              <w:ind w:left="20"/>
              <w:jc w:val="both"/>
            </w:pPr>
            <w:r>
              <w:rPr>
                <w:rFonts w:ascii="Times New Roman"/>
                <w:b w:val="false"/>
                <w:i w:val="false"/>
                <w:color w:val="000000"/>
                <w:sz w:val="20"/>
              </w:rPr>
              <w:t>
3) белгіленген қызмет мерзімдерін және (немесе) өнім ресурстарын белгілеу, сондай-ақ қажетті кезеңділікпен техникалық қызмет көрсету мен жөндеу жүргізу;</w:t>
            </w:r>
          </w:p>
          <w:p>
            <w:pPr>
              <w:spacing w:after="20"/>
              <w:ind w:left="20"/>
              <w:jc w:val="both"/>
            </w:pPr>
            <w:r>
              <w:rPr>
                <w:rFonts w:ascii="Times New Roman"/>
                <w:b w:val="false"/>
                <w:i w:val="false"/>
                <w:color w:val="000000"/>
                <w:sz w:val="20"/>
              </w:rPr>
              <w:t>
4) сынақтан өткізілген әдістемелерге негізделген есептер кешенін жүргізу;</w:t>
            </w:r>
          </w:p>
          <w:p>
            <w:pPr>
              <w:spacing w:after="20"/>
              <w:ind w:left="20"/>
              <w:jc w:val="both"/>
            </w:pPr>
            <w:r>
              <w:rPr>
                <w:rFonts w:ascii="Times New Roman"/>
                <w:b w:val="false"/>
                <w:i w:val="false"/>
                <w:color w:val="000000"/>
                <w:sz w:val="20"/>
              </w:rPr>
              <w:t>
5) параметрлері мен пайдалану шарттарына байланысты өнімді жобалау және өндіру кезінде қолданылатын материалдар мен заттарды таңдау;</w:t>
            </w:r>
          </w:p>
          <w:p>
            <w:pPr>
              <w:spacing w:after="20"/>
              <w:ind w:left="20"/>
              <w:jc w:val="both"/>
            </w:pPr>
            <w:r>
              <w:rPr>
                <w:rFonts w:ascii="Times New Roman"/>
                <w:b w:val="false"/>
                <w:i w:val="false"/>
                <w:color w:val="000000"/>
                <w:sz w:val="20"/>
              </w:rPr>
              <w:t>
7) өнімнің шекті жай-күйінің өлшемшарттарын белгілеу;</w:t>
            </w:r>
          </w:p>
          <w:p>
            <w:pPr>
              <w:spacing w:after="20"/>
              <w:ind w:left="20"/>
              <w:jc w:val="both"/>
            </w:pPr>
            <w:r>
              <w:rPr>
                <w:rFonts w:ascii="Times New Roman"/>
                <w:b w:val="false"/>
                <w:i w:val="false"/>
                <w:color w:val="000000"/>
                <w:sz w:val="20"/>
              </w:rPr>
              <w:t>
8) шарттарын анықтау және жою әдістерін өнім;</w:t>
            </w:r>
          </w:p>
          <w:p>
            <w:pPr>
              <w:spacing w:after="20"/>
              <w:ind w:left="20"/>
              <w:jc w:val="both"/>
            </w:pPr>
            <w:r>
              <w:rPr>
                <w:rFonts w:ascii="Times New Roman"/>
                <w:b w:val="false"/>
                <w:i w:val="false"/>
                <w:color w:val="000000"/>
                <w:sz w:val="20"/>
              </w:rPr>
              <w:t>
9) өнімнің сәйкестігін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және оның құрамдас бөліктерінің рұқсат етілген мәндер шегінде барынша жоғары жылдамдықтағы поездардың беріктігі, орнықтылығы және қауіпсіз қозғалысының техникалық жай-күйі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мен оның құрамдас бөліктерімен қамтамасыз етілу талаптарды сақтау:</w:t>
            </w:r>
          </w:p>
          <w:p>
            <w:pPr>
              <w:spacing w:after="20"/>
              <w:ind w:left="20"/>
              <w:jc w:val="both"/>
            </w:pPr>
            <w:r>
              <w:rPr>
                <w:rFonts w:ascii="Times New Roman"/>
                <w:b w:val="false"/>
                <w:i w:val="false"/>
                <w:color w:val="000000"/>
                <w:sz w:val="20"/>
              </w:rPr>
              <w:t>
1) жылжымалы темір жол құрамының габаритін сақтау;</w:t>
            </w:r>
          </w:p>
          <w:p>
            <w:pPr>
              <w:spacing w:after="20"/>
              <w:ind w:left="20"/>
              <w:jc w:val="both"/>
            </w:pPr>
            <w:r>
              <w:rPr>
                <w:rFonts w:ascii="Times New Roman"/>
                <w:b w:val="false"/>
                <w:i w:val="false"/>
                <w:color w:val="000000"/>
                <w:sz w:val="20"/>
              </w:rPr>
              <w:t>
2) сыртқы климаттық және механикалық әсерлерді ескере отырып, пайдалану шарттарын орындау;</w:t>
            </w:r>
          </w:p>
          <w:p>
            <w:pPr>
              <w:spacing w:after="20"/>
              <w:ind w:left="20"/>
              <w:jc w:val="both"/>
            </w:pPr>
            <w:r>
              <w:rPr>
                <w:rFonts w:ascii="Times New Roman"/>
                <w:b w:val="false"/>
                <w:i w:val="false"/>
                <w:color w:val="000000"/>
                <w:sz w:val="20"/>
              </w:rPr>
              <w:t>
3) теміржол көлігі инфрақұрылымымен және осы инфрақұрылымда пайдаланылатын теміржол жылжымалы құрамымен техникалық үйлесімділік;</w:t>
            </w:r>
          </w:p>
          <w:p>
            <w:pPr>
              <w:spacing w:after="20"/>
              <w:ind w:left="20"/>
              <w:jc w:val="both"/>
            </w:pPr>
            <w:r>
              <w:rPr>
                <w:rFonts w:ascii="Times New Roman"/>
                <w:b w:val="false"/>
                <w:i w:val="false"/>
                <w:color w:val="000000"/>
                <w:sz w:val="20"/>
              </w:rPr>
              <w:t>
4) дөңгелектің рельстен шығуынан тұрақтылығы;</w:t>
            </w:r>
          </w:p>
          <w:p>
            <w:pPr>
              <w:spacing w:after="20"/>
              <w:ind w:left="20"/>
              <w:jc w:val="both"/>
            </w:pPr>
            <w:r>
              <w:rPr>
                <w:rFonts w:ascii="Times New Roman"/>
                <w:b w:val="false"/>
                <w:i w:val="false"/>
                <w:color w:val="000000"/>
                <w:sz w:val="20"/>
              </w:rPr>
              <w:t>
5) жолдың қисық сызықты учаскелерінде аударылудан тұрақтылық;</w:t>
            </w:r>
          </w:p>
          <w:p>
            <w:pPr>
              <w:spacing w:after="20"/>
              <w:ind w:left="20"/>
              <w:jc w:val="both"/>
            </w:pPr>
            <w:r>
              <w:rPr>
                <w:rFonts w:ascii="Times New Roman"/>
                <w:b w:val="false"/>
                <w:i w:val="false"/>
                <w:color w:val="000000"/>
                <w:sz w:val="20"/>
              </w:rPr>
              <w:t>
6) тұрақ орнынан өздігінен кетуді болдырмау;</w:t>
            </w:r>
          </w:p>
          <w:p>
            <w:pPr>
              <w:spacing w:after="20"/>
              <w:ind w:left="20"/>
              <w:jc w:val="both"/>
            </w:pPr>
            <w:r>
              <w:rPr>
                <w:rFonts w:ascii="Times New Roman"/>
                <w:b w:val="false"/>
                <w:i w:val="false"/>
                <w:color w:val="000000"/>
                <w:sz w:val="20"/>
              </w:rPr>
              <w:t>
7) тарту және тежеу режимдерінде динамикалық күштерді беру үшін поездарда ілінісу;</w:t>
            </w:r>
          </w:p>
          <w:p>
            <w:pPr>
              <w:spacing w:after="20"/>
              <w:ind w:left="20"/>
              <w:jc w:val="both"/>
            </w:pPr>
            <w:r>
              <w:rPr>
                <w:rFonts w:ascii="Times New Roman"/>
                <w:b w:val="false"/>
                <w:i w:val="false"/>
                <w:color w:val="000000"/>
                <w:sz w:val="20"/>
              </w:rPr>
              <w:t>
8) рұқсат етілген тежеу жолы;</w:t>
            </w:r>
          </w:p>
          <w:p>
            <w:pPr>
              <w:spacing w:after="20"/>
              <w:ind w:left="20"/>
              <w:jc w:val="both"/>
            </w:pPr>
            <w:r>
              <w:rPr>
                <w:rFonts w:ascii="Times New Roman"/>
                <w:b w:val="false"/>
                <w:i w:val="false"/>
                <w:color w:val="000000"/>
                <w:sz w:val="20"/>
              </w:rPr>
              <w:t>
9) қума жүктемелерді, жолға әсер ету бойынша жол берілетін шекті күштерді, есептік осьтік жүктемелерді асырмау;</w:t>
            </w:r>
          </w:p>
          <w:p>
            <w:pPr>
              <w:spacing w:after="20"/>
              <w:ind w:left="20"/>
              <w:jc w:val="both"/>
            </w:pPr>
            <w:r>
              <w:rPr>
                <w:rFonts w:ascii="Times New Roman"/>
                <w:b w:val="false"/>
                <w:i w:val="false"/>
                <w:color w:val="000000"/>
                <w:sz w:val="20"/>
              </w:rPr>
              <w:t>
10) теміржол жылжымалы құрамының құрамдас бөліктерінің теміржолға құлауын болдырмау;</w:t>
            </w:r>
          </w:p>
          <w:p>
            <w:pPr>
              <w:spacing w:after="20"/>
              <w:ind w:left="20"/>
              <w:jc w:val="both"/>
            </w:pPr>
            <w:r>
              <w:rPr>
                <w:rFonts w:ascii="Times New Roman"/>
                <w:b w:val="false"/>
                <w:i w:val="false"/>
                <w:color w:val="000000"/>
                <w:sz w:val="20"/>
              </w:rPr>
              <w:t>
11) тартудың, тежеудің шекті рұқсат етілетін күштеріне және үдеу шамаларына сәйкестігі;</w:t>
            </w:r>
          </w:p>
          <w:p>
            <w:pPr>
              <w:spacing w:after="20"/>
              <w:ind w:left="20"/>
              <w:jc w:val="both"/>
            </w:pPr>
            <w:r>
              <w:rPr>
                <w:rFonts w:ascii="Times New Roman"/>
                <w:b w:val="false"/>
                <w:i w:val="false"/>
                <w:color w:val="000000"/>
                <w:sz w:val="20"/>
              </w:rPr>
              <w:t>
12) санитариялық-эпидемиологиялық және экологиялық қауіпсіздік;</w:t>
            </w:r>
          </w:p>
          <w:p>
            <w:pPr>
              <w:spacing w:after="20"/>
              <w:ind w:left="20"/>
              <w:jc w:val="both"/>
            </w:pPr>
            <w:r>
              <w:rPr>
                <w:rFonts w:ascii="Times New Roman"/>
                <w:b w:val="false"/>
                <w:i w:val="false"/>
                <w:color w:val="000000"/>
                <w:sz w:val="20"/>
              </w:rPr>
              <w:t>
13) аспаптар мен жабдықтар жұмысының қауіпсіздігін қамтамасыз ету бөлігінде электр жабдығының электромагниттік үйлесімділігі;</w:t>
            </w:r>
          </w:p>
          <w:p>
            <w:pPr>
              <w:spacing w:after="20"/>
              <w:ind w:left="20"/>
              <w:jc w:val="both"/>
            </w:pPr>
            <w:r>
              <w:rPr>
                <w:rFonts w:ascii="Times New Roman"/>
                <w:b w:val="false"/>
                <w:i w:val="false"/>
                <w:color w:val="000000"/>
                <w:sz w:val="20"/>
              </w:rPr>
              <w:t>
14) электр жабдығының теміржол автоматикасы мен телемеханикасы, теміржол көлігі инфрақұрылымының теміржол электр байланысы құрылғыларымен электромагниттік үйлесімділігі; п) өрт қауіпсіздігі талаптарын орындау;</w:t>
            </w:r>
          </w:p>
          <w:p>
            <w:pPr>
              <w:spacing w:after="20"/>
              <w:ind w:left="20"/>
              <w:jc w:val="both"/>
            </w:pPr>
            <w:r>
              <w:rPr>
                <w:rFonts w:ascii="Times New Roman"/>
                <w:b w:val="false"/>
                <w:i w:val="false"/>
                <w:color w:val="000000"/>
                <w:sz w:val="20"/>
              </w:rPr>
              <w:t>
15) жүктеудің жол берілетін режимдері мен әсерлері кезіндегі беріктік;</w:t>
            </w:r>
          </w:p>
          <w:p>
            <w:pPr>
              <w:spacing w:after="20"/>
              <w:ind w:left="20"/>
              <w:jc w:val="both"/>
            </w:pPr>
            <w:r>
              <w:rPr>
                <w:rFonts w:ascii="Times New Roman"/>
                <w:b w:val="false"/>
                <w:i w:val="false"/>
                <w:color w:val="000000"/>
                <w:sz w:val="20"/>
              </w:rPr>
              <w:t>
16) бойлық және тік есептік динамикалық жүктемелерді қолдану кезінде пластикалық деформациялардың болмауы;</w:t>
            </w:r>
          </w:p>
          <w:p>
            <w:pPr>
              <w:spacing w:after="20"/>
              <w:ind w:left="20"/>
              <w:jc w:val="both"/>
            </w:pPr>
            <w:r>
              <w:rPr>
                <w:rFonts w:ascii="Times New Roman"/>
                <w:b w:val="false"/>
                <w:i w:val="false"/>
                <w:color w:val="000000"/>
                <w:sz w:val="20"/>
              </w:rPr>
              <w:t>
17) жүктеудің аз циклды және көп циклді режимдері кезіндегі қажу кедергісі;</w:t>
            </w:r>
          </w:p>
          <w:p>
            <w:pPr>
              <w:spacing w:after="20"/>
              <w:ind w:left="20"/>
              <w:jc w:val="both"/>
            </w:pPr>
            <w:r>
              <w:rPr>
                <w:rFonts w:ascii="Times New Roman"/>
                <w:b w:val="false"/>
                <w:i w:val="false"/>
                <w:color w:val="000000"/>
                <w:sz w:val="20"/>
              </w:rPr>
              <w:t>
18) пайдалану режимдерінің барлық диапазонындағы электр жабдығы жұмысының қауіпсіздігі мен сенімділігі (электрмен жабдықтаудың номиналды және шекаралық режимдерінде);</w:t>
            </w:r>
          </w:p>
          <w:p>
            <w:pPr>
              <w:spacing w:after="20"/>
              <w:ind w:left="20"/>
              <w:jc w:val="both"/>
            </w:pPr>
            <w:r>
              <w:rPr>
                <w:rFonts w:ascii="Times New Roman"/>
                <w:b w:val="false"/>
                <w:i w:val="false"/>
                <w:color w:val="000000"/>
                <w:sz w:val="20"/>
              </w:rPr>
              <w:t>
19) механикаландыру құралдарын қолдана отырып тиеу және түсіру кезінде жүк, пошта және багаж вагондары конструкциясының қауіпсіздігі;</w:t>
            </w:r>
          </w:p>
          <w:p>
            <w:pPr>
              <w:spacing w:after="20"/>
              <w:ind w:left="20"/>
              <w:jc w:val="both"/>
            </w:pPr>
            <w:r>
              <w:rPr>
                <w:rFonts w:ascii="Times New Roman"/>
                <w:b w:val="false"/>
                <w:i w:val="false"/>
                <w:color w:val="000000"/>
                <w:sz w:val="20"/>
              </w:rPr>
              <w:t>
20) төбешіктерден тарату және (немесе) паромның аппарель құламасы бойынша өту кезінде вагондарды тіркеу;</w:t>
            </w:r>
          </w:p>
          <w:p>
            <w:pPr>
              <w:spacing w:after="20"/>
              <w:ind w:left="20"/>
              <w:jc w:val="both"/>
            </w:pPr>
            <w:r>
              <w:rPr>
                <w:rFonts w:ascii="Times New Roman"/>
                <w:b w:val="false"/>
                <w:i w:val="false"/>
                <w:color w:val="000000"/>
                <w:sz w:val="20"/>
              </w:rPr>
              <w:t>
21) конструкторлық құжаттамада көзделмеген жылжымалы темір жол құрамының құрамдас бөліктерінің өзара және темір жол көлігі инфрақұрылымының элементтерімен жанасуының болмауы;</w:t>
            </w:r>
          </w:p>
          <w:p>
            <w:pPr>
              <w:spacing w:after="20"/>
              <w:ind w:left="20"/>
              <w:jc w:val="both"/>
            </w:pPr>
            <w:r>
              <w:rPr>
                <w:rFonts w:ascii="Times New Roman"/>
                <w:b w:val="false"/>
                <w:i w:val="false"/>
                <w:color w:val="000000"/>
                <w:sz w:val="20"/>
              </w:rPr>
              <w:t>
22) теміржолдың қисық сызықты учаскелерінде жылжымалы теміржол құрамын тіркеу, тіркелімде вагондардың және жеке вагондардың жалпы пайдаланылмайтын жолдармен қозғалу мүмкіндігі;</w:t>
            </w:r>
          </w:p>
          <w:p>
            <w:pPr>
              <w:spacing w:after="20"/>
              <w:ind w:left="20"/>
              <w:jc w:val="both"/>
            </w:pPr>
            <w:r>
              <w:rPr>
                <w:rFonts w:ascii="Times New Roman"/>
                <w:b w:val="false"/>
                <w:i w:val="false"/>
                <w:color w:val="000000"/>
                <w:sz w:val="20"/>
              </w:rPr>
              <w:t>
23) энергетикалық тиімділігі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және оның құрамдас бөліктерінің конструкциясына өзгерістер енгізу кезінде қауіпсіздік талаптарын жобалау кезінде белгіленген төмендеудің болмауы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және оның құрамдас бөліктерінің конструкциясына немесе дайындау технологиясына қауіпсіздікке әсер ететін өзгерістер енгізілгенде, сондай-ақ қызмет ету мерзімін ұзарта отырып жаңғырту кезінде сәйкестікті міндетті растауды жүргізу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құрамында және оның құрамдас бөліктерінде жақсы ажыратылатын сәйкестендіру және ескерту жазбалары мен таңбаларының болуы, пайдалану жөніндегі нұсқауда қайталануы және түсіндірілуі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құрамында қауіпсіздік талаптарына сәйкес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құрамдас бөліктерінде қауіпсіздік талаптарына сәйкес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дөңгелек жұптарының конструкторлық құжаттамаға сәйкес таңбалау және таңбалау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 арбаларының рамалары мен арқалықтарында конструкторлық құжаттамаға сәйкес мынадай құйылған таңбалау белгілері болуы:</w:t>
            </w:r>
          </w:p>
          <w:p>
            <w:pPr>
              <w:spacing w:after="20"/>
              <w:ind w:left="20"/>
              <w:jc w:val="both"/>
            </w:pPr>
            <w:r>
              <w:rPr>
                <w:rFonts w:ascii="Times New Roman"/>
                <w:b w:val="false"/>
                <w:i w:val="false"/>
                <w:color w:val="000000"/>
                <w:sz w:val="20"/>
              </w:rPr>
              <w:t>
1) дайындаушының шартты нөмірі;</w:t>
            </w:r>
          </w:p>
          <w:p>
            <w:pPr>
              <w:spacing w:after="20"/>
              <w:ind w:left="20"/>
              <w:jc w:val="both"/>
            </w:pPr>
            <w:r>
              <w:rPr>
                <w:rFonts w:ascii="Times New Roman"/>
                <w:b w:val="false"/>
                <w:i w:val="false"/>
                <w:color w:val="000000"/>
                <w:sz w:val="20"/>
              </w:rPr>
              <w:t>
2) дайындалған жылдың соңғы екі саны;</w:t>
            </w:r>
          </w:p>
          <w:p>
            <w:pPr>
              <w:spacing w:after="20"/>
              <w:ind w:left="20"/>
              <w:jc w:val="both"/>
            </w:pPr>
            <w:r>
              <w:rPr>
                <w:rFonts w:ascii="Times New Roman"/>
                <w:b w:val="false"/>
                <w:i w:val="false"/>
                <w:color w:val="000000"/>
                <w:sz w:val="20"/>
              </w:rPr>
              <w:t>
3) дайындаушының нөмірлеу жүйесі бойынша рамалар мен арқалықтардың реттік нөмірі;</w:t>
            </w:r>
          </w:p>
          <w:p>
            <w:pPr>
              <w:spacing w:after="20"/>
              <w:ind w:left="20"/>
              <w:jc w:val="both"/>
            </w:pPr>
            <w:r>
              <w:rPr>
                <w:rFonts w:ascii="Times New Roman"/>
                <w:b w:val="false"/>
                <w:i w:val="false"/>
                <w:color w:val="000000"/>
                <w:sz w:val="20"/>
              </w:rPr>
              <w:t>
4) болат маркасының шартты белгіленуі;</w:t>
            </w:r>
          </w:p>
          <w:p>
            <w:pPr>
              <w:spacing w:after="20"/>
              <w:ind w:left="20"/>
              <w:jc w:val="both"/>
            </w:pPr>
            <w:r>
              <w:rPr>
                <w:rFonts w:ascii="Times New Roman"/>
                <w:b w:val="false"/>
                <w:i w:val="false"/>
                <w:color w:val="000000"/>
                <w:sz w:val="20"/>
              </w:rPr>
              <w:t>
Жүк вагондары арбаларының рамалары мен арқалықтарында конструкторлық құжаттамаға сәйкес дайындаушының таңбалау белгілері, ал рамалар мен арқалықтардың ақауларын дәнекерлеу арқылы түзеткенде - дәнекерлеушінің таңбасы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кабинасының, жолаушылар вагондарының және мотор-вагонды жылжымалы құрам вагондарының шынысының конструкторлық құжаттамаға сәйкес мынадай таңбалауы болуы:</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нарығындағы айналым белгісі;</w:t>
            </w:r>
          </w:p>
          <w:p>
            <w:pPr>
              <w:spacing w:after="20"/>
              <w:ind w:left="20"/>
              <w:jc w:val="both"/>
            </w:pPr>
            <w:r>
              <w:rPr>
                <w:rFonts w:ascii="Times New Roman"/>
                <w:b w:val="false"/>
                <w:i w:val="false"/>
                <w:color w:val="000000"/>
                <w:sz w:val="20"/>
              </w:rPr>
              <w:t>
2) дайындаушының атауы және оның тауар белгісі;</w:t>
            </w:r>
          </w:p>
          <w:p>
            <w:pPr>
              <w:spacing w:after="20"/>
              <w:ind w:left="20"/>
              <w:jc w:val="both"/>
            </w:pPr>
            <w:r>
              <w:rPr>
                <w:rFonts w:ascii="Times New Roman"/>
                <w:b w:val="false"/>
                <w:i w:val="false"/>
                <w:color w:val="000000"/>
                <w:sz w:val="20"/>
              </w:rPr>
              <w:t>
3) әйнек түрінің белгіленуі;</w:t>
            </w:r>
          </w:p>
          <w:p>
            <w:pPr>
              <w:spacing w:after="20"/>
              <w:ind w:left="20"/>
              <w:jc w:val="both"/>
            </w:pPr>
            <w:r>
              <w:rPr>
                <w:rFonts w:ascii="Times New Roman"/>
                <w:b w:val="false"/>
                <w:i w:val="false"/>
                <w:color w:val="000000"/>
                <w:sz w:val="20"/>
              </w:rPr>
              <w:t>
4) қорғау класы;</w:t>
            </w:r>
          </w:p>
          <w:p>
            <w:pPr>
              <w:spacing w:after="20"/>
              <w:ind w:left="20"/>
              <w:jc w:val="both"/>
            </w:pPr>
            <w:r>
              <w:rPr>
                <w:rFonts w:ascii="Times New Roman"/>
                <w:b w:val="false"/>
                <w:i w:val="false"/>
                <w:color w:val="000000"/>
                <w:sz w:val="20"/>
              </w:rPr>
              <w:t>
5) сертификаттау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және пайдалану құжаттары өнім дайындалған Еуразиялық экономикалық одақ мүше мемлекеттің мемлекеттік тілінде және орыс тілінде орындау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және оның құрамдас бөліктерін пайдалануға беру кезінде пайдалану және жөндеу құжаттамасы жиынтығының болуы міндетті болатын талаптарды сақтау.</w:t>
            </w:r>
          </w:p>
          <w:p>
            <w:pPr>
              <w:spacing w:after="20"/>
              <w:ind w:left="20"/>
              <w:jc w:val="both"/>
            </w:pPr>
            <w:r>
              <w:rPr>
                <w:rFonts w:ascii="Times New Roman"/>
                <w:b w:val="false"/>
                <w:i w:val="false"/>
                <w:color w:val="000000"/>
                <w:sz w:val="20"/>
              </w:rPr>
              <w:t>
Сәйкестігі міндетті расталуға жататын дайындалған өнім пайдалану жөніндегі тиісті нұсқаулар болған кезде айналысқа шығарылады, олардың талаптары мен ережелерін орындау оның қауіпсіз пайдаланылуын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қарау, техникалық қызмет көрсету, жөндеу кезінде қызмет көрсетуші персоналдың қауіпсіздігін қамтамасыз ететін темір жол жылжымалы құрамы жабдығының орналасуы мен монтажының сәйкестігі. Теміржол жылжымалы құрамында пайдалану, қарау, техникалық қызмет көрсету, жөндеу кезінде қызмет көрсетуші персоналдың қауіпсіздігін қамтамасыз ететін арнайы басқыштардың, тұтқалардың немесе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басқару, бақылау және қауіпсіздік жүйесін барлық көзделген жұмыс режимдерінде және пайдалану жөніндегі басшылықта көзделген барлық сыртқы әсерлер кезінде жұмысқа қабілетті жай-күймен қамтамасыз ету жөніндегі талапты сақтау. Жылжымалы темір жол құрамын басқару және бақылау жүйелерімен қызмет көрсетуші персоналдың ықтимал логикалық қателіктері кезінде қауіпті жағдайлардың туындауын болдырмау. Басқару, бақылау және қауіпсіздік жүйелерінде жылжымалы темір жол құрамы мен оның құрамдас бөліктерінің ақаусыз жай-күйінің қауіпсіздігіне қатер төндіретін жағдайлардың туындауына әкеп соғуы бұзылулары туралы ескертетін сигнал беру және хабарлау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ендірілетін, сондай-ақ мынадай материалдық жеткізгіштермен жеткізілетін бағдарламалық құралдармен қамтамасыз ету:</w:t>
            </w:r>
          </w:p>
          <w:p>
            <w:pPr>
              <w:spacing w:after="20"/>
              <w:ind w:left="20"/>
              <w:jc w:val="both"/>
            </w:pPr>
            <w:r>
              <w:rPr>
                <w:rFonts w:ascii="Times New Roman"/>
                <w:b w:val="false"/>
                <w:i w:val="false"/>
                <w:color w:val="000000"/>
                <w:sz w:val="20"/>
              </w:rPr>
              <w:t>
1) техникалық құралдардың істен шығуынан және (немесе) істен шығуынан туындаған қайта жүктеуден кейінгі жұмыс қабілеттілігі және өз істен шығулары кезіндегі тұтастық;</w:t>
            </w:r>
          </w:p>
          <w:p>
            <w:pPr>
              <w:spacing w:after="20"/>
              <w:ind w:left="20"/>
              <w:jc w:val="both"/>
            </w:pPr>
            <w:r>
              <w:rPr>
                <w:rFonts w:ascii="Times New Roman"/>
                <w:b w:val="false"/>
                <w:i w:val="false"/>
                <w:color w:val="000000"/>
                <w:sz w:val="20"/>
              </w:rPr>
              <w:t>
2) компьютерлік вирустардан, санкцияланбаған қол жеткізуден, бас тарту салдарларынан, ақпаратты сақтау, енгізу, өңдеу және шығару кезіндегі қателер мен іркілістерден қорғалуы, ақпараттың кездейсоқ өзгеру мүмкіндігі;</w:t>
            </w:r>
          </w:p>
          <w:p>
            <w:pPr>
              <w:spacing w:after="20"/>
              <w:ind w:left="20"/>
              <w:jc w:val="both"/>
            </w:pPr>
            <w:r>
              <w:rPr>
                <w:rFonts w:ascii="Times New Roman"/>
                <w:b w:val="false"/>
                <w:i w:val="false"/>
                <w:color w:val="000000"/>
                <w:sz w:val="20"/>
              </w:rPr>
              <w:t>
3) ілеспе құжаттамада сипатталған қасиеттер мен сипаттамаларға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гидравликалық және (немесе) пневматикалық бөліктер аппараттарының ақаулықтары, бағдарламалық қамтамасыз етудің істен шығуы, теміржол жылжымалы құрамының қауіпсіз жай-күйінің бұзылуына әкеп соғуы жұмыс сипаттамалары мен режимдерінің өзгеруі кезінде тартқыш жетектің жабдықтың жұмысы жағдайларында теміржол жылжымалы құрамының басқару, бақылау және қауіпсіздік жүйесіне жол бермеу жөніндегі талапты сақтау. Борттық қауіпсіздік құрылғыларының дұрыс жұмыс істеуі, жылжымалы теміржол құрамын тоқтату және оның жобалық сипаттамаларын бұзу кезінде басқару жүйесінің істен шығуына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басқаруға арналған аспаптар мен құрылғылардың мыналарға сәйкестігі:</w:t>
            </w:r>
          </w:p>
          <w:p>
            <w:pPr>
              <w:spacing w:after="20"/>
              <w:ind w:left="20"/>
              <w:jc w:val="both"/>
            </w:pPr>
            <w:r>
              <w:rPr>
                <w:rFonts w:ascii="Times New Roman"/>
                <w:b w:val="false"/>
                <w:i w:val="false"/>
                <w:color w:val="000000"/>
                <w:sz w:val="20"/>
              </w:rPr>
              <w:t>
1) конструкторлық құжаттамаға сәйкес жазулармен және (немесе) символдармен жарақтандырылған;</w:t>
            </w:r>
          </w:p>
          <w:p>
            <w:pPr>
              <w:spacing w:after="20"/>
              <w:ind w:left="20"/>
              <w:jc w:val="both"/>
            </w:pPr>
            <w:r>
              <w:rPr>
                <w:rFonts w:ascii="Times New Roman"/>
                <w:b w:val="false"/>
                <w:i w:val="false"/>
                <w:color w:val="000000"/>
                <w:sz w:val="20"/>
              </w:rPr>
              <w:t>
2) оларды еріксіз қосуды, ажыратуды немесе ауыстырып қосуды болдырмайтындай етіп жобалануы және орналастырылуы;</w:t>
            </w:r>
          </w:p>
          <w:p>
            <w:pPr>
              <w:spacing w:after="20"/>
              <w:ind w:left="20"/>
              <w:jc w:val="both"/>
            </w:pPr>
            <w:r>
              <w:rPr>
                <w:rFonts w:ascii="Times New Roman"/>
                <w:b w:val="false"/>
                <w:i w:val="false"/>
                <w:color w:val="000000"/>
                <w:sz w:val="20"/>
              </w:rPr>
              <w:t>
3) орындалатын функциялардың маңыздылығы, пайдаланудың дәйектілігі мен жиілігі ескеріле отырып,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локомотивтерін және арнайы өздігінен жүретін теміржол жылжымалы құрамдарын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 аспаптары;</w:t>
            </w:r>
          </w:p>
          <w:p>
            <w:pPr>
              <w:spacing w:after="20"/>
              <w:ind w:left="20"/>
              <w:jc w:val="both"/>
            </w:pPr>
            <w:r>
              <w:rPr>
                <w:rFonts w:ascii="Times New Roman"/>
                <w:b w:val="false"/>
                <w:i w:val="false"/>
                <w:color w:val="000000"/>
                <w:sz w:val="20"/>
              </w:rPr>
              <w:t>
3) қозғалыс параметрлерін тіркеушілер;</w:t>
            </w:r>
          </w:p>
          <w:p>
            <w:pPr>
              <w:spacing w:after="20"/>
              <w:ind w:left="20"/>
              <w:jc w:val="both"/>
            </w:pPr>
            <w:r>
              <w:rPr>
                <w:rFonts w:ascii="Times New Roman"/>
                <w:b w:val="false"/>
                <w:i w:val="false"/>
                <w:color w:val="000000"/>
                <w:sz w:val="20"/>
              </w:rPr>
              <w:t>
4) автоматты локомотив дабылы;</w:t>
            </w:r>
          </w:p>
          <w:p>
            <w:pPr>
              <w:spacing w:after="20"/>
              <w:ind w:left="20"/>
              <w:jc w:val="both"/>
            </w:pPr>
            <w:r>
              <w:rPr>
                <w:rFonts w:ascii="Times New Roman"/>
                <w:b w:val="false"/>
                <w:i w:val="false"/>
                <w:color w:val="000000"/>
                <w:sz w:val="20"/>
              </w:rPr>
              <w:t>
5) пневматикалық тежегіш магистралінің тығыздығын бақылау құрылғысы. Қозғалысы қарқынды учаскелерде пайдалануға және қосылған поездарды жүргізуге арналған жүк локомотивтері мынадай құрылғылармен жабдықталуы:</w:t>
            </w:r>
          </w:p>
          <w:p>
            <w:pPr>
              <w:spacing w:after="20"/>
              <w:ind w:left="20"/>
              <w:jc w:val="both"/>
            </w:pPr>
            <w:r>
              <w:rPr>
                <w:rFonts w:ascii="Times New Roman"/>
                <w:b w:val="false"/>
                <w:i w:val="false"/>
                <w:color w:val="000000"/>
                <w:sz w:val="20"/>
              </w:rPr>
              <w:t>
1)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w:t>
            </w:r>
          </w:p>
          <w:p>
            <w:pPr>
              <w:spacing w:after="20"/>
              <w:ind w:left="20"/>
              <w:jc w:val="both"/>
            </w:pPr>
            <w:r>
              <w:rPr>
                <w:rFonts w:ascii="Times New Roman"/>
                <w:b w:val="false"/>
                <w:i w:val="false"/>
                <w:color w:val="000000"/>
                <w:sz w:val="20"/>
              </w:rPr>
              <w:t>
2) автоматты өрт дабылы.</w:t>
            </w:r>
          </w:p>
          <w:p>
            <w:pPr>
              <w:spacing w:after="20"/>
              <w:ind w:left="20"/>
              <w:jc w:val="both"/>
            </w:pPr>
            <w:r>
              <w:rPr>
                <w:rFonts w:ascii="Times New Roman"/>
                <w:b w:val="false"/>
                <w:i w:val="false"/>
                <w:color w:val="000000"/>
                <w:sz w:val="20"/>
              </w:rPr>
              <w:t>
Бір машинист қызмет көрсететін жүк локомотивтері мынадай құрылғылармен жабдықталуы:</w:t>
            </w:r>
          </w:p>
          <w:p>
            <w:pPr>
              <w:spacing w:after="20"/>
              <w:ind w:left="20"/>
              <w:jc w:val="both"/>
            </w:pPr>
            <w:r>
              <w:rPr>
                <w:rFonts w:ascii="Times New Roman"/>
                <w:b w:val="false"/>
                <w:i w:val="false"/>
                <w:color w:val="000000"/>
                <w:sz w:val="20"/>
              </w:rPr>
              <w:t>
1) поезды тежеуді автоматты басқару жүйесі немесе қауіпсіздіктің кешенді локомотивтік құрылғысы;</w:t>
            </w:r>
          </w:p>
          <w:p>
            <w:pPr>
              <w:spacing w:after="20"/>
              <w:ind w:left="20"/>
              <w:jc w:val="both"/>
            </w:pPr>
            <w:r>
              <w:rPr>
                <w:rFonts w:ascii="Times New Roman"/>
                <w:b w:val="false"/>
                <w:i w:val="false"/>
                <w:color w:val="000000"/>
                <w:sz w:val="20"/>
              </w:rPr>
              <w:t>
2) машинистің оянуын бақылау жүйесі;</w:t>
            </w:r>
          </w:p>
          <w:p>
            <w:pPr>
              <w:spacing w:after="20"/>
              <w:ind w:left="20"/>
              <w:jc w:val="both"/>
            </w:pPr>
            <w:r>
              <w:rPr>
                <w:rFonts w:ascii="Times New Roman"/>
                <w:b w:val="false"/>
                <w:i w:val="false"/>
                <w:color w:val="000000"/>
                <w:sz w:val="20"/>
              </w:rPr>
              <w:t>
3) артқы көрініс айналары немесе ұқсас құрылғылар;</w:t>
            </w:r>
          </w:p>
          <w:p>
            <w:pPr>
              <w:spacing w:after="20"/>
              <w:ind w:left="20"/>
              <w:jc w:val="both"/>
            </w:pPr>
            <w:r>
              <w:rPr>
                <w:rFonts w:ascii="Times New Roman"/>
                <w:b w:val="false"/>
                <w:i w:val="false"/>
                <w:color w:val="000000"/>
                <w:sz w:val="20"/>
              </w:rPr>
              <w:t>
4) тежегіш құлыптау;</w:t>
            </w:r>
          </w:p>
          <w:p>
            <w:pPr>
              <w:spacing w:after="20"/>
              <w:ind w:left="20"/>
              <w:jc w:val="both"/>
            </w:pPr>
            <w:r>
              <w:rPr>
                <w:rFonts w:ascii="Times New Roman"/>
                <w:b w:val="false"/>
                <w:i w:val="false"/>
                <w:color w:val="000000"/>
                <w:sz w:val="20"/>
              </w:rPr>
              <w:t>
5) өрт сөндіру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локомотивтерді мынадай құрылғылармен жабдықтау:</w:t>
            </w:r>
          </w:p>
          <w:p>
            <w:pPr>
              <w:spacing w:after="20"/>
              <w:ind w:left="20"/>
              <w:jc w:val="both"/>
            </w:pPr>
            <w:r>
              <w:rPr>
                <w:rFonts w:ascii="Times New Roman"/>
                <w:b w:val="false"/>
                <w:i w:val="false"/>
                <w:color w:val="000000"/>
                <w:sz w:val="20"/>
              </w:rPr>
              <w:t>
1) вагондардан қашықтықтан ағыту;</w:t>
            </w:r>
          </w:p>
          <w:p>
            <w:pPr>
              <w:spacing w:after="20"/>
              <w:ind w:left="20"/>
              <w:jc w:val="both"/>
            </w:pPr>
            <w:r>
              <w:rPr>
                <w:rFonts w:ascii="Times New Roman"/>
                <w:b w:val="false"/>
                <w:i w:val="false"/>
                <w:color w:val="000000"/>
                <w:sz w:val="20"/>
              </w:rPr>
              <w:t>
2) маневрлік локомотивтердің айналым учаскелерінде пайдаланылатын маневрлік радиобайланыспен үйлесімді маневрлік радиобайланыс.</w:t>
            </w:r>
          </w:p>
          <w:p>
            <w:pPr>
              <w:spacing w:after="20"/>
              <w:ind w:left="20"/>
              <w:jc w:val="both"/>
            </w:pPr>
            <w:r>
              <w:rPr>
                <w:rFonts w:ascii="Times New Roman"/>
                <w:b w:val="false"/>
                <w:i w:val="false"/>
                <w:color w:val="000000"/>
                <w:sz w:val="20"/>
              </w:rPr>
              <w:t>
Бір машинист қызмет көрсететін маневрлік локомотивтер мынадай құрылғылармен жабдықталуы:</w:t>
            </w:r>
          </w:p>
          <w:p>
            <w:pPr>
              <w:spacing w:after="20"/>
              <w:ind w:left="20"/>
              <w:jc w:val="both"/>
            </w:pPr>
            <w:r>
              <w:rPr>
                <w:rFonts w:ascii="Times New Roman"/>
                <w:b w:val="false"/>
                <w:i w:val="false"/>
                <w:color w:val="000000"/>
                <w:sz w:val="20"/>
              </w:rPr>
              <w:t>
1) Екінші басқару пульті;</w:t>
            </w:r>
          </w:p>
          <w:p>
            <w:pPr>
              <w:spacing w:after="20"/>
              <w:ind w:left="20"/>
              <w:jc w:val="both"/>
            </w:pPr>
            <w:r>
              <w:rPr>
                <w:rFonts w:ascii="Times New Roman"/>
                <w:b w:val="false"/>
                <w:i w:val="false"/>
                <w:color w:val="000000"/>
                <w:sz w:val="20"/>
              </w:rPr>
              <w:t>
2) артқы көрініс айналары немесе ұқсас құрылғылар;</w:t>
            </w:r>
          </w:p>
          <w:p>
            <w:pPr>
              <w:spacing w:after="20"/>
              <w:ind w:left="20"/>
              <w:jc w:val="both"/>
            </w:pPr>
            <w:r>
              <w:rPr>
                <w:rFonts w:ascii="Times New Roman"/>
                <w:b w:val="false"/>
                <w:i w:val="false"/>
                <w:color w:val="000000"/>
                <w:sz w:val="20"/>
              </w:rPr>
              <w:t>
3) машинист локомотивті жүргізу қабілетін кенеттен жоғалтқанда автоматты тоқтатуды қамтамасыз ететін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локомотивтерін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 болып табылады;</w:t>
            </w:r>
          </w:p>
          <w:p>
            <w:pPr>
              <w:spacing w:after="20"/>
              <w:ind w:left="20"/>
              <w:jc w:val="both"/>
            </w:pPr>
            <w:r>
              <w:rPr>
                <w:rFonts w:ascii="Times New Roman"/>
                <w:b w:val="false"/>
                <w:i w:val="false"/>
                <w:color w:val="000000"/>
                <w:sz w:val="20"/>
              </w:rPr>
              <w:t>
3) автоматты өрт дабылы;</w:t>
            </w:r>
          </w:p>
          <w:p>
            <w:pPr>
              <w:spacing w:after="20"/>
              <w:ind w:left="20"/>
              <w:jc w:val="both"/>
            </w:pPr>
            <w:r>
              <w:rPr>
                <w:rFonts w:ascii="Times New Roman"/>
                <w:b w:val="false"/>
                <w:i w:val="false"/>
                <w:color w:val="000000"/>
                <w:sz w:val="20"/>
              </w:rPr>
              <w:t>
4) қозғалыс параметрлерін тіркеушілер;</w:t>
            </w:r>
          </w:p>
          <w:p>
            <w:pPr>
              <w:spacing w:after="20"/>
              <w:ind w:left="20"/>
              <w:jc w:val="both"/>
            </w:pPr>
            <w:r>
              <w:rPr>
                <w:rFonts w:ascii="Times New Roman"/>
                <w:b w:val="false"/>
                <w:i w:val="false"/>
                <w:color w:val="000000"/>
                <w:sz w:val="20"/>
              </w:rPr>
              <w:t>
5) автоматты локомотив дабылы;</w:t>
            </w:r>
          </w:p>
          <w:p>
            <w:pPr>
              <w:spacing w:after="20"/>
              <w:ind w:left="20"/>
              <w:jc w:val="both"/>
            </w:pPr>
            <w:r>
              <w:rPr>
                <w:rFonts w:ascii="Times New Roman"/>
                <w:b w:val="false"/>
                <w:i w:val="false"/>
                <w:color w:val="000000"/>
                <w:sz w:val="20"/>
              </w:rPr>
              <w:t>
6) электропневматикалық тежегіш.</w:t>
            </w:r>
          </w:p>
          <w:p>
            <w:pPr>
              <w:spacing w:after="20"/>
              <w:ind w:left="20"/>
              <w:jc w:val="both"/>
            </w:pPr>
            <w:r>
              <w:rPr>
                <w:rFonts w:ascii="Times New Roman"/>
                <w:b w:val="false"/>
                <w:i w:val="false"/>
                <w:color w:val="000000"/>
                <w:sz w:val="20"/>
              </w:rPr>
              <w:t>
Бір машинист қызмет көрсететін жолаушылар локомотивтері келесі құрылғылармен жабдықталған:</w:t>
            </w:r>
          </w:p>
          <w:p>
            <w:pPr>
              <w:spacing w:after="20"/>
              <w:ind w:left="20"/>
              <w:jc w:val="both"/>
            </w:pPr>
            <w:r>
              <w:rPr>
                <w:rFonts w:ascii="Times New Roman"/>
                <w:b w:val="false"/>
                <w:i w:val="false"/>
                <w:color w:val="000000"/>
                <w:sz w:val="20"/>
              </w:rPr>
              <w:t>
1) поезды тежеуді автоматты басқару жүйесі немесе Қауіпсіздіктің кешенді локомотивтік құрылғысы;</w:t>
            </w:r>
          </w:p>
          <w:p>
            <w:pPr>
              <w:spacing w:after="20"/>
              <w:ind w:left="20"/>
              <w:jc w:val="both"/>
            </w:pPr>
            <w:r>
              <w:rPr>
                <w:rFonts w:ascii="Times New Roman"/>
                <w:b w:val="false"/>
                <w:i w:val="false"/>
                <w:color w:val="000000"/>
                <w:sz w:val="20"/>
              </w:rPr>
              <w:t>
2) машинистің оянуын бақылау жүйесі;</w:t>
            </w:r>
          </w:p>
          <w:p>
            <w:pPr>
              <w:spacing w:after="20"/>
              <w:ind w:left="20"/>
              <w:jc w:val="both"/>
            </w:pPr>
            <w:r>
              <w:rPr>
                <w:rFonts w:ascii="Times New Roman"/>
                <w:b w:val="false"/>
                <w:i w:val="false"/>
                <w:color w:val="000000"/>
                <w:sz w:val="20"/>
              </w:rPr>
              <w:t>
3) артқы көрініс айналары немесе ұқсас құрылғылар;</w:t>
            </w:r>
          </w:p>
          <w:p>
            <w:pPr>
              <w:spacing w:after="20"/>
              <w:ind w:left="20"/>
              <w:jc w:val="both"/>
            </w:pPr>
            <w:r>
              <w:rPr>
                <w:rFonts w:ascii="Times New Roman"/>
                <w:b w:val="false"/>
                <w:i w:val="false"/>
                <w:color w:val="000000"/>
                <w:sz w:val="20"/>
              </w:rPr>
              <w:t>
4) тежегіш құлыптау;</w:t>
            </w:r>
          </w:p>
          <w:p>
            <w:pPr>
              <w:spacing w:after="20"/>
              <w:ind w:left="20"/>
              <w:jc w:val="both"/>
            </w:pPr>
            <w:r>
              <w:rPr>
                <w:rFonts w:ascii="Times New Roman"/>
                <w:b w:val="false"/>
                <w:i w:val="false"/>
                <w:color w:val="000000"/>
                <w:sz w:val="20"/>
              </w:rPr>
              <w:t>
5) өрт сөндіру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құрамды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 болып табылады;</w:t>
            </w:r>
          </w:p>
          <w:p>
            <w:pPr>
              <w:spacing w:after="20"/>
              <w:ind w:left="20"/>
              <w:jc w:val="both"/>
            </w:pPr>
            <w:r>
              <w:rPr>
                <w:rFonts w:ascii="Times New Roman"/>
                <w:b w:val="false"/>
                <w:i w:val="false"/>
                <w:color w:val="000000"/>
                <w:sz w:val="20"/>
              </w:rPr>
              <w:t>
3) қозғалыс параметрлерін тіркеушілер;</w:t>
            </w:r>
          </w:p>
          <w:p>
            <w:pPr>
              <w:spacing w:after="20"/>
              <w:ind w:left="20"/>
              <w:jc w:val="both"/>
            </w:pPr>
            <w:r>
              <w:rPr>
                <w:rFonts w:ascii="Times New Roman"/>
                <w:b w:val="false"/>
                <w:i w:val="false"/>
                <w:color w:val="000000"/>
                <w:sz w:val="20"/>
              </w:rPr>
              <w:t>
4) автоматты локомотив дабылы;</w:t>
            </w:r>
          </w:p>
          <w:p>
            <w:pPr>
              <w:spacing w:after="20"/>
              <w:ind w:left="20"/>
              <w:jc w:val="both"/>
            </w:pPr>
            <w:r>
              <w:rPr>
                <w:rFonts w:ascii="Times New Roman"/>
                <w:b w:val="false"/>
                <w:i w:val="false"/>
                <w:color w:val="000000"/>
                <w:sz w:val="20"/>
              </w:rPr>
              <w:t>
5) электропневматикалық тежегіш;</w:t>
            </w:r>
          </w:p>
          <w:p>
            <w:pPr>
              <w:spacing w:after="20"/>
              <w:ind w:left="20"/>
              <w:jc w:val="both"/>
            </w:pPr>
            <w:r>
              <w:rPr>
                <w:rFonts w:ascii="Times New Roman"/>
                <w:b w:val="false"/>
                <w:i w:val="false"/>
                <w:color w:val="000000"/>
                <w:sz w:val="20"/>
              </w:rPr>
              <w:t>
6) "жолаушы-машинист" байланысы;</w:t>
            </w:r>
          </w:p>
          <w:p>
            <w:pPr>
              <w:spacing w:after="20"/>
              <w:ind w:left="20"/>
              <w:jc w:val="both"/>
            </w:pPr>
            <w:r>
              <w:rPr>
                <w:rFonts w:ascii="Times New Roman"/>
                <w:b w:val="false"/>
                <w:i w:val="false"/>
                <w:color w:val="000000"/>
                <w:sz w:val="20"/>
              </w:rPr>
              <w:t>
7) есіктердің жабылуын бақылау сигнализациясы;</w:t>
            </w:r>
          </w:p>
          <w:p>
            <w:pPr>
              <w:spacing w:after="20"/>
              <w:ind w:left="20"/>
              <w:jc w:val="both"/>
            </w:pPr>
            <w:r>
              <w:rPr>
                <w:rFonts w:ascii="Times New Roman"/>
                <w:b w:val="false"/>
                <w:i w:val="false"/>
                <w:color w:val="000000"/>
                <w:sz w:val="20"/>
              </w:rPr>
              <w:t>
8) автоматты өрт дабылы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арнайы және қауіпті жүктерді тасымалдау үшін пайдаланылатын локомотивтерді және моторвагонды жылжымалы құрамның бас вагондарын қозғалыс қауіпсіздігін қамтамасыз етуге ықпал ететін спутниктік навигация аппаратурасымен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локомотивтердегі Автоматты Локомотив сигнализациясын, моторвагонды жылжымалы құрамды және арнайы өздігінен жүретін темір жол жылжымалы құрамын белгіленген қозғалыс жылдамдығын бақылауды, поездың тұрақ орнынан өздігінен кетуіне кедергі келтіретін машинистің қырағылығын мерзімді тексеруді қамтамасыз ететін қауіпсіздік құрылғыларымен толықтыру. Машинист локомотивті, моторвагонды жылжымалы құрамды және арнайы өздігінен жүретін теміржол жылжымалы құрамын, ал дрезина жүргізушісі дрезинаны басқару қабілетін жоғалтқан жағдайларда поездың Автоматты тоқтауын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моторвагонды жылжымалы құрам және арнайы өздігінен жүретін темір жол жылжымалы құрамы машинисі кабинасының конструкциясын мынадай түрде қамтамасыз ету:</w:t>
            </w:r>
          </w:p>
          <w:p>
            <w:pPr>
              <w:spacing w:after="20"/>
              <w:ind w:left="20"/>
              <w:jc w:val="both"/>
            </w:pPr>
            <w:r>
              <w:rPr>
                <w:rFonts w:ascii="Times New Roman"/>
                <w:b w:val="false"/>
                <w:i w:val="false"/>
                <w:color w:val="000000"/>
                <w:sz w:val="20"/>
              </w:rPr>
              <w:t>
1) "отырып" және "тұрып" тұрған локомотив бригадасына жүру жолын, едендік сигналдарды, көрші жолдарды, құрамдарды және байланыс желілерін кедергісіз шолуды қамтиды;</w:t>
            </w:r>
          </w:p>
          <w:p>
            <w:pPr>
              <w:spacing w:after="20"/>
              <w:ind w:left="20"/>
              <w:jc w:val="both"/>
            </w:pPr>
            <w:r>
              <w:rPr>
                <w:rFonts w:ascii="Times New Roman"/>
                <w:b w:val="false"/>
                <w:i w:val="false"/>
                <w:color w:val="000000"/>
                <w:sz w:val="20"/>
              </w:rPr>
              <w:t>
2) маневрлерге қатысатын персонал вагондар құрамына және жұмыс аймағына жақындаған кезде локомотив бригадасы қызметкерлерінің бірінің "тұрған" қалпында көрінуі;</w:t>
            </w:r>
          </w:p>
          <w:p>
            <w:pPr>
              <w:spacing w:after="20"/>
              <w:ind w:left="20"/>
              <w:jc w:val="both"/>
            </w:pPr>
            <w:r>
              <w:rPr>
                <w:rFonts w:ascii="Times New Roman"/>
                <w:b w:val="false"/>
                <w:i w:val="false"/>
                <w:color w:val="000000"/>
                <w:sz w:val="20"/>
              </w:rPr>
              <w:t>
3) жылдың және тәуліктің кез келген уақытында, кез келген ауа райы жағдайында, қозғалыстың барлық жылдамдықтарында машинист кабинасынан кедергісіз шолуды қамтиды.</w:t>
            </w:r>
          </w:p>
          <w:p>
            <w:pPr>
              <w:spacing w:after="20"/>
              <w:ind w:left="20"/>
              <w:jc w:val="both"/>
            </w:pPr>
            <w:r>
              <w:rPr>
                <w:rFonts w:ascii="Times New Roman"/>
                <w:b w:val="false"/>
                <w:i w:val="false"/>
                <w:color w:val="000000"/>
                <w:sz w:val="20"/>
              </w:rPr>
              <w:t>
Локомотив машинисі кабинасының, моторвагонды жылжымалы құрамның және арнайы өздігінен жүретін темір жол жылжымалы құрамының алдыңғы шыныларының терезелерде сенімді бекітуге және тығыздауға сәйкестігі. Локомотив машинисі кабинасының, моторвагонды жылжымалы құрамның және арнайы өздігінен жүретін темір жол жылжымалы құрамының жоспарлануының, локомотив бригадасының жұмыс орнын құрастырудың, басқару аспаптары мен құрылғыларының, ақпаратты көрсету жүйелерінің, машинист креслосының конструкциясының эргономика және жүйе техникасы талаптарына сәйкестігі. Басқару пультін және машинист пен оның көмекшісінің жұмыс орнын жобалау кезінде "отыру" және "тұру" жағдайынан басқарудың ыңғайлылығын қамтамасыз ететін эргономика талаптарының сәйкестігін қамтамасыз ету. Тікелей немесе шағылысқан жарықтан жарқыл болмаған кезде күндізгі және түнгі уақытта көрсетілген аспаптар мен индикаторлар көрсеткіштерінің көрінуін басқару пультіндегі басқару аспаптары мен құрылғыларының, өлшеу аспаптарының, жарық индикаторларының конструкциясы мен орналасуын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жолаушылар вагондарын, қызметтік және қосалқы үй-жайлары бар изотермиялық вагондарды және арнайы жылжымалы теміржол құрамын жалпы, жергілікті және авариялық жарықтандыру жүйелерімен жабдықтау.</w:t>
            </w:r>
          </w:p>
          <w:p>
            <w:pPr>
              <w:spacing w:after="20"/>
              <w:ind w:left="20"/>
              <w:jc w:val="both"/>
            </w:pPr>
            <w:r>
              <w:rPr>
                <w:rFonts w:ascii="Times New Roman"/>
                <w:b w:val="false"/>
                <w:i w:val="false"/>
                <w:color w:val="000000"/>
                <w:sz w:val="20"/>
              </w:rPr>
              <w:t>
Авариялық жарықтандыру жүйесін негізгі қоректендіру көзінде кернеу болмаған кезде автономды қоректендіру көзіне (аккумуляторлық батареяға) автоматты ауыстырып қосқышпен қамтамасыз ету. Авариялық жарықтандыруды қолмен қосудың көзделген мүмкіндігімен.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машинисі кабинасының, моторвагонды жылжымалы құрамның және арнайы өздігінен жүретін темір жол жылжымалы құрамының қосалқы айлабұйымдарды пайдалана отырып, бүйірлік терезелер арқылы авариялық шығуының болуы.</w:t>
            </w:r>
          </w:p>
          <w:p>
            <w:pPr>
              <w:spacing w:after="20"/>
              <w:ind w:left="20"/>
              <w:jc w:val="both"/>
            </w:pPr>
            <w:r>
              <w:rPr>
                <w:rFonts w:ascii="Times New Roman"/>
                <w:b w:val="false"/>
                <w:i w:val="false"/>
                <w:color w:val="000000"/>
                <w:sz w:val="20"/>
              </w:rPr>
              <w:t>
Моторвагонды жылжымалы құрамды, жолаушылар вагондарын, қызметтік және қосалқы үй-жайлары бар изотермиялық вагондарды және арнайы жылжымалы теміржол құрамын вагонның әрбір жағынан авариялық шығулармен, қажет болған кезде қызмет көрсетуші персонал мен жолаушыларды авариялық эвакуациялау құралдары бар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жолаушыларға арналған темір жол жылжымалы құрамының ішкі үй-жайларын әйнектеу қауіпсіздігін темір жол жылжымалы құрамына оның тұрған уақытында немесе жүру жолында соққы әсер еткенде қамтамасыз ету.</w:t>
            </w:r>
          </w:p>
          <w:p>
            <w:pPr>
              <w:spacing w:after="20"/>
              <w:ind w:left="20"/>
              <w:jc w:val="both"/>
            </w:pPr>
            <w:r>
              <w:rPr>
                <w:rFonts w:ascii="Times New Roman"/>
                <w:b w:val="false"/>
                <w:i w:val="false"/>
                <w:color w:val="000000"/>
                <w:sz w:val="20"/>
              </w:rPr>
              <w:t>
Темір жол жылжымалы құрамының қарап-тексеруді, баптау мен техникалық қызмет көрсетуді талап ететін ішкі бөліктерін және қажет болған жағдайда сыртқы жұмыс жабдығын қосымша жарықтандырумен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тежеу кезінде есепті тежеу жолының шегінде баяулауды немесе тоқтатуды қамтамасыз ететін автоматты тежегіштермен жабдықтау. Темір жол жылжымалы құрамының автоматты тежегішінің әртүрлі пайдалану жағдайларында тежеудің тегістігін, сондай-ақ тежегіш магистралінің тұтастығы бұзылған кезде немесе темір жол жылжымалы құрамы бірліктерінің санкцияланбаған ағытылуы кезінде поездың тоқтауын қамтамасыз ететін қажетті функционалдылық пен сенімділікке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жүктелуіне, құрамның ұзындығына және темір жол профиліне байланысты тежеудің әртүрлі режимдерін қолдану мүмкіндігін автоматты тежегіштермен қамтамасыз ету.</w:t>
            </w:r>
          </w:p>
          <w:p>
            <w:pPr>
              <w:spacing w:after="20"/>
              <w:ind w:left="20"/>
              <w:jc w:val="both"/>
            </w:pPr>
            <w:r>
              <w:rPr>
                <w:rFonts w:ascii="Times New Roman"/>
                <w:b w:val="false"/>
                <w:i w:val="false"/>
                <w:color w:val="000000"/>
                <w:sz w:val="20"/>
              </w:rPr>
              <w:t>
Жолаушылар вагондарының тамбурларында және моторвагонды жылжымалы құрамда, жолаушылар вагондарының ішінде пломбаланған тоқтату крандарының болуы.</w:t>
            </w:r>
          </w:p>
          <w:p>
            <w:pPr>
              <w:spacing w:after="20"/>
              <w:ind w:left="20"/>
              <w:jc w:val="both"/>
            </w:pPr>
            <w:r>
              <w:rPr>
                <w:rFonts w:ascii="Times New Roman"/>
                <w:b w:val="false"/>
                <w:i w:val="false"/>
                <w:color w:val="000000"/>
                <w:sz w:val="20"/>
              </w:rPr>
              <w:t>
Қызметтік үй-жайларда пломбаланған тоқтату крандарының қызметтік және қосалқы үй-жайлары бар изотермиялық вагондардың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 тұрақ тежегіштерімен жабдықтау. Шығарылатын жүк вагондарының бір бөлігін стандарттарға сәйкес тоқтату краны және тұрақ тежегіші бар өтпелі алаңдармен жабдықтау.</w:t>
            </w:r>
          </w:p>
          <w:p>
            <w:pPr>
              <w:spacing w:after="20"/>
              <w:ind w:left="20"/>
              <w:jc w:val="both"/>
            </w:pPr>
            <w:r>
              <w:rPr>
                <w:rFonts w:ascii="Times New Roman"/>
                <w:b w:val="false"/>
                <w:i w:val="false"/>
                <w:color w:val="000000"/>
                <w:sz w:val="20"/>
              </w:rPr>
              <w:t>
Жылжымалы теміржол құрамының тұрақ тежегіштерімен жылжымалы теміржол құрамының бірлігін есептік тежеу басуын және ұстап қалуын қамтамасыз ету. Қол тұрақ тежегішінің штурвалын штурвалдың өздігінен айналуын болдырмайтын құрылғымен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ажыратылуы немесе сынуы олардың темір жолға құлауын немесе габариттен шығуын тудыруы мүмкін жылжымалы темір жол құрамының құрамдас бөліктері не сәйкес талаптарды сақтау</w:t>
            </w:r>
          </w:p>
          <w:p>
            <w:pPr>
              <w:spacing w:after="20"/>
              <w:ind w:left="20"/>
              <w:jc w:val="both"/>
            </w:pPr>
            <w:r>
              <w:rPr>
                <w:rFonts w:ascii="Times New Roman"/>
                <w:b w:val="false"/>
                <w:i w:val="false"/>
                <w:color w:val="000000"/>
                <w:sz w:val="20"/>
              </w:rPr>
              <w:t>
Темір жол жылжымалы құрамының олар қорғайтын жабдықтың салмағын көтеретін сақтандырғыш құрылғылары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кабинасынан тыс орнатылған теміржол жылжымалы құрамының басты әуе резервуарлары мен аккумуляторлық батареяларының, жолаушылар салондары мен қызмет көрсетуші персоналға арналған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электродинамикалық тежегішінің және моторвагонды жылжымалы құрамның (бар болса) іс-қимылын қызметтік немесе шұғыл тежеуді жүзеге асыру кезінде пневматикалық және электропневматикалық тежегіштердің жұмысымен келісуді қамтамасыз ету.</w:t>
            </w:r>
          </w:p>
          <w:p>
            <w:pPr>
              <w:spacing w:after="20"/>
              <w:ind w:left="20"/>
              <w:jc w:val="both"/>
            </w:pPr>
            <w:r>
              <w:rPr>
                <w:rFonts w:ascii="Times New Roman"/>
                <w:b w:val="false"/>
                <w:i w:val="false"/>
                <w:color w:val="000000"/>
                <w:sz w:val="20"/>
              </w:rPr>
              <w:t>
Электродинамикалық тежегіш істен шыққан кезде пневматикалық тежегішпен автоматты алмастыруды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және оның құрамдас бөліктерінің жұмыс қабілеттілігін қоршаған ауа температурасы рұқсат етілген мәндер шегінде қамтамасыз ету және температураның қысқа мерзімді жоғарылауы кезінде жұмыс қабілеттілігін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темір жол жылжымалы құрамы бірліктерінің өздігінен ажыратылуын болдырмайтын және шұғыл жағдайларда оны эвакуациялауды қамтамасыз ететін тіркеу құрылғысымен жабдықтау. Энергия жұтатын аппараттың жылжымалы теміржол құрамының автотіркегіш құрылғысының құрамына қосу. Жолаушылар вагондарын және моторвагонды жылжымалы құрамды, автотіркегіш құрылғымен, буферлік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доңғалақ жұптарының доңғалақтарын, осьтерін және бандаждарын, жүк вагондары арбаларының бүйір жақтаулары мен рессорлық арқалықтарын статикалық беріктік қорымен және конструкторлық құжаттамада көрсетілген олардың толық куәландыру немесе қызмет ету мерзімі ішінде ақаулардың (жарықтардың) пайда болуы мен дамуына төзімділікті қамтамасыз ететін шаршау қарсыласуының қажетті коэффициентімен қамтамасыз ету.</w:t>
            </w:r>
          </w:p>
          <w:p>
            <w:pPr>
              <w:spacing w:after="20"/>
              <w:ind w:left="20"/>
              <w:jc w:val="both"/>
            </w:pPr>
            <w:r>
              <w:rPr>
                <w:rFonts w:ascii="Times New Roman"/>
                <w:b w:val="false"/>
                <w:i w:val="false"/>
                <w:color w:val="000000"/>
                <w:sz w:val="20"/>
              </w:rPr>
              <w:t>
Жүк вагондары арбаларының механикалық қасиеттерімен, соққы тұтқырлығымен және доңғалақтарының, осьтері мен бандаждарының, бүйір жақтаулары мен рессорлық арқалықтарының қалдық кернеулі жай-күйімен белгіленген қызмет мерзімі ішінде механикалық қауіпсіздікпен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және оның құрамдас бөліктерін жобалау мен өндіруде қолданылатын материалдар мен заттардың адамдар мен қоршаған орта үшін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 жүйелері (ауаны баптау жүйесі - жылыту, желдету, салқындату, жарықтандыру жүйелері, шуыл) сипаттамаларының (микроклимат көрсеткіштері, шу, діріл, ультрадыбыс, электромагниттік сәулелену, жарықтандыру, ауа ортасының құрамы) сәйкестігі- локомотивтер, моторвагонды жылжымалы құрам және арнайы өздігінен жүретін темір жол жылжымалы құрамы машинистерінің кабиналарын, жолаушылар вагондары мен моторвагонды жылжымалы құрамның ішкі үй-жайларын, арнайы темір жол жылжымалы құрамының қызметтік және тұрмыстық үй-жайларын, сондай-ақ жұмыс орындары үшін рұқсат етілетін мәндерге қызметтік және қосалқы үй-жайлары бар изотермиялық вагондарды қамтиды. Теміржол жылжымалы құрамынан сыртқы шудың деңгейін рұқсат етілген мәндерге асырмауды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және оның құрамдас бөліктерін өндіру, пайдалану, техникалық қызмет көрсету және жөндеу процесінде сұйықтықтарды (қышқылдар, сілтілер, сұйытылған газдар) және жанар-жағармай материалдарын қолдану кезінде адам өмірі мен денсаулығына, жануарлар мен өсімдіктерге қауіпті әсердің болмауы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басқыштардың, алаңдардың, басқыштардың және төсемдердің үстіңгі бетінің тайғанауына кедергі жасай отырып, теміржол жылжымалы құрамының басқыштары мен тұтқаларын сенімді бекітудің болуы.</w:t>
            </w:r>
          </w:p>
          <w:p>
            <w:pPr>
              <w:spacing w:after="20"/>
              <w:ind w:left="20"/>
              <w:jc w:val="both"/>
            </w:pPr>
            <w:r>
              <w:rPr>
                <w:rFonts w:ascii="Times New Roman"/>
                <w:b w:val="false"/>
                <w:i w:val="false"/>
                <w:color w:val="000000"/>
                <w:sz w:val="20"/>
              </w:rPr>
              <w:t>
Вагондардың төбесіне апаратын баспалдақтарда қауіптілік туралы ескертетін арнайы темір жол жылжымалы құрамының болуы.</w:t>
            </w:r>
          </w:p>
          <w:p>
            <w:pPr>
              <w:spacing w:after="20"/>
              <w:ind w:left="20"/>
              <w:jc w:val="both"/>
            </w:pPr>
            <w:r>
              <w:rPr>
                <w:rFonts w:ascii="Times New Roman"/>
                <w:b w:val="false"/>
                <w:i w:val="false"/>
                <w:color w:val="000000"/>
                <w:sz w:val="20"/>
              </w:rPr>
              <w:t>
Электр пойыздарының локомотивтері мен моторлы вагондарының шатырына көтеру үшін баспалдақтарды жабық күйде және арнайы құрылғының көмегімен ашуды бұғаттауды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конструкциясында домкраттардың бастиектерімен жанасуға арналған үстіңгі бетінің сырғуына кедергі болатын домкраттармен көтеруге арналған орындардың болуы.</w:t>
            </w:r>
          </w:p>
          <w:p>
            <w:pPr>
              <w:spacing w:after="20"/>
              <w:ind w:left="20"/>
              <w:jc w:val="both"/>
            </w:pPr>
            <w:r>
              <w:rPr>
                <w:rFonts w:ascii="Times New Roman"/>
                <w:b w:val="false"/>
                <w:i w:val="false"/>
                <w:color w:val="000000"/>
                <w:sz w:val="20"/>
              </w:rPr>
              <w:t>
Крандар мен домкраттардың көмегімен рельстерден доңғалақ жұптары шыққан кезде жылжымалы теміржол құрамының әрбір бірлігін көтеруді қамтамасыз ету, сондай-ақ доңғалақ жұптары соғылған кезде оны тасымалдау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конструкциялары мен жабдықтарының шығып тұрған бөлшектерінде және қызмет көрсетуші персонал мен жолаушыларды жарақаттауға қабілетті оның құрамдас бөліктерінде үшкір қабырғалардың, жиектер мен бұрыштардың болмауы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 салондарының, моторвагонды жылжымалы құрам вагондарының, локомотивтер машинисінің кабиналарының, моторвагонды жылжымалы құрамның, арнайы темір жол жылжымалы құрамының, изотермиялық вагондардың қызметтік және қосалқы үй-жайларының ішкі беттерін әрлеу үшін қолданылатын материалдар мен заттардағы өрттің пайда болуы мен дамуының және қауіпті өрт факторларының адамдарға әсер ету қаупі дәрежесінің рұқсат етілген мәндерінен асып кетуін болдырмау.</w:t>
            </w:r>
          </w:p>
          <w:p>
            <w:pPr>
              <w:spacing w:after="20"/>
              <w:ind w:left="20"/>
              <w:jc w:val="both"/>
            </w:pPr>
            <w:r>
              <w:rPr>
                <w:rFonts w:ascii="Times New Roman"/>
                <w:b w:val="false"/>
                <w:i w:val="false"/>
                <w:color w:val="000000"/>
                <w:sz w:val="20"/>
              </w:rPr>
              <w:t>
Жолсеріктердің купесі мен жолсеріктердің купесі болған кезде жолаушылар салоны арасындағы, ал купелік вагондарда - купенің арасындағы от бөгегіш қалқамен жабдықтау. Купелік емес үлгідегі вагондарда және купе үлгісіндегі вагонның үлкен (негізгі) дәлізінің үстінде от бөгегіш фрамугаларды орнату жолымен от үстілік кеңістікті бөле отырып, кемінде 3 аймаққа бөлу.</w:t>
            </w:r>
          </w:p>
          <w:p>
            <w:pPr>
              <w:spacing w:after="20"/>
              <w:ind w:left="20"/>
              <w:jc w:val="both"/>
            </w:pPr>
            <w:r>
              <w:rPr>
                <w:rFonts w:ascii="Times New Roman"/>
                <w:b w:val="false"/>
                <w:i w:val="false"/>
                <w:color w:val="000000"/>
                <w:sz w:val="20"/>
              </w:rPr>
              <w:t>
Вагон үлгісіндегі шанағы, моторвагонды жылжымалы құрамы бар локомотивтер машинисінің кабинасын вагон үлгісіндегі шанағы немесе моторвагонды жылжымалы құрамы бар локомотивтің қалған бөлігінен от бөгегіш қалқамен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және моторвагонды жылжымалы құрамда ауыспалы алаңдар бойынша вагоннан вагонға қызмет көрсететін персонал мен жолаушылардың қауіпсіз өту жолының болуы. Жылжымалы теміржол құрамының сыртқы элементтерімен, байланыс желісі, жолдың жоғарғы құрылысы сияқты теміржол көлігі инфрақұрылымының элементтерімен қызмет көрсетуші персонал мен жолаушылардың кездейсоқ байланысу мүмкіндігін болдырмай, жабық үлгідегі өтпелі алаңдардың конструкциясымен, сондай-ақ олар өтпелі алаңда болған уақытта қызмет көрсетуші персонал мен жолаушыларға қоршаған ортаның ықтимал қолайсыз факторларының әсерін барынша азайтуға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жатын сөрелерді қызмет көрсетуші персонал мен жолаушылардың құлауын болдырмайтын бөгегіш белдіктермен немесе ернеулермен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креслолар мен дивандарда жолаушылар вагондары мен моторвагонды жылжымалы құрамның еденге және конструкцияға олардың аударылу мүмкіндігін болдырмайтын, оның ішінде шұғыл тежеу кезінде берік берік бекітпелерінің болуы.</w:t>
            </w:r>
          </w:p>
          <w:p>
            <w:pPr>
              <w:spacing w:after="20"/>
              <w:ind w:left="20"/>
              <w:jc w:val="both"/>
            </w:pPr>
            <w:r>
              <w:rPr>
                <w:rFonts w:ascii="Times New Roman"/>
                <w:b w:val="false"/>
                <w:i w:val="false"/>
                <w:color w:val="000000"/>
                <w:sz w:val="20"/>
              </w:rPr>
              <w:t>
Шұғыл тежеу және авариялық эвакуациялау кезінде жолаушылар мен қызмет көрсетуші персоналға зақым келтірмейтіндей есеппен жолаушылар мен қызмет көрсетуші персоналдың жеке багажын орналастыру және бекіту орындарын орындауды қамтамасыз ету.</w:t>
            </w:r>
          </w:p>
          <w:p>
            <w:pPr>
              <w:spacing w:after="20"/>
              <w:ind w:left="20"/>
              <w:jc w:val="both"/>
            </w:pPr>
            <w:r>
              <w:rPr>
                <w:rFonts w:ascii="Times New Roman"/>
                <w:b w:val="false"/>
                <w:i w:val="false"/>
                <w:color w:val="000000"/>
                <w:sz w:val="20"/>
              </w:rPr>
              <w:t>
Жолаушылар вагондарын, моторвагонды жылжымалы құрам вагондарын және қызметтік және қосалқы үй-жайлары бар изотермиялық вагондарды жоспарлаудың, жолаушылар мен қызмет көрсетуші персоналға арналған орындарды құрастырудың эргономика және жүйе техникасы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секциялы локомотивтерді локомотив бригадасының бір секциядан екіншісіне қауіпсіз өтуін қамтамасыз ету үшін жабық үлгідегі өтпелі алаңдармен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дизелінің, электр машиналарының, желдеткіштерінің, компрессорларының айналмалы жабдығының айналмалы бөліктерінде қызмет көрсетуші персонал мен жолаушылардың темір жол жылжымалы құрамы жабдығының жылжымалы бөліктерімен кездейсоқ жанасуын болдырмайтын арнайы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 үлгісіндегі шанағы бар локомотивтерде бүйір және бүйір алаңдарының болуы. Еденнің сыртқы периметрі бойынша аралық қоршауы және шектеу планкалары бар бүйірлік және шеткі алаңдардың сыртқы жағына тосқауыл – тұтқаларды орнату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жабдығында локомотивтердің, моторвагонды жылжымалы құрамның, жолаушылар және изотех пен изотермиялық вагондардың электр жабдығының шамадан тыс жүктелуі, қысқа тұйықталу, жерге тұйықталу кезінде, электр жабдығының шамадан тыс кернеуі туындаған кезде, сондай-ақ рекуперативті тежеу, сүйрету және юзе кезінде түйіспелі желідегі кернеуді алу кезінде электр жабдығының зақымдануын және мынадай: түтіндеуге немесе жануға әкеп соғатын жол берілмейтін қыздыру және электр жабдығының оқшауламасының тесілуіне әкеп соғатын артық кернеу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қорғалмаған (оқшауланбаған) бөліктерінде кернеудегі жылжымалы темір жол свижті құрамының қызмет көрсетуші персонал мен жолаушыларды оларға кездейсоқ қол жеткізуден қорғауының болуы. Темір жол жылжымалы құрамының корпусына электр жабдығының металл қабықтарын, сондай-ақ барлық қоршауларды (құбырларды қоса алғанда), ақауы болғанда рұқсат етілген мәннен асатын кернеуде болуы ток өткізгіш бөліктерді бекітуге арналған конструкцияларды жерге тұйықтау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жолаушылар вагондарын, арнайы темір жол жылжымалы құрамын және изотермиялық вагондарды электрден қорғау құралдарының жиынтығын, сондай-ақ техникалық қызмет көрсету және қауіпсіз пайдалану үшін қажетті арнайы жабдықты сақтауға арналған арнайы орындармен автономды энергетикалық қондырғысы бар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және оның құрамдас бөліктері тудыратын электромагниттік кедергілер деңгейінің асып кетуін болдырмау, олардың шегінде бұл кедергілер теміржол көлігі инфрақұрылымы объектілерінің және онда пайдаланылатын теміржол жылжымалы құрамының жұмыс қабілеттілігіне әсер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боксының жарылыс қауіпсіздігіне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арнайы жылжымалы теміржол жылжымалы құрамын, жолаушылар және изотермиялық вагондарды өрт дабылы жүйелерімен, өрт сөндіру қондырғыларымен, өрт сөндіргіштерді, өртке қарсы мүкәммалды орналастыруға арналған арнайы орындармен жабдықтау.</w:t>
            </w:r>
          </w:p>
          <w:p>
            <w:pPr>
              <w:spacing w:after="20"/>
              <w:ind w:left="20"/>
              <w:jc w:val="both"/>
            </w:pPr>
            <w:r>
              <w:rPr>
                <w:rFonts w:ascii="Times New Roman"/>
                <w:b w:val="false"/>
                <w:i w:val="false"/>
                <w:color w:val="000000"/>
                <w:sz w:val="20"/>
              </w:rPr>
              <w:t>
Жану пайда болған жерді көрсете отырып, акустикалық және оптикалық ақпаратты беруді өрт сигнализациясы жүйесімен қамтамасыз ету, хабарлағыштардың қабылдау-бақылау аспабымен байланыс желілерінде ақаулықты (қысқа тұйықталу, үзілу) автоматты түрде айқындау, сондай-ақ олардың ақаусыздығын мерзімді тексеру мүмкіндігін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энергетикалық қондырғысы бар локомотивтер мен изотермиялық вагондарды, дизель-подизель-поездарды, дизель-электр поездарын, рельстік автобустарды, арнайы өздігінен жүретін темір жол жылжымалы құрамын ұшқын сөндіргіштермен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вагондық үлгідегі шанағы бар локомотивтерде машина (дизель) үй-жайынан машинист кабинасына машинист көмекшісінің көмекшісін шақыру үшін жарық және дыбыс сигнализациясының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энергетикалық қондырғысы бар локомотивтерді, дизель-поезды-поездарды, рельсті автобустарды, дизель-электр пойыздарын, автономды энергетикалық қондырғысы бар изотермиялық вагондарды және өздігінен жүретін арнайы жылжымалы құрамды желдету жүйесін, машинистің кабинасына, қызмет көрсететін персоналға арналған үй-жайларға, сондай-ақ жолаушылар салондарына пайдаланылған газдар мен тозаңның түсу мүмкіндігін болдырмау.</w:t>
            </w:r>
          </w:p>
          <w:p>
            <w:pPr>
              <w:spacing w:after="20"/>
              <w:ind w:left="20"/>
              <w:jc w:val="both"/>
            </w:pPr>
            <w:r>
              <w:rPr>
                <w:rFonts w:ascii="Times New Roman"/>
                <w:b w:val="false"/>
                <w:i w:val="false"/>
                <w:color w:val="000000"/>
                <w:sz w:val="20"/>
              </w:rPr>
              <w:t>
Автономды энергетикалық қондырғысы бар локомотивтердің, дизель-поездардың, рельстік автобустардың, дизель-электр пойыздарының, автономды энергетикалық қондырғысы бар изотермиялық вагондардың және арнайы өздігінен жүретін теміржол жылжымалы құрамының машина үй-жайындағы ауа ортасының жай-күйі сипаттамаларының рұқсат етілген мәндерінен асып кетуін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үлгісіндегі шанағы бар тепловоз дизельдерін және автономды энергетикалық қондырғысы бар изотермиялық вагондарды салқындату жүйесінің конструкциясын қызмет көрсетуші персоналдың тепловоздың немесе изотермиялық вагонның төбесінде болу қажеттілігінсіз салқындату жүйесіне қосымша май құю мүмкіндігімен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мынадай құрылғылардың болуы:</w:t>
            </w:r>
          </w:p>
          <w:p>
            <w:pPr>
              <w:spacing w:after="20"/>
              <w:ind w:left="20"/>
              <w:jc w:val="both"/>
            </w:pPr>
            <w:r>
              <w:rPr>
                <w:rFonts w:ascii="Times New Roman"/>
                <w:b w:val="false"/>
                <w:i w:val="false"/>
                <w:color w:val="000000"/>
                <w:sz w:val="20"/>
              </w:rPr>
              <w:t>
1) ауаны баптау жүйесі (жылыту, салқындату, желдету), темекі шегуге арналған орындар ауаны үй-жайдан тыс жерге рециркуляциясыз шығаратын жеке желдету жүйесімен жабдықталу;</w:t>
            </w:r>
          </w:p>
          <w:p>
            <w:pPr>
              <w:spacing w:after="20"/>
              <w:ind w:left="20"/>
              <w:jc w:val="both"/>
            </w:pPr>
            <w:r>
              <w:rPr>
                <w:rFonts w:ascii="Times New Roman"/>
                <w:b w:val="false"/>
                <w:i w:val="false"/>
                <w:color w:val="000000"/>
                <w:sz w:val="20"/>
              </w:rPr>
              <w:t>
2) ауыз сумен және шаруашылық сумен жабдықтау жүйесі;</w:t>
            </w:r>
          </w:p>
          <w:p>
            <w:pPr>
              <w:spacing w:after="20"/>
              <w:ind w:left="20"/>
              <w:jc w:val="both"/>
            </w:pPr>
            <w:r>
              <w:rPr>
                <w:rFonts w:ascii="Times New Roman"/>
                <w:b w:val="false"/>
                <w:i w:val="false"/>
                <w:color w:val="000000"/>
                <w:sz w:val="20"/>
              </w:rPr>
              <w:t>
3) экологиялық таза дәретхана кешендері;</w:t>
            </w:r>
          </w:p>
          <w:p>
            <w:pPr>
              <w:spacing w:after="20"/>
              <w:ind w:left="20"/>
              <w:jc w:val="both"/>
            </w:pPr>
            <w:r>
              <w:rPr>
                <w:rFonts w:ascii="Times New Roman"/>
                <w:b w:val="false"/>
                <w:i w:val="false"/>
                <w:color w:val="000000"/>
                <w:sz w:val="20"/>
              </w:rPr>
              <w:t>
4) поездішілік телефон байланысы;</w:t>
            </w:r>
          </w:p>
          <w:p>
            <w:pPr>
              <w:spacing w:after="20"/>
              <w:ind w:left="20"/>
              <w:jc w:val="both"/>
            </w:pPr>
            <w:r>
              <w:rPr>
                <w:rFonts w:ascii="Times New Roman"/>
                <w:b w:val="false"/>
                <w:i w:val="false"/>
                <w:color w:val="000000"/>
                <w:sz w:val="20"/>
              </w:rPr>
              <w:t>
5) букса қызуын бақылау жүйесі;</w:t>
            </w:r>
          </w:p>
          <w:p>
            <w:pPr>
              <w:spacing w:after="20"/>
              <w:ind w:left="20"/>
              <w:jc w:val="both"/>
            </w:pPr>
            <w:r>
              <w:rPr>
                <w:rFonts w:ascii="Times New Roman"/>
                <w:b w:val="false"/>
                <w:i w:val="false"/>
                <w:color w:val="000000"/>
                <w:sz w:val="20"/>
              </w:rPr>
              <w:t>
6) поездық радиохабар тарату;</w:t>
            </w:r>
          </w:p>
          <w:p>
            <w:pPr>
              <w:spacing w:after="20"/>
              <w:ind w:left="20"/>
              <w:jc w:val="both"/>
            </w:pPr>
            <w:r>
              <w:rPr>
                <w:rFonts w:ascii="Times New Roman"/>
                <w:b w:val="false"/>
                <w:i w:val="false"/>
                <w:color w:val="000000"/>
                <w:sz w:val="20"/>
              </w:rPr>
              <w:t>
7) түтіннің ұшқын сөндіргіштері - автономды жылыту жүйелерін қолданған кезде пайдаланылған газ шығатын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жолаушылар вагондарын орталықтандырылған электрмен жабдықтаумен жабдықтау.</w:t>
            </w:r>
          </w:p>
          <w:p>
            <w:pPr>
              <w:spacing w:after="20"/>
              <w:ind w:left="20"/>
              <w:jc w:val="both"/>
            </w:pPr>
            <w:r>
              <w:rPr>
                <w:rFonts w:ascii="Times New Roman"/>
                <w:b w:val="false"/>
                <w:i w:val="false"/>
                <w:color w:val="000000"/>
                <w:sz w:val="20"/>
              </w:rPr>
              <w:t>
Жүрдек моторвагонды жылжымалы құрамды келесі құрылғылармен жабдықтау:</w:t>
            </w:r>
          </w:p>
          <w:p>
            <w:pPr>
              <w:spacing w:after="20"/>
              <w:ind w:left="20"/>
              <w:jc w:val="both"/>
            </w:pPr>
            <w:r>
              <w:rPr>
                <w:rFonts w:ascii="Times New Roman"/>
                <w:b w:val="false"/>
                <w:i w:val="false"/>
                <w:color w:val="000000"/>
                <w:sz w:val="20"/>
              </w:rPr>
              <w:t>
1) ауаны баптау жүйесі (жылыту, салқындату, желдету);</w:t>
            </w:r>
          </w:p>
          <w:p>
            <w:pPr>
              <w:spacing w:after="20"/>
              <w:ind w:left="20"/>
              <w:jc w:val="both"/>
            </w:pPr>
            <w:r>
              <w:rPr>
                <w:rFonts w:ascii="Times New Roman"/>
                <w:b w:val="false"/>
                <w:i w:val="false"/>
                <w:color w:val="000000"/>
                <w:sz w:val="20"/>
              </w:rPr>
              <w:t>
2) поездішілік телефон байланысы;</w:t>
            </w:r>
          </w:p>
          <w:p>
            <w:pPr>
              <w:spacing w:after="20"/>
              <w:ind w:left="20"/>
              <w:jc w:val="both"/>
            </w:pPr>
            <w:r>
              <w:rPr>
                <w:rFonts w:ascii="Times New Roman"/>
                <w:b w:val="false"/>
                <w:i w:val="false"/>
                <w:color w:val="000000"/>
                <w:sz w:val="20"/>
              </w:rPr>
              <w:t>
3) букс қызуын бақылау жүйесі;</w:t>
            </w:r>
          </w:p>
          <w:p>
            <w:pPr>
              <w:spacing w:after="20"/>
              <w:ind w:left="20"/>
              <w:jc w:val="both"/>
            </w:pPr>
            <w:r>
              <w:rPr>
                <w:rFonts w:ascii="Times New Roman"/>
                <w:b w:val="false"/>
                <w:i w:val="false"/>
                <w:color w:val="000000"/>
                <w:sz w:val="20"/>
              </w:rPr>
              <w:t>
4) ауыз сумен және шаруашылық сумен жабдықтау жүйесі;</w:t>
            </w:r>
          </w:p>
          <w:p>
            <w:pPr>
              <w:spacing w:after="20"/>
              <w:ind w:left="20"/>
              <w:jc w:val="both"/>
            </w:pPr>
            <w:r>
              <w:rPr>
                <w:rFonts w:ascii="Times New Roman"/>
                <w:b w:val="false"/>
                <w:i w:val="false"/>
                <w:color w:val="000000"/>
                <w:sz w:val="20"/>
              </w:rPr>
              <w:t>
5) экологиялық таза дәретхана кешендері.</w:t>
            </w:r>
          </w:p>
          <w:p>
            <w:pPr>
              <w:spacing w:after="20"/>
              <w:ind w:left="20"/>
              <w:jc w:val="both"/>
            </w:pPr>
            <w:r>
              <w:rPr>
                <w:rFonts w:ascii="Times New Roman"/>
                <w:b w:val="false"/>
                <w:i w:val="false"/>
                <w:color w:val="000000"/>
                <w:sz w:val="20"/>
              </w:rPr>
              <w:t>
Экологиялық таза дәретхана кешендері бар моторвагонды жылжымалы құрамның бас вагондары.</w:t>
            </w:r>
          </w:p>
          <w:p>
            <w:pPr>
              <w:spacing w:after="20"/>
              <w:ind w:left="20"/>
              <w:jc w:val="both"/>
            </w:pPr>
            <w:r>
              <w:rPr>
                <w:rFonts w:ascii="Times New Roman"/>
                <w:b w:val="false"/>
                <w:i w:val="false"/>
                <w:color w:val="000000"/>
                <w:sz w:val="20"/>
              </w:rPr>
              <w:t>
Қызметтік және қосалқы үй-жайлары мынадай құрылғылары бар изотермиялық вагондар:</w:t>
            </w:r>
          </w:p>
          <w:p>
            <w:pPr>
              <w:spacing w:after="20"/>
              <w:ind w:left="20"/>
              <w:jc w:val="both"/>
            </w:pPr>
            <w:r>
              <w:rPr>
                <w:rFonts w:ascii="Times New Roman"/>
                <w:b w:val="false"/>
                <w:i w:val="false"/>
                <w:color w:val="000000"/>
                <w:sz w:val="20"/>
              </w:rPr>
              <w:t>
1) ауаны баптау жүйесі (желдету, жылыту, салқындату);</w:t>
            </w:r>
          </w:p>
          <w:p>
            <w:pPr>
              <w:spacing w:after="20"/>
              <w:ind w:left="20"/>
              <w:jc w:val="both"/>
            </w:pPr>
            <w:r>
              <w:rPr>
                <w:rFonts w:ascii="Times New Roman"/>
                <w:b w:val="false"/>
                <w:i w:val="false"/>
                <w:color w:val="000000"/>
                <w:sz w:val="20"/>
              </w:rPr>
              <w:t>
2) ауыз сумен және шаруашылық сумен жабдықтау жүйесі;</w:t>
            </w:r>
          </w:p>
          <w:p>
            <w:pPr>
              <w:spacing w:after="20"/>
              <w:ind w:left="20"/>
              <w:jc w:val="both"/>
            </w:pPr>
            <w:r>
              <w:rPr>
                <w:rFonts w:ascii="Times New Roman"/>
                <w:b w:val="false"/>
                <w:i w:val="false"/>
                <w:color w:val="000000"/>
                <w:sz w:val="20"/>
              </w:rPr>
              <w:t>
3) экологиялық таза дәретхана кешендері;</w:t>
            </w:r>
          </w:p>
          <w:p>
            <w:pPr>
              <w:spacing w:after="20"/>
              <w:ind w:left="20"/>
              <w:jc w:val="both"/>
            </w:pPr>
            <w:r>
              <w:rPr>
                <w:rFonts w:ascii="Times New Roman"/>
                <w:b w:val="false"/>
                <w:i w:val="false"/>
                <w:color w:val="000000"/>
                <w:sz w:val="20"/>
              </w:rPr>
              <w:t>
4) букс қызуын бақылау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шикізаты мен тамақ өнімдерін тасымалдауға арналған вагондармен азық-түлік шикізаты мен тамақ өнімдерінің әрбір түрі үшін рұқсат етілген мәндер шегінде температураны, ылғалдылықты, ауа алмасу көрсеткіштерін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жолаушылар салонында орналасқан жолсеріктерсіз қызмет көрсетілетін жолаушылар вагондары мен моторвагонды жылжымалы құрам вагондарын жолаушылардың локомотив немесе поезд бригадасымен байланысуына арналған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және моторвагонды жылжымалы құрам вагондарының кіру есіктерін ашу (жабу) жүйелерімен (құрылғыларымен) және қызмет көрсетуші персоналдың және (немесе) жолаушылардың қауіпсіздігін қамтамасыз ететін бақылау жүйесімен жарақтандыру.</w:t>
            </w:r>
          </w:p>
          <w:p>
            <w:pPr>
              <w:spacing w:after="20"/>
              <w:ind w:left="20"/>
              <w:jc w:val="both"/>
            </w:pPr>
            <w:r>
              <w:rPr>
                <w:rFonts w:ascii="Times New Roman"/>
                <w:b w:val="false"/>
                <w:i w:val="false"/>
                <w:color w:val="000000"/>
                <w:sz w:val="20"/>
              </w:rPr>
              <w:t>
Жолаушылар вагондарының кіру есіктерін жылжымалы құрамның қозғалысы кезінде жолаушылардың немесе бөгде адамдардың ашуын болдырмайтын ілмекті құрылғылармен жабдықтау.</w:t>
            </w:r>
          </w:p>
          <w:p>
            <w:pPr>
              <w:spacing w:after="20"/>
              <w:ind w:left="20"/>
              <w:jc w:val="both"/>
            </w:pPr>
            <w:r>
              <w:rPr>
                <w:rFonts w:ascii="Times New Roman"/>
                <w:b w:val="false"/>
                <w:i w:val="false"/>
                <w:color w:val="000000"/>
                <w:sz w:val="20"/>
              </w:rPr>
              <w:t>
Жолаушылар вагондарының және моторвагонды жылжымалы құрам вагондарының кіру есіктерінің ашық күйінде оларды бекіте отырып штаттық схема бойынша авариялық ашылуын қамтамасыз ету.</w:t>
            </w:r>
          </w:p>
          <w:p>
            <w:pPr>
              <w:spacing w:after="20"/>
              <w:ind w:left="20"/>
              <w:jc w:val="both"/>
            </w:pPr>
            <w:r>
              <w:rPr>
                <w:rFonts w:ascii="Times New Roman"/>
                <w:b w:val="false"/>
                <w:i w:val="false"/>
                <w:color w:val="000000"/>
                <w:sz w:val="20"/>
              </w:rPr>
              <w:t>
Жол берілетін мәндер шегінде поездың қозғалыс жылдамдығы кезінде қол режимінде сүйеп тірейтін үлгідегі кіру есіктерінің авариялық ашылуын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құрамның вагондарын мүгедектер мен балалары бар жолаушылардың шет елде жүріп өтуіне арналған орындармен жабдықтау. Қозғалмалылығына шектеу қойылған азаматтардың жүріп өтуіне арналған жолаушылар вагондары мен моторвагонды жылжымалы құрам вагондарын мынадай құрылғылармен жабдықтау:</w:t>
            </w:r>
          </w:p>
          <w:p>
            <w:pPr>
              <w:spacing w:after="20"/>
              <w:ind w:left="20"/>
              <w:jc w:val="both"/>
            </w:pPr>
            <w:r>
              <w:rPr>
                <w:rFonts w:ascii="Times New Roman"/>
                <w:b w:val="false"/>
                <w:i w:val="false"/>
                <w:color w:val="000000"/>
                <w:sz w:val="20"/>
              </w:rPr>
              <w:t>
1) мүгедектер арбасын тез көтеруге, түсіруге және сенімді бекітуге арналған құрылғылар;</w:t>
            </w:r>
          </w:p>
          <w:p>
            <w:pPr>
              <w:spacing w:after="20"/>
              <w:ind w:left="20"/>
              <w:jc w:val="both"/>
            </w:pPr>
            <w:r>
              <w:rPr>
                <w:rFonts w:ascii="Times New Roman"/>
                <w:b w:val="false"/>
                <w:i w:val="false"/>
                <w:color w:val="000000"/>
                <w:sz w:val="20"/>
              </w:rPr>
              <w:t>
2) ауданы ұлғайтылған арнайы санитариялық тораптар;</w:t>
            </w:r>
          </w:p>
          <w:p>
            <w:pPr>
              <w:spacing w:after="20"/>
              <w:ind w:left="20"/>
              <w:jc w:val="both"/>
            </w:pPr>
            <w:r>
              <w:rPr>
                <w:rFonts w:ascii="Times New Roman"/>
                <w:b w:val="false"/>
                <w:i w:val="false"/>
                <w:color w:val="000000"/>
                <w:sz w:val="20"/>
              </w:rPr>
              <w:t>
3) ені ұлғайтылған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 визуалды және дыбыстық сигнал беру құрылғыларымен жабдықтау.</w:t>
            </w:r>
          </w:p>
          <w:p>
            <w:pPr>
              <w:spacing w:after="20"/>
              <w:ind w:left="20"/>
              <w:jc w:val="both"/>
            </w:pPr>
            <w:r>
              <w:rPr>
                <w:rFonts w:ascii="Times New Roman"/>
                <w:b w:val="false"/>
                <w:i w:val="false"/>
                <w:color w:val="000000"/>
                <w:sz w:val="20"/>
              </w:rPr>
              <w:t>
Вагон үлгісіндегі шанағы бар локомотивтердің алдыңғы бөліктерін, моторвагонды жылжымалы құрамның бас вагондарын және арнайы өздігінен жүретін теміржол жылжымалы құрамын, сондай-ақ капот үлгісіндегі шанағы бар локомотивтердің бүйір бөліктерін прожектормен және оң және сол жақтағы екі сигналдық буферлік фонарьмен жабдықтау.</w:t>
            </w:r>
          </w:p>
          <w:p>
            <w:pPr>
              <w:spacing w:after="20"/>
              <w:ind w:left="20"/>
              <w:jc w:val="both"/>
            </w:pPr>
            <w:r>
              <w:rPr>
                <w:rFonts w:ascii="Times New Roman"/>
                <w:b w:val="false"/>
                <w:i w:val="false"/>
                <w:color w:val="000000"/>
                <w:sz w:val="20"/>
              </w:rPr>
              <w:t>
Сондай-ақ, локомотивтің әр бөлігінің артқы қабырғасына сигнал шамдарын орнату, оны тәуелсіз қондырғы ретінде пайдалануға болады. Локомотивтің симметриясының бойлық осі бойынша прожекторды, моторвагонды жылжымалы құрамның бас вагонын және өздігінен жүретін теміржол жылжымалы құрамының арнайы вагонын орнату.</w:t>
            </w:r>
          </w:p>
          <w:p>
            <w:pPr>
              <w:spacing w:after="20"/>
              <w:ind w:left="20"/>
              <w:jc w:val="both"/>
            </w:pPr>
            <w:r>
              <w:rPr>
                <w:rFonts w:ascii="Times New Roman"/>
                <w:b w:val="false"/>
                <w:i w:val="false"/>
                <w:color w:val="000000"/>
                <w:sz w:val="20"/>
              </w:rPr>
              <w:t>
Прожектордың осьтік сәулесінің бағыты теміржолдың көлденең жазықтығына параллель. Прожекторды қосу схемасымен жарықтың номиналды осьтік Күшін және күңгірт жарықты қамтамасыз ететін жарқын жарықты қосу мүмкіндігін қамтамасыз ету.</w:t>
            </w:r>
          </w:p>
          <w:p>
            <w:pPr>
              <w:spacing w:after="20"/>
              <w:ind w:left="20"/>
              <w:jc w:val="both"/>
            </w:pPr>
            <w:r>
              <w:rPr>
                <w:rFonts w:ascii="Times New Roman"/>
                <w:b w:val="false"/>
                <w:i w:val="false"/>
                <w:color w:val="000000"/>
                <w:sz w:val="20"/>
              </w:rPr>
              <w:t>
Машинист кабинасынан прожектор шамын ауыстыру және жарық сәулесінің бағытын реттеу мүмкіндігін қамтамасыз ету. Жолаушылар вагондарында вагондардың екі бүйір қабырғасында орнатылған үш сигнал шамының болуы. Жүк вагондарын қоршау белгілерін орнатуға арналған кронштейндермен жабдықтау.</w:t>
            </w:r>
          </w:p>
          <w:p>
            <w:pPr>
              <w:spacing w:after="20"/>
              <w:ind w:left="20"/>
              <w:jc w:val="both"/>
            </w:pPr>
            <w:r>
              <w:rPr>
                <w:rFonts w:ascii="Times New Roman"/>
                <w:b w:val="false"/>
                <w:i w:val="false"/>
                <w:color w:val="000000"/>
                <w:sz w:val="20"/>
              </w:rPr>
              <w:t>
Локомотивтерді, моторвагонды жылжымалы құрамды және арнайы өздігінен жүретін теміржол жылжымалы құрамын жоғары көлемді (тифондар) және төмен көлемді (ысқырықтар) дыбыстық сигнал беру құрылғыларымен жабдықтау. Тифонды қосуға және ысқыруға арналған құрылғының машинист пен машинист көмекшісінің оңтайлы жету аймағында орналасуы.</w:t>
            </w:r>
          </w:p>
          <w:p>
            <w:pPr>
              <w:spacing w:after="20"/>
              <w:ind w:left="20"/>
              <w:jc w:val="both"/>
            </w:pPr>
            <w:r>
              <w:rPr>
                <w:rFonts w:ascii="Times New Roman"/>
                <w:b w:val="false"/>
                <w:i w:val="false"/>
                <w:color w:val="000000"/>
                <w:sz w:val="20"/>
              </w:rPr>
              <w:t>
Локомотивтердің және моторвагонды жылжымалы құрамның дыбыс сигналдарын басқару жүйесін қайталау-механикалық әсер ету жолымен Тифонның ауа клапанын тікелей басқаруға арналған құрылғыны өзіне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үлгісіндегі шанағы бар тепловоздардағы, дизель-поездардағы, аоездардағы, автомотрисалардағы, рельстік автобустардағы, дизель - электр поездарындағы, автономды энергетикалық қондырғысы бар изотермиялық вагондардағы, машинист кабинасынан немесе тамбурмен қызмет көрсететін персоналға арналған үй-жайлардан өздігінен жүретін арнайы жылжымалы темір жол құрамындағы машиналық (дизельді) үй-жайлар бөлімшесі.</w:t>
            </w:r>
          </w:p>
          <w:p>
            <w:pPr>
              <w:spacing w:after="20"/>
              <w:ind w:left="20"/>
              <w:jc w:val="both"/>
            </w:pPr>
            <w:r>
              <w:rPr>
                <w:rFonts w:ascii="Times New Roman"/>
                <w:b w:val="false"/>
                <w:i w:val="false"/>
                <w:color w:val="000000"/>
                <w:sz w:val="20"/>
              </w:rPr>
              <w:t>
Тамбурдан машинистің кабинасына немесе қызмет көрсететін персоналға арналған үй-жайға еркін өтуді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жүк, изотермиялық, пошта және багаж вагондарының, устондардың бүйір есіктерін есік толық ашылған кезде оның орын ауыстыруын шектеуге арналған құрылғылармен жабдықтау.</w:t>
            </w:r>
          </w:p>
          <w:p>
            <w:pPr>
              <w:spacing w:after="20"/>
              <w:ind w:left="20"/>
              <w:jc w:val="both"/>
            </w:pPr>
            <w:r>
              <w:rPr>
                <w:rFonts w:ascii="Times New Roman"/>
                <w:b w:val="false"/>
                <w:i w:val="false"/>
                <w:color w:val="000000"/>
                <w:sz w:val="20"/>
              </w:rPr>
              <w:t>
Бүйір есіктері бар жабық жүк вагондарын нар, терезе жақтауларын, есік жақтауларын, мылтық тістегіштер мен пеш жиынтықтарын орнатуға арналған алынбайтын жабдықпен жабдықтау.</w:t>
            </w:r>
          </w:p>
          <w:p>
            <w:pPr>
              <w:spacing w:after="20"/>
              <w:ind w:left="20"/>
              <w:jc w:val="both"/>
            </w:pPr>
            <w:r>
              <w:rPr>
                <w:rFonts w:ascii="Times New Roman"/>
                <w:b w:val="false"/>
                <w:i w:val="false"/>
                <w:color w:val="000000"/>
                <w:sz w:val="20"/>
              </w:rPr>
              <w:t>
Төбесінде сусымалы жүктерді тиеуге арналған люктері бар жабық жүк вагондарын, вагон төбесіндегі тұғырларды және осы тұғырларға көтеруге арналған сатыларды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вагон-цистерналарды қазанның сыртына екі жағынан кедір-бұдырлы сатылары бар баспалдақтармен және арбалар мен тұтқалармен жабдықтау. Цистерна қазандары мен рамаларының мақсатына байланысты жабдық тиісті конструкцияның жерге тұйықтау жүйелерімен жабдықталады.</w:t>
            </w:r>
          </w:p>
          <w:p>
            <w:pPr>
              <w:spacing w:after="20"/>
              <w:ind w:left="20"/>
              <w:jc w:val="both"/>
            </w:pPr>
            <w:r>
              <w:rPr>
                <w:rFonts w:ascii="Times New Roman"/>
                <w:b w:val="false"/>
                <w:i w:val="false"/>
                <w:color w:val="000000"/>
                <w:sz w:val="20"/>
              </w:rPr>
              <w:t>
Вагон-цистернаның қазандығын төменгі немесе жоғарғы құю құрылғысымен, төгу-құю арматурасымен, сақтандырғыш енгізу-шығару клапандарымен, қажетті арматурамен, сондай - ақ ішкі сатымен, ал сұйылтылған газдарға арналған қазандарды-сақтандыру мембраналарымен жабдықтау және қазандықтардың герметикалығын қамтамасыз ету.</w:t>
            </w:r>
          </w:p>
          <w:p>
            <w:pPr>
              <w:spacing w:after="20"/>
              <w:ind w:left="20"/>
              <w:jc w:val="both"/>
            </w:pPr>
            <w:r>
              <w:rPr>
                <w:rFonts w:ascii="Times New Roman"/>
                <w:b w:val="false"/>
                <w:i w:val="false"/>
                <w:color w:val="000000"/>
                <w:sz w:val="20"/>
              </w:rPr>
              <w:t>
Вагон-цистерналардың арнайы үлгідегі қазандықтарын бақылау аспаптарын орнату мүмкіндігімен бекіту және бекіту-реттеу арматурасымен жабдықтау. Вагон-цистерналардың қазандықтарын вагон құлаған кезде төгу-құю арматурасының сынуын және қазандықтан тасымалданатын сұйықтықтар мен газдардың ағуын болдырмайтын сақтандыру құрылғыларымен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 тәуекелінің дәрежесін ескере отырып, орындалуы жоғары жылдамдықты теміржол көлігі өніміне қойылатын ең аз қажетті талаптарға сәйкестігін қамтамасыз ету:</w:t>
            </w:r>
          </w:p>
          <w:p>
            <w:pPr>
              <w:spacing w:after="20"/>
              <w:ind w:left="20"/>
              <w:jc w:val="both"/>
            </w:pPr>
            <w:r>
              <w:rPr>
                <w:rFonts w:ascii="Times New Roman"/>
                <w:b w:val="false"/>
                <w:i w:val="false"/>
                <w:color w:val="000000"/>
                <w:sz w:val="20"/>
              </w:rPr>
              <w:t>
1) сәулелену қауіпсіздігі;</w:t>
            </w:r>
          </w:p>
          <w:p>
            <w:pPr>
              <w:spacing w:after="20"/>
              <w:ind w:left="20"/>
              <w:jc w:val="both"/>
            </w:pPr>
            <w:r>
              <w:rPr>
                <w:rFonts w:ascii="Times New Roman"/>
                <w:b w:val="false"/>
                <w:i w:val="false"/>
                <w:color w:val="000000"/>
                <w:sz w:val="20"/>
              </w:rPr>
              <w:t>
2) биологиялық қауіпсіздік;</w:t>
            </w:r>
          </w:p>
          <w:p>
            <w:pPr>
              <w:spacing w:after="20"/>
              <w:ind w:left="20"/>
              <w:jc w:val="both"/>
            </w:pPr>
            <w:r>
              <w:rPr>
                <w:rFonts w:ascii="Times New Roman"/>
                <w:b w:val="false"/>
                <w:i w:val="false"/>
                <w:color w:val="000000"/>
                <w:sz w:val="20"/>
              </w:rPr>
              <w:t>
3) жарылыс қауіпсіздігі;</w:t>
            </w:r>
          </w:p>
          <w:p>
            <w:pPr>
              <w:spacing w:after="20"/>
              <w:ind w:left="20"/>
              <w:jc w:val="both"/>
            </w:pPr>
            <w:r>
              <w:rPr>
                <w:rFonts w:ascii="Times New Roman"/>
                <w:b w:val="false"/>
                <w:i w:val="false"/>
                <w:color w:val="000000"/>
                <w:sz w:val="20"/>
              </w:rPr>
              <w:t>
4) гидрометеорологиялық қауіпсіздік;</w:t>
            </w:r>
          </w:p>
          <w:p>
            <w:pPr>
              <w:spacing w:after="20"/>
              <w:ind w:left="20"/>
              <w:jc w:val="both"/>
            </w:pPr>
            <w:r>
              <w:rPr>
                <w:rFonts w:ascii="Times New Roman"/>
                <w:b w:val="false"/>
                <w:i w:val="false"/>
                <w:color w:val="000000"/>
                <w:sz w:val="20"/>
              </w:rPr>
              <w:t>
5) механикалық қауіпсіздік;</w:t>
            </w:r>
          </w:p>
          <w:p>
            <w:pPr>
              <w:spacing w:after="20"/>
              <w:ind w:left="20"/>
              <w:jc w:val="both"/>
            </w:pPr>
            <w:r>
              <w:rPr>
                <w:rFonts w:ascii="Times New Roman"/>
                <w:b w:val="false"/>
                <w:i w:val="false"/>
                <w:color w:val="000000"/>
                <w:sz w:val="20"/>
              </w:rPr>
              <w:t>
6) өрт қауіпсіздігі;</w:t>
            </w:r>
          </w:p>
          <w:p>
            <w:pPr>
              <w:spacing w:after="20"/>
              <w:ind w:left="20"/>
              <w:jc w:val="both"/>
            </w:pPr>
            <w:r>
              <w:rPr>
                <w:rFonts w:ascii="Times New Roman"/>
                <w:b w:val="false"/>
                <w:i w:val="false"/>
                <w:color w:val="000000"/>
                <w:sz w:val="20"/>
              </w:rPr>
              <w:t>
7) өнеркәсіптік қауіпсіздік;</w:t>
            </w:r>
          </w:p>
          <w:p>
            <w:pPr>
              <w:spacing w:after="20"/>
              <w:ind w:left="20"/>
              <w:jc w:val="both"/>
            </w:pPr>
            <w:r>
              <w:rPr>
                <w:rFonts w:ascii="Times New Roman"/>
                <w:b w:val="false"/>
                <w:i w:val="false"/>
                <w:color w:val="000000"/>
                <w:sz w:val="20"/>
              </w:rPr>
              <w:t>
8) термиялық қауіпсіздік;</w:t>
            </w:r>
          </w:p>
          <w:p>
            <w:pPr>
              <w:spacing w:after="20"/>
              <w:ind w:left="20"/>
              <w:jc w:val="both"/>
            </w:pPr>
            <w:r>
              <w:rPr>
                <w:rFonts w:ascii="Times New Roman"/>
                <w:b w:val="false"/>
                <w:i w:val="false"/>
                <w:color w:val="000000"/>
                <w:sz w:val="20"/>
              </w:rPr>
              <w:t>
9) химиялық қауіпсіздік;</w:t>
            </w:r>
          </w:p>
          <w:p>
            <w:pPr>
              <w:spacing w:after="20"/>
              <w:ind w:left="20"/>
              <w:jc w:val="both"/>
            </w:pPr>
            <w:r>
              <w:rPr>
                <w:rFonts w:ascii="Times New Roman"/>
                <w:b w:val="false"/>
                <w:i w:val="false"/>
                <w:color w:val="000000"/>
                <w:sz w:val="20"/>
              </w:rPr>
              <w:t>
10) электр қауіпсіздігі;</w:t>
            </w:r>
          </w:p>
          <w:p>
            <w:pPr>
              <w:spacing w:after="20"/>
              <w:ind w:left="20"/>
              <w:jc w:val="both"/>
            </w:pPr>
            <w:r>
              <w:rPr>
                <w:rFonts w:ascii="Times New Roman"/>
                <w:b w:val="false"/>
                <w:i w:val="false"/>
                <w:color w:val="000000"/>
                <w:sz w:val="20"/>
              </w:rPr>
              <w:t>
11) аспаптар мен жабдықтар жұмысының қауіпсіздігін қамтамасыз ету бөлігіндегі электр-магниттік үйлесімділік;</w:t>
            </w:r>
          </w:p>
          <w:p>
            <w:pPr>
              <w:spacing w:after="20"/>
              <w:ind w:left="20"/>
              <w:jc w:val="both"/>
            </w:pPr>
            <w:r>
              <w:rPr>
                <w:rFonts w:ascii="Times New Roman"/>
                <w:b w:val="false"/>
                <w:i w:val="false"/>
                <w:color w:val="000000"/>
                <w:sz w:val="20"/>
              </w:rPr>
              <w:t>
12)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есептік, эксперименттік және сараптамалық жолмен бағалау бойынша, оның ішінде жоғары жылдамдықты теміржол көлігі инфрақұрылымының ұқсас объектілерін және өнімдерді пайдалану деректері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объектілерінің және өнімнің қауіпсіздігін қамтамасыз ету бойынша талаптарды сақтау мынадай жолмен:</w:t>
            </w:r>
          </w:p>
          <w:p>
            <w:pPr>
              <w:spacing w:after="20"/>
              <w:ind w:left="20"/>
              <w:jc w:val="both"/>
            </w:pPr>
            <w:r>
              <w:rPr>
                <w:rFonts w:ascii="Times New Roman"/>
                <w:b w:val="false"/>
                <w:i w:val="false"/>
                <w:color w:val="000000"/>
                <w:sz w:val="20"/>
              </w:rPr>
              <w:t>
1) жылдамдығы жоғары теміржол көлігі инфрақұрылымы объектілері мен өнімдерін жобалау кезінде ғылыми-зерттеу және тәжірибелік-конструкторлық жұмыстар кешенін жүзеге асыру;</w:t>
            </w:r>
          </w:p>
          <w:p>
            <w:pPr>
              <w:spacing w:after="20"/>
              <w:ind w:left="20"/>
              <w:jc w:val="both"/>
            </w:pPr>
            <w:r>
              <w:rPr>
                <w:rFonts w:ascii="Times New Roman"/>
                <w:b w:val="false"/>
                <w:i w:val="false"/>
                <w:color w:val="000000"/>
                <w:sz w:val="20"/>
              </w:rPr>
              <w:t>
2) сынақтан өткізілген техникалық шешімдерді қолдану;</w:t>
            </w:r>
          </w:p>
          <w:p>
            <w:pPr>
              <w:spacing w:after="20"/>
              <w:ind w:left="20"/>
              <w:jc w:val="both"/>
            </w:pPr>
            <w:r>
              <w:rPr>
                <w:rFonts w:ascii="Times New Roman"/>
                <w:b w:val="false"/>
                <w:i w:val="false"/>
                <w:color w:val="000000"/>
                <w:sz w:val="20"/>
              </w:rPr>
              <w:t>
3) белгіленген қызмет мерзімдерін және (немесе) өнім ресурстарын белгілеу, сондай-ақ қажетті кезеңділікпен техникалық қызмет көрсету мен жөндеу жүргізу;</w:t>
            </w:r>
          </w:p>
          <w:p>
            <w:pPr>
              <w:spacing w:after="20"/>
              <w:ind w:left="20"/>
              <w:jc w:val="both"/>
            </w:pPr>
            <w:r>
              <w:rPr>
                <w:rFonts w:ascii="Times New Roman"/>
                <w:b w:val="false"/>
                <w:i w:val="false"/>
                <w:color w:val="000000"/>
                <w:sz w:val="20"/>
              </w:rPr>
              <w:t>
4) сынақтан өткізілген әдістемелерге негізделген есептер кешенін жүргізу;</w:t>
            </w:r>
          </w:p>
          <w:p>
            <w:pPr>
              <w:spacing w:after="20"/>
              <w:ind w:left="20"/>
              <w:jc w:val="both"/>
            </w:pPr>
            <w:r>
              <w:rPr>
                <w:rFonts w:ascii="Times New Roman"/>
                <w:b w:val="false"/>
                <w:i w:val="false"/>
                <w:color w:val="000000"/>
                <w:sz w:val="20"/>
              </w:rPr>
              <w:t>
5) параметрлері мен пайдалану шарттарына байланысты жылдамдығы жоғары теміржол көлігі инфрақұрылымының объектілерін және өнімді жобалау (іздестіруді қоса алғанда), өндіру, салу, монтаждау, баптау және пайдалануға беру кезінде қолданылатын материалдар мен заттарды таңдау;</w:t>
            </w:r>
          </w:p>
          <w:p>
            <w:pPr>
              <w:spacing w:after="20"/>
              <w:ind w:left="20"/>
              <w:jc w:val="both"/>
            </w:pPr>
            <w:r>
              <w:rPr>
                <w:rFonts w:ascii="Times New Roman"/>
                <w:b w:val="false"/>
                <w:i w:val="false"/>
                <w:color w:val="000000"/>
                <w:sz w:val="20"/>
              </w:rPr>
              <w:t>
6) шекті жағдайлардың өлшемшарттарын белгілеу;</w:t>
            </w:r>
          </w:p>
          <w:p>
            <w:pPr>
              <w:spacing w:after="20"/>
              <w:ind w:left="20"/>
              <w:jc w:val="both"/>
            </w:pPr>
            <w:r>
              <w:rPr>
                <w:rFonts w:ascii="Times New Roman"/>
                <w:b w:val="false"/>
                <w:i w:val="false"/>
                <w:color w:val="000000"/>
                <w:sz w:val="20"/>
              </w:rPr>
              <w:t>
7) жобалаушы жүзеге асыратын авторлық қадағалау арқылы бақылаумен жобалау құжаттамасы талаптарын сақтау;</w:t>
            </w:r>
          </w:p>
          <w:p>
            <w:pPr>
              <w:spacing w:after="20"/>
              <w:ind w:left="20"/>
              <w:jc w:val="both"/>
            </w:pPr>
            <w:r>
              <w:rPr>
                <w:rFonts w:ascii="Times New Roman"/>
                <w:b w:val="false"/>
                <w:i w:val="false"/>
                <w:color w:val="000000"/>
                <w:sz w:val="20"/>
              </w:rPr>
              <w:t>
8) шарттарын анықтау және жою әдістерін өнім;</w:t>
            </w:r>
          </w:p>
          <w:p>
            <w:pPr>
              <w:spacing w:after="20"/>
              <w:ind w:left="20"/>
              <w:jc w:val="both"/>
            </w:pPr>
            <w:r>
              <w:rPr>
                <w:rFonts w:ascii="Times New Roman"/>
                <w:b w:val="false"/>
                <w:i w:val="false"/>
                <w:color w:val="000000"/>
                <w:sz w:val="20"/>
              </w:rPr>
              <w:t>
9) жоғары жылдамдықты жылжымалы темір жол құрамы үшін қауіпті ауа райы құбылыстарының параметрлерін белгілеу және осы қауіпті ауа райы құбылыстарының туындауына аспаптық мониторингті ұйымдастыру;</w:t>
            </w:r>
          </w:p>
          <w:p>
            <w:pPr>
              <w:spacing w:after="20"/>
              <w:ind w:left="20"/>
              <w:jc w:val="both"/>
            </w:pPr>
            <w:r>
              <w:rPr>
                <w:rFonts w:ascii="Times New Roman"/>
                <w:b w:val="false"/>
                <w:i w:val="false"/>
                <w:color w:val="000000"/>
                <w:sz w:val="20"/>
              </w:rPr>
              <w:t>
10) өнімнің сәйкестігін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объектілерінің және өнімнің жол берілетін мәндер шегінде ең жоғары жылдамдықтағы жоғары жылдамдықты теміржол жылжымалы құрамының қозғалыс қауіпсіздігі кезіндегі беріктігі, орнықтылығы және техникалық жай-күйі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объектілерімен және мынадай:</w:t>
            </w:r>
          </w:p>
          <w:p>
            <w:pPr>
              <w:spacing w:after="20"/>
              <w:ind w:left="20"/>
              <w:jc w:val="both"/>
            </w:pPr>
            <w:r>
              <w:rPr>
                <w:rFonts w:ascii="Times New Roman"/>
                <w:b w:val="false"/>
                <w:i w:val="false"/>
                <w:color w:val="000000"/>
                <w:sz w:val="20"/>
              </w:rPr>
              <w:t>
1) жылжымалы темір жол құрамының габаритін сақтау;</w:t>
            </w:r>
          </w:p>
          <w:p>
            <w:pPr>
              <w:spacing w:after="20"/>
              <w:ind w:left="20"/>
              <w:jc w:val="both"/>
            </w:pPr>
            <w:r>
              <w:rPr>
                <w:rFonts w:ascii="Times New Roman"/>
                <w:b w:val="false"/>
                <w:i w:val="false"/>
                <w:color w:val="000000"/>
                <w:sz w:val="20"/>
              </w:rPr>
              <w:t>
2) құрылыстардың жақындау габаритін сақтау;</w:t>
            </w:r>
          </w:p>
          <w:p>
            <w:pPr>
              <w:spacing w:after="20"/>
              <w:ind w:left="20"/>
              <w:jc w:val="both"/>
            </w:pPr>
            <w:r>
              <w:rPr>
                <w:rFonts w:ascii="Times New Roman"/>
                <w:b w:val="false"/>
                <w:i w:val="false"/>
                <w:color w:val="000000"/>
                <w:sz w:val="20"/>
              </w:rPr>
              <w:t>
3) сыртқы климаттық, геофизикалық және механикалық әсерлерді ескере отырып, пайдалану шарттарын орындау;</w:t>
            </w:r>
          </w:p>
          <w:p>
            <w:pPr>
              <w:spacing w:after="20"/>
              <w:ind w:left="20"/>
              <w:jc w:val="both"/>
            </w:pPr>
            <w:r>
              <w:rPr>
                <w:rFonts w:ascii="Times New Roman"/>
                <w:b w:val="false"/>
                <w:i w:val="false"/>
                <w:color w:val="000000"/>
                <w:sz w:val="20"/>
              </w:rPr>
              <w:t>
4) теміржол көлігі инфрақұрылымымен және осы инфрақұрылымда пайдаланылатын теміржол жылжымалы құрамымен техникалық үйлесімділік;</w:t>
            </w:r>
          </w:p>
          <w:p>
            <w:pPr>
              <w:spacing w:after="20"/>
              <w:ind w:left="20"/>
              <w:jc w:val="both"/>
            </w:pPr>
            <w:r>
              <w:rPr>
                <w:rFonts w:ascii="Times New Roman"/>
                <w:b w:val="false"/>
                <w:i w:val="false"/>
                <w:color w:val="000000"/>
                <w:sz w:val="20"/>
              </w:rPr>
              <w:t>
5) дөңгелектің рельстен шығуынан тұрақтылығы;</w:t>
            </w:r>
          </w:p>
          <w:p>
            <w:pPr>
              <w:spacing w:after="20"/>
              <w:ind w:left="20"/>
              <w:jc w:val="both"/>
            </w:pPr>
            <w:r>
              <w:rPr>
                <w:rFonts w:ascii="Times New Roman"/>
                <w:b w:val="false"/>
                <w:i w:val="false"/>
                <w:color w:val="000000"/>
                <w:sz w:val="20"/>
              </w:rPr>
              <w:t>
6) жоғары жылдамдықты жылжымалы темір жол құрамының жолдың қисық сызықты учаскелерінде төңкерілуден тұрақтылығы;</w:t>
            </w:r>
          </w:p>
          <w:p>
            <w:pPr>
              <w:spacing w:after="20"/>
              <w:ind w:left="20"/>
              <w:jc w:val="both"/>
            </w:pPr>
            <w:r>
              <w:rPr>
                <w:rFonts w:ascii="Times New Roman"/>
                <w:b w:val="false"/>
                <w:i w:val="false"/>
                <w:color w:val="000000"/>
                <w:sz w:val="20"/>
              </w:rPr>
              <w:t>
7) тұрақ орнынан өздігінен кетуді болдырмау;</w:t>
            </w:r>
          </w:p>
          <w:p>
            <w:pPr>
              <w:spacing w:after="20"/>
              <w:ind w:left="20"/>
              <w:jc w:val="both"/>
            </w:pPr>
            <w:r>
              <w:rPr>
                <w:rFonts w:ascii="Times New Roman"/>
                <w:b w:val="false"/>
                <w:i w:val="false"/>
                <w:color w:val="000000"/>
                <w:sz w:val="20"/>
              </w:rPr>
              <w:t>
8) тарту және тежеу режимдерінде динамикалық күштерді беру үшін жоғары жылдамдықты теміржол жылжымалы құрамының ілінісі;</w:t>
            </w:r>
          </w:p>
          <w:p>
            <w:pPr>
              <w:spacing w:after="20"/>
              <w:ind w:left="20"/>
              <w:jc w:val="both"/>
            </w:pPr>
            <w:r>
              <w:rPr>
                <w:rFonts w:ascii="Times New Roman"/>
                <w:b w:val="false"/>
                <w:i w:val="false"/>
                <w:color w:val="000000"/>
                <w:sz w:val="20"/>
              </w:rPr>
              <w:t>
9) рұқсат етілген тежеу жолы;</w:t>
            </w:r>
          </w:p>
          <w:p>
            <w:pPr>
              <w:spacing w:after="20"/>
              <w:ind w:left="20"/>
              <w:jc w:val="both"/>
            </w:pPr>
            <w:r>
              <w:rPr>
                <w:rFonts w:ascii="Times New Roman"/>
                <w:b w:val="false"/>
                <w:i w:val="false"/>
                <w:color w:val="000000"/>
                <w:sz w:val="20"/>
              </w:rPr>
              <w:t>
10) қума жүктемелердің, жолға әсер етуі бойынша жол беруге болатын шекті күштердің, есептік осьтік жүктемелердің асырылмауы;</w:t>
            </w:r>
          </w:p>
          <w:p>
            <w:pPr>
              <w:spacing w:after="20"/>
              <w:ind w:left="20"/>
              <w:jc w:val="both"/>
            </w:pPr>
            <w:r>
              <w:rPr>
                <w:rFonts w:ascii="Times New Roman"/>
                <w:b w:val="false"/>
                <w:i w:val="false"/>
                <w:color w:val="000000"/>
                <w:sz w:val="20"/>
              </w:rPr>
              <w:t>
11) жоғары жылдамдықты жылжымалы теміржол құрамы құрамдас бөліктерінің теміржолға құлауын болдырмау;</w:t>
            </w:r>
          </w:p>
          <w:p>
            <w:pPr>
              <w:spacing w:after="20"/>
              <w:ind w:left="20"/>
              <w:jc w:val="both"/>
            </w:pPr>
            <w:r>
              <w:rPr>
                <w:rFonts w:ascii="Times New Roman"/>
                <w:b w:val="false"/>
                <w:i w:val="false"/>
                <w:color w:val="000000"/>
                <w:sz w:val="20"/>
              </w:rPr>
              <w:t>
12) тартудың, тежеудің шекті рұқсат етілетін күштеріне және үдеу шамаларына сәйкестігі;</w:t>
            </w:r>
          </w:p>
          <w:p>
            <w:pPr>
              <w:spacing w:after="20"/>
              <w:ind w:left="20"/>
              <w:jc w:val="both"/>
            </w:pPr>
            <w:r>
              <w:rPr>
                <w:rFonts w:ascii="Times New Roman"/>
                <w:b w:val="false"/>
                <w:i w:val="false"/>
                <w:color w:val="000000"/>
                <w:sz w:val="20"/>
              </w:rPr>
              <w:t>
13) санитариялық-эпидемиологиялық, экологиялық және гидрометеорологиялық қауіпсіздік;</w:t>
            </w:r>
          </w:p>
          <w:p>
            <w:pPr>
              <w:spacing w:after="20"/>
              <w:ind w:left="20"/>
              <w:jc w:val="both"/>
            </w:pPr>
            <w:r>
              <w:rPr>
                <w:rFonts w:ascii="Times New Roman"/>
                <w:b w:val="false"/>
                <w:i w:val="false"/>
                <w:color w:val="000000"/>
                <w:sz w:val="20"/>
              </w:rPr>
              <w:t>
14) аспаптар мен жабдықтар жұмысының қауіпсіздігін қамтамасыз ету бөлігінде электр жабдығының электр-магниттік үйлесімділігі;</w:t>
            </w:r>
          </w:p>
          <w:p>
            <w:pPr>
              <w:spacing w:after="20"/>
              <w:ind w:left="20"/>
              <w:jc w:val="both"/>
            </w:pPr>
            <w:r>
              <w:rPr>
                <w:rFonts w:ascii="Times New Roman"/>
                <w:b w:val="false"/>
                <w:i w:val="false"/>
                <w:color w:val="000000"/>
                <w:sz w:val="20"/>
              </w:rPr>
              <w:t>
15) электр жабдығының темір жол автоматикасы мен телемеханикасы, темір жол электр байланысы құрылғыларымен жоғары жылдамдықты темір жол көлігі инфрақұрылымының электр-магниттік үйлесімділігі;</w:t>
            </w:r>
          </w:p>
          <w:p>
            <w:pPr>
              <w:spacing w:after="20"/>
              <w:ind w:left="20"/>
              <w:jc w:val="both"/>
            </w:pPr>
            <w:r>
              <w:rPr>
                <w:rFonts w:ascii="Times New Roman"/>
                <w:b w:val="false"/>
                <w:i w:val="false"/>
                <w:color w:val="000000"/>
                <w:sz w:val="20"/>
              </w:rPr>
              <w:t>
16) өрт қауіпсіздігі талаптарын орындау;</w:t>
            </w:r>
          </w:p>
          <w:p>
            <w:pPr>
              <w:spacing w:after="20"/>
              <w:ind w:left="20"/>
              <w:jc w:val="both"/>
            </w:pPr>
            <w:r>
              <w:rPr>
                <w:rFonts w:ascii="Times New Roman"/>
                <w:b w:val="false"/>
                <w:i w:val="false"/>
                <w:color w:val="000000"/>
                <w:sz w:val="20"/>
              </w:rPr>
              <w:t>
17) жүктеудің жол берілетін режимдері мен әсерлері кезіндегі беріктік;</w:t>
            </w:r>
          </w:p>
          <w:p>
            <w:pPr>
              <w:spacing w:after="20"/>
              <w:ind w:left="20"/>
              <w:jc w:val="both"/>
            </w:pPr>
            <w:r>
              <w:rPr>
                <w:rFonts w:ascii="Times New Roman"/>
                <w:b w:val="false"/>
                <w:i w:val="false"/>
                <w:color w:val="000000"/>
                <w:sz w:val="20"/>
              </w:rPr>
              <w:t>
18) бойлық және тік есептік динамикалық жүктемелерді қолдану кезінде пластикалық деформациялардың болмауы;</w:t>
            </w:r>
          </w:p>
          <w:p>
            <w:pPr>
              <w:spacing w:after="20"/>
              <w:ind w:left="20"/>
              <w:jc w:val="both"/>
            </w:pPr>
            <w:r>
              <w:rPr>
                <w:rFonts w:ascii="Times New Roman"/>
                <w:b w:val="false"/>
                <w:i w:val="false"/>
                <w:color w:val="000000"/>
                <w:sz w:val="20"/>
              </w:rPr>
              <w:t>
19) жүктеудің аз циклды және көп циклді режимдері кезіндегі қажу кедергісі;</w:t>
            </w:r>
          </w:p>
          <w:p>
            <w:pPr>
              <w:spacing w:after="20"/>
              <w:ind w:left="20"/>
              <w:jc w:val="both"/>
            </w:pPr>
            <w:r>
              <w:rPr>
                <w:rFonts w:ascii="Times New Roman"/>
                <w:b w:val="false"/>
                <w:i w:val="false"/>
                <w:color w:val="000000"/>
                <w:sz w:val="20"/>
              </w:rPr>
              <w:t>
20) пайдалану режимдерінің барлық диапазонындағы электр жабдығы жұмысының қауіпсіздігі мен сенімділігі (электрмен жабдықтаудың номиналды және шекаралық режимдерінде);</w:t>
            </w:r>
          </w:p>
          <w:p>
            <w:pPr>
              <w:spacing w:after="20"/>
              <w:ind w:left="20"/>
              <w:jc w:val="both"/>
            </w:pPr>
            <w:r>
              <w:rPr>
                <w:rFonts w:ascii="Times New Roman"/>
                <w:b w:val="false"/>
                <w:i w:val="false"/>
                <w:color w:val="000000"/>
                <w:sz w:val="20"/>
              </w:rPr>
              <w:t>
21) конструкторлық құжаттамада көзделмеген жоғары жылдамдықты теміржол жылжымалы құрамының құрамдас бөліктеріне өзара және жоғары жылдамдықты теміржол көлігі инфрақұрылымының элементтерімен жанасудың болмауы;</w:t>
            </w:r>
          </w:p>
          <w:p>
            <w:pPr>
              <w:spacing w:after="20"/>
              <w:ind w:left="20"/>
              <w:jc w:val="both"/>
            </w:pPr>
            <w:r>
              <w:rPr>
                <w:rFonts w:ascii="Times New Roman"/>
                <w:b w:val="false"/>
                <w:i w:val="false"/>
                <w:color w:val="000000"/>
                <w:sz w:val="20"/>
              </w:rPr>
              <w:t>
22) теміржолдың қисық сызықты учаскелерінде жоғары жылдамдықты теміржол жылжымалы құрамының ілінісі;</w:t>
            </w:r>
          </w:p>
          <w:p>
            <w:pPr>
              <w:spacing w:after="20"/>
              <w:ind w:left="20"/>
              <w:jc w:val="both"/>
            </w:pPr>
            <w:r>
              <w:rPr>
                <w:rFonts w:ascii="Times New Roman"/>
                <w:b w:val="false"/>
                <w:i w:val="false"/>
                <w:color w:val="000000"/>
                <w:sz w:val="20"/>
              </w:rPr>
              <w:t>
23) энергетикалық тиімділігі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 мен денсаулығына, жануарлар мен өсімдіктерге зиянды және қауіпті әсерлердің рұқсат етілген деңгейін қамтамасыз ететін жоғары жылдамдықты теміржол көлігі инфрақұрылымы объектілерін және өнімдерді жобалау кезінде шешім таңдауға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 конструкцияларының және қауіпсіздік өнімдерінің белгіленген қызмет мерзімі мен ресурс, белгіленген сақтау мерзімі ішінде, сондай-ақ пайдалану процесінде олар ұшырауы мүмкін әсер мен жүктемелерге төтеп беруінің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жобалау кезінде жоғары жылдамдықты жылжымалы теміржол құрамы соқтығысқан және құлаған жағдайда қызмет көрсетуші персонал мен жолаушыларды қорғауға арналған авариялық крэш - жүйенің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объектілерін және өнімін жобалау кезінде, қажет болған жағдайда, жоғары жылдамдықты темір жол көлігі инфрақұрылымы объектілерінің жұмыс істеу қауіпсіздігін қамтамасыз ететін бағдарламалық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 мен өнімдері құрылысының жобалық құжаттамасына өзгерістер енгізу кезінде жобалау кезінде белгіленген қауіпсіздік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әсер ететін жоғары жылдамдықты теміржол көлігі инфрақұрылымының өнімін дайындау конструкциясына немесе технологиясына өзгерістер енгізілген жағдайда сәйкестікті міндетті растауды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инфрақұрылымының өнімінде пайдалану жөніндегі басшылықта қайталай және түсіндіре отырып, жақсы ажыратылатын сәйкестендіру және ескерту жазбалары мен таңбалануының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инфрақұрылымының өнімінде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және (немесе) оның тауар белгісі;</w:t>
            </w:r>
          </w:p>
          <w:p>
            <w:pPr>
              <w:spacing w:after="20"/>
              <w:ind w:left="20"/>
              <w:jc w:val="both"/>
            </w:pPr>
            <w:r>
              <w:rPr>
                <w:rFonts w:ascii="Times New Roman"/>
                <w:b w:val="false"/>
                <w:i w:val="false"/>
                <w:color w:val="000000"/>
                <w:sz w:val="20"/>
              </w:rPr>
              <w:t>
3) бұйымның атауы және (немесе) сериясының немесе үлгісінің белгіленуі, нөмірі;</w:t>
            </w:r>
          </w:p>
          <w:p>
            <w:pPr>
              <w:spacing w:after="20"/>
              <w:ind w:left="20"/>
              <w:jc w:val="both"/>
            </w:pPr>
            <w:r>
              <w:rPr>
                <w:rFonts w:ascii="Times New Roman"/>
                <w:b w:val="false"/>
                <w:i w:val="false"/>
                <w:color w:val="000000"/>
                <w:sz w:val="20"/>
              </w:rPr>
              <w:t>
4) дайындалған күні;</w:t>
            </w:r>
          </w:p>
          <w:p>
            <w:pPr>
              <w:spacing w:after="20"/>
              <w:ind w:left="20"/>
              <w:jc w:val="both"/>
            </w:pPr>
            <w:r>
              <w:rPr>
                <w:rFonts w:ascii="Times New Roman"/>
                <w:b w:val="false"/>
                <w:i w:val="false"/>
                <w:color w:val="000000"/>
                <w:sz w:val="20"/>
              </w:rPr>
              <w:t>
5) ыдыстың салмағы;</w:t>
            </w:r>
          </w:p>
          <w:p>
            <w:pPr>
              <w:spacing w:after="20"/>
              <w:ind w:left="20"/>
              <w:jc w:val="both"/>
            </w:pPr>
            <w:r>
              <w:rPr>
                <w:rFonts w:ascii="Times New Roman"/>
                <w:b w:val="false"/>
                <w:i w:val="false"/>
                <w:color w:val="000000"/>
                <w:sz w:val="20"/>
              </w:rPr>
              <w:t>
6) конструкциялық жылдамдық;</w:t>
            </w:r>
          </w:p>
          <w:p>
            <w:pPr>
              <w:spacing w:after="20"/>
              <w:ind w:left="20"/>
              <w:jc w:val="both"/>
            </w:pPr>
            <w:r>
              <w:rPr>
                <w:rFonts w:ascii="Times New Roman"/>
                <w:b w:val="false"/>
                <w:i w:val="false"/>
                <w:color w:val="000000"/>
                <w:sz w:val="20"/>
              </w:rPr>
              <w:t>
7) жүргізілген жөндеулер туралы тақтайша немесе жазу;</w:t>
            </w:r>
          </w:p>
          <w:p>
            <w:pPr>
              <w:spacing w:after="20"/>
              <w:ind w:left="20"/>
              <w:jc w:val="both"/>
            </w:pPr>
            <w:r>
              <w:rPr>
                <w:rFonts w:ascii="Times New Roman"/>
                <w:b w:val="false"/>
                <w:i w:val="false"/>
                <w:color w:val="000000"/>
                <w:sz w:val="20"/>
              </w:rPr>
              <w:t>
8) жолаушыларға арналған орындар саны (жолаушыларды тасымалдауға арналған жоғары жылдамдықты темір жол жылжымалы құрамы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құрамдас бөліктерінде, жоғары жылдамдықты теміржол көлігі инфрақұрылымы кіші жүйелерінің құрамдас бөліктерінде және оның шығарылған жылына қарамастан өнімді сәйкестендіруді қамтамасыз ететін конструкторлық құжаттамаға сәйкес жоғары жылдамдықты теміржол көлігі инфрақұрылымы кіші жүйелерінің құрамдас бөліктерінің элементтерінде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құжаттамаға сәйкес жоғары жылдамдықты теміржол жылжымалы құрамының құрамдас бөліктерінде, жоғары жылдамдықты теміржол көлігі инфрақұрылымы кіші жүйелерінің құрамдас бөліктерінде және жоғары жылдамдықты теміржол көлігі инфрақұрылымы кіші жүйелерінің құрамдас бөліктерінің элементтерінде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құжаттамаға сәйкес жоғары жылдамдықты темір жол жылжымалы құрамының доңғалақ жұптарында таңбалау және таңба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кабинасының әйнегінде және жоғары жылдамдықты теміржол жылжымалы құрамының вагондарында конструкторлық құжаттамаға сәйкес мыналарды қамтитын таңбалаудың болуы:</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айналым белгісі;</w:t>
            </w:r>
          </w:p>
          <w:p>
            <w:pPr>
              <w:spacing w:after="20"/>
              <w:ind w:left="20"/>
              <w:jc w:val="both"/>
            </w:pPr>
            <w:r>
              <w:rPr>
                <w:rFonts w:ascii="Times New Roman"/>
                <w:b w:val="false"/>
                <w:i w:val="false"/>
                <w:color w:val="000000"/>
                <w:sz w:val="20"/>
              </w:rPr>
              <w:t>
2) дайындаушының атауы және (немесе) оның тауар белгісі;</w:t>
            </w:r>
          </w:p>
          <w:p>
            <w:pPr>
              <w:spacing w:after="20"/>
              <w:ind w:left="20"/>
              <w:jc w:val="both"/>
            </w:pPr>
            <w:r>
              <w:rPr>
                <w:rFonts w:ascii="Times New Roman"/>
                <w:b w:val="false"/>
                <w:i w:val="false"/>
                <w:color w:val="000000"/>
                <w:sz w:val="20"/>
              </w:rPr>
              <w:t>
3) әйнек түрінің белгіленуі;</w:t>
            </w:r>
          </w:p>
          <w:p>
            <w:pPr>
              <w:spacing w:after="20"/>
              <w:ind w:left="20"/>
              <w:jc w:val="both"/>
            </w:pPr>
            <w:r>
              <w:rPr>
                <w:rFonts w:ascii="Times New Roman"/>
                <w:b w:val="false"/>
                <w:i w:val="false"/>
                <w:color w:val="000000"/>
                <w:sz w:val="20"/>
              </w:rPr>
              <w:t>
4) қорғау класы;</w:t>
            </w:r>
          </w:p>
          <w:p>
            <w:pPr>
              <w:spacing w:after="20"/>
              <w:ind w:left="20"/>
              <w:jc w:val="both"/>
            </w:pPr>
            <w:r>
              <w:rPr>
                <w:rFonts w:ascii="Times New Roman"/>
                <w:b w:val="false"/>
                <w:i w:val="false"/>
                <w:color w:val="000000"/>
                <w:sz w:val="20"/>
              </w:rPr>
              <w:t>
5) сертификаттау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дайындалған Еуразиялық экономика одағына мүше мемлекеттің мемлекеттік тілінде және орыс тілінде таңбалаудың және пайдалану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 тудыратын электромагниттік кедергілер деңгейінің асып кетуін болдырмау, олардың шегінде бұл кедергілер жоғары жылдамдықты теміржол көлігі инфрақұрылымы объектілерінің және онда пайдаланылатын жоғары жылдамдықты теміржол жылжымалы құрамының жұмыс қабілеттілігіне әсер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көлігінің өнімдері үшін оларды пайдалануды тоқтатқаннан кейін пайдалануды болдырмау мақсатында кіші жүйелердің құрамдас бөліктерінің қауіпті элементтерін кәдеге жарату тәртібінің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объектілерін және өнімдерді пайдалану және жөндеу құжаттамасының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қарау, техникалық қызмет көрсету, жөндеу кезінде қызмет көрсетуші персоналдың қауіпсіздігін қамтамасыз етуге жоғары жылдамдықты жылжымалы темір жол құрамының, оның жабдықтарының орналасуы мен монтажының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пайдалану, қарау, техникалық қызмет көрсету, жөндеу кезінде қызмет көрсетуші персоналдың қауіпсіздігін қамтамасыз ететін арнайы басқыштардың, тұтқалардың немесе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 жол құрамын басқару, бақылау және қауіпсіздік жүйесін барлық көзделген жұмыс режимдерінде және пайдалану жөніндегі нұсқауда көзделген барлық сыртқы әсерлер кезінде жұмысқа қабілетті жай-күймен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 мен оның құрамдас бөліктерінің жарамды жай - күйінің бұзылуы туралы ескертетін сигнал беру және ақпараттандыру құралдарымен басқару, бақылау және қауіпсіздік жүйесін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қамтитын, ендірілетін де, материалдық жеткізгіштермен де жеткізілетін жоғары жылдамдықты темір жол жылжымалы құрамын бағдарламалық құралдармен қамтамасыз ету:</w:t>
            </w:r>
          </w:p>
          <w:p>
            <w:pPr>
              <w:spacing w:after="20"/>
              <w:ind w:left="20"/>
              <w:jc w:val="both"/>
            </w:pPr>
            <w:r>
              <w:rPr>
                <w:rFonts w:ascii="Times New Roman"/>
                <w:b w:val="false"/>
                <w:i w:val="false"/>
                <w:color w:val="000000"/>
                <w:sz w:val="20"/>
              </w:rPr>
              <w:t>
1) техникалық құралдардың істен шығуынан және істен шығуынан туындаған қайта жүктеуден кейінгі жұмыс қабілеттілігі және өзіндік істен шығулар кезіндегі тұтастық;</w:t>
            </w:r>
          </w:p>
          <w:p>
            <w:pPr>
              <w:spacing w:after="20"/>
              <w:ind w:left="20"/>
              <w:jc w:val="both"/>
            </w:pPr>
            <w:r>
              <w:rPr>
                <w:rFonts w:ascii="Times New Roman"/>
                <w:b w:val="false"/>
                <w:i w:val="false"/>
                <w:color w:val="000000"/>
                <w:sz w:val="20"/>
              </w:rPr>
              <w:t>
2) компьютерлік вирустардан, санкцияланбаған қол жеткізуден, бас тарту салдарларынан, ақпаратты сақтау, енгізу, өңдеу және шығару кезіндегі қателер мен іркілістерден қорғалуы, ақпараттың кездейсоқ өзгеру мүмкіндігі;</w:t>
            </w:r>
          </w:p>
          <w:p>
            <w:pPr>
              <w:spacing w:after="20"/>
              <w:ind w:left="20"/>
              <w:jc w:val="both"/>
            </w:pPr>
            <w:r>
              <w:rPr>
                <w:rFonts w:ascii="Times New Roman"/>
                <w:b w:val="false"/>
                <w:i w:val="false"/>
                <w:color w:val="000000"/>
                <w:sz w:val="20"/>
              </w:rPr>
              <w:t>
3) ілеспе құжаттамада сипатталған қасиеттер мен сипаттамаларға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бағдарламалық қамтылымның сәйкестігі туралы декларацияда көрсетілген нұсқасының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қауіпсіз жай-күйінің бұзылуына әкеп соғатын жұмыс сипаттамалары мен режимдерінің өзгеруіне жол бермеуге, электрлік, гидравликалық және пневматикалық бөліктері аппараттарының ақаулықтары, бағдарламалық қамтылымның істен шығуы кезінде тарту жетегі мен жабдығының жұмысында жоғары жылдамдықты теміржол жылжымалы құрамының басқару, бақылау және қауіпсіздік жүйесінің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 басқаруға арналған аспаптар мен құрылғылардың мыналарға сәйкестігі:</w:t>
            </w:r>
          </w:p>
          <w:p>
            <w:pPr>
              <w:spacing w:after="20"/>
              <w:ind w:left="20"/>
              <w:jc w:val="both"/>
            </w:pPr>
            <w:r>
              <w:rPr>
                <w:rFonts w:ascii="Times New Roman"/>
                <w:b w:val="false"/>
                <w:i w:val="false"/>
                <w:color w:val="000000"/>
                <w:sz w:val="20"/>
              </w:rPr>
              <w:t>
1) конструкторлық құжаттамаға сәйкес жазулармен және символдармен жабдықталған;</w:t>
            </w:r>
          </w:p>
          <w:p>
            <w:pPr>
              <w:spacing w:after="20"/>
              <w:ind w:left="20"/>
              <w:jc w:val="both"/>
            </w:pPr>
            <w:r>
              <w:rPr>
                <w:rFonts w:ascii="Times New Roman"/>
                <w:b w:val="false"/>
                <w:i w:val="false"/>
                <w:color w:val="000000"/>
                <w:sz w:val="20"/>
              </w:rPr>
              <w:t>
2) оларды еріксіз қосуды, ажыратуды және ауыстырып қосуды болдырмайтындай етіп жобалануы және орналастырылуы;</w:t>
            </w:r>
          </w:p>
          <w:p>
            <w:pPr>
              <w:spacing w:after="20"/>
              <w:ind w:left="20"/>
              <w:jc w:val="both"/>
            </w:pPr>
            <w:r>
              <w:rPr>
                <w:rFonts w:ascii="Times New Roman"/>
                <w:b w:val="false"/>
                <w:i w:val="false"/>
                <w:color w:val="000000"/>
                <w:sz w:val="20"/>
              </w:rPr>
              <w:t>
3) орындалатын функциялардың маңыздылығы, пайдаланудың дәйектілігі мен жиілігі ескеріле отырып,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мынадай құрылғылардың болуы:</w:t>
            </w:r>
          </w:p>
          <w:p>
            <w:pPr>
              <w:spacing w:after="20"/>
              <w:ind w:left="20"/>
              <w:jc w:val="both"/>
            </w:pPr>
            <w:r>
              <w:rPr>
                <w:rFonts w:ascii="Times New Roman"/>
                <w:b w:val="false"/>
                <w:i w:val="false"/>
                <w:color w:val="000000"/>
                <w:sz w:val="20"/>
              </w:rPr>
              <w:t>
1) поезд радиобайланысы;</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өтпелерге және станцияларға кіреберістерде сөйлеу ақпаратын алу (беру) мүмкіндігін қамтамасыз ететін автоматтандырылған басқару жүйесі;</w:t>
            </w:r>
          </w:p>
          <w:p>
            <w:pPr>
              <w:spacing w:after="20"/>
              <w:ind w:left="20"/>
              <w:jc w:val="both"/>
            </w:pPr>
            <w:r>
              <w:rPr>
                <w:rFonts w:ascii="Times New Roman"/>
                <w:b w:val="false"/>
                <w:i w:val="false"/>
                <w:color w:val="000000"/>
                <w:sz w:val="20"/>
              </w:rPr>
              <w:t>
3) қозғалыс параметрлерін тіркеуіштер;</w:t>
            </w:r>
          </w:p>
          <w:p>
            <w:pPr>
              <w:spacing w:after="20"/>
              <w:ind w:left="20"/>
              <w:jc w:val="both"/>
            </w:pPr>
            <w:r>
              <w:rPr>
                <w:rFonts w:ascii="Times New Roman"/>
                <w:b w:val="false"/>
                <w:i w:val="false"/>
                <w:color w:val="000000"/>
                <w:sz w:val="20"/>
              </w:rPr>
              <w:t>
4) автоматты локомотив сигнализациясы;</w:t>
            </w:r>
          </w:p>
          <w:p>
            <w:pPr>
              <w:spacing w:after="20"/>
              <w:ind w:left="20"/>
              <w:jc w:val="both"/>
            </w:pPr>
            <w:r>
              <w:rPr>
                <w:rFonts w:ascii="Times New Roman"/>
                <w:b w:val="false"/>
                <w:i w:val="false"/>
                <w:color w:val="000000"/>
                <w:sz w:val="20"/>
              </w:rPr>
              <w:t>
5) электр пневматикалық тежегіш;</w:t>
            </w:r>
          </w:p>
          <w:p>
            <w:pPr>
              <w:spacing w:after="20"/>
              <w:ind w:left="20"/>
              <w:jc w:val="both"/>
            </w:pPr>
            <w:r>
              <w:rPr>
                <w:rFonts w:ascii="Times New Roman"/>
                <w:b w:val="false"/>
                <w:i w:val="false"/>
                <w:color w:val="000000"/>
                <w:sz w:val="20"/>
              </w:rPr>
              <w:t>
6) "жолаушы-машинист" байланысы;</w:t>
            </w:r>
          </w:p>
          <w:p>
            <w:pPr>
              <w:spacing w:after="20"/>
              <w:ind w:left="20"/>
              <w:jc w:val="both"/>
            </w:pPr>
            <w:r>
              <w:rPr>
                <w:rFonts w:ascii="Times New Roman"/>
                <w:b w:val="false"/>
                <w:i w:val="false"/>
                <w:color w:val="000000"/>
                <w:sz w:val="20"/>
              </w:rPr>
              <w:t>
7) есіктерді жабуды бақылау сигнализациясы;</w:t>
            </w:r>
          </w:p>
          <w:p>
            <w:pPr>
              <w:spacing w:after="20"/>
              <w:ind w:left="20"/>
              <w:jc w:val="both"/>
            </w:pPr>
            <w:r>
              <w:rPr>
                <w:rFonts w:ascii="Times New Roman"/>
                <w:b w:val="false"/>
                <w:i w:val="false"/>
                <w:color w:val="000000"/>
                <w:sz w:val="20"/>
              </w:rPr>
              <w:t>
8) автоматты өрт сигнализациясы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вагонда қозғалыс қауіпсіздігін қамтамасыз етуге ықпал ететін спутниктік навигация аппаратурасының жоғары жылдамдықты теміржол жылжымалы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құрылғылардың жоғарыжылдамдықты теміржол жылжымалы құрамының қауіпсіздігіне сәйкестігі:</w:t>
            </w:r>
          </w:p>
          <w:p>
            <w:pPr>
              <w:spacing w:after="20"/>
              <w:ind w:left="20"/>
              <w:jc w:val="both"/>
            </w:pPr>
            <w:r>
              <w:rPr>
                <w:rFonts w:ascii="Times New Roman"/>
                <w:b w:val="false"/>
                <w:i w:val="false"/>
                <w:color w:val="000000"/>
                <w:sz w:val="20"/>
              </w:rPr>
              <w:t>
1) диспетчерлік орталықтандыру және диспетчерлік бақылау жүйесінен, станциялар мен аралықтардағы сигнал беру, орталықтандыру және блоктау жүйелерінен, сондай-ақ басқа да жоғары жылдамдықты темір жол жылжымалы құрамының борттық қауіпсіздік құрылғыларынан поездық жағдай туралы сигналдарды қабылдау;</w:t>
            </w:r>
          </w:p>
          <w:p>
            <w:pPr>
              <w:spacing w:after="20"/>
              <w:ind w:left="20"/>
              <w:jc w:val="both"/>
            </w:pPr>
            <w:r>
              <w:rPr>
                <w:rFonts w:ascii="Times New Roman"/>
                <w:b w:val="false"/>
                <w:i w:val="false"/>
                <w:color w:val="000000"/>
                <w:sz w:val="20"/>
              </w:rPr>
              <w:t>
2) жоғары жылдамдықты теміржол жылжымалы құрамының қозғалыс параметрлерін айқындау;</w:t>
            </w:r>
          </w:p>
          <w:p>
            <w:pPr>
              <w:spacing w:after="20"/>
              <w:ind w:left="20"/>
              <w:jc w:val="both"/>
            </w:pPr>
            <w:r>
              <w:rPr>
                <w:rFonts w:ascii="Times New Roman"/>
                <w:b w:val="false"/>
                <w:i w:val="false"/>
                <w:color w:val="000000"/>
                <w:sz w:val="20"/>
              </w:rPr>
              <w:t>
3) жоғары жылдамдықты темір жол жылжымалы құрамының қозғалысы туралы ақпаратты тіркеу;</w:t>
            </w:r>
          </w:p>
          <w:p>
            <w:pPr>
              <w:spacing w:after="20"/>
              <w:ind w:left="20"/>
              <w:jc w:val="both"/>
            </w:pPr>
            <w:r>
              <w:rPr>
                <w:rFonts w:ascii="Times New Roman"/>
                <w:b w:val="false"/>
                <w:i w:val="false"/>
                <w:color w:val="000000"/>
                <w:sz w:val="20"/>
              </w:rPr>
              <w:t>
4) өздігінен диагностиканы қоса алғанда, жоғары жылдамдықты теміржол жылжымалы құрамының жүйелері мен құрылғыларын диагностикалау;</w:t>
            </w:r>
          </w:p>
          <w:p>
            <w:pPr>
              <w:spacing w:after="20"/>
              <w:ind w:left="20"/>
              <w:jc w:val="both"/>
            </w:pPr>
            <w:r>
              <w:rPr>
                <w:rFonts w:ascii="Times New Roman"/>
                <w:b w:val="false"/>
                <w:i w:val="false"/>
                <w:color w:val="000000"/>
                <w:sz w:val="20"/>
              </w:rPr>
              <w:t>
5) электропневматикалық тежеуді басқару;</w:t>
            </w:r>
          </w:p>
          <w:p>
            <w:pPr>
              <w:spacing w:after="20"/>
              <w:ind w:left="20"/>
              <w:jc w:val="both"/>
            </w:pPr>
            <w:r>
              <w:rPr>
                <w:rFonts w:ascii="Times New Roman"/>
                <w:b w:val="false"/>
                <w:i w:val="false"/>
                <w:color w:val="000000"/>
                <w:sz w:val="20"/>
              </w:rPr>
              <w:t>
6) жоғары жылдамдықты жылжымалы теміржол құрамының өздігінен кетуін бақылау;</w:t>
            </w:r>
          </w:p>
          <w:p>
            <w:pPr>
              <w:spacing w:after="20"/>
              <w:ind w:left="20"/>
              <w:jc w:val="both"/>
            </w:pPr>
            <w:r>
              <w:rPr>
                <w:rFonts w:ascii="Times New Roman"/>
                <w:b w:val="false"/>
                <w:i w:val="false"/>
                <w:color w:val="000000"/>
                <w:sz w:val="20"/>
              </w:rPr>
              <w:t>
7) машинистің қырағылығын мерзімді тексеру;</w:t>
            </w:r>
          </w:p>
          <w:p>
            <w:pPr>
              <w:spacing w:after="20"/>
              <w:ind w:left="20"/>
              <w:jc w:val="both"/>
            </w:pPr>
            <w:r>
              <w:rPr>
                <w:rFonts w:ascii="Times New Roman"/>
                <w:b w:val="false"/>
                <w:i w:val="false"/>
                <w:color w:val="000000"/>
                <w:sz w:val="20"/>
              </w:rPr>
              <w:t>
8) жылдамдығы жоғары теміржол жылжымалы құрамының деректерін берудің жалпы арнасы бойынша, сондай-ақ жылдамдығы жоғары теміржол жылжымалы құрамымен жабдықталған байланыс құралдарын пайдалана отырып ақпарат алмасуды жүзеге асыру;</w:t>
            </w:r>
          </w:p>
          <w:p>
            <w:pPr>
              <w:spacing w:after="20"/>
              <w:ind w:left="20"/>
              <w:jc w:val="both"/>
            </w:pPr>
            <w:r>
              <w:rPr>
                <w:rFonts w:ascii="Times New Roman"/>
                <w:b w:val="false"/>
                <w:i w:val="false"/>
                <w:color w:val="000000"/>
                <w:sz w:val="20"/>
              </w:rPr>
              <w:t>
9) ақпарат машинисі;</w:t>
            </w:r>
          </w:p>
          <w:p>
            <w:pPr>
              <w:spacing w:after="20"/>
              <w:ind w:left="20"/>
              <w:jc w:val="both"/>
            </w:pPr>
            <w:r>
              <w:rPr>
                <w:rFonts w:ascii="Times New Roman"/>
                <w:b w:val="false"/>
                <w:i w:val="false"/>
                <w:color w:val="000000"/>
                <w:sz w:val="20"/>
              </w:rPr>
              <w:t>
10) жоғары жылдамдықты теміржол жылжымалы құрамын машинисттің жоғары жылдамдықты теміржол жылжымалы құрамын басқару қабілетін автоматты түрде тоқтатуы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машинисі кабинасы конструкциясының мынадай сипаттамаларға сәйкестігі:</w:t>
            </w:r>
          </w:p>
          <w:p>
            <w:pPr>
              <w:spacing w:after="20"/>
              <w:ind w:left="20"/>
              <w:jc w:val="both"/>
            </w:pPr>
            <w:r>
              <w:rPr>
                <w:rFonts w:ascii="Times New Roman"/>
                <w:b w:val="false"/>
                <w:i w:val="false"/>
                <w:color w:val="000000"/>
                <w:sz w:val="20"/>
              </w:rPr>
              <w:t>
1) "отырып" және "тұрып" тұрған локомотив бригадасына жүру жолын, едендік сигналдарды, көрші жолдарды, құрамдарды және байланыс желілерін кедергісіз шолу;</w:t>
            </w:r>
          </w:p>
          <w:p>
            <w:pPr>
              <w:spacing w:after="20"/>
              <w:ind w:left="20"/>
              <w:jc w:val="both"/>
            </w:pPr>
            <w:r>
              <w:rPr>
                <w:rFonts w:ascii="Times New Roman"/>
                <w:b w:val="false"/>
                <w:i w:val="false"/>
                <w:color w:val="000000"/>
                <w:sz w:val="20"/>
              </w:rPr>
              <w:t>
2) маневрлерге қатысатын персонал вагондар құрамына және жұмыс аймағына жақындаған кезде локомотив бригадасы қызметкерлерінің бірінің "тұрған" қалпында көрінуі;</w:t>
            </w:r>
          </w:p>
          <w:p>
            <w:pPr>
              <w:spacing w:after="20"/>
              <w:ind w:left="20"/>
              <w:jc w:val="both"/>
            </w:pPr>
            <w:r>
              <w:rPr>
                <w:rFonts w:ascii="Times New Roman"/>
                <w:b w:val="false"/>
                <w:i w:val="false"/>
                <w:color w:val="000000"/>
                <w:sz w:val="20"/>
              </w:rPr>
              <w:t>
3) жылдың және тәуліктің кез келген уақытында, кез келген ауа райы жағдайында, қозғалыстың барлық жылдамдықтарында машинист кабинасынан кедергісіз шолу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машинисі кабинасының алдыңғы әйнектерінің терезелерде сенімді бекітілуге және тығыздауға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 машинисінің кабинасын жоспарлаудың, локомотив бригадасының жұмыс орнын құрастырудың, басқару аспаптары мен құрылғыларының, ақпаратты көрсету жүйелерінің, машинист креслосының конструкциясының эргономика мен жүйе техникасының мынадай талаптарына сәйкестігі:</w:t>
            </w:r>
          </w:p>
          <w:p>
            <w:pPr>
              <w:spacing w:after="20"/>
              <w:ind w:left="20"/>
              <w:jc w:val="both"/>
            </w:pPr>
            <w:r>
              <w:rPr>
                <w:rFonts w:ascii="Times New Roman"/>
                <w:b w:val="false"/>
                <w:i w:val="false"/>
                <w:color w:val="000000"/>
                <w:sz w:val="20"/>
              </w:rPr>
              <w:t>
1) басқару пультін және машинист пен оның көмекшісінің жұмыс орнын жобалау кезінде "отыру" және "тұру" жағдайынан басқарудың ыңғайлылығын қамтамасыз ететін эргономиканың талаптары ескерілу;</w:t>
            </w:r>
          </w:p>
          <w:p>
            <w:pPr>
              <w:spacing w:after="20"/>
              <w:ind w:left="20"/>
              <w:jc w:val="both"/>
            </w:pPr>
            <w:r>
              <w:rPr>
                <w:rFonts w:ascii="Times New Roman"/>
                <w:b w:val="false"/>
                <w:i w:val="false"/>
                <w:color w:val="000000"/>
                <w:sz w:val="20"/>
              </w:rPr>
              <w:t>
2) басқару пультіндегі аспаптар мен басқару құрылғыларының, өлшеу аспаптарының, жарық индикаторларының конструкциясы мен орналасуы тікелей немесе шағылысқан жарықтан жарқырау болмаған кезде күндізгі және түнгі уақытта көрсетілген аспаптар мен индикаторлар көрсеткіштерінің көрінуін қамтамасыз ету;</w:t>
            </w:r>
          </w:p>
          <w:p>
            <w:pPr>
              <w:spacing w:after="20"/>
              <w:ind w:left="20"/>
              <w:jc w:val="both"/>
            </w:pPr>
            <w:r>
              <w:rPr>
                <w:rFonts w:ascii="Times New Roman"/>
                <w:b w:val="false"/>
                <w:i w:val="false"/>
                <w:color w:val="000000"/>
                <w:sz w:val="20"/>
              </w:rPr>
              <w:t>
3) машинист кабинасындағы жарық параметрлері, өлшеу аспаптары шкалаларының жарықтығы рұқсат етілген мәндер шегінде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автономды қоректендіру көзіне автоматты және қолмен ауыстырып қосқышы бар жалпы, жергілікті және авариялық жарықтандыру жүйелері жабдықтарының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айлабұйымдарды пайдалана отырып, бүйір терезелер арқылы жоғары жылдамдықты теміржол жылжымалы машинисі кабинасының авариялық шығуының және вагонның әрбір жағынан оларды ашу үшін бір адамның жеткілікті күшімен авариялық шығуының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жолаушыларға арналған жоғары жылдамдықты жылжымалы темір жол құрамының ішкі үй-жайларын оның тұрған және жүру жолында жоғары жылдамдықты жылжымалы темір жол құрамына екпінді әсер ету кезінде әйнектеу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ішкі бөлігінде байқауды, баптауды және техникалық қызмет көрсетуді талап ететін қосымша жарықтандырудың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тежеу кезінде оның баяулауын және пайдаланудың әртүрлі жағдайларында тиісті қажетті функционалдылық пен сенімділіктің есептік тежеу жолы шегінде тоқтауын, тежеудің тегістігін, тежеу магистралінің тұтастығы бұзылған кезде және жоғары жылдамдықты теміржол жылжымалы құрамының бірліктерін санкциялаусыз ажырату кезінде жоғары жылдамдықты теміржол жылжымалы құрамының тоқтауын қамтамасыз ететін автоматты тежегіштің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ұзындығына және темір жол профиліне байланысты әртүрлі тежеу режимдерін қолдану мүмкіндігі бар автоматты тежегіштердің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ішінде орнатылған, іске қосу кезінде жолаушылардың оны ажырату мүмкіндігін болдырмай, іске қосу туралы дыбыстық және көзбен шолып хабардар ететін және жоғары жылдамдықты теміржол жылжымалы құрамындағы машинист кабинасынан бұғаттау мүмкіндігі бар пломбаланған тоқтату крандарының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автоматты тұрақ тежегіштерінің, есептік тежегіш басу және қол тұрақ тежегіші штурвалының өздігінен айналуын болдырмайтын құрылғысы бар, рұқсат етілген мәндер шегінде жоғары жылдамдықты теміржол жылжымалы құрамының бірлігін ұстап тұру функциясы бар тұрақ тежегіштерінің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құрамдас бөліктерінің рұқсат етілген мәндері шегінде олар қорғайтын жабдықтың салмағын ұстап тұратын сақтандыру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кабинасынан, жолаушылар салондарынан және қызмет көрсетуші персоналға арналған үй-жайлардан тыс жоғары жылдамдықты темір жол жылжымалы құрамының басты әуе резервуарлары мен аккумулятор батареяларын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электродинамикалық тежегішінің (бар болса) іс-қимылын электродинамикалық тежегіш істен шыққан кезде пневматикалық тежегішпен автоматты ауыстыру функциясымен қызметтік және шұғыл тежеуді жүзеге асыру кезінде пневматикалық және электропневматикалық тежегіштердің жұмысымен келісуді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құрамында темір жол жылжымалы құрамы бірліктерінің өздігінен ажыратылуын болдырмайтын және шұғыл жағдайларда автотіркегіш аппаратпен оның эвакуациялануын қамтамасыз ететін тіркеу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құжаттамада көрсетілген толық куәландыру мерзімі ішінде ақаулардың (жарықтардың) пайда болуына және дамуына төзімділікті қамтамасыз ететін, белгіленген қызмет ету мерзімі ішінде механикалық қауіпсіздікті қамтамасыз ететін (механикалық қасиеттері, соққы тұтқырлығы және қалдық кернеулі) жоғары жылдамдықты теміржол жылжымалы құрамының доңғалақ жұптарының статикалық беріктік қорының және шаршау кедергісінің қажетті коэффициентінің, доңғалақтарының, осьтерінің және бандажының болуы доңғалақтардың, осьтердің және бандаждардың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жобалау мен өндіру кезінде қолданылатын материалдар мен заттардың адамдар мен қоршаған орта үшін қауіпсіздігіне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машинистер кабиналарының, жоғары жылдамдықты темір жол жылжымалы құрамының ішкі үй-жайларының микроклимат, шу деңгейі, инфрадыбыс, діріл, ультрадыбыстық, электромагниттік сәулелену, жарықтандыру, ауа ортасының құрамы көрсеткіштерінің рұқсат етілген мәндеріне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өндіру, пайдалану, техникалық қызмет көрсету және жөндеу процесінде сұйықтықтарды (қышқылдар, сілтілер, сұйытылған газдар) және жанар-жағармай материалдарын қолдану кезінде адамның, жануарлар мен өсімдіктердің өмірі мен денсаулығына қауіпті әсерді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басқыштардың, алаңдардың, басқыштардың және төсемдердің үстіңгі қабаттарының сырғуына кедергі болатын жоғары жылдамдықты темір жол жылжымалы құрамының сенімді бекітілген басқыштары мен тұтқаларының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 жол құрамының конструкциясында домкраттардың бастиектерімен жанасуға арналған үстіңгі бетінің сырғуына кедергі болатын домкраттармен көтеруге арналған орындардың болуы.</w:t>
            </w:r>
          </w:p>
          <w:p>
            <w:pPr>
              <w:spacing w:after="20"/>
              <w:ind w:left="20"/>
              <w:jc w:val="both"/>
            </w:pPr>
            <w:r>
              <w:rPr>
                <w:rFonts w:ascii="Times New Roman"/>
                <w:b w:val="false"/>
                <w:i w:val="false"/>
                <w:color w:val="000000"/>
                <w:sz w:val="20"/>
              </w:rPr>
              <w:t>
крандар мен домкраттардың көмегімен рельстерден доңғалақ жұптары түскен кезде жоғары жылдамдықты теміржол жылжымалы құрамының әрбір бірлігін көтеруді қамтамасыз ету, сондай-ақ доңғалақ жұптары соғылған кезде оны тасымалдау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жолаушыларды жарақаттауға қабілетті жоғары жылдамдықты жылжымалы темір жол құрамының конструкциясы мен жабдығының және оның құрамдас бөліктерінің шығып тұрған бөлшектерінде өткір қабырғалардың, жиектердің және бұрыштардың болмауы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вагондары салондарының, жоғары жылдамдықты темір жол жылжымалы құрамы машинисінің кабиналарының ішкі беттерін әрлеу үшін қолданылатын материалдар мен заттардағы өрттің пайда болуы мен дамуы және өрттің қауіпті факторларының адамдарға әсер етуі тәуекел дәрежесінің рұқсат етілген мәндерінен асып кетуін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жолсеріктер купесі мен купелік емес үлгідегі вагондардағы отүсті кеңістігі бар жолаушылар салоны арасында және жоғары жылдамдықты теміржол жылжымалы құрамының қалған бөлігінен от бөгегіш қалқасы бар машинист кабинасын бөле отырып, от бөгегіш фрамугаларды орнату жолымен кемінде 3 аймаққа бөлінген купелік үлгідегі вагонның үлкен (негізгі) дәлізінің үстінде от бөгегіш қалқаның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қызмет көрсетуші персонал мен жолаушылардың вагоннан вагонға өту алаңдары бойынша қауіпсіз өтуінің болуы:</w:t>
            </w:r>
          </w:p>
          <w:p>
            <w:pPr>
              <w:spacing w:after="20"/>
              <w:ind w:left="20"/>
              <w:jc w:val="both"/>
            </w:pPr>
            <w:r>
              <w:rPr>
                <w:rFonts w:ascii="Times New Roman"/>
                <w:b w:val="false"/>
                <w:i w:val="false"/>
                <w:color w:val="000000"/>
                <w:sz w:val="20"/>
              </w:rPr>
              <w:t>
1) қызмет көрсетуші персонал мен жолаушылардың жоғары жылдамдықты жылжымалы теміржол құрамының сыртқы элементтерімен, байланыс желісі, жолдың жоғарғы құрылысы сияқты жоғары жылдамдықты теміржол көлігі инфрақұрылымының элементтерімен кездейсоқ байланысу мүмкіндігін болдырмайтын жабық үлгідегі өтпелі алаңдардың конструкциясы;</w:t>
            </w:r>
          </w:p>
          <w:p>
            <w:pPr>
              <w:spacing w:after="20"/>
              <w:ind w:left="20"/>
              <w:jc w:val="both"/>
            </w:pPr>
            <w:r>
              <w:rPr>
                <w:rFonts w:ascii="Times New Roman"/>
                <w:b w:val="false"/>
                <w:i w:val="false"/>
                <w:color w:val="000000"/>
                <w:sz w:val="20"/>
              </w:rPr>
              <w:t>
2) ауыспалы алаңда болған уақытта қызмет көрсетуші персонал мен жолаушыларға қоршаған ортаның ықтимал қолайсыз факторларының әсерін барынша азайтуға міндетті.</w:t>
            </w:r>
          </w:p>
          <w:p>
            <w:pPr>
              <w:spacing w:after="20"/>
              <w:ind w:left="20"/>
              <w:jc w:val="both"/>
            </w:pPr>
            <w:r>
              <w:rPr>
                <w:rFonts w:ascii="Times New Roman"/>
                <w:b w:val="false"/>
                <w:i w:val="false"/>
                <w:color w:val="000000"/>
                <w:sz w:val="20"/>
              </w:rPr>
              <w:t>
жеке багажды, бекітпелерді орналастыру және бекіту орындарының креслолар мен дивандарды орналастыру орындарының төмендегілерге сәйкестігі:</w:t>
            </w:r>
          </w:p>
          <w:p>
            <w:pPr>
              <w:spacing w:after="20"/>
              <w:ind w:left="20"/>
              <w:jc w:val="both"/>
            </w:pPr>
            <w:r>
              <w:rPr>
                <w:rFonts w:ascii="Times New Roman"/>
                <w:b w:val="false"/>
                <w:i w:val="false"/>
                <w:color w:val="000000"/>
                <w:sz w:val="20"/>
              </w:rPr>
              <w:t>
1) еденге және конструкцияға берік бекітпесі бар, оның ішінде шұғыл тежеу кезінде аударылу мүмкіндігін болдырмайтын жоғары жылдамдықты жылжымалы темір жол құрамының креслолары мен дивандары.</w:t>
            </w:r>
          </w:p>
          <w:p>
            <w:pPr>
              <w:spacing w:after="20"/>
              <w:ind w:left="20"/>
              <w:jc w:val="both"/>
            </w:pPr>
            <w:r>
              <w:rPr>
                <w:rFonts w:ascii="Times New Roman"/>
                <w:b w:val="false"/>
                <w:i w:val="false"/>
                <w:color w:val="000000"/>
                <w:sz w:val="20"/>
              </w:rPr>
              <w:t>
2) шұғыл тежеу және (немесе) авариялық эвакуациялау кезінде жолаушылар мен қызмет көрсетуші персоналға зақым келтірмеу есебімен жолаушылар мен қызмет көрсетуші персоналдың жеке багажын орналастыру және бекіту орындары.</w:t>
            </w:r>
          </w:p>
          <w:p>
            <w:pPr>
              <w:spacing w:after="20"/>
              <w:ind w:left="20"/>
              <w:jc w:val="both"/>
            </w:pPr>
            <w:r>
              <w:rPr>
                <w:rFonts w:ascii="Times New Roman"/>
                <w:b w:val="false"/>
                <w:i w:val="false"/>
                <w:color w:val="000000"/>
                <w:sz w:val="20"/>
              </w:rPr>
              <w:t>
3) жоғары жылдамдықты темір жол жылжымалы құрамының вагондарын жоспарлау, жолаушылар мен қызмет көрсетуші персоналға арналған орындарды жинақтау тиісті эргономика және жүйе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желдеткіштердің, компрессорлардың және жоғары жылдамдықты теміржол жылжымалы құрамының басқа да жабдықтарының айналмалы бөліктерінде қызмет көрсетуші персонал мен жолаушылардың жоғары жылдамдықты теміржол жылжымалы құрамы жабдығының қозғалмалы бөліктерімен кездейсоқ жанасуын болдырмайтын арнайы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жабдығында жоғары жылдамдықты жылжымалы темір жол құрамының электр жабдығында шамадан тыс жүктемелер, қысқа тұйықталулар, жерге тұйықталулар кезінде, электр жабдықтарының артық кернеулері пайда болған кезде, сондай-ақ рекуперативтік тежеу, буксирлеу және юзе кезінде түйіспелі желідегі кернеуді алған кезде электр жабдығының зақымдануын және мынадай: түтіндеуге алып келетін жол берілмейтін қыздыру түріндегі қауіпті салдарларды болдырмайтын қорғаныстың және сигнализацияның болуы электр жабдығын оқшаулаудың сынуына әкелетін тұтануға және асқын кернеулерге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қорғалмаған (оқшауланбаған) бөліктерінде кернеудегі жоғары жылдамдықты темір жол жылжымалы құрамының қызмет көрсетуші персонал мен жолаушыларды оларға кездейсоқ қол жеткізуден қорғауының болуы. жоғары жылдамдықты теміржол жылжымалы құрамының корпусына жерлендірумен.</w:t>
            </w:r>
          </w:p>
          <w:p>
            <w:pPr>
              <w:spacing w:after="20"/>
              <w:ind w:left="20"/>
              <w:jc w:val="both"/>
            </w:pPr>
            <w:r>
              <w:rPr>
                <w:rFonts w:ascii="Times New Roman"/>
                <w:b w:val="false"/>
                <w:i w:val="false"/>
                <w:color w:val="000000"/>
                <w:sz w:val="20"/>
              </w:rPr>
              <w:t>
Жоғары жылдамдықты темір жол жылжымалы құрамының корпусына электр жабдығының металл қабықшаларын, сондай-ақ барлық қоршауларды (құбырларды қоса алғанда), ақаулық кезінде рұқсат етілген мәннен асатын кернеуде болатын ток өткізгіш бөліктерді бекітуге арналған конструкцияларды жерлендіре отыру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электрден қорғау құралдарының жиынтығын сақтауға арналған арнайы орынның, сондай-ақ жоғары жылдамдықты теміржол жылжымалы құрамына техникалық қызмет көрсету және қауіпсіз пайдалану үшін қажетті басқа да арнайы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қозғалысы кезінде туындайтын бас әуе толқынының артық қысымы мен разрядталуының жолаушылар платформаларында немесе теміржолға тікелей жақын орналасқан жолаушыларға қауіпті әсерін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боксының жарылу қауіпсіздігі бойынша талапқа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өрт дабылы жүйесінің, өрт сөндіру қондырғысының, өрт сөндіргіштерді, өртке қарсы мүкәммалды орналастыруға арналған арнайы орындардың болуы. Жанудың пайда болу орны көрсетілген акустикалық және оптикалық ақпараты бар өрт сигнализациясы, хабарлағыштардың қабылдау-бақылау аспабымен байланыс желілеріндегі ақаулықты (қысқа тұйықталу, үзілу) автоматты анықтау және олардың жарамдылығын мерзімді тексеру мүмкіндігін қамтамасыз ету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мынадай құрылғылардың болуы:</w:t>
            </w:r>
          </w:p>
          <w:p>
            <w:pPr>
              <w:spacing w:after="20"/>
              <w:ind w:left="20"/>
              <w:jc w:val="both"/>
            </w:pPr>
            <w:r>
              <w:rPr>
                <w:rFonts w:ascii="Times New Roman"/>
                <w:b w:val="false"/>
                <w:i w:val="false"/>
                <w:color w:val="000000"/>
                <w:sz w:val="20"/>
              </w:rPr>
              <w:t>
1) ауаны баптау жүйесі (жылыту, салқындату, желдету), ауаны рециркуляциясыз үй-жайдан тыс шығаратын жеке желдету жүйесі бар темекі шегуге арналған орындар;</w:t>
            </w:r>
          </w:p>
          <w:p>
            <w:pPr>
              <w:spacing w:after="20"/>
              <w:ind w:left="20"/>
              <w:jc w:val="both"/>
            </w:pPr>
            <w:r>
              <w:rPr>
                <w:rFonts w:ascii="Times New Roman"/>
                <w:b w:val="false"/>
                <w:i w:val="false"/>
                <w:color w:val="000000"/>
                <w:sz w:val="20"/>
              </w:rPr>
              <w:t>
2) поездішілік телефон байланысы;</w:t>
            </w:r>
          </w:p>
          <w:p>
            <w:pPr>
              <w:spacing w:after="20"/>
              <w:ind w:left="20"/>
              <w:jc w:val="both"/>
            </w:pPr>
            <w:r>
              <w:rPr>
                <w:rFonts w:ascii="Times New Roman"/>
                <w:b w:val="false"/>
                <w:i w:val="false"/>
                <w:color w:val="000000"/>
                <w:sz w:val="20"/>
              </w:rPr>
              <w:t>
3) букс қызуын бақылау жүйесі;</w:t>
            </w:r>
          </w:p>
          <w:p>
            <w:pPr>
              <w:spacing w:after="20"/>
              <w:ind w:left="20"/>
              <w:jc w:val="both"/>
            </w:pPr>
            <w:r>
              <w:rPr>
                <w:rFonts w:ascii="Times New Roman"/>
                <w:b w:val="false"/>
                <w:i w:val="false"/>
                <w:color w:val="000000"/>
                <w:sz w:val="20"/>
              </w:rPr>
              <w:t>
4) ауыз сумен және шаруашылық сумен жабдықтау жүйесі;</w:t>
            </w:r>
          </w:p>
          <w:p>
            <w:pPr>
              <w:spacing w:after="20"/>
              <w:ind w:left="20"/>
              <w:jc w:val="both"/>
            </w:pPr>
            <w:r>
              <w:rPr>
                <w:rFonts w:ascii="Times New Roman"/>
                <w:b w:val="false"/>
                <w:i w:val="false"/>
                <w:color w:val="000000"/>
                <w:sz w:val="20"/>
              </w:rPr>
              <w:t>
5) экологиялық таза дәретхана кешендері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вагондарда жолаушылардың локомотив немесе поезд бригадасымен байланысы үшін тікелей жолаушылар салонында орналасқан жоғары жылдамдықты темір жол жылжымалы құрамының болуы. Жоғары жылдамдықты темір жол жылжымалы құрамы вагондарының кіру есіктерін поезд қозғалысы кезінде жолаушылардың немесе бөгде адамдардың ашуын болдырмайтын ілмекті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 вагондарының кіру есіктерін қызмет көрсетуші персоналдың және (немесе) жолаушылардың қауіпсіздігін қамтамасыз ететін ашу (жабу) жүйелерімен (құрылғыларымен) және бақылау жүйесімен жарақтандыру. Жоғары жылдамдықты темір жол жылжымалы құрамының кіру есіктерін жылжымалы құрамның қозғалысы кезінде жолаушылардың немесе бөгде адамдардың ашуын болдырмайтын ілмекті құрылғылармен жабдықтау. Жоғары жылдамдықты темір жол жылжымалы құрамының кіру есіктерін ашық күйде бекіте отырып, штаттық схема бойынша авариялық ашуды қамтамасыз ету. Жол берілетін мәндер шегінде жоғары жылдамдықты темір жол жылжымалы құрамының қозғалыс жылдамдығы кезінде қол режимінде сүйеніш үлгідегі кіру есіктерінің авариялық ашылуын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мүгедектер мен балалары бар жолаушылардың жүруіне арналған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шектеулері бар азаматтардың жүруіне арналған вагондарда жоғары жылдамдықты темір жол жылжымалы құрамының мынадай құрылғылардың болуы:</w:t>
            </w:r>
          </w:p>
          <w:p>
            <w:pPr>
              <w:spacing w:after="20"/>
              <w:ind w:left="20"/>
              <w:jc w:val="both"/>
            </w:pPr>
            <w:r>
              <w:rPr>
                <w:rFonts w:ascii="Times New Roman"/>
                <w:b w:val="false"/>
                <w:i w:val="false"/>
                <w:color w:val="000000"/>
                <w:sz w:val="20"/>
              </w:rPr>
              <w:t>
1) мүгедектер арбасын тез көтеруге, түсіруге және сенімді бекітуге арналған құрылғылар;</w:t>
            </w:r>
          </w:p>
          <w:p>
            <w:pPr>
              <w:spacing w:after="20"/>
              <w:ind w:left="20"/>
              <w:jc w:val="both"/>
            </w:pPr>
            <w:r>
              <w:rPr>
                <w:rFonts w:ascii="Times New Roman"/>
                <w:b w:val="false"/>
                <w:i w:val="false"/>
                <w:color w:val="000000"/>
                <w:sz w:val="20"/>
              </w:rPr>
              <w:t>
2) ауданы ұлғайтылған арнайы санитариялық тораптар;</w:t>
            </w:r>
          </w:p>
          <w:p>
            <w:pPr>
              <w:spacing w:after="20"/>
              <w:ind w:left="20"/>
              <w:jc w:val="both"/>
            </w:pPr>
            <w:r>
              <w:rPr>
                <w:rFonts w:ascii="Times New Roman"/>
                <w:b w:val="false"/>
                <w:i w:val="false"/>
                <w:color w:val="000000"/>
                <w:sz w:val="20"/>
              </w:rPr>
              <w:t>
в) ені ұлғайтылған өткелдер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визуалды және дыбыстық сигналдық құрылғылардың болуы. Жоғары жылдамдықты теміржол жылжымалы құрамының бас вагондарының алдыңғы бөліктерін прожектормен және оң және сол жақтағы екі сигналдық буферлік фонарьмен жабдықтау. Жоғары жылдамдықты теміржол жылжымалы құрамының бас вагонының симметриясының бойлық осі бойынша прожекторды орнату. Прожектордың осьтік сәулесінің бағыты теміржолдың көлденең жазықтығына параллель. Прожекторды қосу схемасымен жарықтың номиналды осьтік Күшін және күңгірт жарықты қамтамасыз ететін жарқын жарықты қосу мүмкіндігін қамтамасыз ету. Жоғары жылдамдықты теміржол жылжымалы құрамының қозғалысы кезінде Прожектордың жұмысын резервтеу мүмкіндігін қамтамасыз ету. Жоғары жылдамдықты теміржол жылжымалы құрамын жоғары көлемді (тифондар) және төмен көлемді (ысқырықтар) дыбыстық сигнал беру құрылғыларымен жабдықтау. Тифонды қосуға және ысқыруға арналған құрылғының машинист пен машинист көмекшісінің оңтайлы жету аймағында орналасуы. Жоғары жылдамдықты теміржол жылжымалы құрамының дыбыс сигналдарын басқару жүйесін қайталау-механикалық әсер ету жолымен тифонның ауа клапанын тікелей басқаруға арналған құрылғыны өзіне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ток қабылдағышының түйіспелі сымның үйкеліс бетінен төмен орналасқан кедергіге бара жатқанда ток қабылдағыштың авариялық түсіру құрылғысына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жоғары жылдамдықты темір жол жылжымалы құрамы объектілерінің темір жол автоматикасы мен телемеханикасының құрамдас бөліктері элементтерінің қауіпсіздігіне мынадай талаптарға сәйкестігі:</w:t>
            </w:r>
          </w:p>
          <w:p>
            <w:pPr>
              <w:spacing w:after="20"/>
              <w:ind w:left="20"/>
              <w:jc w:val="both"/>
            </w:pPr>
            <w:r>
              <w:rPr>
                <w:rFonts w:ascii="Times New Roman"/>
                <w:b w:val="false"/>
                <w:i w:val="false"/>
                <w:color w:val="000000"/>
                <w:sz w:val="20"/>
              </w:rPr>
              <w:t>
1) автоматика мен телемеханиканың барлық құрамдас бөліктері және автоматика мен телемеханиканың құрамдас бөліктерінің элементтері белгіленген жылдамдықпен және ең аз жүру интервалымен жоғары жылдамдықты теміржол жылжымалы құрамының қауіпсіз қозғалысын қамтамасыз ету;</w:t>
            </w:r>
          </w:p>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жоғары жылдамдықты темір жол жылжымалы құрамы объектілерінің темір жол автоматикасы мен телемеханикасының құрамдас бөліктері элементтерінің қауіпсіздігіне төмендегідей сәйкестігі:</w:t>
            </w:r>
          </w:p>
          <w:p>
            <w:pPr>
              <w:spacing w:after="20"/>
              <w:ind w:left="20"/>
              <w:jc w:val="both"/>
            </w:pPr>
            <w:r>
              <w:rPr>
                <w:rFonts w:ascii="Times New Roman"/>
                <w:b w:val="false"/>
                <w:i w:val="false"/>
                <w:color w:val="000000"/>
                <w:sz w:val="20"/>
              </w:rPr>
              <w:t>
2) жоғары жылдамдықты теміржол жылжымалы құрамының қозғалысын диспетчерлік орталықтандыру және диспетчерлік бақылау мыналарды қамтамасыз ету: осы станциялар мен жол бекеттерінде электр орталықтандыру құрылғыларын резервтік басқаруды қамтамасыз ете отырып, бір диспетчерлік орталықтан бір немесе бірнеше станциялардың бағыттамалары мен бағдаршамдарын және теміржол аралықтарын орталықтандырылған басқару; станциялардағы және станцияларға іргелес блок-учаскелердегі бағыттамалардың жағдайын және аралықтардың, жолдардың бостығын (бос еместігін), сондай-ақ кіру, маршруттық және шығу бағдаршамдарының көрсеткіштерін үздіксіз бақылау; станциялар мен аралықтардағы сигнал беру, орталықтандыру және блоктау құрылғыларының техникалық жай-күйін үздіксіз бақылау; жоғары жылдамдықты темір жол жылжымалы құрамын шұғыл тоқтатуды және тыйым салатын көрсеткіштермен бағдаршамнан өту үшін жоғары жылдамдықты темір жол жылжымалы құрамының жүруіне рұқсат беруді қоса алғанда, блок-учаскелер жалған бос болмаған кезде қозғалыс параметрлерін өзгерту мүмкіндігі; жоғары жылдамдықты темір жол жылжымалы құрамының қозғалысы туралы жолаушыларды хабардар ету, сондай-ақ темір жолдарда жұмыстарды орындайтын қызметкерлерді жоғары жылдамдықты темір жол жылжымалы құрамының жақындауы туралы хабардар ету үшін қажетті деректерді беру;</w:t>
            </w:r>
          </w:p>
          <w:p>
            <w:pPr>
              <w:spacing w:after="20"/>
              <w:ind w:left="20"/>
              <w:jc w:val="both"/>
            </w:pPr>
            <w:r>
              <w:rPr>
                <w:rFonts w:ascii="Times New Roman"/>
                <w:b w:val="false"/>
                <w:i w:val="false"/>
                <w:color w:val="000000"/>
                <w:sz w:val="20"/>
              </w:rPr>
              <w:t>
3) станциялар мен аралықтардағы сигнал беру, орталықтандыру және бұғаттау мыналарды қамтамасыз етуге: станцияларда екі бағытта да және аралықтың әрбір жолы бойынша белгіленген жылдамдықпен қиылыспайтын белгіленген маршруттар бойынша жоғары жылдамдықты теміржол жылжымалы құрамын өткізу; жоғары жылдамдықты темір жол жылжымалы құрамы орналасқан темір жол учаскесіне жоғары жылдамдықты темір жол жылжымалы құрамының кіруін болдырмау (бұғаттау) ; жоғары жылдамдықты жылжымалы темір жол құрамының жағдайын бақылау, бағыттамаларды ауыстыру, олардың жағдайын бақылау және маршрутты дайындау кезінде сыртқы бекіту, сондай-ақ бағдаршамдарды басқару және өзара тәуелді операциялардың талап етілетін реттілігін орындау; құрылғылар мен техникалық құралдардың техникалық жай-күйін бақылау және қажет болған жағдайда оларды резервтеу; теміржол станцияларында жоғары жылдамдықты жылжымалы теміржол құрамының жақындауы туралы автоматты хабарлау; бағыттамаларды жоғары жылдамдықты теміржол жылжымалы құрамының астына ауыстыруға жол бермеу;</w:t>
            </w:r>
          </w:p>
          <w:p>
            <w:pPr>
              <w:spacing w:after="20"/>
              <w:ind w:left="20"/>
              <w:jc w:val="both"/>
            </w:pPr>
            <w:r>
              <w:rPr>
                <w:rFonts w:ascii="Times New Roman"/>
                <w:b w:val="false"/>
                <w:i w:val="false"/>
                <w:color w:val="000000"/>
                <w:sz w:val="20"/>
              </w:rPr>
              <w:t>
4) техникалық диагностика және мониторинг жүйесі темір жол автоматикасы мен телемеханикасы құрылғыларының істен шығу алдындағы жай-күйін бақылауды қамтамасыз ету;</w:t>
            </w:r>
          </w:p>
          <w:p>
            <w:pPr>
              <w:spacing w:after="20"/>
              <w:ind w:left="20"/>
              <w:jc w:val="both"/>
            </w:pPr>
            <w:r>
              <w:rPr>
                <w:rFonts w:ascii="Times New Roman"/>
                <w:b w:val="false"/>
                <w:i w:val="false"/>
                <w:color w:val="000000"/>
                <w:sz w:val="20"/>
              </w:rPr>
              <w:t>
5) жоғары жылдамдықты теміржол көлігі инфрақұрылымының басқа кіші жүйелерімен және жоғары жылдамдықты теміржол жылжымалы құрамымен үйлесімділігімен теміржол автоматикасы және телемеханикасы;</w:t>
            </w:r>
          </w:p>
          <w:p>
            <w:pPr>
              <w:spacing w:after="20"/>
              <w:ind w:left="20"/>
              <w:jc w:val="both"/>
            </w:pPr>
            <w:r>
              <w:rPr>
                <w:rFonts w:ascii="Times New Roman"/>
                <w:b w:val="false"/>
                <w:i w:val="false"/>
                <w:color w:val="000000"/>
                <w:sz w:val="20"/>
              </w:rPr>
              <w:t>
6) темір жол автоматикасы мен телемеханикасы, темір жол автоматикасы мен телемеханикасының құрамдас бөліктері және темір жол автоматикасы мен телемеханикасының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электр байланысының, теміржол электр байланысының құрамдас бөліктерінің және жоғары жылдамдықты теміржол жылжымалы құрамы объектілерінің теміржол электр байланысының құрамдас бөліктері элементтерінің қауіпсіздігінің мынадай талаптарға сәйкестігі:</w:t>
            </w:r>
          </w:p>
          <w:p>
            <w:pPr>
              <w:spacing w:after="20"/>
              <w:ind w:left="20"/>
              <w:jc w:val="both"/>
            </w:pPr>
            <w:r>
              <w:rPr>
                <w:rFonts w:ascii="Times New Roman"/>
                <w:b w:val="false"/>
                <w:i w:val="false"/>
                <w:color w:val="000000"/>
                <w:sz w:val="20"/>
              </w:rPr>
              <w:t>
1) темір жол электр байланысы, темір жол электр байланысының құрамдас бөліктері және темір жол электр байланысының құрамдас бөліктерінің элементтері белгіленген жылдамдықпен және жүрудің ең аз аралығымен жоғары жылдамдықты темір 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электр байланысы, темір жол электр байланысының құрамдас бөліктері және темір жол электр байланысының құрамдас бөліктерінің элементтері байланыстың технологиялық желісінің жұмыс істеу және интеграцияланған басқару параметрлерінің мониторингін және жиілік-уақытша синхрондауды қамтамасыз ету;</w:t>
            </w:r>
          </w:p>
          <w:p>
            <w:pPr>
              <w:spacing w:after="20"/>
              <w:ind w:left="20"/>
              <w:jc w:val="both"/>
            </w:pPr>
            <w:r>
              <w:rPr>
                <w:rFonts w:ascii="Times New Roman"/>
                <w:b w:val="false"/>
                <w:i w:val="false"/>
                <w:color w:val="000000"/>
                <w:sz w:val="20"/>
              </w:rPr>
              <w:t>
3) темір жол электр байланысы, темір жол электр байланысының құрамдас бөліктері және темір жол электр байланысының құрамдас бөліктерінің элементтері жоғары жылдамдықты темір жол көлігі инфрақұрылымының кіші жүйелерімен және жоғары жылдамдықты темір жол жылжымалы құрамымен үйлесімді болу;</w:t>
            </w:r>
          </w:p>
          <w:p>
            <w:pPr>
              <w:spacing w:after="20"/>
              <w:ind w:left="20"/>
              <w:jc w:val="both"/>
            </w:pPr>
            <w:r>
              <w:rPr>
                <w:rFonts w:ascii="Times New Roman"/>
                <w:b w:val="false"/>
                <w:i w:val="false"/>
                <w:color w:val="000000"/>
                <w:sz w:val="20"/>
              </w:rPr>
              <w:t>
4) темір жол электр байланысы, темір жол электр байланысының құрамдас бөліктері және темір жол электр байланысының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төмендегілерге теміржол көлігі инфрақұрылымы өнімінің ең аз қажетті талаптарына зиян келтіру тәуекелінің дәрежесін ескере отырып, сәйкестік:</w:t>
            </w:r>
          </w:p>
          <w:p>
            <w:pPr>
              <w:spacing w:after="20"/>
              <w:ind w:left="20"/>
              <w:jc w:val="both"/>
            </w:pPr>
            <w:r>
              <w:rPr>
                <w:rFonts w:ascii="Times New Roman"/>
                <w:b w:val="false"/>
                <w:i w:val="false"/>
                <w:color w:val="000000"/>
                <w:sz w:val="20"/>
              </w:rPr>
              <w:t>
1) радиациялық қауіпсіздік;</w:t>
            </w:r>
          </w:p>
          <w:p>
            <w:pPr>
              <w:spacing w:after="20"/>
              <w:ind w:left="20"/>
              <w:jc w:val="both"/>
            </w:pPr>
            <w:r>
              <w:rPr>
                <w:rFonts w:ascii="Times New Roman"/>
                <w:b w:val="false"/>
                <w:i w:val="false"/>
                <w:color w:val="000000"/>
                <w:sz w:val="20"/>
              </w:rPr>
              <w:t>
2) биологиялық қауіпсіздік;</w:t>
            </w:r>
          </w:p>
          <w:p>
            <w:pPr>
              <w:spacing w:after="20"/>
              <w:ind w:left="20"/>
              <w:jc w:val="both"/>
            </w:pPr>
            <w:r>
              <w:rPr>
                <w:rFonts w:ascii="Times New Roman"/>
                <w:b w:val="false"/>
                <w:i w:val="false"/>
                <w:color w:val="000000"/>
                <w:sz w:val="20"/>
              </w:rPr>
              <w:t>
3) жарылыс қауіпсіздігі;</w:t>
            </w:r>
          </w:p>
          <w:p>
            <w:pPr>
              <w:spacing w:after="20"/>
              <w:ind w:left="20"/>
              <w:jc w:val="both"/>
            </w:pPr>
            <w:r>
              <w:rPr>
                <w:rFonts w:ascii="Times New Roman"/>
                <w:b w:val="false"/>
                <w:i w:val="false"/>
                <w:color w:val="000000"/>
                <w:sz w:val="20"/>
              </w:rPr>
              <w:t>
4) механикалық қауіпсіздік;</w:t>
            </w:r>
          </w:p>
          <w:p>
            <w:pPr>
              <w:spacing w:after="20"/>
              <w:ind w:left="20"/>
              <w:jc w:val="both"/>
            </w:pPr>
            <w:r>
              <w:rPr>
                <w:rFonts w:ascii="Times New Roman"/>
                <w:b w:val="false"/>
                <w:i w:val="false"/>
                <w:color w:val="000000"/>
                <w:sz w:val="20"/>
              </w:rPr>
              <w:t>
5) өрт қауіпсіздігі;</w:t>
            </w:r>
          </w:p>
          <w:p>
            <w:pPr>
              <w:spacing w:after="20"/>
              <w:ind w:left="20"/>
              <w:jc w:val="both"/>
            </w:pPr>
            <w:r>
              <w:rPr>
                <w:rFonts w:ascii="Times New Roman"/>
                <w:b w:val="false"/>
                <w:i w:val="false"/>
                <w:color w:val="000000"/>
                <w:sz w:val="20"/>
              </w:rPr>
              <w:t>
6) өнеркәсіптік қауіпсіздік;</w:t>
            </w:r>
          </w:p>
          <w:p>
            <w:pPr>
              <w:spacing w:after="20"/>
              <w:ind w:left="20"/>
              <w:jc w:val="both"/>
            </w:pPr>
            <w:r>
              <w:rPr>
                <w:rFonts w:ascii="Times New Roman"/>
                <w:b w:val="false"/>
                <w:i w:val="false"/>
                <w:color w:val="000000"/>
                <w:sz w:val="20"/>
              </w:rPr>
              <w:t>
7) жылу қауіпсіздігі;</w:t>
            </w:r>
          </w:p>
          <w:p>
            <w:pPr>
              <w:spacing w:after="20"/>
              <w:ind w:left="20"/>
              <w:jc w:val="both"/>
            </w:pPr>
            <w:r>
              <w:rPr>
                <w:rFonts w:ascii="Times New Roman"/>
                <w:b w:val="false"/>
                <w:i w:val="false"/>
                <w:color w:val="000000"/>
                <w:sz w:val="20"/>
              </w:rPr>
              <w:t>
8) Электр қауіпсіздігі;</w:t>
            </w:r>
          </w:p>
          <w:p>
            <w:pPr>
              <w:spacing w:after="20"/>
              <w:ind w:left="20"/>
              <w:jc w:val="both"/>
            </w:pPr>
            <w:r>
              <w:rPr>
                <w:rFonts w:ascii="Times New Roman"/>
                <w:b w:val="false"/>
                <w:i w:val="false"/>
                <w:color w:val="000000"/>
                <w:sz w:val="20"/>
              </w:rPr>
              <w:t>
9) аспаптар мен жабдықтар жұмысының қауіпсіздігін қамтамасыз ету бөлігіндегі электромагниттік үйлесімділік;</w:t>
            </w:r>
          </w:p>
          <w:p>
            <w:pPr>
              <w:spacing w:after="20"/>
              <w:ind w:left="20"/>
              <w:jc w:val="both"/>
            </w:pPr>
            <w:r>
              <w:rPr>
                <w:rFonts w:ascii="Times New Roman"/>
                <w:b w:val="false"/>
                <w:i w:val="false"/>
                <w:color w:val="000000"/>
                <w:sz w:val="20"/>
              </w:rPr>
              <w:t>
10)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 есептік, эксперименттік және сараптамалық жолмен, оның ішінде теміржол көлігі инфрақұрылымының ұқсас объектілерін және өнімдерді пайдалану деректері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 объектілерінің және рұқсат етілген мәндер шегінде барынша жоғары жылдамдықтағы поездар қозғалысының қауіпсіздігі кезіндегі беріктігі, орнықтылығы және техникалық жай-күйі бойынша өнімнің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 және оның құрамдас бөліктерін жобалау кезінде жылжымалы теміржол составының соқтығысуы және түсуі кезінде қызмет көрсетуші персонал мен жолаушыларды қорғауға арналған авариялық крэш - жүйенің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инфрақұрылымының өнімінде пайдалану жөніндегі басшылықта қайталануы және түсіндірілуге жақсы ажыратылатын сәйкестендіру және ескерту жазулары мен таңбаларының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инфрақұрылымының өнімінде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көлігі инфрақұрылымының өнімі дайындалған Еуразиялық экономикалық одақ мүше мемлекеттің мемлекеттік тілінде және орыс тілінде орындалған таңбалаудың және пайдалану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 инфрақұрылымының өнімі тудыратын электромагниттік кедергілердің деңгейіне сәйкестігі, оның шегінде бұл кедергілер теміржол көлігі инфрақұрылымы объектілерінің, оның өнімдерінің, сондай-ақ теміржол жылжымалы құрамының жұмыс қабілеттілігіне әсер етпейтін мәннен аспау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шарттарын, теміржолды электрмен жабдықтауды, теміржолды электрмен жабдықтаудың құрамдас бөліктерін және теміржол көлігі инфрақұрылымын теміржолды электрмен жабдықтаудың құрамдас бөліктерінің элементтерін мынадай талаптарға сәйкестігіне сақтау:</w:t>
            </w:r>
          </w:p>
          <w:p>
            <w:pPr>
              <w:spacing w:after="20"/>
              <w:ind w:left="20"/>
              <w:jc w:val="both"/>
            </w:pPr>
            <w:r>
              <w:rPr>
                <w:rFonts w:ascii="Times New Roman"/>
                <w:b w:val="false"/>
                <w:i w:val="false"/>
                <w:color w:val="000000"/>
                <w:sz w:val="20"/>
              </w:rPr>
              <w:t>
1) қамтамасыз етілетін шарттардың сақталуы: кернеудегі темір жол электрмен жабдықтау құрамдас бөліктерінің элементтерінен жерге тұйықталған бөліктерге, жер бетіне, жаяу жүргіншілер көпірлерінің төсемдеріне, сатыларға, жолаушылар платформаларына және темір жол өтпелеріне дейінгі қауіпсіз қашықтық; теміржолмен электрмен жабдықтаудың құрамдас бөліктерінің элементтерінен теміржол көлігі инфрақұрылымының құрамына кірмейтін электр беру желілеріне дейінгі қауіпсіз қашықтық; электр жабдығының корпустарына және металл конструкцияларына жанасу кезінде рұқсат етілген мәннен аспайтын кернеу; қауіпті аймақтарға рұқсатсыз кіруге немесе кернеуде тұрған темір жол электрмен жабдықтау құрамдас бөліктерінің элементтеріне жанасуға кедергі жасайтын қоршаулар мен бұғаттаулардың болуы; теміржолмен электрмен жабдықтаудың құрамдас бөліктерінің элементтерімен жасалатын радиокедергілер деңгейі рұқсат етілген мәннен жоғары емес; теміржолмен электрмен жабдықтаудың және теміржол көлігі инфрақұрылымының өзге де кіші жүйелерінің ақаусыз жай-күйінің бұзылуына немесе бұзылуына әкеп соғуы осындай режимдер туындаған кезде тарту желісін немесе электр беру желілерін автоматты түрде ажырату; ескерту белгілерінің болуы; қалыпты және авариялық режимдердегі өрт қауіпсіздігі;</w:t>
            </w:r>
          </w:p>
          <w:p>
            <w:pPr>
              <w:spacing w:after="20"/>
              <w:ind w:left="20"/>
              <w:jc w:val="both"/>
            </w:pPr>
            <w:r>
              <w:rPr>
                <w:rFonts w:ascii="Times New Roman"/>
                <w:b w:val="false"/>
                <w:i w:val="false"/>
                <w:color w:val="000000"/>
                <w:sz w:val="20"/>
              </w:rPr>
              <w:t>
2) параметрлері қамтамасыз ететін жабдықты пайдалану: оқшаулаудың электрлік беріктігі рұқсат етілген мәннен төмен емес; номиналды ток кезінде жабдықтың ток өткізгіш бөліктері температурасының қоршаған орта температурасынан рұқсат етілген мәннен аспауы; байланыс желісі ажыратқышының ажыратылған жағдайы туралы сигнал болмаған кезде оқшаулау аралығының ең кіші мөлшерінің оқшаулау аралығының ең үлкен мөлшеріне қатынасы рұқсат етілген мәннен кем болмайды; түйіспелі желі тіректері, тіректердің іргетастары және қатты көлденең қималардың ригельдері үшін тіректердің беріктігі бойынша қауіпсіздік коэффициенті рұқсат етілген мәннен кем емес; байланыс желісінің тірек конструкцияларының орта бөлігіндегі салыстырмалы ауытқу рұқсат етілген мәннен артық емес; диодты жерлендіргіштің кері кернеуі рұқсат етілген мәннен кем емес; рұқсат етілген мәндер шегінде түйісу станцияларын қорғау құрылғыларының іске қосылуының импульсті кернеуі; электромагниттік өрістердің қауіпті және зиянды әсерінен қорғаудың қажетті деңгейі; темір жол электрмен жабдықтау құрамдас бөліктерінің элементтерін авариялық жұмыс режимінде автоматты ажырату (шамадан тыс жүктеу, қызып кету, қысқа тұйықталу), оның бөліктерінің жануын болдырмайды; электромагниттік сәулеленудің рұқсат етілген деңгейі.</w:t>
            </w:r>
          </w:p>
          <w:p>
            <w:pPr>
              <w:spacing w:after="20"/>
              <w:ind w:left="20"/>
              <w:jc w:val="both"/>
            </w:pPr>
            <w:r>
              <w:rPr>
                <w:rFonts w:ascii="Times New Roman"/>
                <w:b w:val="false"/>
                <w:i w:val="false"/>
                <w:color w:val="000000"/>
                <w:sz w:val="20"/>
              </w:rPr>
              <w:t>
3) теміржол электрмен жабдықтау жабдығының әсер ету кезінде механикалық беріктігін қамтамасыз ету: пайдалану жүктемелері; есептік авариялық режимдердегі жүктемелер; монтаждау жүктемелері;</w:t>
            </w:r>
          </w:p>
          <w:p>
            <w:pPr>
              <w:spacing w:after="20"/>
              <w:ind w:left="20"/>
              <w:jc w:val="both"/>
            </w:pPr>
            <w:r>
              <w:rPr>
                <w:rFonts w:ascii="Times New Roman"/>
                <w:b w:val="false"/>
                <w:i w:val="false"/>
                <w:color w:val="000000"/>
                <w:sz w:val="20"/>
              </w:rPr>
              <w:t>
4) пайдалану ауданының нормативтік көрсеткіштеріне сәйкес келетін пайдалану немесе авариялық жүктемелердің және климаттық факторлардың бір мезгілде әсер етуі кезінде, оның ішінде ең төмен температура, ең жоғары температура, желдің немесе көктайғақтың желмен ең жоғары жылдамдығы режимдері үшін темір жол электрмен жабдықтаудың қауіпсіз жұмыс істеу;</w:t>
            </w:r>
          </w:p>
          <w:p>
            <w:pPr>
              <w:spacing w:after="20"/>
              <w:ind w:left="20"/>
              <w:jc w:val="both"/>
            </w:pPr>
            <w:r>
              <w:rPr>
                <w:rFonts w:ascii="Times New Roman"/>
                <w:b w:val="false"/>
                <w:i w:val="false"/>
                <w:color w:val="000000"/>
                <w:sz w:val="20"/>
              </w:rPr>
              <w:t>
5) жедел және жедел-жөндеу персоналының кернеуге түсу және электр тогымен зақымдану мүмкіндігінен қауіпсіздігін қамтамасыз ету мынадай жолмен: барлық аппараттарды кернеу көздерінен ажырату мүмкіндігін қамтамасыз ететін тарату құрылғыларының барлық тізбектерінде (шығару блоктары бар ұяшықтаремес) көрінетін үзігі бар айырғыштарды орнату; кернеуі 1000 В жоғары барлық тарату құрылғыларының тартқыш және трансформаторлық қосалқы станциялардың, сондай-ақ темір жол электрмен жабдықтау құрамдас бөліктерінің желілік элементтерін аппараттарды жерге қосуды және шиналауды қамтамасыз ететін стационарлық жерге тұйықтау пышақтарымен және тұйықтау құрылғыларымен немесе коммутациялық аппараттармен қате операцияларды орындау мүмкіндігін болдырмайтын өзге де құрылғылармен жабдықтау; стационарлық қоршаулардың, трансформаторларға көтерілуге арналған сатылардың қоршауларды ашу, сатыларды тек жерге тұйықтау пышақтары қосылған кезде ғана жұмыс жағдайына келтіру мүмкіндігін қамтамасыз ететін бұғаттағыштармен немесе өзге де құрылғылармен жабдықталуы;</w:t>
            </w:r>
          </w:p>
          <w:p>
            <w:pPr>
              <w:spacing w:after="20"/>
              <w:ind w:left="20"/>
              <w:jc w:val="both"/>
            </w:pPr>
            <w:r>
              <w:rPr>
                <w:rFonts w:ascii="Times New Roman"/>
                <w:b w:val="false"/>
                <w:i w:val="false"/>
                <w:color w:val="000000"/>
                <w:sz w:val="20"/>
              </w:rPr>
              <w:t>
6) тартқыш жылжымалы құрамды, теміржол көлігі инфрақұрылымының кіші жүйелерін құрылыстар мен құрылғыларды олардың қауіпсіз жұмыс істеуін және энергетикалық тиімділігін арттыруды қамтамасыз ететін сапа көрсеткіштері бар электр энергиясымен жабдықтауды теміржолмен электрмен жабдықтаудың құрамдас бөліктерінің элементтері арқылы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темір жол көлігі инфрақұрылымының құрамдас бөліктері элементтерінің мынадай талаптарға сәйкестігіне қауіпсіздік шарттарын сақтау:</w:t>
            </w:r>
          </w:p>
          <w:p>
            <w:pPr>
              <w:spacing w:after="20"/>
              <w:ind w:left="20"/>
              <w:jc w:val="both"/>
            </w:pPr>
            <w:r>
              <w:rPr>
                <w:rFonts w:ascii="Times New Roman"/>
                <w:b w:val="false"/>
                <w:i w:val="false"/>
                <w:color w:val="000000"/>
                <w:sz w:val="20"/>
              </w:rPr>
              <w:t>
1) автоматика мен телемеханиканың барлық құрамдас бөліктері және автоматика мен телемеханиканың құрамдас бөліктерінің элементтері белгіленген жылдамдықпен және ең аз жүру интервалымен жылжымалы теміржол құрамының қауіпсіз қозғалысын қамтамасыз ету;</w:t>
            </w:r>
          </w:p>
          <w:p>
            <w:pPr>
              <w:spacing w:after="20"/>
              <w:ind w:left="20"/>
              <w:jc w:val="both"/>
            </w:pPr>
            <w:r>
              <w:rPr>
                <w:rFonts w:ascii="Times New Roman"/>
                <w:b w:val="false"/>
                <w:i w:val="false"/>
                <w:color w:val="000000"/>
                <w:sz w:val="20"/>
              </w:rPr>
              <w:t>
2) поездар қозғалысын диспетчерлік орталықтандыру және диспетчерлік бақылау қамтамасыз етілу: осы станциялар мен жол бекеттерінде электр орталықтандыру құрылғыларын резервтік басқаруды қамтамасыз ете отырып, бір диспетчерлік орталықтан бір немесе бірнеше станциялардың бағыттамалары мен бағдаршамдарын және теміржол аралықтарын орталықтандырылған басқару; станциялардағы және станцияларға іргелес блок-учаскелердегі бағыттамалардың жағдайын және аралықтардың, жолдардың бостығын (бос еместігін), сондай-ақ кіру, маршруттық және шығу бағдаршамдарының көрсеткіштерін үздіксіз бақылау; станциялар мен аралықтардағы сигнал беру, орталықтандыру және блоктау құрылғыларының техникалық жай-күйін үздіксіз бақылау; темір жол жылжымалы құрамын шұғыл тоқтатуды және тыйым салатын көрсеткіштермен бағдаршамнан өту үшін жылжымалы темір жол құрамының қозғалысына рұқсатты беруді қоса алғанда, блок-учаскелер жалған жұмыспен қамтылған кезде қозғалыс параметрлерін өзгерту мүмкіндігі; жолаушыларды поездардың қозғалысы туралы хабардар ету, сондай-ақ теміржолдарда жұмыстарды орындайтын жұмыскерлерді поездың жақындағаны туралы хабардар ету үшін қажетті деректерді беру;</w:t>
            </w:r>
          </w:p>
          <w:p>
            <w:pPr>
              <w:spacing w:after="20"/>
              <w:ind w:left="20"/>
              <w:jc w:val="both"/>
            </w:pPr>
            <w:r>
              <w:rPr>
                <w:rFonts w:ascii="Times New Roman"/>
                <w:b w:val="false"/>
                <w:i w:val="false"/>
                <w:color w:val="000000"/>
                <w:sz w:val="20"/>
              </w:rPr>
              <w:t>
3) станциялар мен аралықтардағы сигнал беру, орталықтандыру және бұғаттау мыналарды қамтамасыз ету: станцияларда екі бағытта да және аралықтың әрбір жолы бойынша белгіленген жылдамдықтары бар белгіленген қиылыспайтын маршруттар бойынша поездарды өткізу; теміржол жылжымалы құрамының теміржол жылжымалы құрамы орналасқан теміржол учаскесіне кіруін болдырмау (бұғаттау) ; жылжымалы темір жол құрамының жағдайын бақылау, бағыттамаларды ауыстыру, олардың жағдайын бақылау және маршрутты дайындау кезінде сыртқы бекіту, сондай-ақ бағдаршамдарды басқару және өзара тәуелді операциялардың талап етілетін реттілігін орындау; құрылғылар мен техникалық құралдардың техникалық жай-күйін бақылау және қажет болған жағдайда оларды резервтеу; теміржол станцияларында пойыздың жақындағаны туралы автоматты хабарландыру; бағыттамаларды теміржол жылжымалы құрамының астына ауыстыруға жол бермеу;</w:t>
            </w:r>
          </w:p>
          <w:p>
            <w:pPr>
              <w:spacing w:after="20"/>
              <w:ind w:left="20"/>
              <w:jc w:val="both"/>
            </w:pPr>
            <w:r>
              <w:rPr>
                <w:rFonts w:ascii="Times New Roman"/>
                <w:b w:val="false"/>
                <w:i w:val="false"/>
                <w:color w:val="000000"/>
                <w:sz w:val="20"/>
              </w:rPr>
              <w:t>
4) сұрыптау станцияларындағы темір жол автоматикасы мен телемеханикасы мыналарды қамтамасыз ету: құрамдарды есептік (жобалық) жылдамдықпен үздіксіз, үздіксіз және қауіпсіз тарату, вагондарды сұрыптау қауіпсіздігі; жеке көрсеткілерді басқару; теміржол жылжымалы құрамының тарату аймағына шығуын болдырмау; бағыттамалардың жағдайын және бағыттамалы секциялардың бос еместігін бақылау; темір жол жылжымалы құрамы астындағы бағыттаманы ауыстыруға жол бермеу; жылжыту мен таратуды басқару және бақылау;</w:t>
            </w:r>
          </w:p>
          <w:p>
            <w:pPr>
              <w:spacing w:after="20"/>
              <w:ind w:left="20"/>
              <w:jc w:val="both"/>
            </w:pPr>
            <w:r>
              <w:rPr>
                <w:rFonts w:ascii="Times New Roman"/>
                <w:b w:val="false"/>
                <w:i w:val="false"/>
                <w:color w:val="000000"/>
                <w:sz w:val="20"/>
              </w:rPr>
              <w:t>
5) техникалық диагностика және мониторинг жүйесі темір жол автоматикасы мен телемеханикасы құрылғыларының істен шығу алдындағы жай-күйін бақылауды қамтамасыз ету;</w:t>
            </w:r>
          </w:p>
          <w:p>
            <w:pPr>
              <w:spacing w:after="20"/>
              <w:ind w:left="20"/>
              <w:jc w:val="both"/>
            </w:pPr>
            <w:r>
              <w:rPr>
                <w:rFonts w:ascii="Times New Roman"/>
                <w:b w:val="false"/>
                <w:i w:val="false"/>
                <w:color w:val="000000"/>
                <w:sz w:val="20"/>
              </w:rPr>
              <w:t>
6) темір жол автоматикасы мен телемеханикасы темір жол көлігі инфрақұрылымының кіші жүйелерімен және темір жол жылжымалы құрамымен үйлесімді болу;</w:t>
            </w:r>
          </w:p>
          <w:p>
            <w:pPr>
              <w:spacing w:after="20"/>
              <w:ind w:left="20"/>
              <w:jc w:val="both"/>
            </w:pPr>
            <w:r>
              <w:rPr>
                <w:rFonts w:ascii="Times New Roman"/>
                <w:b w:val="false"/>
                <w:i w:val="false"/>
                <w:color w:val="000000"/>
                <w:sz w:val="20"/>
              </w:rPr>
              <w:t>
7) темір жол автоматикасы мен телемеханикасы, темір жол автоматикасы мен телемеханикасының құрамдас бөліктері және темір жол автоматикасы мен телемеханикасының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электр байланысының, теміржол электр байланысының құрамдас бөліктерінің және теміржол көлігі инфрақұрылымының теміржол электр байланысының құрамдас бөліктері элементтерінің мынадай талаптарға сәйкестігіне қауіпсіздік шарттарын сақтау:</w:t>
            </w:r>
          </w:p>
          <w:p>
            <w:pPr>
              <w:spacing w:after="20"/>
              <w:ind w:left="20"/>
              <w:jc w:val="both"/>
            </w:pPr>
            <w:r>
              <w:rPr>
                <w:rFonts w:ascii="Times New Roman"/>
                <w:b w:val="false"/>
                <w:i w:val="false"/>
                <w:color w:val="000000"/>
                <w:sz w:val="20"/>
              </w:rPr>
              <w:t>
1) темір жол электр байланысы, темір жол электр байланысының құрамдас бөліктері және темір жол электр байланысының құрамдас бөліктерінің элементтері белгіленген жылдамдықпен және ең аз жүру аралығымен темір 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электр байланысы, темір жол электр байланысының құрамдас бөліктері және темір жол электр байланысының құрамдас бөліктерінің элементтері байланыстың технологиялық желісінің жұмыс істеу және интеграцияланған басқару параметрлерінің мониторингін және жиілік-уақытша синхрондауды қамтамасыз ету;</w:t>
            </w:r>
          </w:p>
          <w:p>
            <w:pPr>
              <w:spacing w:after="20"/>
              <w:ind w:left="20"/>
              <w:jc w:val="both"/>
            </w:pPr>
            <w:r>
              <w:rPr>
                <w:rFonts w:ascii="Times New Roman"/>
                <w:b w:val="false"/>
                <w:i w:val="false"/>
                <w:color w:val="000000"/>
                <w:sz w:val="20"/>
              </w:rPr>
              <w:t>
3) темір жол электр байланысы, темір жол электр байланысының құрамдас бөліктері және темір жол электр байланысының құрамдас бөліктерінің элементтері темір жол көлігі инфрақұрылымының кіші жүйелерімен және темір жол жылжымалы құрамымен үйлесімді болу;</w:t>
            </w:r>
          </w:p>
          <w:p>
            <w:pPr>
              <w:spacing w:after="20"/>
              <w:ind w:left="20"/>
              <w:jc w:val="both"/>
            </w:pPr>
            <w:r>
              <w:rPr>
                <w:rFonts w:ascii="Times New Roman"/>
                <w:b w:val="false"/>
                <w:i w:val="false"/>
                <w:color w:val="000000"/>
                <w:sz w:val="20"/>
              </w:rPr>
              <w:t>
4) темір жол электр байланысы, темір жол электр байланысының құрамдас бөліктері және темір жол электр байланысының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электр тогының тікелей немесе жанама әсерінен қорғаудың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температуралардың, доғалық разрядтардың немесе қауіптердің пайда болуына әкелетін сәулелердің пайда болуының жол берілмейтін қатерінің болмауы бойынша төмен вольтты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төмен вольтті жабдықтың айналмалы және қозғалмайтын бөліктерімен жарақаттан қорғаудың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төмен вольтті жабдықты қолдану кезінде туындайтын, оның ішінде физикалық, химиялық немесе биологиялық факторлардан туындаған электрлік емес қауіптерден қорғаудың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оқшаулау қорғанысының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механикалық және коммутациялық тозуға төзімділіктің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сыртқы әсер етуші факторларға, оның ішінде механикалық емес сипаттағы факторларға, сыртқы ортаның тиісті климаттық жағдайларында тұрақтылықтың қажетті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әсер етуші факторлардың әсерінен туындайтын артық жүктемелер, авариялық режимдер және істен шығу кезінде жол берілмейтін қатердің болмауы бойынша төмен вольтты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және (немесе) монтаждау кезінде жол берілмейтін қатердің болмауы бойынша төмен вольтты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және авариялық жұмыс жағдайларында өрттің туындауына әкеп соғатын факторларды болдырмау бойынша әзірлеу және дайындау кезінде төмен вольтті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 мақсаты бойынша қауіпсіз қолдану үшін тұтынушы (пайдаланушы) үшін қажетті ақпарат деңгейінің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мақсаттағы пиротехникалық бұйымдарға қойылатын талаптардың қауіптілік класы бойынша III кластан жоғары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бұйымдардың көліктік қауіптілігі қауіпті жүктерді жіктеудің халықаралық қағидаттары негізінде айқындалатын қауіпті жүктер ретінде әртүрлі көлік түрлерімен тасымалдау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 қауіпсіздігінің барынша рұқсат етілген деңгейін сақтау, оның ішінде:</w:t>
            </w:r>
          </w:p>
          <w:p>
            <w:pPr>
              <w:spacing w:after="20"/>
              <w:ind w:left="20"/>
              <w:jc w:val="both"/>
            </w:pPr>
            <w:r>
              <w:rPr>
                <w:rFonts w:ascii="Times New Roman"/>
                <w:b w:val="false"/>
                <w:i w:val="false"/>
                <w:color w:val="000000"/>
                <w:sz w:val="20"/>
              </w:rPr>
              <w:t>
1) I-IV класты пиротехникалық бұйымдар іске қосу торабынан немесе сыртқы стандартты электр детонатордан (ЭД-8 типті) іске қосылған кезде детонацияланбауға, ал бұйымның кездейсоқ іске қосылуы дәл осындай бұйымға тікелей жақын (орауышта) орналасқан аномалды жұмысқа (қауіпті факторлар номенклатурасының және қауіпті аймақ радиусының өзгеруіне) әкеп соқпау;</w:t>
            </w:r>
          </w:p>
          <w:p>
            <w:pPr>
              <w:spacing w:after="20"/>
              <w:ind w:left="20"/>
              <w:jc w:val="both"/>
            </w:pPr>
            <w:r>
              <w:rPr>
                <w:rFonts w:ascii="Times New Roman"/>
                <w:b w:val="false"/>
                <w:i w:val="false"/>
                <w:color w:val="000000"/>
                <w:sz w:val="20"/>
              </w:rPr>
              <w:t>
2) биіктікте әсер ететін тұрмыстық мақсаттағы пиротехникалық бұйымның жұмысы басталғанға дейінгі баяулау уақыты тұтынушыны қолдану жөніндегі нұсқаулықта көрсетілген қашықтыққа шығару үшін жеткілікті болу;</w:t>
            </w:r>
          </w:p>
          <w:p>
            <w:pPr>
              <w:spacing w:after="20"/>
              <w:ind w:left="20"/>
              <w:jc w:val="both"/>
            </w:pPr>
            <w:r>
              <w:rPr>
                <w:rFonts w:ascii="Times New Roman"/>
                <w:b w:val="false"/>
                <w:i w:val="false"/>
                <w:color w:val="000000"/>
                <w:sz w:val="20"/>
              </w:rPr>
              <w:t>
3) тұрмыстық мақсаттағы пиротехникалық бұйымдар үшін сақтау және пайдалану процесінде жұмыс қабілеттілігін тексеруге, сондай-ақ бастамашыл электр құрылғыларын тексеруге тыйым салынады;</w:t>
            </w:r>
          </w:p>
          <w:p>
            <w:pPr>
              <w:spacing w:after="20"/>
              <w:ind w:left="20"/>
              <w:jc w:val="both"/>
            </w:pPr>
            <w:r>
              <w:rPr>
                <w:rFonts w:ascii="Times New Roman"/>
                <w:b w:val="false"/>
                <w:i w:val="false"/>
                <w:color w:val="000000"/>
                <w:sz w:val="20"/>
              </w:rPr>
              <w:t>
4) I класты бұйымдарда бастамашыл электр жүйелерін пайдалануға жол берілмейді;</w:t>
            </w:r>
          </w:p>
          <w:p>
            <w:pPr>
              <w:spacing w:after="20"/>
              <w:ind w:left="20"/>
              <w:jc w:val="both"/>
            </w:pPr>
            <w:r>
              <w:rPr>
                <w:rFonts w:ascii="Times New Roman"/>
                <w:b w:val="false"/>
                <w:i w:val="false"/>
                <w:color w:val="000000"/>
                <w:sz w:val="20"/>
              </w:rPr>
              <w:t>
5) фейерверк бұйымдарына арналған пайдалану құжаттамасында мынадай қосымша арнайы ақпарат болу: мортирде пайда болатын ең жоғары қысымның мәні(іске қосу жабдығына өзге де күштік әсерлер); шығарылатын әсерлердің сипаттамасы; үзілу (көтерілу) биіктігін көрсету; пироэлементтердің жанып бітуінің мүмкін биіктігін көрсету; желдің жылдамдығына байланысты қауіпті аймақтың радиусы; баяулау уақыты (от өткізгіш элементі бар бұйымдар үшін); мортираның ұсынылатын өлшемдері (диаметрі, жұмыс бөлігінің ұзындығы) ;</w:t>
            </w:r>
          </w:p>
          <w:p>
            <w:pPr>
              <w:spacing w:after="20"/>
              <w:ind w:left="20"/>
              <w:jc w:val="both"/>
            </w:pPr>
            <w:r>
              <w:rPr>
                <w:rFonts w:ascii="Times New Roman"/>
                <w:b w:val="false"/>
                <w:i w:val="false"/>
                <w:color w:val="000000"/>
                <w:sz w:val="20"/>
              </w:rPr>
              <w:t>
6) топтық ойындар өткізуге және техникалық шығармашылықты дамытуға арналған пиротехникалық бұйымдар (таңбалайтын, белгі беретін, нысана көрсететін гранаталар, зымырандар, миналар, микроқозғалтқыштар, қоздырғыш және лақтырғыш құрылғылар): IV кластан жоғары қауіп болмау; арнайы ақпаратты қамтитын пайдалану құжаттамасы, оның ішінде тұтынушылардың қажетті қорғау құралдарының тізбесі, ұшу бағыты мен қашықтығының сипаттамалары, пайдалану шарттары бойынша шектеулер (көріну, желдің жылдамдығы, қайтару күші, осы бұйымдар пайдаланылуға бетінің сипаты), сондай-ақ оларды арнайы жабдықталған ойын алаңынан (алаңынан) тыс және нұсқаушының қадағалауынсыз пайдалануға жол берілмейтіні туралы ескерту болу;</w:t>
            </w:r>
          </w:p>
          <w:p>
            <w:pPr>
              <w:spacing w:after="20"/>
              <w:ind w:left="20"/>
              <w:jc w:val="both"/>
            </w:pPr>
            <w:r>
              <w:rPr>
                <w:rFonts w:ascii="Times New Roman"/>
                <w:b w:val="false"/>
                <w:i w:val="false"/>
                <w:color w:val="000000"/>
                <w:sz w:val="20"/>
              </w:rPr>
              <w:t>
7) пиротехникалық бұйымдарға конструкторлық және технологиялық құжаттама ресімделеді, оның сақталуы әзірленген пиротехникалық бұйымдардың айналыстың барлық кейінгі кезеңдерінде сәйкестігін қамтамасыз етеді. Конструкторлық құжаттамада пиротехникалық бұйымдардың қауіпсіздігін айқындайтын техникалық талаптарды, сипаттамаларды оларды бақылау әдісін көрсетпей көрсетуге жол берілмейді;</w:t>
            </w:r>
          </w:p>
          <w:p>
            <w:pPr>
              <w:spacing w:after="20"/>
              <w:ind w:left="20"/>
              <w:jc w:val="both"/>
            </w:pPr>
            <w:r>
              <w:rPr>
                <w:rFonts w:ascii="Times New Roman"/>
                <w:b w:val="false"/>
                <w:i w:val="false"/>
                <w:color w:val="000000"/>
                <w:sz w:val="20"/>
              </w:rPr>
              <w:t>
8) пиротехникалық бұйымдар үшін олармен жұмыс істеудің барлық кезеңдерінде қауіпті факторлар: пайдаланылатын пиротехникалық құрамдардың қасиеттерін; пиротехникалық бұйымдардың сыртқы факторлардың әсеріне сезімталдығы; пиротехникалық бұйым конструкциясының және оның орауышының ерекшеліктері; пиротехникалық бұйымдарды пайдалану тәсілдері мен шарттары; пиротехникалық бұйымдарды кәдеге жарату тәсілдері мен әдістері;</w:t>
            </w:r>
          </w:p>
          <w:p>
            <w:pPr>
              <w:spacing w:after="20"/>
              <w:ind w:left="20"/>
              <w:jc w:val="both"/>
            </w:pPr>
            <w:r>
              <w:rPr>
                <w:rFonts w:ascii="Times New Roman"/>
                <w:b w:val="false"/>
                <w:i w:val="false"/>
                <w:color w:val="000000"/>
                <w:sz w:val="20"/>
              </w:rPr>
              <w:t>
9) пиротехникалық бұйымдар үшін олармен жұмыс істеудің барлық кейінгі кезеңдерінде қауіпсіздікті қамтамасыз ету жөніндегі шаралар талданады және белгіленеді: қауіптілік класын белгілеуді қоса алғанда, қауіптілік сипаттамаларын зерттеу және айқындау; қауіпті жүктерді тасымалдау мақсатында тасымалдау шарттарын, жарамдылық мерзімдерін және талаптарын, оның ішінде пиротехникалық бұйымдардың жіктеу кодтарын айқындау; пиротехникалық бұйымдарды қауіпсіз пайдалану және кәдеге жарату бойынша тұтынушыға қажетті ақпаратты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"Оттан қорғайтын орауыш" арнайы өрт қауіпсіздігі белгісін және "Ішкі оттан қорғау" деген жазуды жағу арқылы құрамында жалын сөндіретін және оттан қорғайтын құралдар бар көлік ыдысына буып-түю бойынша тұрмыстық мақсаттағы пиротехникалық бұйымдарға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 өткізу процесінде келесісі қауіпсіздік талаптарын сақтау:</w:t>
            </w:r>
          </w:p>
          <w:p>
            <w:pPr>
              <w:spacing w:after="20"/>
              <w:ind w:left="20"/>
              <w:jc w:val="both"/>
            </w:pPr>
            <w:r>
              <w:rPr>
                <w:rFonts w:ascii="Times New Roman"/>
                <w:b w:val="false"/>
                <w:i w:val="false"/>
                <w:color w:val="000000"/>
                <w:sz w:val="20"/>
              </w:rPr>
              <w:t>
1) техникалық мақсаттағы пиротехникалық бұйымдарды өткізуді IV және V класты пиротехникалық бұйымдарды таратуға лицензиясы (рұқсаты) бар заңды тұлға жүргізеді;</w:t>
            </w:r>
          </w:p>
          <w:p>
            <w:pPr>
              <w:spacing w:after="20"/>
              <w:ind w:left="20"/>
              <w:jc w:val="both"/>
            </w:pPr>
            <w:r>
              <w:rPr>
                <w:rFonts w:ascii="Times New Roman"/>
                <w:b w:val="false"/>
                <w:i w:val="false"/>
                <w:color w:val="000000"/>
                <w:sz w:val="20"/>
              </w:rPr>
              <w:t>
2) тұрмыстық мақсаттағы пиротехникалық бұйымдарды бөлшек саудада сату өнімнің сақталуын қамтамасыз ететін, оған тікелей күн сәулесінің және атмосфералық жауын-шашынның түсуін болдырмайтын дүкендерде, дүкендердің бөлімдері мен секцияларында, павильондар мен дүңгіршектерде жүргізіледі. Сауда үй-жайларын пиротехникалық бұйымдармен тиеудің тікелей нормалары сауда үй-жайының әрбір 25 м2 жалпы салмағы бойынша 1200 кг пиротехникалық бұйымдар есебінен белгіленеді. 25 м2-ден кем сауда үй-жайларында жалпы салмағы бойынша бір мезгілде 333 кг-нан аспайтын тұрмыстық мақсаттағы пиротехникалық бұйымдарды сақтауға және өткізуге жол беріледі;</w:t>
            </w:r>
          </w:p>
          <w:p>
            <w:pPr>
              <w:spacing w:after="20"/>
              <w:ind w:left="20"/>
              <w:jc w:val="both"/>
            </w:pPr>
            <w:r>
              <w:rPr>
                <w:rFonts w:ascii="Times New Roman"/>
                <w:b w:val="false"/>
                <w:i w:val="false"/>
                <w:color w:val="000000"/>
                <w:sz w:val="20"/>
              </w:rPr>
              <w:t>
3) тұрмыстық мақсаттағы пиротехникалық бұйымдарды өткізу жүзеге асырылатын үй-жайлардың орналасуы штаттан тыс жағдайлар кезінде адамдарды эвакуациялау үшін кедергі келтірмеу. Тұрмыстық мақсаттағы пиротехникалық бұйымдарды өткізуге арналған сауда үй-жайлары өрт дабылы құралдарымен және алғашқы өрт сөндіру құралдарымен жабдықталады. Өрт қауіпсіздігі қағидаларына сәйкес өрт қауіпсіздігінің қосымша талаптарын белгілеуге жол беріледі;</w:t>
            </w:r>
          </w:p>
          <w:p>
            <w:pPr>
              <w:spacing w:after="20"/>
              <w:ind w:left="20"/>
              <w:jc w:val="both"/>
            </w:pPr>
            <w:r>
              <w:rPr>
                <w:rFonts w:ascii="Times New Roman"/>
                <w:b w:val="false"/>
                <w:i w:val="false"/>
                <w:color w:val="000000"/>
                <w:sz w:val="20"/>
              </w:rPr>
              <w:t>
4) сауда үй-жайларындағы тұрмыстық мақсаттағы пиротехникалық бұйымдардың үлгілері бар сөрелер сатып алушының пиротехникалық бұйымдардағы жазбалармен танысу мүмкіндігін қамтамасыз етеді және көзбен шолып қараудан өзге, сатып алушылардың бұйымдармен кез келген іс-әрекетін болдырмайды;</w:t>
            </w:r>
          </w:p>
          <w:p>
            <w:pPr>
              <w:spacing w:after="20"/>
              <w:ind w:left="20"/>
              <w:jc w:val="both"/>
            </w:pPr>
            <w:r>
              <w:rPr>
                <w:rFonts w:ascii="Times New Roman"/>
                <w:b w:val="false"/>
                <w:i w:val="false"/>
                <w:color w:val="000000"/>
                <w:sz w:val="20"/>
              </w:rPr>
              <w:t>
5) тұрмыстық мақсаттағы пиротехникалық бұйымдар жылыту жүйесінің жылыту аспаптарынан 0,5 м жақын емес орналастырылады. Тұрмыстық мақсаттағы пиротехникалық бұйымдары бар үй-жайларда механикалық және (немесе) жылу әрекеттерімен сүйемелденетін жұмыстарға жол берілмейді;</w:t>
            </w:r>
          </w:p>
          <w:p>
            <w:pPr>
              <w:spacing w:after="20"/>
              <w:ind w:left="20"/>
              <w:jc w:val="both"/>
            </w:pPr>
            <w:r>
              <w:rPr>
                <w:rFonts w:ascii="Times New Roman"/>
                <w:b w:val="false"/>
                <w:i w:val="false"/>
                <w:color w:val="000000"/>
                <w:sz w:val="20"/>
              </w:rPr>
              <w:t>
6) өзіне-өзі қызмет көрсету дүкендерінің сауда үй-жайларында тұрмыстық мақсаттағы пиротехникалық бұйымдарды сатуды тек мамандандырылған секцияларда сатушы-консультанттар жүргізеді, сатып алушылардың тұрмыстық мақсаттағы пиротехникалық бұйымдарға тікелей кіруіне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жөніндегі нұсқаулықтың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және жабдықта қауіптілік түрлері туралы анық және өшірілмейтін ескерту жазбаларының немесе белгілердің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және жабдықта анық ажыратылатын және өшірілмейтін сәйкестендіру жазуының болуы:</w:t>
            </w:r>
          </w:p>
          <w:p>
            <w:pPr>
              <w:spacing w:after="20"/>
              <w:ind w:left="20"/>
              <w:jc w:val="both"/>
            </w:pPr>
            <w:r>
              <w:rPr>
                <w:rFonts w:ascii="Times New Roman"/>
                <w:b w:val="false"/>
                <w:i w:val="false"/>
                <w:color w:val="000000"/>
                <w:sz w:val="20"/>
              </w:rPr>
              <w:t>
1) дайындаушының атауы және оның тауар белгісі;</w:t>
            </w:r>
          </w:p>
          <w:p>
            <w:pPr>
              <w:spacing w:after="20"/>
              <w:ind w:left="20"/>
              <w:jc w:val="both"/>
            </w:pPr>
            <w:r>
              <w:rPr>
                <w:rFonts w:ascii="Times New Roman"/>
                <w:b w:val="false"/>
                <w:i w:val="false"/>
                <w:color w:val="000000"/>
                <w:sz w:val="20"/>
              </w:rPr>
              <w:t>
2) машина мен жабдықтың атауы және белгіленуі (типі, маркасы, моделі (бар болса));</w:t>
            </w:r>
          </w:p>
          <w:p>
            <w:pPr>
              <w:spacing w:after="20"/>
              <w:ind w:left="20"/>
              <w:jc w:val="both"/>
            </w:pPr>
            <w:r>
              <w:rPr>
                <w:rFonts w:ascii="Times New Roman"/>
                <w:b w:val="false"/>
                <w:i w:val="false"/>
                <w:color w:val="000000"/>
                <w:sz w:val="20"/>
              </w:rPr>
              <w:t>
жасалған айы мен жылы, ал машина мен жабдыққа жазу мүмкін болмаған жағдайда, осы машинаға және жабдыққа қоса берілген пайдалану жөніндегі нұсқауда (нұсқаулықта) жазба көрсетіледі. Бұл ретте дайындаушының атауы және оның тауар белгісі, машина мен жабдықтың атауы мен белгіленуі (типі, маркасы, моделі (бар болса)) қаптамаға түсірілген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машина мен жабдықтың сәйкестендіру жазбасының дайындаушының (дайындаушы уәкілеттік берген тұлғаның), импорттаушының атауы мен орналасқан жері қамтылған пайдалану жөніндегі нұсқауда (нұсқаулықта) мәліметтерінің, олармен байланысуға арналған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мүше мемлекеттің заңнамасында тиісті талаптар болған кезде Еуразиялық экономикалық одақ мүше мемлекеттің орыс тілінде және мемлекеттік тілінде қағаз жеткізгіштерде, электрондық жеткізгіштерде, сондай - ақ дайындаушының таңдауы бойынша тұрмыстық емес мақсаттағы машиналар мен жабдықтар жиынтығына кіретін электрондық жеткізгіштерде ғана орындалған машиналар мен жабдықтарды пайдалану жөніндегі нұсқаулықтың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орау үшін қауіпсіз материалдар мен заттарды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(конструкторлық) және пайдалану құжаттамасында көзделген машиналар мен жабдықтарды, олардың тораптары мен бөлшектерін тасымалдау және сақтау кезіндегі қауіпсіздік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конструкциясы өзгергенде оларды жөндеу кезінде туындайтын әзірлеушімен (жобалаушымен)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техникалық куәландыру нысанында сәйкестікті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пен лифт қауіпсіздігі құрылғыларының қауіпсіздігін қамтамасыз ету үшін мынадай талаптарды сақтау: пайдаланушылар мен бөгде тұлғалар үшін лифт жабдығының қол жетімсіздігі:</w:t>
            </w:r>
          </w:p>
          <w:p>
            <w:pPr>
              <w:spacing w:after="20"/>
              <w:ind w:left="20"/>
              <w:jc w:val="both"/>
            </w:pPr>
            <w:r>
              <w:rPr>
                <w:rFonts w:ascii="Times New Roman"/>
                <w:b w:val="false"/>
                <w:i w:val="false"/>
                <w:color w:val="000000"/>
                <w:sz w:val="20"/>
              </w:rPr>
              <w:t>
1) жабдықтарды орналастыруға арналған шкафтарда;</w:t>
            </w:r>
          </w:p>
          <w:p>
            <w:pPr>
              <w:spacing w:after="20"/>
              <w:ind w:left="20"/>
              <w:jc w:val="both"/>
            </w:pPr>
            <w:r>
              <w:rPr>
                <w:rFonts w:ascii="Times New Roman"/>
                <w:b w:val="false"/>
                <w:i w:val="false"/>
                <w:color w:val="000000"/>
                <w:sz w:val="20"/>
              </w:rPr>
              <w:t>
2) машина үй-жайында;</w:t>
            </w:r>
          </w:p>
          <w:p>
            <w:pPr>
              <w:spacing w:after="20"/>
              <w:ind w:left="20"/>
              <w:jc w:val="both"/>
            </w:pPr>
            <w:r>
              <w:rPr>
                <w:rFonts w:ascii="Times New Roman"/>
                <w:b w:val="false"/>
                <w:i w:val="false"/>
                <w:color w:val="000000"/>
                <w:sz w:val="20"/>
              </w:rPr>
              <w:t>
3) блок үй-жайда;</w:t>
            </w:r>
          </w:p>
          <w:p>
            <w:pPr>
              <w:spacing w:after="20"/>
              <w:ind w:left="20"/>
              <w:jc w:val="both"/>
            </w:pPr>
            <w:r>
              <w:rPr>
                <w:rFonts w:ascii="Times New Roman"/>
                <w:b w:val="false"/>
                <w:i w:val="false"/>
                <w:color w:val="000000"/>
                <w:sz w:val="20"/>
              </w:rPr>
              <w:t>
4) лифт кабинасында орналасқан жабдықты қоспағанда, лифт шахтасы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қозғалмалы бөліктерімен жанасу нәтижесінде пайдаланушылар мен бөгде адамдарды жарақат алудан қорғау жөніндегі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кабинасының қозғалысын тоқтату немесе болдырмау үшін қорғау, бұғаттау құрылғыларының болуы, егер шахтаның есігі жабылмаған, құлыпталмаған болса; жабдыққа техникалық қызмет көрсетуге арналған есік, авариялық есік, қарау және авариялық люк қақпағы, кабинаның есігі жабылмаған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лифт кабинасын жарықтандыруға арналған, оның ішінде электрмен жабдықтаудағы іркілістер кезінде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шахтасына ғимараттың (құрылыстың) қабатты және шахтаға іргелес алаңдарынан және лифт кабинасынан адамдардың құлауын болдырмау жөніндегі құралдар мен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есігінің өлшемдері кабинаға қауіпсіз кіруді және одан қабат алаңына шығуды, кабинаны қауіпсіз тиеуді және түсіруді қамтамасыз етуге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 мен шахтасының құрылымдық элементтері арасындағы қашықтық шахта мен кабинаның есіктері ашық болған кезде, сондай-ақ кабина қабат алаңы аймағында болған кезде шахтаға адамның кіру мүмкіндігін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кабинасының және (немесе) шахтасының автоматты түрде жабылатын есігінің қозғалыс жолындағы адамның немесе заттың қысылу күшін жарақат алу қаупін төмендететін шектерге дейін болдырмау немесе азайту бойынша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тарту элементтері, лифт кабинасының аспасы мен тіреуі, қарсы салмақ, оларды бекіту элементтері лифтіні мақсаты бойынша пайдалану және сынау кезінде туындайтын жүктемелерге төзуге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орын ауыстыруына арналған лифт кабинасында жолаушы сырттан көмек шақыра алатын екі жақты сөйлесу байланысына қосылуға арналған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кабинасында қалыпты жұмыс режимінде артық жүктелген кабинаның іске қосылуын болдырмайтын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шеткі жұмыс жағдайларынан (қабат алаңдарынан)тыс орын ауыстыруын шектейтін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жарақат алу немесе бұзылу қаупін төмендететін шегіне дейін төмен қозғалу кезінде лифт кабинасының номиналды жылдамдығының арту шамасын шектейтін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ұстағыштар мен буферлер олар іске қосылған кезде жабдықтың жарақат алу немесе сыну қаупін төмендету мақсатында кабинаның қозғалысын баяулатуды қамтамасыз ету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жылжытуға арналған лифт кабинасында ауа алмасуды қамтамасыз ету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жұмыс алаңына және лифт кабинасының төбесіне персоналдың қауіпсіз кіруі және одан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алаңы мен лифт кабинасының төбесі (персоналды орналастыру қажет болған кезде) онда орналасқан персоналдың жүктемесіне төзуге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жұмыс алаңынан және лифт кабинасының төбесінен персоналдың құлау қаупін төмендететін құралдар мен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кезінде персоналдың лифт кабинасының қозғалысын тоқтатуға және басқаруға арналған құралдардың болуы. Оның ішінде кабинадағы шахта бойынша персоналды ауыстыру қажет болған кезде қозғалысты қауіпсіз жылдамдықта басқаруға және персоналдың кабинаны тоқтатуына арналған құралдар көзделу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бөліктерінің бақылаусыз қозғалысы кезінде лифт шахтасындағы персоналдың жарақаттануын болдырмау үшін шаралар мен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элементтерімен: белдіктермен, шкивтермен, блоктармен, қозғалтқыштың шығыңқы білігімен, тістеуіктермен, жұлдызшалармен, олардың қозғалысы кезінде жетек шынжырларымен персоналдың жарақаттануын болдырмау жөніндегі шаралар мен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жұмысты қауіпсіз жүргізуі үшін жеткілікті лифтке қызмет көрсету аймақтарын және лифт жабдықтарын жарықтандыру деңгейін құруға арналған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басқару аппараттарына әсер ету және лифттің ток өткізетін конструкцияларына жанасу кезінде лифт персоналы мен лифт жабдығын пайдаланушылар мен пайдаланушылардың электр қауіпсіздігін қамтамасыз ету жөніндегі шаралар мен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 есіктерінің отқа төзімділік шегі өрт қауіпсіздігі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(құрылыста)өрт қаупі туындаған кезде жолаушыларға лифт кабинасынан қауіпсіз шығу мүмкіндігін қамтамасыз ететін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лифтіде қауіпсіздікті қамтамасыз ету үшін, оның ішінде мүгедектер мен халықтың жүріп-тұруы шектеулі топтарын тасымалдауға арналған келесісін сақтау:</w:t>
            </w:r>
          </w:p>
          <w:p>
            <w:pPr>
              <w:spacing w:after="20"/>
              <w:ind w:left="20"/>
              <w:jc w:val="both"/>
            </w:pPr>
            <w:r>
              <w:rPr>
                <w:rFonts w:ascii="Times New Roman"/>
                <w:b w:val="false"/>
                <w:i w:val="false"/>
                <w:color w:val="000000"/>
                <w:sz w:val="20"/>
              </w:rPr>
              <w:t>
1) кабинаның, кабинаның және шахтаның есік ойығының өлшемдері кабинадан қауіпсіз кіруді және шығуды, сондай-ақ пайдаланушының кабинасында кресло-арбамен орналастыруды қамтамасыз етуге;</w:t>
            </w:r>
          </w:p>
          <w:p>
            <w:pPr>
              <w:spacing w:after="20"/>
              <w:ind w:left="20"/>
              <w:jc w:val="both"/>
            </w:pPr>
            <w:r>
              <w:rPr>
                <w:rFonts w:ascii="Times New Roman"/>
                <w:b w:val="false"/>
                <w:i w:val="false"/>
                <w:color w:val="000000"/>
                <w:sz w:val="20"/>
              </w:rPr>
              <w:t>
2) пайдаланушыны кресло-арбада алып жүрушілерсіз тасымалдауға арналған лифт кабинасы мен шахтасының есіктері автоматты түрде ашылуы және жабылуға;</w:t>
            </w:r>
          </w:p>
          <w:p>
            <w:pPr>
              <w:spacing w:after="20"/>
              <w:ind w:left="20"/>
              <w:jc w:val="both"/>
            </w:pPr>
            <w:r>
              <w:rPr>
                <w:rFonts w:ascii="Times New Roman"/>
                <w:b w:val="false"/>
                <w:i w:val="false"/>
                <w:color w:val="000000"/>
                <w:sz w:val="20"/>
              </w:rPr>
              <w:t>
3) лифт кабинасы кем дегенде бір тұтқамен жабдықталуға, оның орналасуы пайдаланушының кабинаға және басқару құрылғыларына кіруін жеңілдетуге;</w:t>
            </w:r>
          </w:p>
          <w:p>
            <w:pPr>
              <w:spacing w:after="20"/>
              <w:ind w:left="20"/>
              <w:jc w:val="both"/>
            </w:pPr>
            <w:r>
              <w:rPr>
                <w:rFonts w:ascii="Times New Roman"/>
                <w:b w:val="false"/>
                <w:i w:val="false"/>
                <w:color w:val="000000"/>
                <w:sz w:val="20"/>
              </w:rPr>
              <w:t>
4) кабинаның табалдырықтары мен қабатты алаң арасындағы көлденең және тік қашықтық кабинаға қауіпсіз кіруді және кресло-арбамен пайдаланушының кабинасынан шығуды қамтамасыз етуге;</w:t>
            </w:r>
          </w:p>
          <w:p>
            <w:pPr>
              <w:spacing w:after="20"/>
              <w:ind w:left="20"/>
              <w:jc w:val="both"/>
            </w:pPr>
            <w:r>
              <w:rPr>
                <w:rFonts w:ascii="Times New Roman"/>
                <w:b w:val="false"/>
                <w:i w:val="false"/>
                <w:color w:val="000000"/>
                <w:sz w:val="20"/>
              </w:rPr>
              <w:t>
 лифт кабинасында және қабат алаңында басқару және сигнал беру (дыбыстық және жарықтық) құрылғыларының конструкциясы және орналасуы лифттің мүгедектер мен халықтың жүріп-тұруы шектеулі топтары үшін қауіпсіздігі мен қолжетімділігін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өрт сөндірушілерді тасымалдауды қамтамасыз ететін лифтідегі қауіпсіздікті қамтамасыз ету үшін келесісін сақтау:</w:t>
            </w:r>
          </w:p>
          <w:p>
            <w:pPr>
              <w:spacing w:after="20"/>
              <w:ind w:left="20"/>
              <w:jc w:val="both"/>
            </w:pPr>
            <w:r>
              <w:rPr>
                <w:rFonts w:ascii="Times New Roman"/>
                <w:b w:val="false"/>
                <w:i w:val="false"/>
                <w:color w:val="000000"/>
                <w:sz w:val="20"/>
              </w:rPr>
              <w:t>
1) кабинаның көлемі және лифтінің жүк көтергіштігі өрт сөндірушілерді өртпен күресуге арналған жабдықпен және (немесе) өрт кезінде құтқарылатын адамдармен тасымалдауды қамтамасыз етуге;</w:t>
            </w:r>
          </w:p>
          <w:p>
            <w:pPr>
              <w:spacing w:after="20"/>
              <w:ind w:left="20"/>
              <w:jc w:val="both"/>
            </w:pPr>
            <w:r>
              <w:rPr>
                <w:rFonts w:ascii="Times New Roman"/>
                <w:b w:val="false"/>
                <w:i w:val="false"/>
                <w:color w:val="000000"/>
                <w:sz w:val="20"/>
              </w:rPr>
              <w:t>
2) басқару жүйелері мен дабылдар лифт жұмысын өрт сөндірушілердің тікелей басқаруымен қамтамасыз етуге. Лифтіні басқарудың қосымша режимдері өшірілуі керек;</w:t>
            </w:r>
          </w:p>
          <w:p>
            <w:pPr>
              <w:spacing w:after="20"/>
              <w:ind w:left="20"/>
              <w:jc w:val="both"/>
            </w:pPr>
            <w:r>
              <w:rPr>
                <w:rFonts w:ascii="Times New Roman"/>
                <w:b w:val="false"/>
                <w:i w:val="false"/>
                <w:color w:val="000000"/>
                <w:sz w:val="20"/>
              </w:rPr>
              <w:t>
3) топтық басқару жүйесімен біріктірілген лифтілердің жұмысына қарамастан лифтіні басқару режимінің болуы;</w:t>
            </w:r>
          </w:p>
          <w:p>
            <w:pPr>
              <w:spacing w:after="20"/>
              <w:ind w:left="20"/>
              <w:jc w:val="both"/>
            </w:pPr>
            <w:r>
              <w:rPr>
                <w:rFonts w:ascii="Times New Roman"/>
                <w:b w:val="false"/>
                <w:i w:val="false"/>
                <w:color w:val="000000"/>
                <w:sz w:val="20"/>
              </w:rPr>
              <w:t xml:space="preserve">
4) лифт кабинасында және негізгі отырғызу (тағайындалған) қабатында кабинаның орналасқан жері және оның қозғалыс бағыты туралы көрнекі ақпараттың болуы; </w:t>
            </w:r>
          </w:p>
          <w:p>
            <w:pPr>
              <w:spacing w:after="20"/>
              <w:ind w:left="20"/>
              <w:jc w:val="both"/>
            </w:pPr>
            <w:r>
              <w:rPr>
                <w:rFonts w:ascii="Times New Roman"/>
                <w:b w:val="false"/>
                <w:i w:val="false"/>
                <w:color w:val="000000"/>
                <w:sz w:val="20"/>
              </w:rPr>
              <w:t>
5) лифт шахтасының есіктері өртке қарсы болу, олардың отқа төзімділік шегі ғимараттардың (құрылыстардың) өрт қауіпсіздігіне қойылатын талаптарға сәйкес белгіленеді;</w:t>
            </w:r>
          </w:p>
          <w:p>
            <w:pPr>
              <w:spacing w:after="20"/>
              <w:ind w:left="20"/>
              <w:jc w:val="both"/>
            </w:pPr>
            <w:r>
              <w:rPr>
                <w:rFonts w:ascii="Times New Roman"/>
                <w:b w:val="false"/>
                <w:i w:val="false"/>
                <w:color w:val="000000"/>
                <w:sz w:val="20"/>
              </w:rPr>
              <w:t>
6) қабаттар арасында тоқтаған кабинадан өрт сөндірушілерді эвакуациялау бойынша шаралардың және (немесе) құралдардың болуы;</w:t>
            </w:r>
          </w:p>
          <w:p>
            <w:pPr>
              <w:spacing w:after="20"/>
              <w:ind w:left="20"/>
              <w:jc w:val="both"/>
            </w:pPr>
            <w:r>
              <w:rPr>
                <w:rFonts w:ascii="Times New Roman"/>
                <w:b w:val="false"/>
                <w:i w:val="false"/>
                <w:color w:val="000000"/>
                <w:sz w:val="20"/>
              </w:rPr>
              <w:t xml:space="preserve">
7) пайдалану конструкциясында купе, кабина материалдарды төмендететін пайда болу қаупі мен өрт қауіптілігі бойынша қолданылатын көрсеткіштер жанғыштық, тұтанғыштық, түтін түзу қабілеті, жалынның таралу және уытты жану кезінде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бақылау құрылғысына қосылуға арналған лифт қауіпсіздігін қамтамасыз ету үшін келесісін сақтау:</w:t>
            </w:r>
          </w:p>
          <w:p>
            <w:pPr>
              <w:spacing w:after="20"/>
              <w:ind w:left="20"/>
              <w:jc w:val="both"/>
            </w:pPr>
            <w:r>
              <w:rPr>
                <w:rFonts w:ascii="Times New Roman"/>
                <w:b w:val="false"/>
                <w:i w:val="false"/>
                <w:color w:val="000000"/>
                <w:sz w:val="20"/>
              </w:rPr>
              <w:t>
1) лифтіден оның жұмысын диспетчерлік бақылау құрылғысына келесі ақпаратты беру мақсатында сигналдарды алу мүмкіндігі көзделу: электр қауіпсіздік тізбектерінің іске қосылуы туралы; шахтаның есіктерін рұқсатсыз ашу туралы;</w:t>
            </w:r>
          </w:p>
          <w:p>
            <w:pPr>
              <w:spacing w:after="20"/>
              <w:ind w:left="20"/>
              <w:jc w:val="both"/>
            </w:pPr>
            <w:r>
              <w:rPr>
                <w:rFonts w:ascii="Times New Roman"/>
                <w:b w:val="false"/>
                <w:i w:val="false"/>
                <w:color w:val="000000"/>
                <w:sz w:val="20"/>
              </w:rPr>
              <w:t>
2) лифт басқару құрылғысының есігін (қақпағын) машиналық үй-жайсыз ашу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қасақана бұзылуы мүмкін ғимаратта, құрылыста орнатуға арналған лифт қауіпсіздігін қамтамасыз ету үшін келесісін сақтау: 1) кабина купесінің қоршау конструкциялары, сондай-ақ қабырғаларды, төбені және еденді әрлеу олардың қасақана бүліну немесе тұтану қаупін төмендететін материалдардан жасалу;</w:t>
            </w:r>
          </w:p>
          <w:p>
            <w:pPr>
              <w:spacing w:after="20"/>
              <w:ind w:left="20"/>
              <w:jc w:val="both"/>
            </w:pPr>
            <w:r>
              <w:rPr>
                <w:rFonts w:ascii="Times New Roman"/>
                <w:b w:val="false"/>
                <w:i w:val="false"/>
                <w:color w:val="000000"/>
                <w:sz w:val="20"/>
              </w:rPr>
              <w:t>
2) кабинадағы және қабатты алаңдардағы басқару, сигнал беру, жарықтандыру құрылғыларының конструкциясы болуы және олардың қасақана бүліну немесе тұтану қаупін төмендететін материалдардан жасалу;</w:t>
            </w:r>
          </w:p>
          <w:p>
            <w:pPr>
              <w:spacing w:after="20"/>
              <w:ind w:left="20"/>
              <w:jc w:val="both"/>
            </w:pPr>
            <w:r>
              <w:rPr>
                <w:rFonts w:ascii="Times New Roman"/>
                <w:b w:val="false"/>
                <w:i w:val="false"/>
                <w:color w:val="000000"/>
                <w:sz w:val="20"/>
              </w:rPr>
              <w:t>
3) шахтаның тұтас қоршауы қарастырылуы керек; "қалыпты жұмыс" режимінде қабатта кабина болмаған кезде шахтаның есіктерін рұқсатсыз ашу кезінде лифтіні "Қалыпты жұмыс" режимінен шығаратын құралдардың болуы. "Қалыпты жұмыс" режиміне қайтаруды қызмет көрсетуші персонал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жабдықтың жарылыстың келесі тәуекеліне қатысты қауіпсіз жұмыс істеу және пайдалану үшін қажетті талаптарға сәйкестігі:</w:t>
            </w:r>
          </w:p>
          <w:p>
            <w:pPr>
              <w:spacing w:after="20"/>
              <w:ind w:left="20"/>
              <w:jc w:val="both"/>
            </w:pPr>
            <w:r>
              <w:rPr>
                <w:rFonts w:ascii="Times New Roman"/>
                <w:b w:val="false"/>
                <w:i w:val="false"/>
                <w:color w:val="000000"/>
                <w:sz w:val="20"/>
              </w:rPr>
              <w:t>
1) жабдықпен жанғыш заттардың бөлінуі есебінен құрылуы мүмкін жарылыс қаупі бар ортаның пайда болуының алдын алу бойынша;</w:t>
            </w:r>
          </w:p>
          <w:p>
            <w:pPr>
              <w:spacing w:after="20"/>
              <w:ind w:left="20"/>
              <w:jc w:val="both"/>
            </w:pPr>
            <w:r>
              <w:rPr>
                <w:rFonts w:ascii="Times New Roman"/>
                <w:b w:val="false"/>
                <w:i w:val="false"/>
                <w:color w:val="000000"/>
                <w:sz w:val="20"/>
              </w:rPr>
              <w:t>
2) жарылысқа бастамашы болудың әрбір көзінің сипатын ескере отырып, жарылыс қаупі бар ортаның тұтануының алдын алу бойынша;</w:t>
            </w:r>
          </w:p>
          <w:p>
            <w:pPr>
              <w:spacing w:after="20"/>
              <w:ind w:left="20"/>
              <w:jc w:val="both"/>
            </w:pPr>
            <w:r>
              <w:rPr>
                <w:rFonts w:ascii="Times New Roman"/>
                <w:b w:val="false"/>
                <w:i w:val="false"/>
                <w:color w:val="000000"/>
                <w:sz w:val="20"/>
              </w:rPr>
              <w:t>
3) жабдықтарды қолдану саласына, жарылыстан қорғау деңгейлері мен түрлеріне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жұмыс режимін сақтау және жабдықтың жарылыс қауіпсіздігіне қатысты қолдану шарттарын ескере отырып, дайындаушының техникалық құжаттамасында белгіленген ауытқулар шегінде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монтаждауға, пайдалануға (қолдану), тасуға (тасымалдау), техникалық қызмет көрсетуге және жөндеуге қойылатын талаптарды орындау және мақсаты бойынша қолдану кезінде мынадай қауіпсіздік талаптарын орындау қамтамасыз етілетіндей әзірлеу және дайындау бойынша жарылыс қаупі бар ортада жұмыс істеу үшін жабдыққа қойылатын талаптарды сақтау:</w:t>
            </w:r>
          </w:p>
          <w:p>
            <w:pPr>
              <w:spacing w:after="20"/>
              <w:ind w:left="20"/>
              <w:jc w:val="both"/>
            </w:pPr>
            <w:r>
              <w:rPr>
                <w:rFonts w:ascii="Times New Roman"/>
                <w:b w:val="false"/>
                <w:i w:val="false"/>
                <w:color w:val="000000"/>
                <w:sz w:val="20"/>
              </w:rPr>
              <w:t>
1) жабдық қызметтің барлық болжамды (есептік) мерзімі ішінде пайдалану кезінде жарылыс қауіпсіздігін қамтамасыз етуге;</w:t>
            </w:r>
          </w:p>
          <w:p>
            <w:pPr>
              <w:spacing w:after="20"/>
              <w:ind w:left="20"/>
              <w:jc w:val="both"/>
            </w:pPr>
            <w:r>
              <w:rPr>
                <w:rFonts w:ascii="Times New Roman"/>
                <w:b w:val="false"/>
                <w:i w:val="false"/>
                <w:color w:val="000000"/>
                <w:sz w:val="20"/>
              </w:rPr>
              <w:t>
2) жабдық қоршаған ортаның нақты немесе болжанатын жағдайларында жұмыс істеуге;</w:t>
            </w:r>
          </w:p>
          <w:p>
            <w:pPr>
              <w:spacing w:after="20"/>
              <w:ind w:left="20"/>
              <w:jc w:val="both"/>
            </w:pPr>
            <w:r>
              <w:rPr>
                <w:rFonts w:ascii="Times New Roman"/>
                <w:b w:val="false"/>
                <w:i w:val="false"/>
                <w:color w:val="000000"/>
                <w:sz w:val="20"/>
              </w:rPr>
              <w:t>
3) жабдық қоршаған ортаның өзгеретін жағдайларында және дайындаушы белгілеген жұмыс жағдайларының шектеулерін ескере отырып, сыртқы әсерлер (ылғалдылық, діріл, ластану, найзағай және коммутациялық асқын кернеулер және т.б.) болған кезде жарылыс қауіпсіздігін сақтауға. Жабдықтың бөліктері тиісті механикалық және жылу әсеріне есептелуге және қолданыстағы немесе болжанатын агрессивті заттардың әсеріне шыдауға;</w:t>
            </w:r>
          </w:p>
          <w:p>
            <w:pPr>
              <w:spacing w:after="20"/>
              <w:ind w:left="20"/>
              <w:jc w:val="both"/>
            </w:pPr>
            <w:r>
              <w:rPr>
                <w:rFonts w:ascii="Times New Roman"/>
                <w:b w:val="false"/>
                <w:i w:val="false"/>
                <w:color w:val="000000"/>
                <w:sz w:val="20"/>
              </w:rPr>
              <w:t>
4) егер жабдықта тұтану көздері болған бөліктер болса, ол ажыратылған күйде ашылуы немесе тек ұшқынға қауіпсіз тізбектерді ұстауы немесе персоналды жанасудан қорғауы және ескерту жазбалары болуға;</w:t>
            </w:r>
          </w:p>
          <w:p>
            <w:pPr>
              <w:spacing w:after="20"/>
              <w:ind w:left="20"/>
              <w:jc w:val="both"/>
            </w:pPr>
            <w:r>
              <w:rPr>
                <w:rFonts w:ascii="Times New Roman"/>
                <w:b w:val="false"/>
                <w:i w:val="false"/>
                <w:color w:val="000000"/>
                <w:sz w:val="20"/>
              </w:rPr>
              <w:t>
5) қабықтарда электр зарядының жинақтағыштары (конденсаторлар) және тұтану көздері болған қыздырылған элементтер болған кезде қабықтар орнатылған конденсаторларды қауіпсіз қалдық энергия мәніне дейін разрядтау үшін немесе қыздырылған элементтердің температурасын беттің ең жоғары температурасынан не жабдықта көрсетілген температуралық кластан төмендету үшін жеткілікті уақыт ұсталуымен ашылуға. Егер электр қоректендіруді ажыратқаннан кейін жабдықты қорғау газымен үрлеу арқылы жарылыстан қорғау кезінде орнатылған конденсаторлар разрядталғанға дейін немесе қыздырылған элементтердің температурасы жоғарыда көрсетілген мәндерге дейін төмендегенге дейін қорғау газымен үрлеуді жалғастыру көзделсе, дайындаушы жабдықтың ашылатын бөліктеріне ескерту жазбасын жазуға;</w:t>
            </w:r>
          </w:p>
          <w:p>
            <w:pPr>
              <w:spacing w:after="20"/>
              <w:ind w:left="20"/>
              <w:jc w:val="both"/>
            </w:pPr>
            <w:r>
              <w:rPr>
                <w:rFonts w:ascii="Times New Roman"/>
                <w:b w:val="false"/>
                <w:i w:val="false"/>
                <w:color w:val="000000"/>
                <w:sz w:val="20"/>
              </w:rPr>
              <w:t>
6) "ерекше жарылыстан қауіпсіз" ("өте жоғары") және "жарылыстан қауіпсіз" ("жоғары") және (немесе) оның бөліктерінің жарылыстан қорғау деңгейі бар жабдық бетінің температурасы көрсетілген авариялық режимдерде және қоршаған орта жағдайлары өзгерген кезде пайдалану кезінде (дайындаушының техникалық құжаттамасында белгіленген ауытқулар шегінде) қоршаған жарылыс қауіпті газ ортасының өздігінен тұтану температурасынан және шаң қабатының өздігінен тұтану температурасынан төмен болу. Пайдалану кезінде қоршаған жарылыс қаупі бар ортаның өздігінен тұтану температурасынан жоғары температура (дайындаушының техникалық құжаттамасында белгіленген ауытқулар шегінде), дайындаушы көрсетілген жабдықты қорғау бойынша қосымша шаралар қабылдаған жағдайда рұқсат етіледі.</w:t>
            </w:r>
          </w:p>
          <w:p>
            <w:pPr>
              <w:spacing w:after="20"/>
              <w:ind w:left="20"/>
              <w:jc w:val="both"/>
            </w:pPr>
            <w:r>
              <w:rPr>
                <w:rFonts w:ascii="Times New Roman"/>
                <w:b w:val="false"/>
                <w:i w:val="false"/>
                <w:color w:val="000000"/>
                <w:sz w:val="20"/>
              </w:rPr>
              <w:t>
7) "жарылысқа қарсы жоғары сенімділік" ("жоғары") жарылыстан қорғау деңгейі бар жабдық бетінің температурасы қалыпты пайдалану режимінде беттің ең жоғары температурасынан жоғары болмау. Мұндай жабдықтың конструкциясында қоршаған жарылыс қаупі бар ортаны тұтататын ұшқын шығаруға қабілетті бөліктер болмау;</w:t>
            </w:r>
          </w:p>
          <w:p>
            <w:pPr>
              <w:spacing w:after="20"/>
              <w:ind w:left="20"/>
              <w:jc w:val="both"/>
            </w:pPr>
            <w:r>
              <w:rPr>
                <w:rFonts w:ascii="Times New Roman"/>
                <w:b w:val="false"/>
                <w:i w:val="false"/>
                <w:color w:val="000000"/>
                <w:sz w:val="20"/>
              </w:rPr>
              <w:t>
8) I топтың жабдықтары шаңнан қорғалуы және көмір шаңының тұтану қаупін болдырмауы керек;</w:t>
            </w:r>
          </w:p>
          <w:p>
            <w:pPr>
              <w:spacing w:after="20"/>
              <w:ind w:left="20"/>
              <w:jc w:val="both"/>
            </w:pPr>
            <w:r>
              <w:rPr>
                <w:rFonts w:ascii="Times New Roman"/>
                <w:b w:val="false"/>
                <w:i w:val="false"/>
                <w:color w:val="000000"/>
                <w:sz w:val="20"/>
              </w:rPr>
              <w:t>
9) кәбілдік кірмелер мен қосылыстарды қоса алғанда, III топтағы жабдықта шаң (оның бөлшектерінің мөлшерін ескере отырып) ауасы бар жарылыс қаупі бар қоспалар немесе жабдық ішінде қауіпті кластерлер түзбеу;</w:t>
            </w:r>
          </w:p>
          <w:p>
            <w:pPr>
              <w:spacing w:after="20"/>
              <w:ind w:left="20"/>
              <w:jc w:val="both"/>
            </w:pPr>
            <w:r>
              <w:rPr>
                <w:rFonts w:ascii="Times New Roman"/>
                <w:b w:val="false"/>
                <w:i w:val="false"/>
                <w:color w:val="000000"/>
                <w:sz w:val="20"/>
              </w:rPr>
              <w:t>
10) жанғыш газдар немесе шаң бөлетін жабдықтың жабық конструкциялары болуға. Жабдықтағы саңылаулар немесе герметикалық емес қосылыстар пайда болған газдар немесе шаң жабдықтың сыртқы жағынан жарылыс қаупі бар ортаның пайда болуына әкелмейтіндей етіп жобалануға. Материалдар енгізілетін немесе шығарылатын тесіктер толтыру немесе төгу кезінде жанғыш материалдардың шығуын шектейтіндей жобалануы және жабдықталуға;</w:t>
            </w:r>
          </w:p>
          <w:p>
            <w:pPr>
              <w:spacing w:after="20"/>
              <w:ind w:left="20"/>
              <w:jc w:val="both"/>
            </w:pPr>
            <w:r>
              <w:rPr>
                <w:rFonts w:ascii="Times New Roman"/>
                <w:b w:val="false"/>
                <w:i w:val="false"/>
                <w:color w:val="000000"/>
                <w:sz w:val="20"/>
              </w:rPr>
              <w:t>
11) шаң бар объектілерде және (немесе) олардың учаскелерінде қолдануға арналған жабдық оның бетінде орналасқан шаң тұтанбайтындай жобалануға. Шаңның жиналуы пайдалану (қолдану) жөніндегі нұсқаулықта (нұсқаулықта) кезеңділігі көрсетілетін беттерді тазалау жолымен шектелуге. Жабдық бөлшектері бетінің температурасы шаң қабатының өздігінен тұтану температурасынан төмен болуға. Бұл ретте шөгіп қалған шаң қабатының қалыңдығына байланысты қауіпті жылу бөлінуінің алдын алу мақсатында жабдық бөліктері бетінің температурасын шектеу құралдары көзделуге;</w:t>
            </w:r>
          </w:p>
          <w:p>
            <w:pPr>
              <w:spacing w:after="20"/>
              <w:ind w:left="20"/>
              <w:jc w:val="both"/>
            </w:pPr>
            <w:r>
              <w:rPr>
                <w:rFonts w:ascii="Times New Roman"/>
                <w:b w:val="false"/>
                <w:i w:val="false"/>
                <w:color w:val="000000"/>
                <w:sz w:val="20"/>
              </w:rPr>
              <w:t>
12) егер бұл қауіпсіздікке теріс әсер етпесе, дайындаушының техникалық құжаттамасында көзделген оның жұмысының белгіленген режимдері бұзылған кезде автоматты процестерге қосылған жабдықты қауіпсіз қолмен ажырату көзделуге;</w:t>
            </w:r>
          </w:p>
          <w:p>
            <w:pPr>
              <w:spacing w:after="20"/>
              <w:ind w:left="20"/>
              <w:jc w:val="both"/>
            </w:pPr>
            <w:r>
              <w:rPr>
                <w:rFonts w:ascii="Times New Roman"/>
                <w:b w:val="false"/>
                <w:i w:val="false"/>
                <w:color w:val="000000"/>
                <w:sz w:val="20"/>
              </w:rPr>
              <w:t>
13) жабдықты авариялық ажырату кезінде жинақталған энергия ашылатын қақпақтарда орналастырылған ескерту тақтайшаларында көрсетілген уақыт ішінде қауіпсіз мәнге дейін таралуға;</w:t>
            </w:r>
          </w:p>
          <w:p>
            <w:pPr>
              <w:spacing w:after="20"/>
              <w:ind w:left="20"/>
              <w:jc w:val="both"/>
            </w:pPr>
            <w:r>
              <w:rPr>
                <w:rFonts w:ascii="Times New Roman"/>
                <w:b w:val="false"/>
                <w:i w:val="false"/>
                <w:color w:val="000000"/>
                <w:sz w:val="20"/>
              </w:rPr>
              <w:t>
14) жабдық енгізу құрылғыларымен жарақталу, бұл ретте егер жабдықты өзге жабдықпен бірге пайдалану көзделсе, олардың қосылуы қауіпсіз болу;</w:t>
            </w:r>
          </w:p>
          <w:p>
            <w:pPr>
              <w:spacing w:after="20"/>
              <w:ind w:left="20"/>
              <w:jc w:val="both"/>
            </w:pPr>
            <w:r>
              <w:rPr>
                <w:rFonts w:ascii="Times New Roman"/>
                <w:b w:val="false"/>
                <w:i w:val="false"/>
                <w:color w:val="000000"/>
                <w:sz w:val="20"/>
              </w:rPr>
              <w:t>
15) егер жабдықта жарылыс қауіпті ортаны бақылау үшін анықтау құрылғысы немесе ескерту сигнализациясы болса, оларды орналастыру орындары мен шарттары дайындаушының техникалық құжаттамасында көзделу;</w:t>
            </w:r>
          </w:p>
          <w:p>
            <w:pPr>
              <w:spacing w:after="20"/>
              <w:ind w:left="20"/>
              <w:jc w:val="both"/>
            </w:pPr>
            <w:r>
              <w:rPr>
                <w:rFonts w:ascii="Times New Roman"/>
                <w:b w:val="false"/>
                <w:i w:val="false"/>
                <w:color w:val="000000"/>
                <w:sz w:val="20"/>
              </w:rPr>
              <w:t>
16) жабдықта жарылыс қауіпті орта туғызатын жанғыш заттар бөлуге қабілетті материалдар болмау;</w:t>
            </w:r>
          </w:p>
          <w:p>
            <w:pPr>
              <w:spacing w:after="20"/>
              <w:ind w:left="20"/>
              <w:jc w:val="both"/>
            </w:pPr>
            <w:r>
              <w:rPr>
                <w:rFonts w:ascii="Times New Roman"/>
                <w:b w:val="false"/>
                <w:i w:val="false"/>
                <w:color w:val="000000"/>
                <w:sz w:val="20"/>
              </w:rPr>
              <w:t>
17) дайындаушының техникалық құжаттамасында белгіленген жұмыс жағдайлары шегінде пайдаланылатын материалдар мен жарылыстан қорғауға теріс әсер етуі мүмкін әлеуетті жарылу қаупі бар ортаны құрайтын заттар арасындағы химиялық реакция мүмкіндігін болдырмау қажет;</w:t>
            </w:r>
          </w:p>
          <w:p>
            <w:pPr>
              <w:spacing w:after="20"/>
              <w:ind w:left="20"/>
              <w:jc w:val="both"/>
            </w:pPr>
            <w:r>
              <w:rPr>
                <w:rFonts w:ascii="Times New Roman"/>
                <w:b w:val="false"/>
                <w:i w:val="false"/>
                <w:color w:val="000000"/>
                <w:sz w:val="20"/>
              </w:rPr>
              <w:t>
18) жабдықта қоршаған орта температурасының және пайдалану жағдайларының әсерінен өз сипаттамалары өзгерген кезде, сондай-ақ өзге материалдармен үйлесімде жабдықтың жарылыстан қорғану деңгейін төмендететін материалдар болмау;</w:t>
            </w:r>
          </w:p>
          <w:p>
            <w:pPr>
              <w:spacing w:after="20"/>
              <w:ind w:left="20"/>
              <w:jc w:val="both"/>
            </w:pPr>
            <w:r>
              <w:rPr>
                <w:rFonts w:ascii="Times New Roman"/>
                <w:b w:val="false"/>
                <w:i w:val="false"/>
                <w:color w:val="000000"/>
                <w:sz w:val="20"/>
              </w:rPr>
              <w:t>
19) жабдықта орнатылатын немесе жабдық бөлшектері мен қорғау жүйелерін ауыстыру үшін пайдаланылатын Ex-компоненттер дайындаушыны пайдалану (қолдану) жөніндегі нұсқаулыққа (нұсқаулықтарға) сәйкес оларды орнату кезінде жарылыс қауіпсіздігін қамтамасыз ету талаптарына сәйкес қауіпсіз жұмыс істеу;</w:t>
            </w:r>
          </w:p>
          <w:p>
            <w:pPr>
              <w:spacing w:after="20"/>
              <w:ind w:left="20"/>
              <w:jc w:val="both"/>
            </w:pPr>
            <w:r>
              <w:rPr>
                <w:rFonts w:ascii="Times New Roman"/>
                <w:b w:val="false"/>
                <w:i w:val="false"/>
                <w:color w:val="000000"/>
                <w:sz w:val="20"/>
              </w:rPr>
              <w:t>
20) сыртқы әсерлерге ұшырауы мүмкін жабдық қосымша қорғаныс құралдарымен қамтамасыз етілуге. Жабдық оның жарылыстан қорғалуын бұзбай сыртқы әсерлерге төтеп беру;</w:t>
            </w:r>
          </w:p>
          <w:p>
            <w:pPr>
              <w:spacing w:after="20"/>
              <w:ind w:left="20"/>
              <w:jc w:val="both"/>
            </w:pPr>
            <w:r>
              <w:rPr>
                <w:rFonts w:ascii="Times New Roman"/>
                <w:b w:val="false"/>
                <w:i w:val="false"/>
                <w:color w:val="000000"/>
                <w:sz w:val="20"/>
              </w:rPr>
              <w:t>
21) егер жабдық жарылыстан қорғау түрінің бөлігі болып табылатын корпуста немесе жабық контейнерде болса, мұндай корпус немесе контейнер тек арнайы құралдың көмегімен немесе тиісті қорғау шараларын қолдана отырып ашылу;</w:t>
            </w:r>
          </w:p>
          <w:p>
            <w:pPr>
              <w:spacing w:after="20"/>
              <w:ind w:left="20"/>
              <w:jc w:val="both"/>
            </w:pPr>
            <w:r>
              <w:rPr>
                <w:rFonts w:ascii="Times New Roman"/>
                <w:b w:val="false"/>
                <w:i w:val="false"/>
                <w:color w:val="000000"/>
                <w:sz w:val="20"/>
              </w:rPr>
              <w:t>
22) жабдықтың қауіпті шамадан тыс жүктелуін болдырмау үшін өлшеу, реттеу және бақылау құрылғыларын (ең жоғары ажыратқыштарды, температураны шектегіштерді, қысымның дифференциалды релелерін, шығын өлшегіштерді, уақыт ұстауы бар релелерді, жылдамдықты арттыру индикаторларын және (немесе) құрылғылардың ұқсас түрлерін) пайдалану көзделу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орталарда жұмыс істеуге арналған жабдықтың конструкциясы мынадай әлеуетті тұтану көздерінен қорғауды қамтамасыз ету талаптарды сақтау:</w:t>
            </w:r>
          </w:p>
          <w:p>
            <w:pPr>
              <w:spacing w:after="20"/>
              <w:ind w:left="20"/>
              <w:jc w:val="both"/>
            </w:pPr>
            <w:r>
              <w:rPr>
                <w:rFonts w:ascii="Times New Roman"/>
                <w:b w:val="false"/>
                <w:i w:val="false"/>
                <w:color w:val="000000"/>
                <w:sz w:val="20"/>
              </w:rPr>
              <w:t>
1) ұшқындар (электрлік және үйкеліс), жалын, қыздырылған беттердің жоғары температурасы, электромагниттік, ультрадыбыстық, оптикалық және иондаушы сәулелену;</w:t>
            </w:r>
          </w:p>
          <w:p>
            <w:pPr>
              <w:spacing w:after="20"/>
              <w:ind w:left="20"/>
              <w:jc w:val="both"/>
            </w:pPr>
            <w:r>
              <w:rPr>
                <w:rFonts w:ascii="Times New Roman"/>
                <w:b w:val="false"/>
                <w:i w:val="false"/>
                <w:color w:val="000000"/>
                <w:sz w:val="20"/>
              </w:rPr>
              <w:t>
2) статикалық электр қуаты (қауіпті разрядтарды тудыруға қабілетті электростатикалық зарядтар);</w:t>
            </w:r>
          </w:p>
          <w:p>
            <w:pPr>
              <w:spacing w:after="20"/>
              <w:ind w:left="20"/>
              <w:jc w:val="both"/>
            </w:pPr>
            <w:r>
              <w:rPr>
                <w:rFonts w:ascii="Times New Roman"/>
                <w:b w:val="false"/>
                <w:i w:val="false"/>
                <w:color w:val="000000"/>
                <w:sz w:val="20"/>
              </w:rPr>
              <w:t>
3) қауіпті тоттануға, ұшқынға және беттердің қызып кетуіне әкелетін және осылайша тұтану мүмкіндігін тудыратын кезбе токтар мен ағу токтары;</w:t>
            </w:r>
          </w:p>
          <w:p>
            <w:pPr>
              <w:spacing w:after="20"/>
              <w:ind w:left="20"/>
              <w:jc w:val="both"/>
            </w:pPr>
            <w:r>
              <w:rPr>
                <w:rFonts w:ascii="Times New Roman"/>
                <w:b w:val="false"/>
                <w:i w:val="false"/>
                <w:color w:val="000000"/>
                <w:sz w:val="20"/>
              </w:rPr>
              <w:t>
4) бөгде заттардың айналуы және енуі кезінде материалдар мен бір-бірімен жанасатын бөліктер арасында пайда болатын үйкеліс пен соққы нәтижесінде қызып кету;</w:t>
            </w:r>
          </w:p>
          <w:p>
            <w:pPr>
              <w:spacing w:after="20"/>
              <w:ind w:left="20"/>
              <w:jc w:val="both"/>
            </w:pPr>
            <w:r>
              <w:rPr>
                <w:rFonts w:ascii="Times New Roman"/>
                <w:b w:val="false"/>
                <w:i w:val="false"/>
                <w:color w:val="000000"/>
                <w:sz w:val="20"/>
              </w:rPr>
              <w:t>
5) жануға әкеп соғатын соққы толқындары мен қысымдарды тудыратын реттеуші құрылғылармен жүзеге асырылатын қысымды өтеу;</w:t>
            </w:r>
          </w:p>
          <w:p>
            <w:pPr>
              <w:spacing w:after="20"/>
              <w:ind w:left="20"/>
              <w:jc w:val="both"/>
            </w:pPr>
            <w:r>
              <w:rPr>
                <w:rFonts w:ascii="Times New Roman"/>
                <w:b w:val="false"/>
                <w:i w:val="false"/>
                <w:color w:val="000000"/>
                <w:sz w:val="20"/>
              </w:rPr>
              <w:t>
6) найзағай соққысы;</w:t>
            </w:r>
          </w:p>
          <w:p>
            <w:pPr>
              <w:spacing w:after="20"/>
              <w:ind w:left="20"/>
              <w:jc w:val="both"/>
            </w:pPr>
            <w:r>
              <w:rPr>
                <w:rFonts w:ascii="Times New Roman"/>
                <w:b w:val="false"/>
                <w:i w:val="false"/>
                <w:color w:val="000000"/>
                <w:sz w:val="20"/>
              </w:rPr>
              <w:t>
7) шаңның өздігінен тұтануын қоса алғанда, экзотермиялық реакциялар. Бұл ретте жарылыстың пайда болу қаупінің барлық факторлары назарға алынуы және жарылыс қаупі бар орталардың тұтануын бастамалайтын көздер анықталу. Қауіптілік факторларына жүргізілген бағалауды ескере отырып, оны жарылыс қаупі бар ортада қолдануға арналған жабдықтың жарылыстан қорғалуын қамтамасыз ету тәсілдері (жарылыстан қорғау түрлері) таңдалу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режимдер кезінде жарылыс қаупі бар ортада жұмыс істеу үшін жабдықты қорғауды қамтамасыз ететін құрылғылардың мынадай талаптарға сәйкестігі:</w:t>
            </w:r>
          </w:p>
          <w:p>
            <w:pPr>
              <w:spacing w:after="20"/>
              <w:ind w:left="20"/>
              <w:jc w:val="both"/>
            </w:pPr>
            <w:r>
              <w:rPr>
                <w:rFonts w:ascii="Times New Roman"/>
                <w:b w:val="false"/>
                <w:i w:val="false"/>
                <w:color w:val="000000"/>
                <w:sz w:val="20"/>
              </w:rPr>
              <w:t>
1) қорғау құрылғылары жұмыс үшін қажетті кез келген өлшеу немесе бақылау құрылғысына қарамастан жұмыс істеу. Қорғау құрылғысының істен шығуы техникалық құжаттамада көзделген техникалық құралдардың көмегімен анықталуға;</w:t>
            </w:r>
          </w:p>
          <w:p>
            <w:pPr>
              <w:spacing w:after="20"/>
              <w:ind w:left="20"/>
              <w:jc w:val="both"/>
            </w:pPr>
            <w:r>
              <w:rPr>
                <w:rFonts w:ascii="Times New Roman"/>
                <w:b w:val="false"/>
                <w:i w:val="false"/>
                <w:color w:val="000000"/>
                <w:sz w:val="20"/>
              </w:rPr>
              <w:t>
2) авариялық ажырату бағдарламалық қамтамасыз етудің аралық командасынсыз тиісті басқару құрылғыларын тікелей іске қосуға;</w:t>
            </w:r>
          </w:p>
          <w:p>
            <w:pPr>
              <w:spacing w:after="20"/>
              <w:ind w:left="20"/>
              <w:jc w:val="both"/>
            </w:pPr>
            <w:r>
              <w:rPr>
                <w:rFonts w:ascii="Times New Roman"/>
                <w:b w:val="false"/>
                <w:i w:val="false"/>
                <w:color w:val="000000"/>
                <w:sz w:val="20"/>
              </w:rPr>
              <w:t>
3) қорғау құрылғыларын басқарудың авариялық құралдары тетіктермен, қайта іске қосуды бұғаттау құрылғыларымен жабдықталуға. Жаңа іске қосу пәрмені орындалуы мүмкін және қалыпты жұмыс қайта іске қосу құлыптарын арнайы қалпына келтіргеннен кейін ғана қайта басталады;</w:t>
            </w:r>
          </w:p>
          <w:p>
            <w:pPr>
              <w:spacing w:after="20"/>
              <w:ind w:left="20"/>
              <w:jc w:val="both"/>
            </w:pPr>
            <w:r>
              <w:rPr>
                <w:rFonts w:ascii="Times New Roman"/>
                <w:b w:val="false"/>
                <w:i w:val="false"/>
                <w:color w:val="000000"/>
                <w:sz w:val="20"/>
              </w:rPr>
              <w:t>
4) қолданылатын басқару құрылғылары мен индикаторлары жарылыс қаупіне қатысты пайдалану қауіпсіздігінің барынша мүмкін деңгейін қамтамасыз ету мақсатында жобалануға;</w:t>
            </w:r>
          </w:p>
          <w:p>
            <w:pPr>
              <w:spacing w:after="20"/>
              <w:ind w:left="20"/>
              <w:jc w:val="both"/>
            </w:pPr>
            <w:r>
              <w:rPr>
                <w:rFonts w:ascii="Times New Roman"/>
                <w:b w:val="false"/>
                <w:i w:val="false"/>
                <w:color w:val="000000"/>
                <w:sz w:val="20"/>
              </w:rPr>
              <w:t>
5) өлшеу функциясы бар құрылғылар пайдалану талаптары мен оларды жарылыс қаупі бар ортада қолдану шарттарын ескере отырып жобалануы және дайындалуы және өлшем бірлігін қамтамасыз ету жөніндегі талаптарды қанағаттандыруға;</w:t>
            </w:r>
          </w:p>
          <w:p>
            <w:pPr>
              <w:spacing w:after="20"/>
              <w:ind w:left="20"/>
              <w:jc w:val="both"/>
            </w:pPr>
            <w:r>
              <w:rPr>
                <w:rFonts w:ascii="Times New Roman"/>
                <w:b w:val="false"/>
                <w:i w:val="false"/>
                <w:color w:val="000000"/>
                <w:sz w:val="20"/>
              </w:rPr>
              <w:t>
6) көрсеткіштердің дәлдігін және өлшеу функциясы бар құрылғылардың жұмыс істеуін тексеру мүмкіндігі қамтамасыз етілуге;</w:t>
            </w:r>
          </w:p>
          <w:p>
            <w:pPr>
              <w:spacing w:after="20"/>
              <w:ind w:left="20"/>
              <w:jc w:val="both"/>
            </w:pPr>
            <w:r>
              <w:rPr>
                <w:rFonts w:ascii="Times New Roman"/>
                <w:b w:val="false"/>
                <w:i w:val="false"/>
                <w:color w:val="000000"/>
                <w:sz w:val="20"/>
              </w:rPr>
              <w:t>
7) өлшеу функциясы бар құрылғылардың әлеуетті тұтану көзінің авариялық шегі техникалық құжаттамада белгіленген қауіпсіздік коэффициентін, өлшеу жүйесінің жұмыс жағдайлары мен қателіктерін ескере отырып, жарылыстың пайда болуының және тіркелетін жарылыс қаупі бар ортаның тұтануының шекті жағдайларынан төмен болуға;</w:t>
            </w:r>
          </w:p>
          <w:p>
            <w:pPr>
              <w:spacing w:after="20"/>
              <w:ind w:left="20"/>
              <w:jc w:val="both"/>
            </w:pPr>
            <w:r>
              <w:rPr>
                <w:rFonts w:ascii="Times New Roman"/>
                <w:b w:val="false"/>
                <w:i w:val="false"/>
                <w:color w:val="000000"/>
                <w:sz w:val="20"/>
              </w:rPr>
              <w:t>
8) өзі басқаратын жабдықтың бағдарламалық қамтылымы бағдарламадағы қателерге байланысты тәуекелдерді ескеруге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 дайындаушының техникалық құжаттамасының болуы:</w:t>
            </w:r>
          </w:p>
          <w:p>
            <w:pPr>
              <w:spacing w:after="20"/>
              <w:ind w:left="20"/>
              <w:jc w:val="both"/>
            </w:pPr>
            <w:r>
              <w:rPr>
                <w:rFonts w:ascii="Times New Roman"/>
                <w:b w:val="false"/>
                <w:i w:val="false"/>
                <w:color w:val="000000"/>
                <w:sz w:val="20"/>
              </w:rPr>
              <w:t>
1) жабдықтың атауы және (немесе) белгіленуі (типі, маркасы, моделі), оның қауіпсіздікке әсер ететін параметрлері мен сипаттамалары, дайындаушының атауы және (немесе) тауар белгісі;</w:t>
            </w:r>
          </w:p>
          <w:p>
            <w:pPr>
              <w:spacing w:after="20"/>
              <w:ind w:left="20"/>
              <w:jc w:val="both"/>
            </w:pPr>
            <w:r>
              <w:rPr>
                <w:rFonts w:ascii="Times New Roman"/>
                <w:b w:val="false"/>
                <w:i w:val="false"/>
                <w:color w:val="000000"/>
                <w:sz w:val="20"/>
              </w:rPr>
              <w:t>
2) оның тағайындалуы туралы ақпарат;</w:t>
            </w:r>
          </w:p>
          <w:p>
            <w:pPr>
              <w:spacing w:after="20"/>
              <w:ind w:left="20"/>
              <w:jc w:val="both"/>
            </w:pPr>
            <w:r>
              <w:rPr>
                <w:rFonts w:ascii="Times New Roman"/>
                <w:b w:val="false"/>
                <w:i w:val="false"/>
                <w:color w:val="000000"/>
                <w:sz w:val="20"/>
              </w:rPr>
              <w:t>
3) монтаждау, құрастыру, баптау немесе реттеу жөніндегі нұсқаулар;</w:t>
            </w:r>
          </w:p>
          <w:p>
            <w:pPr>
              <w:spacing w:after="20"/>
              <w:ind w:left="20"/>
              <w:jc w:val="both"/>
            </w:pPr>
            <w:r>
              <w:rPr>
                <w:rFonts w:ascii="Times New Roman"/>
                <w:b w:val="false"/>
                <w:i w:val="false"/>
                <w:color w:val="000000"/>
                <w:sz w:val="20"/>
              </w:rPr>
              <w:t>
4) пайдалану кезінде сақталуы қажет жабдықты пайдалану және қауіпсіздікті қамтамасыз ету жөніндегі шаралар жөніндегі нұсқаулар (пайдалануға беруді, тікелей мақсаты бойынша пайдалануды, техникалық қызмет көрсетуді, жөндеу мен техникалық куәландырудың барлық түрлерін, зиянды өндірістік факторлардың қарқындылығын азайтуға және оларды оқшаулауға, тасымалдауға және сақтау жағдайларына бағытталған қорғау құралдарын қоса алғанда) ;</w:t>
            </w:r>
          </w:p>
          <w:p>
            <w:pPr>
              <w:spacing w:after="20"/>
              <w:ind w:left="20"/>
              <w:jc w:val="both"/>
            </w:pPr>
            <w:r>
              <w:rPr>
                <w:rFonts w:ascii="Times New Roman"/>
                <w:b w:val="false"/>
                <w:i w:val="false"/>
                <w:color w:val="000000"/>
                <w:sz w:val="20"/>
              </w:rPr>
              <w:t>
5) қызмет ету мерзімінің тағайындалған көрсеткіштері және (немесе) тағайындалған ресурс;</w:t>
            </w:r>
          </w:p>
          <w:p>
            <w:pPr>
              <w:spacing w:after="20"/>
              <w:ind w:left="20"/>
              <w:jc w:val="both"/>
            </w:pPr>
            <w:r>
              <w:rPr>
                <w:rFonts w:ascii="Times New Roman"/>
                <w:b w:val="false"/>
                <w:i w:val="false"/>
                <w:color w:val="000000"/>
                <w:sz w:val="20"/>
              </w:rPr>
              <w:t>
6) жабдықтың авариялық режимдеріне әкелетін сындарлы істен шығулардың, персоналдың (пайдаланушының) ықтимал қателіктерінің және көрсетілген қателерді болдырмайтын іс-қимылдардың тізбесі;</w:t>
            </w:r>
          </w:p>
          <w:p>
            <w:pPr>
              <w:spacing w:after="20"/>
              <w:ind w:left="20"/>
              <w:jc w:val="both"/>
            </w:pPr>
            <w:r>
              <w:rPr>
                <w:rFonts w:ascii="Times New Roman"/>
                <w:b w:val="false"/>
                <w:i w:val="false"/>
                <w:color w:val="000000"/>
                <w:sz w:val="20"/>
              </w:rPr>
              <w:t>
7) шекті күйлердің параметрлері;</w:t>
            </w:r>
          </w:p>
          <w:p>
            <w:pPr>
              <w:spacing w:after="20"/>
              <w:ind w:left="20"/>
              <w:jc w:val="both"/>
            </w:pPr>
            <w:r>
              <w:rPr>
                <w:rFonts w:ascii="Times New Roman"/>
                <w:b w:val="false"/>
                <w:i w:val="false"/>
                <w:color w:val="000000"/>
                <w:sz w:val="20"/>
              </w:rPr>
              <w:t>
8) осы жабдықтың ақаулығы анықталған кезде қабылданатын шаралар туралы ақпарат;</w:t>
            </w:r>
          </w:p>
          <w:p>
            <w:pPr>
              <w:spacing w:after="20"/>
              <w:ind w:left="20"/>
              <w:jc w:val="both"/>
            </w:pPr>
            <w:r>
              <w:rPr>
                <w:rFonts w:ascii="Times New Roman"/>
                <w:b w:val="false"/>
                <w:i w:val="false"/>
                <w:color w:val="000000"/>
                <w:sz w:val="20"/>
              </w:rPr>
              <w:t>
9) қосымша элементтермен (кәбілдік енгізулермен) қосымша жинақтау қажеттілігі туралы ақпаратты қамтиды;</w:t>
            </w:r>
          </w:p>
          <w:p>
            <w:pPr>
              <w:spacing w:after="20"/>
              <w:ind w:left="20"/>
              <w:jc w:val="both"/>
            </w:pPr>
            <w:r>
              <w:rPr>
                <w:rFonts w:ascii="Times New Roman"/>
                <w:b w:val="false"/>
                <w:i w:val="false"/>
                <w:color w:val="000000"/>
                <w:sz w:val="20"/>
              </w:rPr>
              <w:t>
10) жабдықтың жарылыс қауіпсіздігін негіздейтін техникалық сипаттамаларының сақталуын қамтамасыз етуге қойылатын талаптар;</w:t>
            </w:r>
          </w:p>
          <w:p>
            <w:pPr>
              <w:spacing w:after="20"/>
              <w:ind w:left="20"/>
              <w:jc w:val="both"/>
            </w:pPr>
            <w:r>
              <w:rPr>
                <w:rFonts w:ascii="Times New Roman"/>
                <w:b w:val="false"/>
                <w:i w:val="false"/>
                <w:color w:val="000000"/>
                <w:sz w:val="20"/>
              </w:rPr>
              <w:t>
11) буып-түюге, консервациялауға, тасымалдау және сақтау шарттарына қойылатын талаптар, белгіленген сақтау мерзімдері, жай-күйін қайта куәландырудың, сақтау мерзімі өткен жекелеген элементтерді, бөлшектерді, тораптарды ауыстырудың регламенттік мерзімдері бойынша нұсқаулар;</w:t>
            </w:r>
          </w:p>
          <w:p>
            <w:pPr>
              <w:spacing w:after="20"/>
              <w:ind w:left="20"/>
              <w:jc w:val="both"/>
            </w:pPr>
            <w:r>
              <w:rPr>
                <w:rFonts w:ascii="Times New Roman"/>
                <w:b w:val="false"/>
                <w:i w:val="false"/>
                <w:color w:val="000000"/>
                <w:sz w:val="20"/>
              </w:rPr>
              <w:t>
12) жабдықты кәдеге жаратуға қойылатын талаптар;</w:t>
            </w:r>
          </w:p>
          <w:p>
            <w:pPr>
              <w:spacing w:after="20"/>
              <w:ind w:left="20"/>
              <w:jc w:val="both"/>
            </w:pPr>
            <w:r>
              <w:rPr>
                <w:rFonts w:ascii="Times New Roman"/>
                <w:b w:val="false"/>
                <w:i w:val="false"/>
                <w:color w:val="000000"/>
                <w:sz w:val="20"/>
              </w:rPr>
              <w:t>
13) сақтау, тасымалдау және кәдеге жарату қағидалары мен шарттарын (қажет болған кезде - оларға қойылатын талаптарды белгілеу);</w:t>
            </w:r>
          </w:p>
          <w:p>
            <w:pPr>
              <w:spacing w:after="20"/>
              <w:ind w:left="20"/>
              <w:jc w:val="both"/>
            </w:pPr>
            <w:r>
              <w:rPr>
                <w:rFonts w:ascii="Times New Roman"/>
                <w:b w:val="false"/>
                <w:i w:val="false"/>
                <w:color w:val="000000"/>
                <w:sz w:val="20"/>
              </w:rPr>
              <w:t>
14) персоналға қойылатын талаптар;</w:t>
            </w:r>
          </w:p>
          <w:p>
            <w:pPr>
              <w:spacing w:after="20"/>
              <w:ind w:left="20"/>
              <w:jc w:val="both"/>
            </w:pPr>
            <w:r>
              <w:rPr>
                <w:rFonts w:ascii="Times New Roman"/>
                <w:b w:val="false"/>
                <w:i w:val="false"/>
                <w:color w:val="000000"/>
                <w:sz w:val="20"/>
              </w:rPr>
              <w:t>
15) дайындаушының орналасқан жері, онымен байланысуға арналған ақпарат;</w:t>
            </w:r>
          </w:p>
          <w:p>
            <w:pPr>
              <w:spacing w:after="20"/>
              <w:ind w:left="20"/>
              <w:jc w:val="both"/>
            </w:pPr>
            <w:r>
              <w:rPr>
                <w:rFonts w:ascii="Times New Roman"/>
                <w:b w:val="false"/>
                <w:i w:val="false"/>
                <w:color w:val="000000"/>
                <w:sz w:val="20"/>
              </w:rPr>
              <w:t>
16) дайындаушы уәкілеттік берген тұлғаның, импорттаушының атауы мен орналасқан жері, онымен байланысуға арналған ақпарат көрсетіледі;</w:t>
            </w:r>
          </w:p>
          <w:p>
            <w:pPr>
              <w:spacing w:after="20"/>
              <w:ind w:left="20"/>
              <w:jc w:val="both"/>
            </w:pPr>
            <w:r>
              <w:rPr>
                <w:rFonts w:ascii="Times New Roman"/>
                <w:b w:val="false"/>
                <w:i w:val="false"/>
                <w:color w:val="000000"/>
                <w:sz w:val="20"/>
              </w:rPr>
              <w:t>
17) дайындалған күні. Техникалық құжаттама қағаз тасығыштарда дайындалады. Оған электрондық тасымалдағыштардағы техникалық құжаттама жиынтығы қоса берілуі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жабдықта таңбалаудың болуы, ол мыналарды қамтиды:</w:t>
            </w:r>
          </w:p>
          <w:p>
            <w:pPr>
              <w:spacing w:after="20"/>
              <w:ind w:left="20"/>
              <w:jc w:val="both"/>
            </w:pPr>
            <w:r>
              <w:rPr>
                <w:rFonts w:ascii="Times New Roman"/>
                <w:b w:val="false"/>
                <w:i w:val="false"/>
                <w:color w:val="000000"/>
                <w:sz w:val="20"/>
              </w:rPr>
              <w:t>
1) дайындаушының атауы немесе оның тіркелген тауар белгісі;</w:t>
            </w:r>
          </w:p>
          <w:p>
            <w:pPr>
              <w:spacing w:after="20"/>
              <w:ind w:left="20"/>
              <w:jc w:val="both"/>
            </w:pPr>
            <w:r>
              <w:rPr>
                <w:rFonts w:ascii="Times New Roman"/>
                <w:b w:val="false"/>
                <w:i w:val="false"/>
                <w:color w:val="000000"/>
                <w:sz w:val="20"/>
              </w:rPr>
              <w:t>
2) жабдық типінің белгіленуі;</w:t>
            </w:r>
          </w:p>
          <w:p>
            <w:pPr>
              <w:spacing w:after="20"/>
              <w:ind w:left="20"/>
              <w:jc w:val="both"/>
            </w:pPr>
            <w:r>
              <w:rPr>
                <w:rFonts w:ascii="Times New Roman"/>
                <w:b w:val="false"/>
                <w:i w:val="false"/>
                <w:color w:val="000000"/>
                <w:sz w:val="20"/>
              </w:rPr>
              <w:t>
3) зауыт нөмірі;</w:t>
            </w:r>
          </w:p>
          <w:p>
            <w:pPr>
              <w:spacing w:after="20"/>
              <w:ind w:left="20"/>
              <w:jc w:val="both"/>
            </w:pPr>
            <w:r>
              <w:rPr>
                <w:rFonts w:ascii="Times New Roman"/>
                <w:b w:val="false"/>
                <w:i w:val="false"/>
                <w:color w:val="000000"/>
                <w:sz w:val="20"/>
              </w:rPr>
              <w:t>
4) сәйкестік сертификатының нөмірі;</w:t>
            </w:r>
          </w:p>
          <w:p>
            <w:pPr>
              <w:spacing w:after="20"/>
              <w:ind w:left="20"/>
              <w:jc w:val="both"/>
            </w:pPr>
            <w:r>
              <w:rPr>
                <w:rFonts w:ascii="Times New Roman"/>
                <w:b w:val="false"/>
                <w:i w:val="false"/>
                <w:color w:val="000000"/>
                <w:sz w:val="20"/>
              </w:rPr>
              <w:t>
5) жарылыстан қорғаудың таңбалануын қамтиды. Жарылыс қауіпсіздігінің арнайы белгісінің бейнесі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 дайындаушының таңбалануын және техникалық құжаттамасын орыс тілінде және Еуразиялық экономикалық одақ мүше мемлекеттің мемлекеттік тілінде орындау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ортада жұмыс істеуге арналған жабдықтың бетіне немесе тақтайшасына құралды бөлшектемей және қолданбай қарау үшін қолжетімді, қасиеті бар жабдықты қолдану жөніндегі талаптарды сақтау жабдықтың бүкіл қызмет ету мерзімі ішінде сақталу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ортада жұмыс істеуге арналған жабдықты таңбалауда, дайындаушының шешімі болғанда немесе оны қауіпсіз қолдану үшін маңызы бар жеткізу келісімшартына (шартына) сәйкес қосымша ақпараттың болуы, оның ішінде:</w:t>
            </w:r>
          </w:p>
          <w:p>
            <w:pPr>
              <w:spacing w:after="20"/>
              <w:ind w:left="20"/>
              <w:jc w:val="both"/>
            </w:pPr>
            <w:r>
              <w:rPr>
                <w:rFonts w:ascii="Times New Roman"/>
                <w:b w:val="false"/>
                <w:i w:val="false"/>
                <w:color w:val="000000"/>
                <w:sz w:val="20"/>
              </w:rPr>
              <w:t>
1) номиналды кернеу немесе номиналды кернеу диапазоны;</w:t>
            </w:r>
          </w:p>
          <w:p>
            <w:pPr>
              <w:spacing w:after="20"/>
              <w:ind w:left="20"/>
              <w:jc w:val="both"/>
            </w:pPr>
            <w:r>
              <w:rPr>
                <w:rFonts w:ascii="Times New Roman"/>
                <w:b w:val="false"/>
                <w:i w:val="false"/>
                <w:color w:val="000000"/>
                <w:sz w:val="20"/>
              </w:rPr>
              <w:t>
2) ұзақ жол берілетін жұмыс кернеуі;</w:t>
            </w:r>
          </w:p>
          <w:p>
            <w:pPr>
              <w:spacing w:after="20"/>
              <w:ind w:left="20"/>
              <w:jc w:val="both"/>
            </w:pPr>
            <w:r>
              <w:rPr>
                <w:rFonts w:ascii="Times New Roman"/>
                <w:b w:val="false"/>
                <w:i w:val="false"/>
                <w:color w:val="000000"/>
                <w:sz w:val="20"/>
              </w:rPr>
              <w:t>
3) ток түрінің шартты белгісі (егер номиналды жиілік көрсетілмесе);</w:t>
            </w:r>
          </w:p>
          <w:p>
            <w:pPr>
              <w:spacing w:after="20"/>
              <w:ind w:left="20"/>
              <w:jc w:val="both"/>
            </w:pPr>
            <w:r>
              <w:rPr>
                <w:rFonts w:ascii="Times New Roman"/>
                <w:b w:val="false"/>
                <w:i w:val="false"/>
                <w:color w:val="000000"/>
                <w:sz w:val="20"/>
              </w:rPr>
              <w:t>
4) адамды электр тогымен зақымдаудан қорғау класының шартты белгісі;</w:t>
            </w:r>
          </w:p>
          <w:p>
            <w:pPr>
              <w:spacing w:after="20"/>
              <w:ind w:left="20"/>
              <w:jc w:val="both"/>
            </w:pPr>
            <w:r>
              <w:rPr>
                <w:rFonts w:ascii="Times New Roman"/>
                <w:b w:val="false"/>
                <w:i w:val="false"/>
                <w:color w:val="000000"/>
                <w:sz w:val="20"/>
              </w:rPr>
              <w:t>
5) қабықпен қамтамасыз етілетін қорғау дәрежесі;</w:t>
            </w:r>
          </w:p>
          <w:p>
            <w:pPr>
              <w:spacing w:after="20"/>
              <w:ind w:left="20"/>
              <w:jc w:val="both"/>
            </w:pPr>
            <w:r>
              <w:rPr>
                <w:rFonts w:ascii="Times New Roman"/>
                <w:b w:val="false"/>
                <w:i w:val="false"/>
                <w:color w:val="000000"/>
                <w:sz w:val="20"/>
              </w:rPr>
              <w:t>
6) номиналды тұтыну немесе пайдалы қуат не номиналды ток;</w:t>
            </w:r>
          </w:p>
          <w:p>
            <w:pPr>
              <w:spacing w:after="20"/>
              <w:ind w:left="20"/>
              <w:jc w:val="both"/>
            </w:pPr>
            <w:r>
              <w:rPr>
                <w:rFonts w:ascii="Times New Roman"/>
                <w:b w:val="false"/>
                <w:i w:val="false"/>
                <w:color w:val="000000"/>
                <w:sz w:val="20"/>
              </w:rPr>
              <w:t>
7) массасы;</w:t>
            </w:r>
          </w:p>
          <w:p>
            <w:pPr>
              <w:spacing w:after="20"/>
              <w:ind w:left="20"/>
              <w:jc w:val="both"/>
            </w:pPr>
            <w:r>
              <w:rPr>
                <w:rFonts w:ascii="Times New Roman"/>
                <w:b w:val="false"/>
                <w:i w:val="false"/>
                <w:color w:val="000000"/>
                <w:sz w:val="20"/>
              </w:rPr>
              <w:t>
8) габариттік өлшемдері;</w:t>
            </w:r>
          </w:p>
          <w:p>
            <w:pPr>
              <w:spacing w:after="20"/>
              <w:ind w:left="20"/>
              <w:jc w:val="both"/>
            </w:pPr>
            <w:r>
              <w:rPr>
                <w:rFonts w:ascii="Times New Roman"/>
                <w:b w:val="false"/>
                <w:i w:val="false"/>
                <w:color w:val="000000"/>
                <w:sz w:val="20"/>
              </w:rPr>
              <w:t>
9) дайындалған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мен дизель отынын бөлшек саудада өткізу кезінде тұтынушылар үшін қолжетімді орындарда отынның атауы, маркасы туралы, оның ішінде экологиялық класы туралы ақпараттың болуына және орналастырылуына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бензинінің автомобиль отынының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бензинінде құрамында металл бар қоспаларды (құрамында марганец, қорғасын және темір бар) қолдануға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отынының дизель отынының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 айналысқа (айналысқа) шығарумен қатар, ауыл шаруашылығы және жол талғамайтын техникасы үшін пайдаланылатын, цетан саны кемінде 45 және күкірттің салмақтық үлесі 2000 мг/кг аспайтын және "майлау қабілеті" және "полициклдық хош иісті көмірсутектердің массалық үлесі" көрсеткіштерін нормалаусыз дизель отынының сипаттамаларына қойылатын талаптарға қалған сипаттамалар сәйкес келген жағдайда, осы отынды жалпыға ортақ пайдаланылатын автожанармай құю станциялары арқылы өткізуге тыйым сала отырып, дизель отынын айналысқа шығаруға жол берілетін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присадкаларды қоспағанда, дизель отынында құрамында металы бар присадкаларды қолдануға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мазуттың мазут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отынның реактивті қозғалтқыштарға арналған отынның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отында оның қасиеттерін нашарлататын мөлшерде беттік-белсенді химиялық заттар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бензиннің авиациялық бензин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октандық саны 99,5-тен кем емес және сұрыптылығы 130-дан кем емес авиациялық бензинде көгілдір түсті бояғыш болуы мүмкін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отынының кеме отынының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айналыстағы отынның әрбір партиясына сапа туралы құжаттың (паспорт) болуы. Бұл ретте паспортта мыналарды қамту:</w:t>
            </w:r>
          </w:p>
          <w:p>
            <w:pPr>
              <w:spacing w:after="20"/>
              <w:ind w:left="20"/>
              <w:jc w:val="both"/>
            </w:pPr>
            <w:r>
              <w:rPr>
                <w:rFonts w:ascii="Times New Roman"/>
                <w:b w:val="false"/>
                <w:i w:val="false"/>
                <w:color w:val="000000"/>
                <w:sz w:val="20"/>
              </w:rPr>
              <w:t>
1) отын маркасының атауы және белгіленуі;</w:t>
            </w:r>
          </w:p>
          <w:p>
            <w:pPr>
              <w:spacing w:after="20"/>
              <w:ind w:left="20"/>
              <w:jc w:val="both"/>
            </w:pPr>
            <w:r>
              <w:rPr>
                <w:rFonts w:ascii="Times New Roman"/>
                <w:b w:val="false"/>
                <w:i w:val="false"/>
                <w:color w:val="000000"/>
                <w:sz w:val="20"/>
              </w:rPr>
              <w:t>
2) дайындаушының (дайындаушы уәкілеттік берген тұлғаның), импорттаушының, сатушының атауы, олардың орналасқан жері (елін көрсете отырып);</w:t>
            </w:r>
          </w:p>
          <w:p>
            <w:pPr>
              <w:spacing w:after="20"/>
              <w:ind w:left="20"/>
              <w:jc w:val="both"/>
            </w:pPr>
            <w:r>
              <w:rPr>
                <w:rFonts w:ascii="Times New Roman"/>
                <w:b w:val="false"/>
                <w:i w:val="false"/>
                <w:color w:val="000000"/>
                <w:sz w:val="20"/>
              </w:rPr>
              <w:t>
3) осы марканың отынына қойылатын талаптарды белгілейтін құжаттың белгіленуі (бар болса);</w:t>
            </w:r>
          </w:p>
          <w:p>
            <w:pPr>
              <w:spacing w:after="20"/>
              <w:ind w:left="20"/>
              <w:jc w:val="both"/>
            </w:pPr>
            <w:r>
              <w:rPr>
                <w:rFonts w:ascii="Times New Roman"/>
                <w:b w:val="false"/>
                <w:i w:val="false"/>
                <w:color w:val="000000"/>
                <w:sz w:val="20"/>
              </w:rPr>
              <w:t>
4) отынның осы маркаға сәйкестігін растайтын нормативтік мәндер және сынақтардың нақты нәтижелері;</w:t>
            </w:r>
          </w:p>
          <w:p>
            <w:pPr>
              <w:spacing w:after="20"/>
              <w:ind w:left="20"/>
              <w:jc w:val="both"/>
            </w:pPr>
            <w:r>
              <w:rPr>
                <w:rFonts w:ascii="Times New Roman"/>
                <w:b w:val="false"/>
                <w:i w:val="false"/>
                <w:color w:val="000000"/>
                <w:sz w:val="20"/>
              </w:rPr>
              <w:t>
5) паспорттың берілген күні және нөмірі;</w:t>
            </w:r>
          </w:p>
          <w:p>
            <w:pPr>
              <w:spacing w:after="20"/>
              <w:ind w:left="20"/>
              <w:jc w:val="both"/>
            </w:pPr>
            <w:r>
              <w:rPr>
                <w:rFonts w:ascii="Times New Roman"/>
                <w:b w:val="false"/>
                <w:i w:val="false"/>
                <w:color w:val="000000"/>
                <w:sz w:val="20"/>
              </w:rPr>
              <w:t>
6) паспортты ресімдеген адамның қолы;</w:t>
            </w:r>
          </w:p>
          <w:p>
            <w:pPr>
              <w:spacing w:after="20"/>
              <w:ind w:left="20"/>
              <w:jc w:val="both"/>
            </w:pPr>
            <w:r>
              <w:rPr>
                <w:rFonts w:ascii="Times New Roman"/>
                <w:b w:val="false"/>
                <w:i w:val="false"/>
                <w:color w:val="000000"/>
                <w:sz w:val="20"/>
              </w:rPr>
              <w:t>
7) сәйкестік декларациясы туралы мәліметтер;</w:t>
            </w:r>
          </w:p>
          <w:p>
            <w:pPr>
              <w:spacing w:after="20"/>
              <w:ind w:left="20"/>
              <w:jc w:val="both"/>
            </w:pPr>
            <w:r>
              <w:rPr>
                <w:rFonts w:ascii="Times New Roman"/>
                <w:b w:val="false"/>
                <w:i w:val="false"/>
                <w:color w:val="000000"/>
                <w:sz w:val="20"/>
              </w:rPr>
              <w:t>
8) отында қоспалардың болуы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отын партиясына арналған ілеспе құжаттаманы орыс тілінде және аумағында осы партия айналымда болатын Еуразиялық экономикалық одақ мүше мемлекеттің мемлекеттік тілінде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пайдаланатын жабдықтың сыртқы тұтану көзінен жарылыс қаупін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толық араластырылған қыздырғыш газ тәрізді отынды жағудың дайындаушы көздеген барлық режимдерінде жарылыс қаупін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жанарғы газ тәріздес және сұйық отынды бөлек жағу кезінде газ пайдаланушы жабдықтың қауіпсіздігін қамтамасыз етуге сәйкестіг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жабдығының газ трактісінің конструкциясы дайындаушы белгілеген газдың кемуінің ең жоғары рұқсат етілген нормасынан асып кетуін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жолы қосылысының герметикалыққа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жанарғыны тұтату және қайта тұтату алдында табиғи тарту немесе ауаны мәжбүрлеп беру есебінен жану камерасының желдетілуін қамтамасыз етуге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және қайта тұтану кезінде газ пайдаланушы жабдық жанарғысының іске қосу қуаты мен тұтану уақытын, қайта тұтану талпыныстарының санын, өртенбеген газдың қауіпті жиналуын болдырмау үшін жалынды сөндіру кезінде газ беруді ажырату уақытын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жанарғысының бүкіл беті бойынша біркелкі тұтанумен бірқалыпты тұтануды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кеңістіктер мен үй-жайларда қолдануға арналған, жанбаған газдың жиналуын болдырмауды қамтамасыз ететін газ пайдалану жабдығы құрылғысының болуы. Газ пайдаланушы жабдықты монтаждау, техникалық қызмет көрсету және жөндеу жөніндегі нұсқаулықта белгіленген үй-жайларды желдетуге қойылатын талаптарға сәйкес үй-жайларда осындай құрылғысыз газ пайдаланушы жабдықты қолдануға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және газ пайдаланушы жабдыққа іргелес беттердің жану қаупін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жабдығымен жалынның тұрақтылығын және жану өнімдерінде көміртегі мен азот оксидтерінің жол берілмейтін шоғырлануының болмауын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мұржасына қосылған газ пайдалану жабдығымен үй-жайға жану өнімдерінің кездейсоқ шығарылуын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құбырына қосылған газ пайдалану жабдығымен жану өнімдерін шығару жүйесінде бұзушылықтар болған кезде жанарғыға газ беруді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құбырына қосылмаған және жану өнімдерін шығаруға, атмосфералық ауаның жай-күйін бақылауға және үй-жайдың ауасындағы көміртегі тотығы концентрациясы шекті рұқсат етілген концентрациядан асып кеткен кезде жанарғыларға газ беруді тоқтатуға арналған сору құрылғысымен жабдықталмаған жылыту және су жылыту газ пайдалану жабдығының қауіпсіздік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кезінде пайда болатын конденсат газ пайдаланатын жабдықтың қауіпсіздігіне әсер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газ тәрізді отынды жағу кезінде конденсаттың пайда болуын болдырмау (конденсациялық режимде жұмыс істейтін газ пайдаланушы жабдықтан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мақсатта пайдаланылатын тамақ өнімдерімен немесе сумен жанасатын газ пайдаланушы жабдықты дайындау кезінде пайдаланылатын материалдар сапасының нашарлауына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қызмет ету мерзімі ішінде оның қауіпсіздігін төмендетуге қабілетті тұрақсыз жағдайлардың, деформациялардың, бұзылулардың немесе тозудың туындауын болдырмайтын талапқа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 тұрған газ пайдаланушы жабдықтың барлық бөлшектері газ пайдаланушы жабдықтың қауіпсіздігіне әсер ететін деформациялардың туындауын болдырмау үшін механикалық және температуралық пайдалану жүктемелеріне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 дайындау кезінде қолданылатын материалдардың өзінің мақсатына және жабдықтың қызмет ету мерзімі ішінде олар ұшырайтын механикалық, жылу және химиялық әсерлерге төзімділігіне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функциясын орындайтын немесе ашық жалынмен қыздырылатын беттерді қоспағанда, пайдаланушы жанасуы мүмкін қолмен басқару құрылғыларының және газ пайдаланушы жабдықтың сыртқы беттерінің үстіңгі бетінің қызуы термиялық күйікке әкелмеу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арналған газ пайдалану жабдығының конструкциясы осы сумен жабдықтау жүйесінде қолданылатын суды пайдаланушының термиялық күйігін болдырмайтын құрылғыны көздеуге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кернеуінің тербелісі немесе қосалқы энергия сипаттамаларының өзгеруі, сондай-ақ энергияны ажырату және оны кейіннен қалпына келтіру газ пайдаланатын жабдықтың қауіпсіздігін бұзбайтын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желісіне қосылатын газ пайдалану жабдығымен электр тогының соғуынан қорғауды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газ пайдаланатын жабдық басқару құрылғыларымен жарақталған жағдайда, онда олардың жұмысы қауіпсіздік құрылғыларының жұмыс істеуін бұзбау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басқару немесе қауіпсіздік құрылғыларының кез келгені істен шыққан кезде газ пайдаланатын қауіпсіздік жабдығымен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басқару, реттеу құрылғылары мен тиек арматурасында пайдаланушы тарапынан қате іс-әрекеттерді болдырмайтын белгілер мен нұсқаулар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орнататын және реттейтін және монтаждаушы немесе пайдаланушы реттеуді талап етпейтін газ пайдалану жабдығының қауіпсіздік, басқару және реттеу құрылғылары тиісті түрде қорғалу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құжаттамасында газ пайдаланушы жабдықты қолдану шарттарын шектейтін немесе қауіпсіздікті қамтамасыз ету жөнінде шаралар қабылдау қажеттігі туралы ескертетін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пайдалану құжаттамасындағы ақпарат келесісіне сәйкес:</w:t>
            </w:r>
          </w:p>
          <w:p>
            <w:pPr>
              <w:spacing w:after="20"/>
              <w:ind w:left="20"/>
              <w:jc w:val="both"/>
            </w:pPr>
            <w:r>
              <w:rPr>
                <w:rFonts w:ascii="Times New Roman"/>
                <w:b w:val="false"/>
                <w:i w:val="false"/>
                <w:color w:val="000000"/>
                <w:sz w:val="20"/>
              </w:rPr>
              <w:t>
1) газ пайдаланушы жабдықты жеткізу жиынтығына мынадай пайдалану құжаттамасы: газ пайдаланушы жабдықты монтаждау, техникалық қызмет көрсету және жөндеу жөніндегі нұсқаулықты және оны пайдалану жөніндегі нұсқаулықты қамту. Көрсетілген құжаттар орыс тілінде және Еуразиялық экономикалық одақ мүше мемлекеттің мемлекеттік тілінде орындалады;</w:t>
            </w:r>
          </w:p>
          <w:p>
            <w:pPr>
              <w:spacing w:after="20"/>
              <w:ind w:left="20"/>
              <w:jc w:val="both"/>
            </w:pPr>
            <w:r>
              <w:rPr>
                <w:rFonts w:ascii="Times New Roman"/>
                <w:b w:val="false"/>
                <w:i w:val="false"/>
                <w:color w:val="000000"/>
                <w:sz w:val="20"/>
              </w:rPr>
              <w:t>
2) пайдалану құжаттары қағаз тасығыштарда орындалады. Оған электрондық тасымалдағыштардағы техникалық құжаттама жиынтығы қоса берілуі мүмкін. Қажет болған жағдайда көрсетілген құжаттарды біріктіруге жол беріледі.</w:t>
            </w:r>
          </w:p>
          <w:p>
            <w:pPr>
              <w:spacing w:after="20"/>
              <w:ind w:left="20"/>
              <w:jc w:val="both"/>
            </w:pPr>
            <w:r>
              <w:rPr>
                <w:rFonts w:ascii="Times New Roman"/>
                <w:b w:val="false"/>
                <w:i w:val="false"/>
                <w:color w:val="000000"/>
                <w:sz w:val="20"/>
              </w:rPr>
              <w:t>
3) газ пайдаланушы жабдықты монтаждау, техникалық қызмет көрсету және жөндеу жөніндегі нұсқаулық мынадай ақпаратты қамту:</w:t>
            </w:r>
          </w:p>
          <w:p>
            <w:pPr>
              <w:spacing w:after="20"/>
              <w:ind w:left="20"/>
              <w:jc w:val="both"/>
            </w:pPr>
            <w:r>
              <w:rPr>
                <w:rFonts w:ascii="Times New Roman"/>
                <w:b w:val="false"/>
                <w:i w:val="false"/>
                <w:color w:val="000000"/>
                <w:sz w:val="20"/>
              </w:rPr>
              <w:t>
а) газ пайдаланушы жабдықтың жалпы сипаттамасы және оның жұмыс тәртібі;</w:t>
            </w:r>
          </w:p>
          <w:p>
            <w:pPr>
              <w:spacing w:after="20"/>
              <w:ind w:left="20"/>
              <w:jc w:val="both"/>
            </w:pPr>
            <w:r>
              <w:rPr>
                <w:rFonts w:ascii="Times New Roman"/>
                <w:b w:val="false"/>
                <w:i w:val="false"/>
                <w:color w:val="000000"/>
                <w:sz w:val="20"/>
              </w:rPr>
              <w:t>
б) газ пайдаланушы жабдықтың номиналды жылу қуаты және (немесе) номиналды жылу өнімділігі;</w:t>
            </w:r>
          </w:p>
          <w:p>
            <w:pPr>
              <w:spacing w:after="20"/>
              <w:ind w:left="20"/>
              <w:jc w:val="both"/>
            </w:pPr>
            <w:r>
              <w:rPr>
                <w:rFonts w:ascii="Times New Roman"/>
                <w:b w:val="false"/>
                <w:i w:val="false"/>
                <w:color w:val="000000"/>
                <w:sz w:val="20"/>
              </w:rPr>
              <w:t>
в) пайдаланылатын газдардың түрлері мен номиналды қысымы;</w:t>
            </w:r>
          </w:p>
          <w:p>
            <w:pPr>
              <w:spacing w:after="20"/>
              <w:ind w:left="20"/>
              <w:jc w:val="both"/>
            </w:pPr>
            <w:r>
              <w:rPr>
                <w:rFonts w:ascii="Times New Roman"/>
                <w:b w:val="false"/>
                <w:i w:val="false"/>
                <w:color w:val="000000"/>
                <w:sz w:val="20"/>
              </w:rPr>
              <w:t>
г) газ пайдаланушы жабдықты газдың бір түрінен екіншісіне ауыстыру тәртібі;</w:t>
            </w:r>
          </w:p>
          <w:p>
            <w:pPr>
              <w:spacing w:after="20"/>
              <w:ind w:left="20"/>
              <w:jc w:val="both"/>
            </w:pPr>
            <w:r>
              <w:rPr>
                <w:rFonts w:ascii="Times New Roman"/>
                <w:b w:val="false"/>
                <w:i w:val="false"/>
                <w:color w:val="000000"/>
                <w:sz w:val="20"/>
              </w:rPr>
              <w:t>
д) қойылатын талаптар желдету үй-жайлар, орнатылған газоиспользующее жабдықтар, қамтамасыз ету үшін жану процесін болдырмау, жиналу қауіпті жанбаған газ және құру қамтамасыз ететін шарттарды жою, жану;</w:t>
            </w:r>
          </w:p>
          <w:p>
            <w:pPr>
              <w:spacing w:after="20"/>
              <w:ind w:left="20"/>
              <w:jc w:val="both"/>
            </w:pPr>
            <w:r>
              <w:rPr>
                <w:rFonts w:ascii="Times New Roman"/>
                <w:b w:val="false"/>
                <w:i w:val="false"/>
                <w:color w:val="000000"/>
                <w:sz w:val="20"/>
              </w:rPr>
              <w:t>
е) осы жанарғылар арналған газ блоктық жанарғыларға және газ пайдаланушы жабдыққа қойылатын талаптар, қажет болғанда құрастырылуы мен реттелуіне кепілдік беру, пайдалану кезінде газ пайдаланушы жабдықтың жиналған үлгісінің мәлімделген техникалық сипаттамалары мен қауіпсіздігін қамтамасыз ету үшін дайындаушы ұсынған комбинациялардың тізбесі;</w:t>
            </w:r>
          </w:p>
          <w:p>
            <w:pPr>
              <w:spacing w:after="20"/>
              <w:ind w:left="20"/>
              <w:jc w:val="both"/>
            </w:pPr>
            <w:r>
              <w:rPr>
                <w:rFonts w:ascii="Times New Roman"/>
                <w:b w:val="false"/>
                <w:i w:val="false"/>
                <w:color w:val="000000"/>
                <w:sz w:val="20"/>
              </w:rPr>
              <w:t>
ж) жылыту жабдығына арналған судың химиялық құрамына қойылатын талаптар (су жылу тасымалдағыш болып табылған жағдайда);</w:t>
            </w:r>
          </w:p>
          <w:p>
            <w:pPr>
              <w:spacing w:after="20"/>
              <w:ind w:left="20"/>
              <w:jc w:val="both"/>
            </w:pPr>
            <w:r>
              <w:rPr>
                <w:rFonts w:ascii="Times New Roman"/>
                <w:b w:val="false"/>
                <w:i w:val="false"/>
                <w:color w:val="000000"/>
                <w:sz w:val="20"/>
              </w:rPr>
              <w:t>
з) автоматика жүйелерін электрмен қоректендірумен газ пайдаланушы жабдыққа арналған электр желісінің номиналды кернеуі;</w:t>
            </w:r>
          </w:p>
          <w:p>
            <w:pPr>
              <w:spacing w:after="20"/>
              <w:ind w:left="20"/>
              <w:jc w:val="both"/>
            </w:pPr>
            <w:r>
              <w:rPr>
                <w:rFonts w:ascii="Times New Roman"/>
                <w:b w:val="false"/>
                <w:i w:val="false"/>
                <w:color w:val="000000"/>
                <w:sz w:val="20"/>
              </w:rPr>
              <w:t>
и) газ пайдаланушы жабдық оны пайдалану процесінде ұшырауға техникалық қызмет көрсетудің түрлері мен кезеңділігі болып табылады;</w:t>
            </w:r>
          </w:p>
          <w:p>
            <w:pPr>
              <w:spacing w:after="20"/>
              <w:ind w:left="20"/>
              <w:jc w:val="both"/>
            </w:pPr>
            <w:r>
              <w:rPr>
                <w:rFonts w:ascii="Times New Roman"/>
                <w:b w:val="false"/>
                <w:i w:val="false"/>
                <w:color w:val="000000"/>
                <w:sz w:val="20"/>
              </w:rPr>
              <w:t>
к) газ пайдалану жабдығының өзіне тән ақаулары және оларды жою әдістері;</w:t>
            </w:r>
          </w:p>
          <w:p>
            <w:pPr>
              <w:spacing w:after="20"/>
              <w:ind w:left="20"/>
              <w:jc w:val="both"/>
            </w:pPr>
            <w:r>
              <w:rPr>
                <w:rFonts w:ascii="Times New Roman"/>
                <w:b w:val="false"/>
                <w:i w:val="false"/>
                <w:color w:val="000000"/>
                <w:sz w:val="20"/>
              </w:rPr>
              <w:t>
л) түтін құбырына қосылмаған және жану өнімдерін шығаруға арналған сору құрылғысымен жабдықталмаған жылыту және су жылыту газ пайдалану жабдығын орнатуға жол берілетін үй-жайдағы ауа алмасуға қойылатын талаптар;</w:t>
            </w:r>
          </w:p>
          <w:p>
            <w:pPr>
              <w:spacing w:after="20"/>
              <w:ind w:left="20"/>
              <w:jc w:val="both"/>
            </w:pPr>
            <w:r>
              <w:rPr>
                <w:rFonts w:ascii="Times New Roman"/>
                <w:b w:val="false"/>
                <w:i w:val="false"/>
                <w:color w:val="000000"/>
                <w:sz w:val="20"/>
              </w:rPr>
              <w:t>
м) дайындаушының (шетелдік дайындаушының функцияларын орындайтын адамның) атауы мен орналасқан жері, олармен байланысуға арналған ақпарат;</w:t>
            </w:r>
          </w:p>
          <w:p>
            <w:pPr>
              <w:spacing w:after="20"/>
              <w:ind w:left="20"/>
              <w:jc w:val="both"/>
            </w:pPr>
            <w:r>
              <w:rPr>
                <w:rFonts w:ascii="Times New Roman"/>
                <w:b w:val="false"/>
                <w:i w:val="false"/>
                <w:color w:val="000000"/>
                <w:sz w:val="20"/>
              </w:rPr>
              <w:t>
н) газ пайдаланушы жабдықты дайындау айы мен жылы және (немесе) түсіру орны және дайындалған жылын анықтау тәсілі туралы ақпарат.</w:t>
            </w:r>
          </w:p>
          <w:p>
            <w:pPr>
              <w:spacing w:after="20"/>
              <w:ind w:left="20"/>
              <w:jc w:val="both"/>
            </w:pPr>
            <w:r>
              <w:rPr>
                <w:rFonts w:ascii="Times New Roman"/>
                <w:b w:val="false"/>
                <w:i w:val="false"/>
                <w:color w:val="000000"/>
                <w:sz w:val="20"/>
              </w:rPr>
              <w:t>
4) газ пайдаланушы жабдықты пайдалану жөніндегі басшылық қызмет мерзімі ішінде оны қауіпсіз пайдалану үшін қажетті барлық мәліметтерді қамтуға және пайдаланушыға оның мүмкіндіктерін шектеуді көрсету.</w:t>
            </w:r>
          </w:p>
          <w:p>
            <w:pPr>
              <w:spacing w:after="20"/>
              <w:ind w:left="20"/>
              <w:jc w:val="both"/>
            </w:pPr>
            <w:r>
              <w:rPr>
                <w:rFonts w:ascii="Times New Roman"/>
                <w:b w:val="false"/>
                <w:i w:val="false"/>
                <w:color w:val="000000"/>
                <w:sz w:val="20"/>
              </w:rPr>
              <w:t>
5) пайдалану жөніндегі нұсқаулықта газ пайдаланушы жабдықты қауіпсіз кәдеге жарату жөніндегі ұсынымдар белгілену.</w:t>
            </w:r>
          </w:p>
          <w:p>
            <w:pPr>
              <w:spacing w:after="20"/>
              <w:ind w:left="20"/>
              <w:jc w:val="both"/>
            </w:pPr>
            <w:r>
              <w:rPr>
                <w:rFonts w:ascii="Times New Roman"/>
                <w:b w:val="false"/>
                <w:i w:val="false"/>
                <w:color w:val="000000"/>
                <w:sz w:val="20"/>
              </w:rPr>
              <w:t>
6) газ пайдаланушы жабдықты монтаждауға арналған арматура және газ пайдаланушы жабдыққа ендіруге арналған құрылғылар газ пайдаланушы жабдықты монтаждау, техникалық қызмет көрсету және жөндеу жөніндегі нұсқаулықпен жиынтықта жеткізілу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пайдалану құжаттамасындағы ақпарат мыналарға сәйкес келу талаптарды сақтау:</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 айналысқа шығарылатын газ пайдаланушы жабдықтың әрбір бірлігінде анық, жеңіл оқылатын, құрал-сайманды пайдалана отырып, бөлшектемей қарау үшін қол жетімді жерде жазылған, газ пайдаланушы жабдықтың қызмет ету мерзімі ішінде сақталатын таңбасы болуға;</w:t>
            </w:r>
          </w:p>
          <w:p>
            <w:pPr>
              <w:spacing w:after="20"/>
              <w:ind w:left="20"/>
              <w:jc w:val="both"/>
            </w:pPr>
            <w:r>
              <w:rPr>
                <w:rFonts w:ascii="Times New Roman"/>
                <w:b w:val="false"/>
                <w:i w:val="false"/>
                <w:color w:val="000000"/>
                <w:sz w:val="20"/>
              </w:rPr>
              <w:t>
2) газ пайдалану жабдығының таңбалауында қамтылған ақпарат орыс тілінде және Еуразиялық экономикалық одақ мүше мемлекеттің мемлекеттік тілінде жазылады;</w:t>
            </w:r>
          </w:p>
          <w:p>
            <w:pPr>
              <w:spacing w:after="20"/>
              <w:ind w:left="20"/>
              <w:jc w:val="both"/>
            </w:pPr>
            <w:r>
              <w:rPr>
                <w:rFonts w:ascii="Times New Roman"/>
                <w:b w:val="false"/>
                <w:i w:val="false"/>
                <w:color w:val="000000"/>
                <w:sz w:val="20"/>
              </w:rPr>
              <w:t>
3) таңбалау мынадай ақпаратты қамтуға:</w:t>
            </w:r>
          </w:p>
          <w:p>
            <w:pPr>
              <w:spacing w:after="20"/>
              <w:ind w:left="20"/>
              <w:jc w:val="both"/>
            </w:pPr>
            <w:r>
              <w:rPr>
                <w:rFonts w:ascii="Times New Roman"/>
                <w:b w:val="false"/>
                <w:i w:val="false"/>
                <w:color w:val="000000"/>
                <w:sz w:val="20"/>
              </w:rPr>
              <w:t>
а) дайындаушының атауы (тауар белгісі), өнім дайындалған елдің атауы;</w:t>
            </w:r>
          </w:p>
          <w:p>
            <w:pPr>
              <w:spacing w:after="20"/>
              <w:ind w:left="20"/>
              <w:jc w:val="both"/>
            </w:pPr>
            <w:r>
              <w:rPr>
                <w:rFonts w:ascii="Times New Roman"/>
                <w:b w:val="false"/>
                <w:i w:val="false"/>
                <w:color w:val="000000"/>
                <w:sz w:val="20"/>
              </w:rPr>
              <w:t>
б) жабдықтың моделі (түрі);</w:t>
            </w:r>
          </w:p>
          <w:p>
            <w:pPr>
              <w:spacing w:after="20"/>
              <w:ind w:left="20"/>
              <w:jc w:val="both"/>
            </w:pPr>
            <w:r>
              <w:rPr>
                <w:rFonts w:ascii="Times New Roman"/>
                <w:b w:val="false"/>
                <w:i w:val="false"/>
                <w:color w:val="000000"/>
                <w:sz w:val="20"/>
              </w:rPr>
              <w:t>
в) сериялық нөмірі (партия нөмірі);</w:t>
            </w:r>
          </w:p>
          <w:p>
            <w:pPr>
              <w:spacing w:after="20"/>
              <w:ind w:left="20"/>
              <w:jc w:val="both"/>
            </w:pPr>
            <w:r>
              <w:rPr>
                <w:rFonts w:ascii="Times New Roman"/>
                <w:b w:val="false"/>
                <w:i w:val="false"/>
                <w:color w:val="000000"/>
                <w:sz w:val="20"/>
              </w:rPr>
              <w:t>
г) жабдықты дайындау күні (айы, жылы);</w:t>
            </w:r>
          </w:p>
          <w:p>
            <w:pPr>
              <w:spacing w:after="20"/>
              <w:ind w:left="20"/>
              <w:jc w:val="both"/>
            </w:pPr>
            <w:r>
              <w:rPr>
                <w:rFonts w:ascii="Times New Roman"/>
                <w:b w:val="false"/>
                <w:i w:val="false"/>
                <w:color w:val="000000"/>
                <w:sz w:val="20"/>
              </w:rPr>
              <w:t>
д) газ пайдаланушы жабдықтың номиналды жылу қуаты және номиналды жылу өнімділігі;</w:t>
            </w:r>
          </w:p>
          <w:p>
            <w:pPr>
              <w:spacing w:after="20"/>
              <w:ind w:left="20"/>
              <w:jc w:val="both"/>
            </w:pPr>
            <w:r>
              <w:rPr>
                <w:rFonts w:ascii="Times New Roman"/>
                <w:b w:val="false"/>
                <w:i w:val="false"/>
                <w:color w:val="000000"/>
                <w:sz w:val="20"/>
              </w:rPr>
              <w:t>
е) пайдаланылатын газдың түрі және номиналды қысымы;</w:t>
            </w:r>
          </w:p>
          <w:p>
            <w:pPr>
              <w:spacing w:after="20"/>
              <w:ind w:left="20"/>
              <w:jc w:val="both"/>
            </w:pPr>
            <w:r>
              <w:rPr>
                <w:rFonts w:ascii="Times New Roman"/>
                <w:b w:val="false"/>
                <w:i w:val="false"/>
                <w:color w:val="000000"/>
                <w:sz w:val="20"/>
              </w:rPr>
              <w:t>
ж) электр тогының кернеуі, жиілігі және тұтынылатын электр қуаты (электр желісіне қосылатын газ пайдаланушы жабдық үшін).</w:t>
            </w:r>
          </w:p>
          <w:p>
            <w:pPr>
              <w:spacing w:after="20"/>
              <w:ind w:left="20"/>
              <w:jc w:val="both"/>
            </w:pPr>
            <w:r>
              <w:rPr>
                <w:rFonts w:ascii="Times New Roman"/>
                <w:b w:val="false"/>
                <w:i w:val="false"/>
                <w:color w:val="000000"/>
                <w:sz w:val="20"/>
              </w:rPr>
              <w:t>
4) газ пайдаланушы жабдыққа жазылған ескерту жазбалары пайдаланушыны хабардар етуге:</w:t>
            </w:r>
          </w:p>
          <w:p>
            <w:pPr>
              <w:spacing w:after="20"/>
              <w:ind w:left="20"/>
              <w:jc w:val="both"/>
            </w:pPr>
            <w:r>
              <w:rPr>
                <w:rFonts w:ascii="Times New Roman"/>
                <w:b w:val="false"/>
                <w:i w:val="false"/>
                <w:color w:val="000000"/>
                <w:sz w:val="20"/>
              </w:rPr>
              <w:t>
а) жарылыстың, өрттің, улы газбен уланудың, зиянды термиялық әсердің, электр тоғымен зақымданудың қауіптілігі туралы(электр желісіне қосылатын газ пайдаланушы жабдық бөлігінде);</w:t>
            </w:r>
          </w:p>
          <w:p>
            <w:pPr>
              <w:spacing w:after="20"/>
              <w:ind w:left="20"/>
              <w:jc w:val="both"/>
            </w:pPr>
            <w:r>
              <w:rPr>
                <w:rFonts w:ascii="Times New Roman"/>
                <w:b w:val="false"/>
                <w:i w:val="false"/>
                <w:color w:val="000000"/>
                <w:sz w:val="20"/>
              </w:rPr>
              <w:t>
б) жақсы желдетілетін үй-жайларда газ пайдаланушы жабдықты орнату қажеттілігі туралы (жану өнімдерін үй-жайға бұра отырып, газ пайдаланушы жабдық бөлігінде).</w:t>
            </w:r>
          </w:p>
          <w:p>
            <w:pPr>
              <w:spacing w:after="20"/>
              <w:ind w:left="20"/>
              <w:jc w:val="both"/>
            </w:pPr>
            <w:r>
              <w:rPr>
                <w:rFonts w:ascii="Times New Roman"/>
                <w:b w:val="false"/>
                <w:i w:val="false"/>
                <w:color w:val="000000"/>
                <w:sz w:val="20"/>
              </w:rPr>
              <w:t>
5) құбыржолдардың барлық жалғағыш саңылаулары тасымалдау бітеуіштерімен жабылуға.</w:t>
            </w:r>
          </w:p>
          <w:p>
            <w:pPr>
              <w:spacing w:after="20"/>
              <w:ind w:left="20"/>
              <w:jc w:val="both"/>
            </w:pPr>
            <w:r>
              <w:rPr>
                <w:rFonts w:ascii="Times New Roman"/>
                <w:b w:val="false"/>
                <w:i w:val="false"/>
                <w:color w:val="000000"/>
                <w:sz w:val="20"/>
              </w:rPr>
              <w:t>
6) газ пайдаланушы жабдықтың әрбір бірлігі сақтау және тасымалдау кезінде оның сақталуын қамтамасыз ететіндей етіп буып-түйілуге.</w:t>
            </w:r>
          </w:p>
          <w:p>
            <w:pPr>
              <w:spacing w:after="20"/>
              <w:ind w:left="20"/>
              <w:jc w:val="both"/>
            </w:pPr>
            <w:r>
              <w:rPr>
                <w:rFonts w:ascii="Times New Roman"/>
                <w:b w:val="false"/>
                <w:i w:val="false"/>
                <w:color w:val="000000"/>
                <w:sz w:val="20"/>
              </w:rPr>
              <w:t>
7) қаптама газ пайдаланушы жабдықты тасымалдау, тиеу және түсіру жағдайларын қамтамасыз етуге.</w:t>
            </w:r>
          </w:p>
          <w:p>
            <w:pPr>
              <w:spacing w:after="20"/>
              <w:ind w:left="20"/>
              <w:jc w:val="both"/>
            </w:pPr>
            <w:r>
              <w:rPr>
                <w:rFonts w:ascii="Times New Roman"/>
                <w:b w:val="false"/>
                <w:i w:val="false"/>
                <w:color w:val="000000"/>
                <w:sz w:val="20"/>
              </w:rPr>
              <w:t>
8) орауышқа сыртқы жағынан таңбалау салынуға.</w:t>
            </w:r>
          </w:p>
          <w:p>
            <w:pPr>
              <w:spacing w:after="20"/>
              <w:ind w:left="20"/>
              <w:jc w:val="both"/>
            </w:pPr>
            <w:r>
              <w:rPr>
                <w:rFonts w:ascii="Times New Roman"/>
                <w:b w:val="false"/>
                <w:i w:val="false"/>
                <w:color w:val="000000"/>
                <w:sz w:val="20"/>
              </w:rPr>
              <w:t>
9) таңбалау анық және жақсы ажыратылатын, жуылмайтын немесе су өткізбейтін бояумен, қаптаманың түсіне қарама-қарсы салынуға.</w:t>
            </w:r>
          </w:p>
          <w:p>
            <w:pPr>
              <w:spacing w:after="20"/>
              <w:ind w:left="20"/>
              <w:jc w:val="both"/>
            </w:pPr>
            <w:r>
              <w:rPr>
                <w:rFonts w:ascii="Times New Roman"/>
                <w:b w:val="false"/>
                <w:i w:val="false"/>
                <w:color w:val="000000"/>
                <w:sz w:val="20"/>
              </w:rPr>
              <w:t>
10) орауыштағы таңбалау мынадай ақпаратты қамту:</w:t>
            </w:r>
          </w:p>
          <w:p>
            <w:pPr>
              <w:spacing w:after="20"/>
              <w:ind w:left="20"/>
              <w:jc w:val="both"/>
            </w:pPr>
            <w:r>
              <w:rPr>
                <w:rFonts w:ascii="Times New Roman"/>
                <w:b w:val="false"/>
                <w:i w:val="false"/>
                <w:color w:val="000000"/>
                <w:sz w:val="20"/>
              </w:rPr>
              <w:t>
а) жабдықтың моделі (типі);</w:t>
            </w:r>
          </w:p>
          <w:p>
            <w:pPr>
              <w:spacing w:after="20"/>
              <w:ind w:left="20"/>
              <w:jc w:val="both"/>
            </w:pPr>
            <w:r>
              <w:rPr>
                <w:rFonts w:ascii="Times New Roman"/>
                <w:b w:val="false"/>
                <w:i w:val="false"/>
                <w:color w:val="000000"/>
                <w:sz w:val="20"/>
              </w:rPr>
              <w:t>
б) пайдаланылатын газдың түрі және номиналды қысымы;</w:t>
            </w:r>
          </w:p>
          <w:p>
            <w:pPr>
              <w:spacing w:after="20"/>
              <w:ind w:left="20"/>
              <w:jc w:val="both"/>
            </w:pPr>
            <w:r>
              <w:rPr>
                <w:rFonts w:ascii="Times New Roman"/>
                <w:b w:val="false"/>
                <w:i w:val="false"/>
                <w:color w:val="000000"/>
                <w:sz w:val="20"/>
              </w:rPr>
              <w:t>
в) манипуляциялық белгілер;</w:t>
            </w:r>
          </w:p>
          <w:p>
            <w:pPr>
              <w:spacing w:after="20"/>
              <w:ind w:left="20"/>
              <w:jc w:val="both"/>
            </w:pPr>
            <w:r>
              <w:rPr>
                <w:rFonts w:ascii="Times New Roman"/>
                <w:b w:val="false"/>
                <w:i w:val="false"/>
                <w:color w:val="000000"/>
                <w:sz w:val="20"/>
              </w:rPr>
              <w:t>
г) дайындаушының атауы және (немесе) тауар белгісі, өнім дайындалған елдің атауы.</w:t>
            </w:r>
          </w:p>
          <w:p>
            <w:pPr>
              <w:spacing w:after="20"/>
              <w:ind w:left="20"/>
              <w:jc w:val="both"/>
            </w:pPr>
            <w:r>
              <w:rPr>
                <w:rFonts w:ascii="Times New Roman"/>
                <w:b w:val="false"/>
                <w:i w:val="false"/>
                <w:color w:val="000000"/>
                <w:sz w:val="20"/>
              </w:rPr>
              <w:t>
11) манипуляциялық белгілер орауыштың әртүрлі орындарында қайталануға.</w:t>
            </w:r>
          </w:p>
          <w:p>
            <w:pPr>
              <w:spacing w:after="20"/>
              <w:ind w:left="20"/>
              <w:jc w:val="both"/>
            </w:pPr>
            <w:r>
              <w:rPr>
                <w:rFonts w:ascii="Times New Roman"/>
                <w:b w:val="false"/>
                <w:i w:val="false"/>
                <w:color w:val="000000"/>
                <w:sz w:val="20"/>
              </w:rPr>
              <w:t>
12) егер таңбалауды конструкция ерекшеліктеріне байланысты газ пайдаланатын жабдыққа тікелей салу мүмкін болмаса, орауышты ғана таңбалауға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көлік құралдарын қоспағанда, пайдаланылған құрамдас бөліктерден көлік құралдарын жасауға тыйым салынатын сәйкестікті бағалаудан өту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және N 1 санаттарындағы көлік құралдарына бампер сызығына қатысты алға шығып тұратын, көлік құралы проекциясының сыртқы контурына тірек бетінің көлденең жазықтығына сәйкес келетін, болаттан немесе осыған ұқсас беріктік сипаттамалары бар материалдардан жасалатын конструкцияларды орнатуға тыйым салынатын талаптарды сақтау. Бұл талап көлік құралының штаттық жинақтамасында көзделген конструкцияларға, белгіленген тәртіппен сәйкестік бағалаудан өткен көлік құралдарына, сондай-ақ салмағы 0,5 кг-нан аз, тек фараларды қорғауға арналған металл торларға және мемлекеттік тіркеу белгісі мен оны бекіту элементтеріне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 қолданылатын кондиционерлердің, сондай-ақ тоңазытқыш жабдығының құрамында озонды бұзатын заттар мен материалдардың болуына жол берілмейтін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коммерциялық тасымалдау үшін пайдаланылатын, сондай-ақ балаларды тасымалдау үшін әдейілеп арналған М санатындағы және қатты тұрмыстық қалдықтар мен қоқыстарды (қоқыс тасығыштарды), арнайы, қауіпті, ауыр салмақты және ірі көлемді жүктерді тасымалдау үшін пайдаланылатын N санатындағы, сондай-ақ жедел қызметтердің көлік құралдары спутниктік навигация аппаратурасымен жарақтандыруға жататын талаптарды сақтау. Көрсетілген көлік құралдарының конструкциясы оларды көрсетілген аппаратурамен жарақтандыру мүмкіндігін қамтамасыз ету. Жедел қызметтердің көлік құралдары және қатты тұрмыстық қалдықтар мен қоқыстарды (қоқыс тасығыштарды) тасымалдау үшін пайдаланылатын N санатындағы көлік құралдары спутниктік навигация аппаратурасымен жарақтандырылады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санатындағы айналысқа шығарылатын көлік құралдары шұғыл қимылдайтын жедел қызметтерді шақыру жүйесімен, М 1 және N 1 санаттарындағы айналысқа шығарылатын көлік құралдары, М 2, М 3, N 2, N 3 санаттарындағы көлік құралдары шұғыл қимылдайтын жедел қызметтерді шақыру құрылғысымен жарақталатын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коммерциялық тасымалдауды жүзеге асыратын М 2 және М 3 санаттарындағы, жүктерді коммерциялық тасымалдауды жүзеге асыратын N 2 және N 3 санаттарындағы айналысқа шығарылатын көлік құралдарының конструкциясы жүргізушілердің қозғалыс, Еңбек және демалыс режимдерін (тахографтарды) сақтауын бақылаудың техникалық құралдарымен жарақтандыру мүмкіндігін (орнатудың, бекітудің, электрмен қоректендірудің штаттық орындарын) көздеу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көлік құралдарының (шассидің) интерфейсінің жұмыс істеуі (пайдаланушының көру және дауыстық ақпарат алуын және олардың басқару командаларын енгізуін қоса алғанда, пайдаланушының электрондық жүйелермен өзара іс-қимыл жасау мүмкіндігін қамтамасыз ететін элементтер жиынтығы), сондай-ақ оларға ақпараттық және ескерту жазуларын жазу орыс тілінде жүзеге асырылатын талапқа сәйкестігі. Көрсетілген талап сәйкестікке бағалау жүргізу кезінде типті мақұлдау нысанында қолданылады:</w:t>
            </w:r>
          </w:p>
          <w:p>
            <w:pPr>
              <w:spacing w:after="20"/>
              <w:ind w:left="20"/>
              <w:jc w:val="both"/>
            </w:pPr>
            <w:r>
              <w:rPr>
                <w:rFonts w:ascii="Times New Roman"/>
                <w:b w:val="false"/>
                <w:i w:val="false"/>
                <w:color w:val="000000"/>
                <w:sz w:val="20"/>
              </w:rPr>
              <w:t>
а) ақпараттық экрандарда (дисплейлерде) көрсетілетін, көлік құралы жүйелерінің ақаулары, адамдардың өмірі мен денсаулығына қауіптілігі туралы, сондай-ақ автомобиль қауіпсіздігінің жекелеген жүйелерін іске қосу туралы дауыстық ескерту хабарламалары;</w:t>
            </w:r>
          </w:p>
          <w:p>
            <w:pPr>
              <w:spacing w:after="20"/>
              <w:ind w:left="20"/>
              <w:jc w:val="both"/>
            </w:pPr>
            <w:r>
              <w:rPr>
                <w:rFonts w:ascii="Times New Roman"/>
                <w:b w:val="false"/>
                <w:i w:val="false"/>
                <w:color w:val="000000"/>
                <w:sz w:val="20"/>
              </w:rPr>
              <w:t>
б) көлік құралын және оның жүйелерін қауіпсіз пайдалану тәртібі туралы хабардар ететін көлік құралындағы тақтайшалар мен жапсырмалардағы жазулар. Көлік құралын пайдалану жөніндегі басшылықта (нұсқаулықта) ті аударма мен түсіндірме берілген жағдайда көрсетілген талап көлік құралын пайдалану жөніндегі нұсқаулыққа (нұсқаулыққа):</w:t>
            </w:r>
          </w:p>
          <w:p>
            <w:pPr>
              <w:spacing w:after="20"/>
              <w:ind w:left="20"/>
              <w:jc w:val="both"/>
            </w:pPr>
            <w:r>
              <w:rPr>
                <w:rFonts w:ascii="Times New Roman"/>
                <w:b w:val="false"/>
                <w:i w:val="false"/>
                <w:color w:val="000000"/>
                <w:sz w:val="20"/>
              </w:rPr>
              <w:t>
а) аудио-, бейне-, ойын және мультимедиалық жүйелердің ақпараттық экрандарының (дисплейлерінің) хабарламалары;</w:t>
            </w:r>
          </w:p>
          <w:p>
            <w:pPr>
              <w:spacing w:after="20"/>
              <w:ind w:left="20"/>
              <w:jc w:val="both"/>
            </w:pPr>
            <w:r>
              <w:rPr>
                <w:rFonts w:ascii="Times New Roman"/>
                <w:b w:val="false"/>
                <w:i w:val="false"/>
                <w:color w:val="000000"/>
                <w:sz w:val="20"/>
              </w:rPr>
              <w:t>
б) аббревиатуралар;</w:t>
            </w:r>
          </w:p>
          <w:p>
            <w:pPr>
              <w:spacing w:after="20"/>
              <w:ind w:left="20"/>
              <w:jc w:val="both"/>
            </w:pPr>
            <w:r>
              <w:rPr>
                <w:rFonts w:ascii="Times New Roman"/>
                <w:b w:val="false"/>
                <w:i w:val="false"/>
                <w:color w:val="000000"/>
                <w:sz w:val="20"/>
              </w:rPr>
              <w:t>
в) көлік құралының басқару органдары мен конструкциялық элементтеріне түсірілген жазуларды;</w:t>
            </w:r>
          </w:p>
          <w:p>
            <w:pPr>
              <w:spacing w:after="20"/>
              <w:ind w:left="20"/>
              <w:jc w:val="both"/>
            </w:pPr>
            <w:r>
              <w:rPr>
                <w:rFonts w:ascii="Times New Roman"/>
                <w:b w:val="false"/>
                <w:i w:val="false"/>
                <w:color w:val="000000"/>
                <w:sz w:val="20"/>
              </w:rPr>
              <w:t>
г) өлшем бірлігі;</w:t>
            </w:r>
          </w:p>
          <w:p>
            <w:pPr>
              <w:spacing w:after="20"/>
              <w:ind w:left="20"/>
              <w:jc w:val="both"/>
            </w:pPr>
            <w:r>
              <w:rPr>
                <w:rFonts w:ascii="Times New Roman"/>
                <w:b w:val="false"/>
                <w:i w:val="false"/>
                <w:color w:val="000000"/>
                <w:sz w:val="20"/>
              </w:rPr>
              <w:t>
д) фирмалардың атаулары, көлік құралдарының фирмалық атаулары, оларда қолданылатын көлік құралдарының жүйелері мен компоненттері;</w:t>
            </w:r>
          </w:p>
          <w:p>
            <w:pPr>
              <w:spacing w:after="20"/>
              <w:ind w:left="20"/>
              <w:jc w:val="both"/>
            </w:pPr>
            <w:r>
              <w:rPr>
                <w:rFonts w:ascii="Times New Roman"/>
                <w:b w:val="false"/>
                <w:i w:val="false"/>
                <w:color w:val="000000"/>
                <w:sz w:val="20"/>
              </w:rPr>
              <w:t>
е) ресми түрдегі бекітулерді таңбалау,.</w:t>
            </w:r>
          </w:p>
          <w:p>
            <w:pPr>
              <w:spacing w:after="20"/>
              <w:ind w:left="20"/>
              <w:jc w:val="both"/>
            </w:pPr>
            <w:r>
              <w:rPr>
                <w:rFonts w:ascii="Times New Roman"/>
                <w:b w:val="false"/>
                <w:i w:val="false"/>
                <w:color w:val="000000"/>
                <w:sz w:val="20"/>
              </w:rPr>
              <w:t>
ж) сервистік станциялардың қызметкерлері үшін арнайы арналған хабарламалар мен жазбалар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талаптарын іске асыру қамтамасыз етілетін талаптарды сақтау:</w:t>
            </w:r>
          </w:p>
          <w:p>
            <w:pPr>
              <w:spacing w:after="20"/>
              <w:ind w:left="20"/>
              <w:jc w:val="both"/>
            </w:pPr>
            <w:r>
              <w:rPr>
                <w:rFonts w:ascii="Times New Roman"/>
                <w:b w:val="false"/>
                <w:i w:val="false"/>
                <w:color w:val="000000"/>
                <w:sz w:val="20"/>
              </w:rPr>
              <w:t>
1) типті мақұлдау нысанында сәйкестікті бағалауды жүргізу кезінде айналысқа шығарылатын көлік құралдарының (шассидің) үлгілеріне қатысты;</w:t>
            </w:r>
          </w:p>
          <w:p>
            <w:pPr>
              <w:spacing w:after="20"/>
              <w:ind w:left="20"/>
              <w:jc w:val="both"/>
            </w:pPr>
            <w:r>
              <w:rPr>
                <w:rFonts w:ascii="Times New Roman"/>
                <w:b w:val="false"/>
                <w:i w:val="false"/>
                <w:color w:val="000000"/>
                <w:sz w:val="20"/>
              </w:rPr>
              <w:t>
2) айналысқа шығарылатын дара көлік құралдарына қатысты;</w:t>
            </w:r>
          </w:p>
          <w:p>
            <w:pPr>
              <w:spacing w:after="20"/>
              <w:ind w:left="20"/>
              <w:jc w:val="both"/>
            </w:pPr>
            <w:r>
              <w:rPr>
                <w:rFonts w:ascii="Times New Roman"/>
                <w:b w:val="false"/>
                <w:i w:val="false"/>
                <w:color w:val="000000"/>
                <w:sz w:val="20"/>
              </w:rPr>
              <w:t>
3) айналысқа шығарылатын көлік құралдарының габариттік және салмақтық шектеулеріне қатысты;</w:t>
            </w:r>
          </w:p>
          <w:p>
            <w:pPr>
              <w:spacing w:after="20"/>
              <w:ind w:left="20"/>
              <w:jc w:val="both"/>
            </w:pPr>
            <w:r>
              <w:rPr>
                <w:rFonts w:ascii="Times New Roman"/>
                <w:b w:val="false"/>
                <w:i w:val="false"/>
                <w:color w:val="000000"/>
                <w:sz w:val="20"/>
              </w:rPr>
              <w:t>
4) айналысқа шығарылатын арнаулы және мамандандырылған көлік құралдарына қатысты олардың функционалдық мақсатын ескере отырып;</w:t>
            </w:r>
          </w:p>
          <w:p>
            <w:pPr>
              <w:spacing w:after="20"/>
              <w:ind w:left="20"/>
              <w:jc w:val="both"/>
            </w:pPr>
            <w:r>
              <w:rPr>
                <w:rFonts w:ascii="Times New Roman"/>
                <w:b w:val="false"/>
                <w:i w:val="false"/>
                <w:color w:val="000000"/>
                <w:sz w:val="20"/>
              </w:rPr>
              <w:t>
5) пайдаланудағы көлік құралдарына қатысты;</w:t>
            </w:r>
          </w:p>
          <w:p>
            <w:pPr>
              <w:spacing w:after="20"/>
              <w:ind w:left="20"/>
              <w:jc w:val="both"/>
            </w:pPr>
            <w:r>
              <w:rPr>
                <w:rFonts w:ascii="Times New Roman"/>
                <w:b w:val="false"/>
                <w:i w:val="false"/>
                <w:color w:val="000000"/>
                <w:sz w:val="20"/>
              </w:rPr>
              <w:t>
6) пайдаланудағы көлік құралдарына қатысты олардың конструкциясына өзгерістер енгізілгенде жүргізіледі. Инновациялық көлік құралдарына қойылатын қауіпсіздік талаптары сәйкестікті бағалау жүргізілетін Еуразиялық экономикалық одақ мүше мемлекеттің Техникалық реттеу жөніндегі уәкілетті органының шешімімен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және N санаттарындағы көлік құралдары мен іштен жану қозғалтқыштарының олар үшін экологиялық кластарға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көлік құралының жеке сәйкестендіру нөмірі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 және М 3 санаттарындағы рульдік басқару оң жақты орналасқан көлік құралдарын айналысқа шығаруға тыйым салынатын талаптарды сақтау. Армения Республикасында, Беларусь Республикасында және Қазақстан республикасында өзге санаттарға жататын рульдік басқару оң жақта орналасқан көлік құралдарын айналысқа шығаруға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көлік құралдарына арналған ауыспалы (қосалқы) бөлшектер ретінде айналысқа шығарылатын құрауыштар көлік құралына орнату кезінде көлік құралын айналысқа шығару кезіндегі деңгейге қатысты оның қауіпсіздік деңгейін төмендетпейтін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тоқтатылған көлік құралдарына ауыстырылатын (қосалқы) бөлшектер болып табылатын құрауыштарға қойылатын талаптар осындай көлік құралдарын өндіру аяқталған кезде қолданыста болған деңгейде сақталатын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үйлесімділік жөніндегі талаптың сақталуы, оған сәйкес техникалық құрал оны пайдалану және монтаждауға, пайдалануға (пайдалануға), сақтауға, тасымалдауға (тасымалдауға) және техникалық қызмет көрсетуге қойылатын талаптарды орындау кезінде байланыс құралдары мен техникалық құралдардың жұмыс істеуін қамтамасыз ететін деңгейден аспайтындай етіп әзірленген және дайындалған олардың мақсатына сәйкес.</w:t>
            </w:r>
          </w:p>
          <w:p>
            <w:pPr>
              <w:spacing w:after="20"/>
              <w:ind w:left="20"/>
              <w:jc w:val="both"/>
            </w:pPr>
            <w:r>
              <w:rPr>
                <w:rFonts w:ascii="Times New Roman"/>
                <w:b w:val="false"/>
                <w:i w:val="false"/>
                <w:color w:val="000000"/>
                <w:sz w:val="20"/>
              </w:rPr>
              <w:t>
оның электромагниттік жағдайда жұмыс істеуін қамтамасыз ететін электромагниттік кедергілерге (шуға төзімділік) төзімділік деңгейіне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құралдың атауы, белгіленуі (типі, маркасы, моделі – бар болса), оның негізгі параметрлері мен сипаттамалары, дайындаушының атауы, тауарлық белгісі, техникалық құрал дайындалған елдің атауы техникалық құралға жазылуы және оған қоса берілетін пайдалану құжаттарында көрсету электромагниттік үйлесімділік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дайындаушының атауы, оның тауарлық белгісі, техникалық құралдың атауы мен белгіленуі (типі, маркасы, моделі - бар болса) орауышқа да жазылу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құрал туралы мәліметтерді осы техникалық құралға салу мүмкін болмаса, бұл мәліметтер осы техникалық құралға қоса берілетін пайдалану құжаттарында ғана көрсетіледі. Бұл ретте дайындаушының атауы, оның тауарлық белгісі, техникалық құралдың атауы мен белгіленуі (типі, маркасы, моделі – бар болса) орауышқа жазылу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үйлесімділік бойынша техникалық құралдың анық таңбалануының болуы, оңай оқылатын және техникалық құралға құралды пайдалана отырып, бөлшектемей қарау үшін қолжетімді жерде жазылған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тыңбірыңғай аумағында айналысқа шығарылған шағын көлемді кемелердің техникалық сипаттамалары шағын көлемді кеме жасаушының ілеспе техникалық құжаттамасында келтірілген мәлімделген техникалық сипаттамалар мен көрсеткіштерге сәйкестікті бағалаудан өту бойынша талаптарды сақтау. </w:t>
            </w:r>
          </w:p>
          <w:p>
            <w:pPr>
              <w:spacing w:after="20"/>
              <w:ind w:left="20"/>
              <w:jc w:val="both"/>
            </w:pPr>
            <w:r>
              <w:rPr>
                <w:rFonts w:ascii="Times New Roman"/>
                <w:b w:val="false"/>
                <w:i w:val="false"/>
                <w:color w:val="000000"/>
                <w:sz w:val="20"/>
              </w:rPr>
              <w:t>
Шағын көлемді кемелердің қауіпсіздік көрсеткіштері қалыпты пайдалану жағдайларында рұқсат етілетін сыртқы климаттық және механикалық факторлардың әсерінен төмендемеу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шағын көлемді кемеде шағын көлемді кемені жасаушы мынадай ақпаратты қамтуға таңбалау тақтайшасын орнатуы және бекіту талаптарды сақтау: </w:t>
            </w:r>
          </w:p>
          <w:p>
            <w:pPr>
              <w:spacing w:after="20"/>
              <w:ind w:left="20"/>
              <w:jc w:val="both"/>
            </w:pPr>
            <w:r>
              <w:rPr>
                <w:rFonts w:ascii="Times New Roman"/>
                <w:b w:val="false"/>
                <w:i w:val="false"/>
                <w:color w:val="000000"/>
                <w:sz w:val="20"/>
              </w:rPr>
              <w:t xml:space="preserve">
 1) шағын көлемді кемені жасаушы ұйымның немесе дайындаушының атауы, орналасқан жері (заңды мекенжайы мен елін қоса алғанда) және фирмалық белгісі; </w:t>
            </w:r>
          </w:p>
          <w:p>
            <w:pPr>
              <w:spacing w:after="20"/>
              <w:ind w:left="20"/>
              <w:jc w:val="both"/>
            </w:pPr>
            <w:r>
              <w:rPr>
                <w:rFonts w:ascii="Times New Roman"/>
                <w:b w:val="false"/>
                <w:i w:val="false"/>
                <w:color w:val="000000"/>
                <w:sz w:val="20"/>
              </w:rPr>
              <w:t xml:space="preserve">
 2) шағын көлемді кемені жасаушыны есепке алу жүйесі бойынша сәйкестендіру нөмірі; </w:t>
            </w:r>
          </w:p>
          <w:p>
            <w:pPr>
              <w:spacing w:after="20"/>
              <w:ind w:left="20"/>
              <w:jc w:val="both"/>
            </w:pPr>
            <w:r>
              <w:rPr>
                <w:rFonts w:ascii="Times New Roman"/>
                <w:b w:val="false"/>
                <w:i w:val="false"/>
                <w:color w:val="000000"/>
                <w:sz w:val="20"/>
              </w:rPr>
              <w:t xml:space="preserve">
 3) шағын көлемді кемені жасау күні; </w:t>
            </w:r>
          </w:p>
          <w:p>
            <w:pPr>
              <w:spacing w:after="20"/>
              <w:ind w:left="20"/>
              <w:jc w:val="both"/>
            </w:pPr>
            <w:r>
              <w:rPr>
                <w:rFonts w:ascii="Times New Roman"/>
                <w:b w:val="false"/>
                <w:i w:val="false"/>
                <w:color w:val="000000"/>
                <w:sz w:val="20"/>
              </w:rPr>
              <w:t xml:space="preserve">
 4) шағын көлемді кеменің типі; </w:t>
            </w:r>
          </w:p>
          <w:p>
            <w:pPr>
              <w:spacing w:after="20"/>
              <w:ind w:left="20"/>
              <w:jc w:val="both"/>
            </w:pPr>
            <w:r>
              <w:rPr>
                <w:rFonts w:ascii="Times New Roman"/>
                <w:b w:val="false"/>
                <w:i w:val="false"/>
                <w:color w:val="000000"/>
                <w:sz w:val="20"/>
              </w:rPr>
              <w:t xml:space="preserve">
 5) жобаның нөмірі (белгіленуі) (бар болса); </w:t>
            </w:r>
          </w:p>
          <w:p>
            <w:pPr>
              <w:spacing w:after="20"/>
              <w:ind w:left="20"/>
              <w:jc w:val="both"/>
            </w:pPr>
            <w:r>
              <w:rPr>
                <w:rFonts w:ascii="Times New Roman"/>
                <w:b w:val="false"/>
                <w:i w:val="false"/>
                <w:color w:val="000000"/>
                <w:sz w:val="20"/>
              </w:rPr>
              <w:t xml:space="preserve">
 6) ең жоғары жүк көтергіштігі немесе борттағы адамдардың саны; </w:t>
            </w:r>
          </w:p>
          <w:p>
            <w:pPr>
              <w:spacing w:after="20"/>
              <w:ind w:left="20"/>
              <w:jc w:val="both"/>
            </w:pPr>
            <w:r>
              <w:rPr>
                <w:rFonts w:ascii="Times New Roman"/>
                <w:b w:val="false"/>
                <w:i w:val="false"/>
                <w:color w:val="000000"/>
                <w:sz w:val="20"/>
              </w:rPr>
              <w:t>
7) қозғалтқыштардың ең жоғары қуаты (шағын көлемді өздігінен жүретін кемелер үшін);</w:t>
            </w:r>
          </w:p>
          <w:p>
            <w:pPr>
              <w:spacing w:after="20"/>
              <w:ind w:left="20"/>
              <w:jc w:val="both"/>
            </w:pPr>
            <w:r>
              <w:rPr>
                <w:rFonts w:ascii="Times New Roman"/>
                <w:b w:val="false"/>
                <w:i w:val="false"/>
                <w:color w:val="000000"/>
                <w:sz w:val="20"/>
              </w:rPr>
              <w:t>
8) қозғалыстың ең жоғары жылдамдығы (шағын көлемді өздігінен жүретін кемелер үшін);</w:t>
            </w:r>
          </w:p>
          <w:p>
            <w:pPr>
              <w:spacing w:after="20"/>
              <w:ind w:left="20"/>
              <w:jc w:val="both"/>
            </w:pPr>
            <w:r>
              <w:rPr>
                <w:rFonts w:ascii="Times New Roman"/>
                <w:b w:val="false"/>
                <w:i w:val="false"/>
                <w:color w:val="000000"/>
                <w:sz w:val="20"/>
              </w:rPr>
              <w:t>
9) қызмет мерзімі (белгіленген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кемелерге қойылатын қауіпсіздік талаптары оларды пайдалану болжанатын жүзу ауданының күрделілік санаттарына байланысты белгіленетін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 корпусының және олардың беріктік пен орнықтылықтың конструкциялық элементтерінің пайдаланудың ерекше (жобалау кезінде көзделген) жағдайларында олар ұшырайтын жүктемелерге шыдауға мүмкіндік беретін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корпустарын, олардың техникалық құралдарының бөлшектері мен тораптарын дайындау үшін қолданылатын материалдардың қызмет ету мерзімдеріне ұзақ мерзімділігінің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 корпусының конструкциясы, оның элементтерінің өлшемдері мен өзара орналасуы қамтамасыз етілу талаптарды сақтау: </w:t>
            </w:r>
          </w:p>
          <w:p>
            <w:pPr>
              <w:spacing w:after="20"/>
              <w:ind w:left="20"/>
              <w:jc w:val="both"/>
            </w:pPr>
            <w:r>
              <w:rPr>
                <w:rFonts w:ascii="Times New Roman"/>
                <w:b w:val="false"/>
                <w:i w:val="false"/>
                <w:color w:val="000000"/>
                <w:sz w:val="20"/>
              </w:rPr>
              <w:t>
1) беріктік және су өткізбейтін;</w:t>
            </w:r>
          </w:p>
          <w:p>
            <w:pPr>
              <w:spacing w:after="20"/>
              <w:ind w:left="20"/>
              <w:jc w:val="both"/>
            </w:pPr>
            <w:r>
              <w:rPr>
                <w:rFonts w:ascii="Times New Roman"/>
                <w:b w:val="false"/>
                <w:i w:val="false"/>
                <w:color w:val="000000"/>
                <w:sz w:val="20"/>
              </w:rPr>
              <w:t>
2) шағын көлемді кеменің орнықтылығы;</w:t>
            </w:r>
          </w:p>
          <w:p>
            <w:pPr>
              <w:spacing w:after="20"/>
              <w:ind w:left="20"/>
              <w:jc w:val="both"/>
            </w:pPr>
            <w:r>
              <w:rPr>
                <w:rFonts w:ascii="Times New Roman"/>
                <w:b w:val="false"/>
                <w:i w:val="false"/>
                <w:color w:val="000000"/>
                <w:sz w:val="20"/>
              </w:rPr>
              <w:t>
3) корпустық конструкцияларды техникалық пайдаланудың сенімділігі мен қауіпсіздігі;</w:t>
            </w:r>
          </w:p>
          <w:p>
            <w:pPr>
              <w:spacing w:after="20"/>
              <w:ind w:left="20"/>
              <w:jc w:val="both"/>
            </w:pPr>
            <w:r>
              <w:rPr>
                <w:rFonts w:ascii="Times New Roman"/>
                <w:b w:val="false"/>
                <w:i w:val="false"/>
                <w:color w:val="000000"/>
                <w:sz w:val="20"/>
              </w:rPr>
              <w:t>
4) кеме техникалық құралдарын қауіпсіз пайдалануды және оларға қызмет көрсетуді қамтамасыз ететін орналастыру және орнату;</w:t>
            </w:r>
          </w:p>
          <w:p>
            <w:pPr>
              <w:spacing w:after="20"/>
              <w:ind w:left="20"/>
              <w:jc w:val="both"/>
            </w:pPr>
            <w:r>
              <w:rPr>
                <w:rFonts w:ascii="Times New Roman"/>
                <w:b w:val="false"/>
                <w:i w:val="false"/>
                <w:color w:val="000000"/>
                <w:sz w:val="20"/>
              </w:rPr>
              <w:t>
пайдалану кезінде қоршаған ортаның ластануын болдырмау және апаттар кезінде қоршаған ортаның ластануын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кемелерге арналған жобаларда көзделген оларды пайдаланудың ерекше шарттарына сәйкес келетін жүктемелер кезінде орнықтылық пен суға батпаушылықтың шағын көлемді кемелердің сәйкестігі.</w:t>
            </w:r>
          </w:p>
          <w:p>
            <w:pPr>
              <w:spacing w:after="20"/>
              <w:ind w:left="20"/>
              <w:jc w:val="both"/>
            </w:pPr>
            <w:r>
              <w:rPr>
                <w:rFonts w:ascii="Times New Roman"/>
                <w:b w:val="false"/>
                <w:i w:val="false"/>
                <w:color w:val="000000"/>
                <w:sz w:val="20"/>
              </w:rPr>
              <w:t>
Адамдар тұрақты және уақытша болатын барлық орындарда, сондай-ақ адамдар өтетін жерлерде тайғанаудың, биіктіктен және борттан құлаудың алдын алу шаралары көзделу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 корпусы мен қондырмасының шағын көлемді кемедегі адамдардың қауіпсіздігін және оны пайдалану кезінде жүктердің сақталуын қамтамасыз ету үшін шағын көлемді кемелер пайдаланудың ерекше (жобалау кезінде көзделген) жағдайларында ұшырайтын жүктемелерге төтеп беруге мүмкіндік беретін беріктік пен орнықтылыққа сәйкестігі. Шағын көлемді кеменің корпусы бір материалдан, сондай-ақ бірнеше материалдардан жасалуы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1-3 разрядты IV санаттағы аудандарда жүзуге есептелген металдан, ағаштан және шыны пластиктен жасалған шағын көлемді кеме корпусының конструкциясы жиынтықтың болуын көздеуге, күрделілігі 4-5 разрядты IV санаттағы аудандарда жүзуге есептелген шағын көлемді кемелер үшін – жинақталмаған конструкцияға жол беріледі деген талаптарды сақтау. </w:t>
            </w:r>
          </w:p>
          <w:p>
            <w:pPr>
              <w:spacing w:after="20"/>
              <w:ind w:left="20"/>
              <w:jc w:val="both"/>
            </w:pPr>
            <w:r>
              <w:rPr>
                <w:rFonts w:ascii="Times New Roman"/>
                <w:b w:val="false"/>
                <w:i w:val="false"/>
                <w:color w:val="000000"/>
                <w:sz w:val="20"/>
              </w:rPr>
              <w:t xml:space="preserve">
 Күрделілігі 1-разрядты IV санаттағы аудандарда жүзуге есептелген үрлемелі шағын көлемді кемелер үшін су өткізбейтін маталардан жасалған шағын көлемді кеме корпусының конструкциясы қатты түптің болуын көздеу. </w:t>
            </w:r>
          </w:p>
          <w:p>
            <w:pPr>
              <w:spacing w:after="20"/>
              <w:ind w:left="20"/>
              <w:jc w:val="both"/>
            </w:pPr>
            <w:r>
              <w:rPr>
                <w:rFonts w:ascii="Times New Roman"/>
                <w:b w:val="false"/>
                <w:i w:val="false"/>
                <w:color w:val="000000"/>
                <w:sz w:val="20"/>
              </w:rPr>
              <w:t>
Шағын көлемді кемені дайындау кезінде қолданылатын материалдар температура, ортаның агрессивтілігі сияқты пайдаланудың көзделген шарттарын ескере отырып таңдалуға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фундаменттері шағын көлемді кемелердің басты қозғалтқыштарына, қосалқы механизмдеріне және құрылғыларына олардың жүзуді пайдалану аудандарындағы кез келген жағдайда бекітілуін қамтамасыз ету деген талаптарды сақтау. </w:t>
            </w:r>
          </w:p>
          <w:p>
            <w:pPr>
              <w:spacing w:after="20"/>
              <w:ind w:left="20"/>
              <w:jc w:val="both"/>
            </w:pPr>
            <w:r>
              <w:rPr>
                <w:rFonts w:ascii="Times New Roman"/>
                <w:b w:val="false"/>
                <w:i w:val="false"/>
                <w:color w:val="000000"/>
                <w:sz w:val="20"/>
              </w:rPr>
              <w:t>
Аспалы қайық моторлары бар шағын көлемді кемелердің трансценденттерінің немесе жылжымалы кронштейндерінің биіктігі кемінде 380 миллиметр. Қозғалтқыш астындағы қуыс (рецесс) болған кезде-онда шпигаттар көзделуге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оларға қажетті маневрлікті қамтамасыз ететін рульдік құрылғылары немесе шағын көлемді кемелерді басқарудың өзге де құралдары болу талаптарды сақтау. </w:t>
            </w:r>
          </w:p>
          <w:p>
            <w:pPr>
              <w:spacing w:after="20"/>
              <w:ind w:left="20"/>
              <w:jc w:val="both"/>
            </w:pPr>
            <w:r>
              <w:rPr>
                <w:rFonts w:ascii="Times New Roman"/>
                <w:b w:val="false"/>
                <w:i w:val="false"/>
                <w:color w:val="000000"/>
                <w:sz w:val="20"/>
              </w:rPr>
              <w:t xml:space="preserve">
 Өздігінен жүрмейтін және ескекті шағын көлемді кемелерді көрсетілген құрылғылармен жабдықтамауға жол беріледі. </w:t>
            </w:r>
          </w:p>
          <w:p>
            <w:pPr>
              <w:spacing w:after="20"/>
              <w:ind w:left="20"/>
              <w:jc w:val="both"/>
            </w:pPr>
            <w:r>
              <w:rPr>
                <w:rFonts w:ascii="Times New Roman"/>
                <w:b w:val="false"/>
                <w:i w:val="false"/>
                <w:color w:val="000000"/>
                <w:sz w:val="20"/>
              </w:rPr>
              <w:t xml:space="preserve">
 Шағын көлемді кемелерде қашықтықтан рульдік басқару болған кезде баллерге тікелей әсер ететін авариялық рульдік жетек не рульдік құрылғы секторы көзделуге. </w:t>
            </w:r>
          </w:p>
          <w:p>
            <w:pPr>
              <w:spacing w:after="20"/>
              <w:ind w:left="20"/>
              <w:jc w:val="both"/>
            </w:pPr>
            <w:r>
              <w:rPr>
                <w:rFonts w:ascii="Times New Roman"/>
                <w:b w:val="false"/>
                <w:i w:val="false"/>
                <w:color w:val="000000"/>
                <w:sz w:val="20"/>
              </w:rPr>
              <w:t>
Қуаты 22,1 кВт және одан жоғары аспалы қайық моторлары бар өздігінен жүретін шағын көлемді кемелер жобалаушының (құрылысшының) талаптарына сәйкес қашықтықтан басқару рульімен жабдықталуға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айлақ құрылыстарында немесе кемелердің борттарында олардың сенімді бекітілуін қамтамасыз ететін арқандап байлау құрылғыларының болуы және сүйреткіш арқанды (тросты) сенімді бекіту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кемелерде осы кеме үшін рұқсат етілген жүзу ауданында жел мен толқын кезінде осы кемелерді өзге кемемен қауіпсіз сүйретуді қамтамасыз ететін құрылғылардың болуы. </w:t>
            </w:r>
          </w:p>
          <w:p>
            <w:pPr>
              <w:spacing w:after="20"/>
              <w:ind w:left="20"/>
              <w:jc w:val="both"/>
            </w:pPr>
            <w:r>
              <w:rPr>
                <w:rFonts w:ascii="Times New Roman"/>
                <w:b w:val="false"/>
                <w:i w:val="false"/>
                <w:color w:val="000000"/>
                <w:sz w:val="20"/>
              </w:rPr>
              <w:t xml:space="preserve">
 Шағын көлемді кеменің тіркеп сүйреу құрылғысы өзіне ұқсас су ығыстыруы бойынша немесе тоннаж бойынша кіші кемені өзінің жеке қозғағыштарының көмегімен өзінің штаттық құралдарымен тіркеп сүйреуді қамтамасыз ету. </w:t>
            </w:r>
          </w:p>
          <w:p>
            <w:pPr>
              <w:spacing w:after="20"/>
              <w:ind w:left="20"/>
              <w:jc w:val="both"/>
            </w:pPr>
            <w:r>
              <w:rPr>
                <w:rFonts w:ascii="Times New Roman"/>
                <w:b w:val="false"/>
                <w:i w:val="false"/>
                <w:color w:val="000000"/>
                <w:sz w:val="20"/>
              </w:rPr>
              <w:t>
Шағын көлемді кеменің тіркеп сүйреу құрылғысы тетіктерінің (бұйымдарының) саны мен номенклатурасы, сондай-ақ олардың шағын көлемді кемеде орналасуы корпустың конструктивтік ерекшеліктеріне, оның палубалық жабдығының ерекшелігіне және шағын көлемді кеменің мақсатына сәйкес оны жобалау кезінде айқындалады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 шағын көлемді кемелердің типін, мақсатын және оларды пайдалану шарттарын ескере отырып, адамның борт сыртына құлау қаупін барынша азайтуға және оның судан бортқа көтерілуін қамтамасыз ететіндей етіп жобалануға және салыну талаптарды сақтау. </w:t>
            </w:r>
          </w:p>
          <w:p>
            <w:pPr>
              <w:spacing w:after="20"/>
              <w:ind w:left="20"/>
              <w:jc w:val="both"/>
            </w:pPr>
            <w:r>
              <w:rPr>
                <w:rFonts w:ascii="Times New Roman"/>
                <w:b w:val="false"/>
                <w:i w:val="false"/>
                <w:color w:val="000000"/>
                <w:sz w:val="20"/>
              </w:rPr>
              <w:t>
Жолаушылар мен экипажды борт сыртына құлау қаупінен қорғау үшін шағын көлемді кемелерде қоршаулар (фальшборт немесе леерлік құрылғы), тұтқалар, өтпелі көпірлер, ұқсас траптар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 барлық режимдерде, шағын көлемді кемелердің осы санаты үшін рұқсат етілген крендер мен дифференттерде үздіксіз пайдалануды механикалық орнатумен қамтамасыз ету, ал қозғалтқыштың қуаты жобалау құжаттамасында көзделген шағын көлемді кеменің осы үлгісі үшін есептік қуатқа сәйкес келу.</w:t>
            </w:r>
          </w:p>
          <w:p>
            <w:pPr>
              <w:spacing w:after="20"/>
              <w:ind w:left="20"/>
              <w:jc w:val="both"/>
            </w:pPr>
            <w:r>
              <w:rPr>
                <w:rFonts w:ascii="Times New Roman"/>
                <w:b w:val="false"/>
                <w:i w:val="false"/>
                <w:color w:val="000000"/>
                <w:sz w:val="20"/>
              </w:rPr>
              <w:t>
Моторлы шағын көлемді кемелер қозғалтқыштардың пайдаланылған газдары 4,8% - дан аспайтын көміртегі тотығынан тұратындай етіп жобалануға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кеменін іске қосу және реверсивті құрылғылардың конструкциясы мен орналасуын әр механизмді бір адаммен іске қосу және реверсиялау мүмкіндігін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кеменін басты қозғалтқыштың жұмысына арналған газ отынын сақтауға арналған сыйымдылықты орнату орны ашық палубада немесе кез келген ағып кету кезінде газ борттың сыртына кететіндей етіп орналастырылған газ өткізгіш бөліктерде орналасу талаптарды сақтау. Сыйымдылықты бекіту шағын көлемді кемеге рұқсат етілген жүзу ауданы үшін барынша мүмкін болатын дауылды жағдайларда жүзу кезінде оның үзілуін немесе орын ауыстыруын болдырмау. </w:t>
            </w:r>
          </w:p>
          <w:p>
            <w:pPr>
              <w:spacing w:after="20"/>
              <w:ind w:left="20"/>
              <w:jc w:val="both"/>
            </w:pPr>
            <w:r>
              <w:rPr>
                <w:rFonts w:ascii="Times New Roman"/>
                <w:b w:val="false"/>
                <w:i w:val="false"/>
                <w:color w:val="000000"/>
                <w:sz w:val="20"/>
              </w:rPr>
              <w:t>
Қозғалтқышқа газ беруге арналған құбырлар пайдаланудың барлық рұқсат етілген режимдерінде герметикалықты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кеменін отын танкілері, құбырлар мен шлангілер жылу сәулелену көздерінің кез келген әсерінен алынып тасталуы және қорғалу талаптарды сақтау. Танктердің материалы мен конструкциясы олардың қажетті сыйымдылығына және отын түріне сәйкес келуге. Барлық отын танкілерінде жарылыс қаупі бар ауа қоспасының пайда болуын болдырмайтын сенімді желдету жүйесі болуға. </w:t>
            </w:r>
          </w:p>
          <w:p>
            <w:pPr>
              <w:spacing w:after="20"/>
              <w:ind w:left="20"/>
              <w:jc w:val="both"/>
            </w:pPr>
            <w:r>
              <w:rPr>
                <w:rFonts w:ascii="Times New Roman"/>
                <w:b w:val="false"/>
                <w:i w:val="false"/>
                <w:color w:val="000000"/>
                <w:sz w:val="20"/>
              </w:rPr>
              <w:t xml:space="preserve">
 Жану нүктесі 60 градустан төмен сұйық отын кеме корпусымен (тасымалданатын) жалпы бөлігін құрмайтын танктерде сақталуға және: </w:t>
            </w:r>
          </w:p>
          <w:p>
            <w:pPr>
              <w:spacing w:after="20"/>
              <w:ind w:left="20"/>
              <w:jc w:val="both"/>
            </w:pPr>
            <w:r>
              <w:rPr>
                <w:rFonts w:ascii="Times New Roman"/>
                <w:b w:val="false"/>
                <w:i w:val="false"/>
                <w:color w:val="000000"/>
                <w:sz w:val="20"/>
              </w:rPr>
              <w:t xml:space="preserve">
 1) жылу сәулелену көздерінің әсерінен қорғалған; </w:t>
            </w:r>
          </w:p>
          <w:p>
            <w:pPr>
              <w:spacing w:after="20"/>
              <w:ind w:left="20"/>
              <w:jc w:val="both"/>
            </w:pPr>
            <w:r>
              <w:rPr>
                <w:rFonts w:ascii="Times New Roman"/>
                <w:b w:val="false"/>
                <w:i w:val="false"/>
                <w:color w:val="000000"/>
                <w:sz w:val="20"/>
              </w:rPr>
              <w:t xml:space="preserve">
 2) тұрғын үй-жайлардан бөлінген болуға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жағадан 500 м кем қашықтықта жолақта пайдаланылатын шағын көлемді моторлы кеменің сыртқы шу сипаттамасы бойынша норманың сәйкестігі: жылдамдығы жоғары емес шағын көлемді кемелер үшін 75 дБА, жылдамдығы жоғары (жылдамдығы 40 км/сағ жоғары шағын көлемді кемелер болып саналады) - 78 дБА, шағын көлемді кеменің борт жазықтығынан 25 метр қашықтықта сыртқы шу сипаттамасын өлшей отырып, дыбыс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моторлы кемелерде орнатылатын қозғалтқыштардың (стационарлық және аспалы) рұқсат етілген қуатының жобалаушының (шағын көлемді кемені жасаушының) жобалау құжаттамасына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кептіру жүйесінің (кептіру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санитариялық-тұрмыстық және тұрғын үй-жайларының санитариялық-эпидемиологиялық талаптарға сәйкестігі. </w:t>
            </w:r>
          </w:p>
          <w:p>
            <w:pPr>
              <w:spacing w:after="20"/>
              <w:ind w:left="20"/>
              <w:jc w:val="both"/>
            </w:pPr>
            <w:r>
              <w:rPr>
                <w:rFonts w:ascii="Times New Roman"/>
                <w:b w:val="false"/>
                <w:i w:val="false"/>
                <w:color w:val="000000"/>
                <w:sz w:val="20"/>
              </w:rPr>
              <w:t>
Санитариялық-тұрмыстық үй-жайлары бар шағын көлемді кемелерде санитариялық жабдықты, қажетті құбыржолдарды (гидравликалық ысырмасы бар) және цистернаны немесе сарқынды және зәрнәжіс суларды жинауға арналған алмалы-салмалы контейнерлерді қамтитын шағын көлемді кемеден сарқынды және зәрнәжіс суларды жинауға және шығаруға арналған фаналық жүйе көзделу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борттағы адамдардың рұқсат етілген санының ауыз суға қажеттілігін сумен жабдықтау жүйесімен (ол болған кезде)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моторлы кемелерде өрттің пайда болуының ықтимал себептерін ескере отырып, жинақталған өртке қарсы жабдықтар мен мүліктің болуы. </w:t>
            </w:r>
          </w:p>
          <w:p>
            <w:pPr>
              <w:spacing w:after="20"/>
              <w:ind w:left="20"/>
              <w:jc w:val="both"/>
            </w:pPr>
            <w:r>
              <w:rPr>
                <w:rFonts w:ascii="Times New Roman"/>
                <w:b w:val="false"/>
                <w:i w:val="false"/>
                <w:color w:val="000000"/>
                <w:sz w:val="20"/>
              </w:rPr>
              <w:t xml:space="preserve">
 Өртке қарсы жүйе (отпен күресу құралдары) қозғалтқыштардың қорғаныш қаптамаларына өрт сөндіргішті қорғаныш қаптамаларын ашпай немесе бөлшектемей беруді қамтамасыз ету. </w:t>
            </w:r>
          </w:p>
          <w:p>
            <w:pPr>
              <w:spacing w:after="20"/>
              <w:ind w:left="20"/>
              <w:jc w:val="both"/>
            </w:pPr>
            <w:r>
              <w:rPr>
                <w:rFonts w:ascii="Times New Roman"/>
                <w:b w:val="false"/>
                <w:i w:val="false"/>
                <w:color w:val="000000"/>
                <w:sz w:val="20"/>
              </w:rPr>
              <w:t>
Өртке қарсы мүлік таңбалануы бар, осы мақсаттарға арналған қолжетімді орындарда орналастырылуы. Басқару бекетінің жанында кемінде бір өрт сөндіргіш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палубалы шағын көлемді кемелерде машина үй-жайлары мен отын бактарын (цистерналарын) орналастыруға арналған қоршаулардың табиғи (мәжбүрлі) желдеткішінің болуы. </w:t>
            </w:r>
          </w:p>
          <w:p>
            <w:pPr>
              <w:spacing w:after="20"/>
              <w:ind w:left="20"/>
              <w:jc w:val="both"/>
            </w:pPr>
            <w:r>
              <w:rPr>
                <w:rFonts w:ascii="Times New Roman"/>
                <w:b w:val="false"/>
                <w:i w:val="false"/>
                <w:color w:val="000000"/>
                <w:sz w:val="20"/>
              </w:rPr>
              <w:t>
Жабық машиналық үй-жайларда қозғалтқышты іске қосқанға дейін жинақталған отын буын жоюды қамтамасыз ететін желдеткіш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кеменің электр жабдығы (егер ол көзделсе) оны пайдалану процесінде механикалық зақымданудан, сыртқы ортаның әсерінен сенімді қорғалуы және пайдалануда қауіпсіз болу талаптарды сақтау. </w:t>
            </w:r>
          </w:p>
          <w:p>
            <w:pPr>
              <w:spacing w:after="20"/>
              <w:ind w:left="20"/>
              <w:jc w:val="both"/>
            </w:pPr>
            <w:r>
              <w:rPr>
                <w:rFonts w:ascii="Times New Roman"/>
                <w:b w:val="false"/>
                <w:i w:val="false"/>
                <w:color w:val="000000"/>
                <w:sz w:val="20"/>
              </w:rPr>
              <w:t xml:space="preserve">
 Барлық электр тізбектерін шамадан тыс жүктемелерден және қысқа тұйықталудан қорғауды қамтамасыз етіңіз. </w:t>
            </w:r>
          </w:p>
          <w:p>
            <w:pPr>
              <w:spacing w:after="20"/>
              <w:ind w:left="20"/>
              <w:jc w:val="both"/>
            </w:pPr>
            <w:r>
              <w:rPr>
                <w:rFonts w:ascii="Times New Roman"/>
                <w:b w:val="false"/>
                <w:i w:val="false"/>
                <w:color w:val="000000"/>
                <w:sz w:val="20"/>
              </w:rPr>
              <w:t xml:space="preserve">
 Аккумуляторлық батареялармен бөлінетін газдардың жинақталуын болдырмау үшін олардың желдетілуі қамтамасыз етілуге. Шағын көлемді кемеде аккумулятор батареялары қауіпсіз және судың түсуінен қорғалған жерде орнатылуға. Өрт қаупі бар және жарылыс қаупі бар жабдық өрт шығу қаупін барынша азайтатындай етіп құрастырылуы және кемеде орналасуға. </w:t>
            </w:r>
          </w:p>
          <w:p>
            <w:pPr>
              <w:spacing w:after="20"/>
              <w:ind w:left="20"/>
              <w:jc w:val="both"/>
            </w:pPr>
            <w:r>
              <w:rPr>
                <w:rFonts w:ascii="Times New Roman"/>
                <w:b w:val="false"/>
                <w:i w:val="false"/>
                <w:color w:val="000000"/>
                <w:sz w:val="20"/>
              </w:rPr>
              <w:t xml:space="preserve">
 Өрт қауіпті және жарылыс қауіпті жабдықтың конструкциясы және оның кемеде орналасуы өрттің пайда болуы мен таралуының алдын алуға бағытталуы, мыналарға: ашық жалыны бар жабдыққа; қыздырылатын беттерге; қозғалтқыштар мен қосалқы қондырғыларға; отын мен майдың құйылуына; жабылмаған отын және май құбыржолдарына ерекше назар аударылуға. </w:t>
            </w:r>
          </w:p>
          <w:p>
            <w:pPr>
              <w:spacing w:after="20"/>
              <w:ind w:left="20"/>
              <w:jc w:val="both"/>
            </w:pPr>
            <w:r>
              <w:rPr>
                <w:rFonts w:ascii="Times New Roman"/>
                <w:b w:val="false"/>
                <w:i w:val="false"/>
                <w:color w:val="000000"/>
                <w:sz w:val="20"/>
              </w:rPr>
              <w:t>
Машиналардың қыздырылатын бөліктерінің үстіне электр сымдарын салуға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барлық стационарлық қозғалтқыштарында өрттің пайда болу және таралу қаупін барынша азайту, сондай-ақ мынадай: улы пайдаланылған газдармен және түтінмен улану, қыздырылған беттердің жылу сәулеленуінің әсері, тұрғын үй-жайлардағы адамдарға шу мен діріл нәтижесінде адамдардың жазатайым оқиғаларын болдырмау үшін кеменің тұрғын үй-жайларынан бөлінген қорғаныш қаптамаларының болуы. </w:t>
            </w:r>
          </w:p>
          <w:p>
            <w:pPr>
              <w:spacing w:after="20"/>
              <w:ind w:left="20"/>
              <w:jc w:val="both"/>
            </w:pPr>
            <w:r>
              <w:rPr>
                <w:rFonts w:ascii="Times New Roman"/>
                <w:b w:val="false"/>
                <w:i w:val="false"/>
                <w:color w:val="000000"/>
                <w:sz w:val="20"/>
              </w:rPr>
              <w:t xml:space="preserve">
 Шағын көлемді кеме қозғалтқышының жиі қарап тексеруді және техникалық қызмет көрсетуді талап ететін элементтері жеңіл қолжетімді болуға, машина бөлігінің ішіндегі оқшаулау материалдары жанбайтын болуға. </w:t>
            </w:r>
          </w:p>
          <w:p>
            <w:pPr>
              <w:spacing w:after="20"/>
              <w:ind w:left="20"/>
              <w:jc w:val="both"/>
            </w:pPr>
            <w:r>
              <w:rPr>
                <w:rFonts w:ascii="Times New Roman"/>
                <w:b w:val="false"/>
                <w:i w:val="false"/>
                <w:color w:val="000000"/>
                <w:sz w:val="20"/>
              </w:rPr>
              <w:t xml:space="preserve">
60 градустан жоғары қыздырылатын стационарлық қозғалтқыштың сыртқы қызған немесе қозғалатын бөліктері персоналға зиян тигізбеу үшін қаптамамен (қақпақпен) сенімді жабылуға. </w:t>
            </w:r>
          </w:p>
          <w:p>
            <w:pPr>
              <w:spacing w:after="20"/>
              <w:ind w:left="20"/>
              <w:jc w:val="both"/>
            </w:pPr>
            <w:r>
              <w:rPr>
                <w:rFonts w:ascii="Times New Roman"/>
                <w:b w:val="false"/>
                <w:i w:val="false"/>
                <w:color w:val="000000"/>
                <w:sz w:val="20"/>
              </w:rPr>
              <w:t>
Отынды құюға, сақтауға, желдетуге және беруге арналған құрылғылар кемеде өрт және жарылыс қаупін барынша азайтатындай етіп әзірленуге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байланыс және навигация құралдарының болуы.</w:t>
            </w:r>
          </w:p>
          <w:p>
            <w:pPr>
              <w:spacing w:after="20"/>
              <w:ind w:left="20"/>
              <w:jc w:val="both"/>
            </w:pPr>
            <w:r>
              <w:rPr>
                <w:rFonts w:ascii="Times New Roman"/>
                <w:b w:val="false"/>
                <w:i w:val="false"/>
                <w:color w:val="000000"/>
                <w:sz w:val="20"/>
              </w:rPr>
              <w:t>
Кемедегі навигациялық жабдық және навигациялық жабдықтау кеме жүргізушіні кеменің орналасқан жері, бағыты және жылдамдығы туралы дұрыс ақпаратпен, сондай-ақ ұйғарылған аудандар мен пайдалану жағдайларында шағын көлемді сотты қауіпсіз басқаруға мүмкіндік беретін ақпаратпен үздіксіз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навигация құралдарымен жабдықталған шағын көлемді кемелерде радиожабдықты энергиямен қоректендіру үшін кемінде екі: негізгі және резервтік электр энергиясы көзінің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жүзу аудандарының 0-III күрделілік санатындағы теңіз аудандарында пайдаланылатын шағын көлемді кемелердің конструкциясы спутниктік навигация аппаратурасын (оның ішінде ГЛОНАСС немесе ГЛОНАСС GPS - пен бірге) орнату мүмкіндігін және оның жұмыс істеуін көздеу. </w:t>
            </w:r>
          </w:p>
          <w:p>
            <w:pPr>
              <w:spacing w:after="20"/>
              <w:ind w:left="20"/>
              <w:jc w:val="both"/>
            </w:pPr>
            <w:r>
              <w:rPr>
                <w:rFonts w:ascii="Times New Roman"/>
                <w:b w:val="false"/>
                <w:i w:val="false"/>
                <w:color w:val="000000"/>
                <w:sz w:val="20"/>
              </w:rPr>
              <w:t xml:space="preserve">
 Жүзу аудандарының 0-IV күрделілік санатындағы теңіз аудандарында пайдаланылатын барлық шағын көлемді кемелердің ауа райы, теңіз толқуы және мұз жағдайы болжамдарын, шағын көлемді кеменің қауіпсіз жүзуі жөніндегі навигациялық ұсынымдарды, дауылды ескертулер мен хабарлауларды қоса алғанда, теңіздегі қауіпсіздік жөніндегі ақпаратты беруді және қабылдауды қамтамасыз ететін байланыс құралдары болуға. </w:t>
            </w:r>
          </w:p>
          <w:p>
            <w:pPr>
              <w:spacing w:after="20"/>
              <w:ind w:left="20"/>
              <w:jc w:val="both"/>
            </w:pPr>
            <w:r>
              <w:rPr>
                <w:rFonts w:ascii="Times New Roman"/>
                <w:b w:val="false"/>
                <w:i w:val="false"/>
                <w:color w:val="000000"/>
                <w:sz w:val="20"/>
              </w:rPr>
              <w:t>
Шағын көлемді кеменің радиоаппаратурасы судан қорғалып орындалуға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аудандарында пайдаланылатын шағын кемелерде магнитті компастың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көріну жағдайларында (1000 метрден кем) және түнгі уақытта оларды пайдалану ауданына қарамастан ішкі кеме қатынасы жолдарында пайдалануға жобаланған шағын көлемді кемелерде радиолокациялық станцияның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шағын көлемді кеменің санатына байланысты құтқару және сигнал беру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дайындауышысы, ал шағын көлемді кеменің құрылысшысы әрбір шағын көлемді кемені пайдалану құжаттамасымен жабдықтайды, оның құрамына сызбалардан (жалпы орналасу конструкциялар, пайдалануға қажетті сызбалар), схемалардан (өртке қарсы жүйелер, оқшаулау, жабу, орналастыру, жабдықтау, құтқару құралдары, электр қосылыстары, радиоэлектрондық құралдар, навигациялық жабдықтар, автоматика, сигнализация және авариялық қорғау схемалар) және шағын көлемді кемелердің техникалық құралдарын пайдалану жөніндегі нұсқаулықтардан (нұсқаулықтардан) өзге шағын көлемді кеменің маневрлік сипаттамалары, өміршеңдік үшін күрес схемасы мен нұсқаулығы 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 жіктеуіне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заттарға, олардың негізіндегі бұйымдарға техникалық құжаттаманың болуы. </w:t>
            </w:r>
          </w:p>
          <w:p>
            <w:pPr>
              <w:spacing w:after="20"/>
              <w:ind w:left="20"/>
              <w:jc w:val="both"/>
            </w:pPr>
            <w:r>
              <w:rPr>
                <w:rFonts w:ascii="Times New Roman"/>
                <w:b w:val="false"/>
                <w:i w:val="false"/>
                <w:color w:val="000000"/>
                <w:sz w:val="20"/>
              </w:rPr>
              <w:t>
Жарылғыш заттар мен олардың негізіндегі бұйымдарға арналған техникалық құжаттамада олардың қауіпсіздігіне әсер ететін сипаттамалар (дайындау, сақтау, тасымалдау (тасу), қолдану кезінде), буып-түюге және ыдысқа қойылатын талаптар көрсетілуге, жарылғыш заттың таңбалануы туралы ақпарат келтірілуге, сондай-ақ тұтынушы кіріс бақылауды жүзеге асыратын көрсеткіштер көрсетілуге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қолдану жөніндегі нұсқаудың (нұсқаулықтың) мынадай ақпаратқа сәйкестігі:</w:t>
            </w:r>
          </w:p>
          <w:p>
            <w:pPr>
              <w:spacing w:after="20"/>
              <w:ind w:left="20"/>
              <w:jc w:val="both"/>
            </w:pPr>
            <w:r>
              <w:rPr>
                <w:rFonts w:ascii="Times New Roman"/>
                <w:b w:val="false"/>
                <w:i w:val="false"/>
                <w:color w:val="000000"/>
                <w:sz w:val="20"/>
              </w:rPr>
              <w:t>
1) жарылғыш заттар мен олардың негізіндегі бұйымдардың атауы және шартты белгісі;</w:t>
            </w:r>
          </w:p>
          <w:p>
            <w:pPr>
              <w:spacing w:after="20"/>
              <w:ind w:left="20"/>
              <w:jc w:val="both"/>
            </w:pPr>
            <w:r>
              <w:rPr>
                <w:rFonts w:ascii="Times New Roman"/>
                <w:b w:val="false"/>
                <w:i w:val="false"/>
                <w:color w:val="000000"/>
                <w:sz w:val="20"/>
              </w:rPr>
              <w:t>
2) мақсаты және қолданылу саласы;</w:t>
            </w:r>
          </w:p>
          <w:p>
            <w:pPr>
              <w:spacing w:after="20"/>
              <w:ind w:left="20"/>
              <w:jc w:val="both"/>
            </w:pPr>
            <w:r>
              <w:rPr>
                <w:rFonts w:ascii="Times New Roman"/>
                <w:b w:val="false"/>
                <w:i w:val="false"/>
                <w:color w:val="000000"/>
                <w:sz w:val="20"/>
              </w:rPr>
              <w:t>
3) жеткізу жиынтығы;</w:t>
            </w:r>
          </w:p>
          <w:p>
            <w:pPr>
              <w:spacing w:after="20"/>
              <w:ind w:left="20"/>
              <w:jc w:val="both"/>
            </w:pPr>
            <w:r>
              <w:rPr>
                <w:rFonts w:ascii="Times New Roman"/>
                <w:b w:val="false"/>
                <w:i w:val="false"/>
                <w:color w:val="000000"/>
                <w:sz w:val="20"/>
              </w:rPr>
              <w:t>
4) жарылғыш заттар мен олардың негізіндегі бұйымдардың тұтынушылық қасиеттерін айқындайтын техникалық көрсеткіштер (жеке бақыланатын және бақыланбайтын көрсеткіштер);</w:t>
            </w:r>
          </w:p>
          <w:p>
            <w:pPr>
              <w:spacing w:after="20"/>
              <w:ind w:left="20"/>
              <w:jc w:val="both"/>
            </w:pPr>
            <w:r>
              <w:rPr>
                <w:rFonts w:ascii="Times New Roman"/>
                <w:b w:val="false"/>
                <w:i w:val="false"/>
                <w:color w:val="000000"/>
                <w:sz w:val="20"/>
              </w:rPr>
              <w:t>
5) өрт, жарылыс қауіптілігі және электростатикалық қауіптілік көрсеткіштері;</w:t>
            </w:r>
          </w:p>
          <w:p>
            <w:pPr>
              <w:spacing w:after="20"/>
              <w:ind w:left="20"/>
              <w:jc w:val="both"/>
            </w:pPr>
            <w:r>
              <w:rPr>
                <w:rFonts w:ascii="Times New Roman"/>
                <w:b w:val="false"/>
                <w:i w:val="false"/>
                <w:color w:val="000000"/>
                <w:sz w:val="20"/>
              </w:rPr>
              <w:t>
6) қаптаманың сипаттамасы және (қажет болған жағдайда) оны ашу және қолданғаннан кейін жою (немесе қайтару) тәртібі;</w:t>
            </w:r>
          </w:p>
          <w:p>
            <w:pPr>
              <w:spacing w:after="20"/>
              <w:ind w:left="20"/>
              <w:jc w:val="both"/>
            </w:pPr>
            <w:r>
              <w:rPr>
                <w:rFonts w:ascii="Times New Roman"/>
                <w:b w:val="false"/>
                <w:i w:val="false"/>
                <w:color w:val="000000"/>
                <w:sz w:val="20"/>
              </w:rPr>
              <w:t>
7) жүктің қауіптілік класын және үйлесімділік тобын көрсету;</w:t>
            </w:r>
          </w:p>
          <w:p>
            <w:pPr>
              <w:spacing w:after="20"/>
              <w:ind w:left="20"/>
              <w:jc w:val="both"/>
            </w:pPr>
            <w:r>
              <w:rPr>
                <w:rFonts w:ascii="Times New Roman"/>
                <w:b w:val="false"/>
                <w:i w:val="false"/>
                <w:color w:val="000000"/>
                <w:sz w:val="20"/>
              </w:rPr>
              <w:t>
8) механикаландыру тәсілін көрсете отырып, қоймаларда және қолдану орнында механикаландырылған операцияларды қолдану;</w:t>
            </w:r>
          </w:p>
          <w:p>
            <w:pPr>
              <w:spacing w:after="20"/>
              <w:ind w:left="20"/>
              <w:jc w:val="both"/>
            </w:pPr>
            <w:r>
              <w:rPr>
                <w:rFonts w:ascii="Times New Roman"/>
                <w:b w:val="false"/>
                <w:i w:val="false"/>
                <w:color w:val="000000"/>
                <w:sz w:val="20"/>
              </w:rPr>
              <w:t>
9) пайдаланылмаған жарылғыш заттар мен олардың негізіндегі бұйымдарды қоймаға қайтару тәртібі;</w:t>
            </w:r>
          </w:p>
          <w:p>
            <w:pPr>
              <w:spacing w:after="20"/>
              <w:ind w:left="20"/>
              <w:jc w:val="both"/>
            </w:pPr>
            <w:r>
              <w:rPr>
                <w:rFonts w:ascii="Times New Roman"/>
                <w:b w:val="false"/>
                <w:i w:val="false"/>
                <w:color w:val="000000"/>
                <w:sz w:val="20"/>
              </w:rPr>
              <w:t>
10) жарылғыш заттармен және олардың негізіндегі бұйымдармен жұмыс істеу кезіндегі қауіпсіздік талаптары (жұмыс аймағының ауасындағы зиянды заттардың шекті рұқсат етілген шоғырлануы, заттардың адам организміне әсер ету сипаты, зиянды әсерден қорғау шаралары мен құралдары, өрт сөндіру құралдары);</w:t>
            </w:r>
          </w:p>
          <w:p>
            <w:pPr>
              <w:spacing w:after="20"/>
              <w:ind w:left="20"/>
              <w:jc w:val="both"/>
            </w:pPr>
            <w:r>
              <w:rPr>
                <w:rFonts w:ascii="Times New Roman"/>
                <w:b w:val="false"/>
                <w:i w:val="false"/>
                <w:color w:val="000000"/>
                <w:sz w:val="20"/>
              </w:rPr>
              <w:t>
11) жарылғыш затты немесе бұйымды теспеге немесе ұңғымаға орналастыру тәсілі;</w:t>
            </w:r>
          </w:p>
          <w:p>
            <w:pPr>
              <w:spacing w:after="20"/>
              <w:ind w:left="20"/>
              <w:jc w:val="both"/>
            </w:pPr>
            <w:r>
              <w:rPr>
                <w:rFonts w:ascii="Times New Roman"/>
                <w:b w:val="false"/>
                <w:i w:val="false"/>
                <w:color w:val="000000"/>
                <w:sz w:val="20"/>
              </w:rPr>
              <w:t>
12) бастау әдісі;</w:t>
            </w:r>
          </w:p>
          <w:p>
            <w:pPr>
              <w:spacing w:after="20"/>
              <w:ind w:left="20"/>
              <w:jc w:val="both"/>
            </w:pPr>
            <w:r>
              <w:rPr>
                <w:rFonts w:ascii="Times New Roman"/>
                <w:b w:val="false"/>
                <w:i w:val="false"/>
                <w:color w:val="000000"/>
                <w:sz w:val="20"/>
              </w:rPr>
              <w:t>
13) тұтынушының қоймасына келіп түскен кезде және қоймада сақтау кезеңінде тексерілетін жарылғыш заттар мен олардың негізіндегі бұйымдардың сипаттамалары;</w:t>
            </w:r>
          </w:p>
          <w:p>
            <w:pPr>
              <w:spacing w:after="20"/>
              <w:ind w:left="20"/>
              <w:jc w:val="both"/>
            </w:pPr>
            <w:r>
              <w:rPr>
                <w:rFonts w:ascii="Times New Roman"/>
                <w:b w:val="false"/>
                <w:i w:val="false"/>
                <w:color w:val="000000"/>
                <w:sz w:val="20"/>
              </w:rPr>
              <w:t>
14) сақтау шарттары, кепілдік сақтау мерзімі, кепілдік сақтау мерзімі өткеннен кейін қабылданатын шаралар, жою тәртібі мен әдістері;</w:t>
            </w:r>
          </w:p>
          <w:p>
            <w:pPr>
              <w:spacing w:after="20"/>
              <w:ind w:left="20"/>
              <w:jc w:val="both"/>
            </w:pPr>
            <w:r>
              <w:rPr>
                <w:rFonts w:ascii="Times New Roman"/>
                <w:b w:val="false"/>
                <w:i w:val="false"/>
                <w:color w:val="000000"/>
                <w:sz w:val="20"/>
              </w:rPr>
              <w:t>
15) персоналдың біліктілігіне қойылатын талаптар;</w:t>
            </w:r>
          </w:p>
          <w:p>
            <w:pPr>
              <w:spacing w:after="20"/>
              <w:ind w:left="20"/>
              <w:jc w:val="both"/>
            </w:pPr>
            <w:r>
              <w:rPr>
                <w:rFonts w:ascii="Times New Roman"/>
                <w:b w:val="false"/>
                <w:i w:val="false"/>
                <w:color w:val="000000"/>
                <w:sz w:val="20"/>
              </w:rPr>
              <w:t>
16) авариялық жағдайлар кезінде персоналдың іс-қимыл тәртібі;</w:t>
            </w:r>
          </w:p>
          <w:p>
            <w:pPr>
              <w:spacing w:after="20"/>
              <w:ind w:left="20"/>
              <w:jc w:val="both"/>
            </w:pPr>
            <w:r>
              <w:rPr>
                <w:rFonts w:ascii="Times New Roman"/>
                <w:b w:val="false"/>
                <w:i w:val="false"/>
                <w:color w:val="000000"/>
                <w:sz w:val="20"/>
              </w:rPr>
              <w:t>
17) бас тартуды жою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оларды әзірлеу кезінде қауіпсіздікті бағалау үшін қажетті көрсеткіштер тізбесіне мынадай көрсеткіштер бойынша сәйкестігі:</w:t>
            </w:r>
          </w:p>
          <w:p>
            <w:pPr>
              <w:spacing w:after="20"/>
              <w:ind w:left="20"/>
              <w:jc w:val="both"/>
            </w:pPr>
            <w:r>
              <w:rPr>
                <w:rFonts w:ascii="Times New Roman"/>
                <w:b w:val="false"/>
                <w:i w:val="false"/>
                <w:color w:val="000000"/>
                <w:sz w:val="20"/>
              </w:rPr>
              <w:t>
1) соққыға сезімталдық;</w:t>
            </w:r>
          </w:p>
          <w:p>
            <w:pPr>
              <w:spacing w:after="20"/>
              <w:ind w:left="20"/>
              <w:jc w:val="both"/>
            </w:pPr>
            <w:r>
              <w:rPr>
                <w:rFonts w:ascii="Times New Roman"/>
                <w:b w:val="false"/>
                <w:i w:val="false"/>
                <w:color w:val="000000"/>
                <w:sz w:val="20"/>
              </w:rPr>
              <w:t>
2) үйкеліске сезімталдық;</w:t>
            </w:r>
          </w:p>
          <w:p>
            <w:pPr>
              <w:spacing w:after="20"/>
              <w:ind w:left="20"/>
              <w:jc w:val="both"/>
            </w:pPr>
            <w:r>
              <w:rPr>
                <w:rFonts w:ascii="Times New Roman"/>
                <w:b w:val="false"/>
                <w:i w:val="false"/>
                <w:color w:val="000000"/>
                <w:sz w:val="20"/>
              </w:rPr>
              <w:t>
3) тротилді эквиваленті;</w:t>
            </w:r>
          </w:p>
          <w:p>
            <w:pPr>
              <w:spacing w:after="20"/>
              <w:ind w:left="20"/>
              <w:jc w:val="both"/>
            </w:pPr>
            <w:r>
              <w:rPr>
                <w:rFonts w:ascii="Times New Roman"/>
                <w:b w:val="false"/>
                <w:i w:val="false"/>
                <w:color w:val="000000"/>
                <w:sz w:val="20"/>
              </w:rPr>
              <w:t>
4) детонацияның критикалық диаметрі;</w:t>
            </w:r>
          </w:p>
          <w:p>
            <w:pPr>
              <w:spacing w:after="20"/>
              <w:ind w:left="20"/>
              <w:jc w:val="both"/>
            </w:pPr>
            <w:r>
              <w:rPr>
                <w:rFonts w:ascii="Times New Roman"/>
                <w:b w:val="false"/>
                <w:i w:val="false"/>
                <w:color w:val="000000"/>
                <w:sz w:val="20"/>
              </w:rPr>
              <w:t>
5) минималды бастама импульсі;</w:t>
            </w:r>
          </w:p>
          <w:p>
            <w:pPr>
              <w:spacing w:after="20"/>
              <w:ind w:left="20"/>
              <w:jc w:val="both"/>
            </w:pPr>
            <w:r>
              <w:rPr>
                <w:rFonts w:ascii="Times New Roman"/>
                <w:b w:val="false"/>
                <w:i w:val="false"/>
                <w:color w:val="000000"/>
                <w:sz w:val="20"/>
              </w:rPr>
              <w:t>
6) термиялық төзімділік;</w:t>
            </w:r>
          </w:p>
          <w:p>
            <w:pPr>
              <w:spacing w:after="20"/>
              <w:ind w:left="20"/>
              <w:jc w:val="both"/>
            </w:pPr>
            <w:r>
              <w:rPr>
                <w:rFonts w:ascii="Times New Roman"/>
                <w:b w:val="false"/>
                <w:i w:val="false"/>
                <w:color w:val="000000"/>
                <w:sz w:val="20"/>
              </w:rPr>
              <w:t>
7) меншікті көлемді электр тоғысуы (құрамында су бар жарылғыш заттарда тек эмульсиялық заттар үшін);</w:t>
            </w:r>
          </w:p>
          <w:p>
            <w:pPr>
              <w:spacing w:after="20"/>
              <w:ind w:left="20"/>
              <w:jc w:val="both"/>
            </w:pPr>
            <w:r>
              <w:rPr>
                <w:rFonts w:ascii="Times New Roman"/>
                <w:b w:val="false"/>
                <w:i w:val="false"/>
                <w:color w:val="000000"/>
                <w:sz w:val="20"/>
              </w:rPr>
              <w:t>
8) жарылыс өнімдеріндегі зиянды газдардың көлемі;</w:t>
            </w:r>
          </w:p>
          <w:p>
            <w:pPr>
              <w:spacing w:after="20"/>
              <w:ind w:left="20"/>
              <w:jc w:val="both"/>
            </w:pPr>
            <w:r>
              <w:rPr>
                <w:rFonts w:ascii="Times New Roman"/>
                <w:b w:val="false"/>
                <w:i w:val="false"/>
                <w:color w:val="000000"/>
                <w:sz w:val="20"/>
              </w:rPr>
              <w:t>
9) критикалық тығыздық;</w:t>
            </w:r>
          </w:p>
          <w:p>
            <w:pPr>
              <w:spacing w:after="20"/>
              <w:ind w:left="20"/>
              <w:jc w:val="both"/>
            </w:pPr>
            <w:r>
              <w:rPr>
                <w:rFonts w:ascii="Times New Roman"/>
                <w:b w:val="false"/>
                <w:i w:val="false"/>
                <w:color w:val="000000"/>
                <w:sz w:val="20"/>
              </w:rPr>
              <w:t>
10) құрылымдық материалдармен үйлесімділік;</w:t>
            </w:r>
          </w:p>
          <w:p>
            <w:pPr>
              <w:spacing w:after="20"/>
              <w:ind w:left="20"/>
              <w:jc w:val="both"/>
            </w:pPr>
            <w:r>
              <w:rPr>
                <w:rFonts w:ascii="Times New Roman"/>
                <w:b w:val="false"/>
                <w:i w:val="false"/>
                <w:color w:val="000000"/>
                <w:sz w:val="20"/>
              </w:rPr>
              <w:t>
11) қауіпсіздік қасиеттері;</w:t>
            </w:r>
          </w:p>
          <w:p>
            <w:pPr>
              <w:spacing w:after="20"/>
              <w:ind w:left="20"/>
              <w:jc w:val="both"/>
            </w:pPr>
            <w:r>
              <w:rPr>
                <w:rFonts w:ascii="Times New Roman"/>
                <w:b w:val="false"/>
                <w:i w:val="false"/>
                <w:color w:val="000000"/>
                <w:sz w:val="20"/>
              </w:rPr>
              <w:t>
12) агрессивті орталармен үйлесімділік (сульфидті кен орындарында қолданылатын жарылғыш заттар үшін);</w:t>
            </w:r>
          </w:p>
          <w:p>
            <w:pPr>
              <w:spacing w:after="20"/>
              <w:ind w:left="20"/>
              <w:jc w:val="both"/>
            </w:pPr>
            <w:r>
              <w:rPr>
                <w:rFonts w:ascii="Times New Roman"/>
                <w:b w:val="false"/>
                <w:i w:val="false"/>
                <w:color w:val="000000"/>
                <w:sz w:val="20"/>
              </w:rPr>
              <w:t>
13) суға төзімділік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сезімталдығына сынау нәтижелері бойынша төменгі шегі 100 мм-ден кем, ал үйкеліске сезімталдыққа сынау кезінде төменгі шегі 200 МПа-дан кем жарылғыш заттарды қолдануға жол берілмейтін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эмульсиясының тығыздығы сынау әдістері бойынша 1-класқа жатқызылуы мүмкін мәннен жоғары болуға жарылғыш заттарға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көзделген (дайындау,буып-түю, тасымалдау, сақтау, қолдану) жағдайларда жарылғыш заттар негізіндегі бұйымдардың әртүрлі топтары мынадай талаптарды сақтау:</w:t>
            </w:r>
          </w:p>
          <w:p>
            <w:pPr>
              <w:spacing w:after="20"/>
              <w:ind w:left="20"/>
              <w:jc w:val="both"/>
            </w:pPr>
            <w:r>
              <w:rPr>
                <w:rFonts w:ascii="Times New Roman"/>
                <w:b w:val="false"/>
                <w:i w:val="false"/>
                <w:color w:val="000000"/>
                <w:sz w:val="20"/>
              </w:rPr>
              <w:t>
1) мерзімінен бұрын жарылыс мүмкіндігін болдырмауға;</w:t>
            </w:r>
          </w:p>
          <w:p>
            <w:pPr>
              <w:spacing w:after="20"/>
              <w:ind w:left="20"/>
              <w:jc w:val="both"/>
            </w:pPr>
            <w:r>
              <w:rPr>
                <w:rFonts w:ascii="Times New Roman"/>
                <w:b w:val="false"/>
                <w:i w:val="false"/>
                <w:color w:val="000000"/>
                <w:sz w:val="20"/>
              </w:rPr>
              <w:t>
2) қоздырғыш құралдарынан сенімді детонациялау;</w:t>
            </w:r>
          </w:p>
          <w:p>
            <w:pPr>
              <w:spacing w:after="20"/>
              <w:ind w:left="20"/>
              <w:jc w:val="both"/>
            </w:pPr>
            <w:r>
              <w:rPr>
                <w:rFonts w:ascii="Times New Roman"/>
                <w:b w:val="false"/>
                <w:i w:val="false"/>
                <w:color w:val="000000"/>
                <w:sz w:val="20"/>
              </w:rPr>
              <w:t>
3) детонацияны қолдану кезінде оларды орналастыру шарттарын ескере отырып, бұйымнан бұйымға беруді қамтамасыз етуге міндетті;</w:t>
            </w:r>
          </w:p>
          <w:p>
            <w:pPr>
              <w:spacing w:after="20"/>
              <w:ind w:left="20"/>
              <w:jc w:val="both"/>
            </w:pPr>
            <w:r>
              <w:rPr>
                <w:rFonts w:ascii="Times New Roman"/>
                <w:b w:val="false"/>
                <w:i w:val="false"/>
                <w:color w:val="000000"/>
                <w:sz w:val="20"/>
              </w:rPr>
              <w:t>
4) механикалық жүктемелер кезінде олардың зақымдануын болдырмайтын қабықтың немесе корпустың жеткілікті беріктігін қамтамасыз етуге міндетті;</w:t>
            </w:r>
          </w:p>
          <w:p>
            <w:pPr>
              <w:spacing w:after="20"/>
              <w:ind w:left="20"/>
              <w:jc w:val="both"/>
            </w:pPr>
            <w:r>
              <w:rPr>
                <w:rFonts w:ascii="Times New Roman"/>
                <w:b w:val="false"/>
                <w:i w:val="false"/>
                <w:color w:val="000000"/>
                <w:sz w:val="20"/>
              </w:rPr>
              <w:t>
5) талап етілетін суға төзімділікті қамтамасыз етуге міндетті;</w:t>
            </w:r>
          </w:p>
          <w:p>
            <w:pPr>
              <w:spacing w:after="20"/>
              <w:ind w:left="20"/>
              <w:jc w:val="both"/>
            </w:pPr>
            <w:r>
              <w:rPr>
                <w:rFonts w:ascii="Times New Roman"/>
                <w:b w:val="false"/>
                <w:i w:val="false"/>
                <w:color w:val="000000"/>
                <w:sz w:val="20"/>
              </w:rPr>
              <w:t>
6) егер жарылыс қаупі бар ортаның жарылуы оларда қолдану үшін әзірленген және дайындалған болса, оның бастамашылығын болғызбауға;</w:t>
            </w:r>
          </w:p>
          <w:p>
            <w:pPr>
              <w:spacing w:after="20"/>
              <w:ind w:left="20"/>
              <w:jc w:val="both"/>
            </w:pPr>
            <w:r>
              <w:rPr>
                <w:rFonts w:ascii="Times New Roman"/>
                <w:b w:val="false"/>
                <w:i w:val="false"/>
                <w:color w:val="000000"/>
                <w:sz w:val="20"/>
              </w:rPr>
              <w:t>
7) пайдалану температуралары интервалында нормаланатын сипаттамалардың сақталуын қамтамасыз етуге міндетті;</w:t>
            </w:r>
          </w:p>
          <w:p>
            <w:pPr>
              <w:spacing w:after="20"/>
              <w:ind w:left="20"/>
              <w:jc w:val="both"/>
            </w:pPr>
            <w:r>
              <w:rPr>
                <w:rFonts w:ascii="Times New Roman"/>
                <w:b w:val="false"/>
                <w:i w:val="false"/>
                <w:color w:val="000000"/>
                <w:sz w:val="20"/>
              </w:rPr>
              <w:t>
8) нормаланатын сипаттамалардың сақтаудың кепілдік мерзімі ішінде сақталуын қамтамасыз етуге міндетті;</w:t>
            </w:r>
          </w:p>
          <w:p>
            <w:pPr>
              <w:spacing w:after="20"/>
              <w:ind w:left="20"/>
              <w:jc w:val="both"/>
            </w:pPr>
            <w:r>
              <w:rPr>
                <w:rFonts w:ascii="Times New Roman"/>
                <w:b w:val="false"/>
                <w:i w:val="false"/>
                <w:color w:val="000000"/>
                <w:sz w:val="20"/>
              </w:rPr>
              <w:t>
9) статикалық электрге төзімділікті қамтамасыз етуге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электр детонаторлары мен толқынжолдары үшін келесі сипаттамалары сәйкестігі:</w:t>
            </w:r>
          </w:p>
          <w:p>
            <w:pPr>
              <w:spacing w:after="20"/>
              <w:ind w:left="20"/>
              <w:jc w:val="both"/>
            </w:pPr>
            <w:r>
              <w:rPr>
                <w:rFonts w:ascii="Times New Roman"/>
                <w:b w:val="false"/>
                <w:i w:val="false"/>
                <w:color w:val="000000"/>
                <w:sz w:val="20"/>
              </w:rPr>
              <w:t>
1) қауіпсіз токтың мәні кемінде 0,18 А;</w:t>
            </w:r>
          </w:p>
          <w:p>
            <w:pPr>
              <w:spacing w:after="20"/>
              <w:ind w:left="20"/>
              <w:jc w:val="both"/>
            </w:pPr>
            <w:r>
              <w:rPr>
                <w:rFonts w:ascii="Times New Roman"/>
                <w:b w:val="false"/>
                <w:i w:val="false"/>
                <w:color w:val="000000"/>
                <w:sz w:val="20"/>
              </w:rPr>
              <w:t>
2) 0,22 А кем емес ұзақ тұтанатын ток; 0,6 А2 кем емес қауіпсіз тұтану импульсі.мс;</w:t>
            </w:r>
          </w:p>
          <w:p>
            <w:pPr>
              <w:spacing w:after="20"/>
              <w:ind w:left="20"/>
              <w:jc w:val="both"/>
            </w:pPr>
            <w:r>
              <w:rPr>
                <w:rFonts w:ascii="Times New Roman"/>
                <w:b w:val="false"/>
                <w:i w:val="false"/>
                <w:color w:val="000000"/>
                <w:sz w:val="20"/>
              </w:rPr>
              <w:t>
3) электрлік емес бастамашыл жүйелердің толқын өткізгіштер (соқпалы түтіктер) онымен жанасатын жарылғыш заттардың және бастамашыл құралдардың бүйір бетімен детонацияны қоздырмауға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жарылғыш заттар мен олардың негізіндегі бұйымдардың көрсеткіштері үшін бақылау әдістерінің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мүше мемлекеттің өнеркәсіптік қауіпсіздік саласындағы уәкілетті органдарының бірі берген тұрақты қолдануға рұқсат болған кезде жарылғыш заттар мен олардың негізіндегі бұйымдар дайындалатын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 олардың барынша мүмкін болатын қауіпсіздік дәрежесіне кепілдік беру үшін техникалық сипаттамаларға ие болу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дайындау техникалық құжаттамаға сәйкес жүзеге асырылу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регламентте жарылғыш заттар мен олардың негізіндегі бұйымдарды дайындау үшін пайдаланылатын компоненттер мен шикізатты кіріс бақылау кезінде тексерілуі қажет көрсеткіштер көзделу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жарылғыш заттар мен олардың негізіндегі бұйымдардың нормаланатын сипаттамаларына әсер ететін технологиялық процестердің параметрлері технологиялық регламентте, конструкторлық құжаттамада олардың сипаттамаларының жаңғыртылуын қамтамасыз ететін дәлдікпен көрсетілу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жарылғыш заттар мен олардың негізіндегі бұйымдардың нормаланатын сипаттамаларына әсер ететін технологиялық процестердің параметрлері оларды дайындау кезінде құжатталу талаптарды сақтау. Құжатталған жазбалардың сақтау мерзімі жарылғыш заттар мен олардың негізіндегі бұйымдарды сақтаудың кепілді мерзімінен кем болмау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дайындаушы осы жарылғыш заттар мен олардың негізіндегі бұйымдарға арналған техникалық құжаттамада көзделген қажетті сынақтарды (өлшеулерді) жүргізуге міндетті болатын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ұйымдастыру дайын жарылғыш заттар мен олардың негізіндегі бұйымдарға олардың қасиеттеріне, оларды тасу (тасымалдау), сақтау, қолдану кезіндегі қауіпсіздігіне әсер ететін заттардың түсу мүмкіндігін болғызбауға, сондай-ақ ақаулы жарылғыш заттар мен олардың негізіндегі бұйымдарды, өндіріс қалдықтарын дайын жарылғыш заттармен және олардың негізіндегі бұйымдармен араластыру мүмкіндігін болғызбау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берік болуы, жарылғыш заттардың ағып кетуін немесе шашылуын немесе бұйымдардың түсуін толық болдырмауы, кез келген климаттық жағдайларда, оның ішінде тиеу-түсіру жұмыстары кезінде, сондай-ақ сақтау кезінде көліктің барлық түрлерімен тасымалдау (тасымалдау) процесінде олардың сақталуын және қауіпсіздігін қамтамасыз ету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көзделген сынақтарсыз кепілдік сақтау мерзімі өткен жарылғыш заттар мен олардың негізіндегі бұйымдарды қолдануға және сақтауға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тасымалдаудың (тасымалдаудың) қауіпті жүктерді тасымалдау нормалары мен қағидаларына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сақтау кезіндегі қауіпсіздік талаптарына мынадай шарттарға сәйкестік:</w:t>
            </w:r>
          </w:p>
          <w:p>
            <w:pPr>
              <w:spacing w:after="20"/>
              <w:ind w:left="20"/>
              <w:jc w:val="both"/>
            </w:pPr>
            <w:r>
              <w:rPr>
                <w:rFonts w:ascii="Times New Roman"/>
                <w:b w:val="false"/>
                <w:i w:val="false"/>
                <w:color w:val="000000"/>
                <w:sz w:val="20"/>
              </w:rPr>
              <w:t>
1) сақтау шарттары жарылғыш заттар мен олардың негізіндегі бұйымдардың сипаттамаларына қоршаған ортаның әсерін болдырмауы және нормативтік, техникалық құжаттаманың талаптарына, оның ішінде қолдану жөніндегі нұсқаулыққа (нұсқаулыққа) сәйкес келу;</w:t>
            </w:r>
          </w:p>
          <w:p>
            <w:pPr>
              <w:spacing w:after="20"/>
              <w:ind w:left="20"/>
              <w:jc w:val="both"/>
            </w:pPr>
            <w:r>
              <w:rPr>
                <w:rFonts w:ascii="Times New Roman"/>
                <w:b w:val="false"/>
                <w:i w:val="false"/>
                <w:color w:val="000000"/>
                <w:sz w:val="20"/>
              </w:rPr>
              <w:t>
2) жарылғыш заттар мен олардың негізіндегі бұйымдар қоймаларда сақтау кезінде олардың үйлесімділігін ескере отырып орналастырылу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болып қалған және жарамсыз болған жарылғыш заттар мен олардың негізіндегі бұйымдарды қоймаларда уақытша сақтау "НАЗАР АУДАРЫҢЫЗ, АҚАУЛЫ" деген ескерту жазуымен белгіленген арнайы бөлінген орында ғана жүзеге асырылу. Жарамсыз болған және жарамсыз жарылғыш заттар мен олардың негізіндегі бұйымдар бар орауышқа ұқсас жазуы бар тақтайша бекітіледі (орауышқа ұқсас жазу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 нәтижесінде алынған көрсеткіштер техникалық құжаттамада көрсетілген көрсеткіштерге сәйкес келмеген кезде жарылғыш заттар мен олардың негізіндегі бұйымдарды қолдануға жол берілмеу және жойылу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өнімді қайта өңдеу (кәдеге жарату) нәтижесінде алынған өнімдер мен өнімдердің (пайдаланылған өнімді қайта өңдеу (кәдеге жарату) нәтижесінде алынған майлау материалдары, майлар және арнайы сұйықтықтар) өнім сипаттамаларына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буып-түйілген өнімді, майлау материалдарының, майлардың және арнайы сұйықтықтардың өнімдерін төмендегілерді қамтитын таңбалауы:</w:t>
            </w:r>
          </w:p>
          <w:p>
            <w:pPr>
              <w:spacing w:after="20"/>
              <w:ind w:left="20"/>
              <w:jc w:val="both"/>
            </w:pPr>
            <w:r>
              <w:rPr>
                <w:rFonts w:ascii="Times New Roman"/>
                <w:b w:val="false"/>
                <w:i w:val="false"/>
                <w:color w:val="000000"/>
                <w:sz w:val="20"/>
              </w:rPr>
              <w:t>
1) дайындаушының атауы және орналасқан жері (заңды мекенжайы, елді қоса алғанда), оның тауар белгісі (бар болса);</w:t>
            </w:r>
          </w:p>
          <w:p>
            <w:pPr>
              <w:spacing w:after="20"/>
              <w:ind w:left="20"/>
              <w:jc w:val="both"/>
            </w:pPr>
            <w:r>
              <w:rPr>
                <w:rFonts w:ascii="Times New Roman"/>
                <w:b w:val="false"/>
                <w:i w:val="false"/>
                <w:color w:val="000000"/>
                <w:sz w:val="20"/>
              </w:rPr>
              <w:t>
2) өнімнің атауы, маркасының белгіленуі және мақсаты;</w:t>
            </w:r>
          </w:p>
          <w:p>
            <w:pPr>
              <w:spacing w:after="20"/>
              <w:ind w:left="20"/>
              <w:jc w:val="both"/>
            </w:pPr>
            <w:r>
              <w:rPr>
                <w:rFonts w:ascii="Times New Roman"/>
                <w:b w:val="false"/>
                <w:i w:val="false"/>
                <w:color w:val="000000"/>
                <w:sz w:val="20"/>
              </w:rPr>
              <w:t>
3) соған сәйкес жүргізілетін құжатты белгілеу (бар болса);</w:t>
            </w:r>
          </w:p>
          <w:p>
            <w:pPr>
              <w:spacing w:after="20"/>
              <w:ind w:left="20"/>
              <w:jc w:val="both"/>
            </w:pPr>
            <w:r>
              <w:rPr>
                <w:rFonts w:ascii="Times New Roman"/>
                <w:b w:val="false"/>
                <w:i w:val="false"/>
                <w:color w:val="000000"/>
                <w:sz w:val="20"/>
              </w:rPr>
              <w:t>
4) сақтау мерзімі мен шарттары;</w:t>
            </w:r>
          </w:p>
          <w:p>
            <w:pPr>
              <w:spacing w:after="20"/>
              <w:ind w:left="20"/>
              <w:jc w:val="both"/>
            </w:pPr>
            <w:r>
              <w:rPr>
                <w:rFonts w:ascii="Times New Roman"/>
                <w:b w:val="false"/>
                <w:i w:val="false"/>
                <w:color w:val="000000"/>
                <w:sz w:val="20"/>
              </w:rPr>
              <w:t>
5) дайындалған күні;</w:t>
            </w:r>
          </w:p>
          <w:p>
            <w:pPr>
              <w:spacing w:after="20"/>
              <w:ind w:left="20"/>
              <w:jc w:val="both"/>
            </w:pPr>
            <w:r>
              <w:rPr>
                <w:rFonts w:ascii="Times New Roman"/>
                <w:b w:val="false"/>
                <w:i w:val="false"/>
                <w:color w:val="000000"/>
                <w:sz w:val="20"/>
              </w:rPr>
              <w:t>
6) партия нөмірі;</w:t>
            </w:r>
          </w:p>
          <w:p>
            <w:pPr>
              <w:spacing w:after="20"/>
              <w:ind w:left="20"/>
              <w:jc w:val="both"/>
            </w:pPr>
            <w:r>
              <w:rPr>
                <w:rFonts w:ascii="Times New Roman"/>
                <w:b w:val="false"/>
                <w:i w:val="false"/>
                <w:color w:val="000000"/>
                <w:sz w:val="20"/>
              </w:rPr>
              <w:t>
7) штрих сәйкестендіру коды (қажет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денсаулығына, қоршаған ортаға зиянды әсер етуге қабілетті, өрт қауіпті қасиеттері бар майлау материалдарының, майлардың және арнайы сұйықтықтардың өнімдеріне ескерту таңбасының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материалдарының, майлардың және арнайы сұйықтықтардың өнімдеріне қойылатын талаптардың сақталуы, бұл ретте таңбалау аумағында осы өнім тұтынушыға өткізілетін Еуразиялық экономикалық одақ мүше мемлекеттің ресми және мемлекеттік тілінде жазылу. Мазмұны мәтінмен толық сәйкестендірілген жағдайда шет тілдерін қосымша пайдалануға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материалдарының, майлардың және арнайы сұйықтықтардың өнімінде оның қапталған өнімге және сыртқы ортаның әсеріне сақталуын қамтамасыз ететін тәсілмен орындалған анық және анық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өнімді жеткізу кезінде сапа паспортында майлау материалдарының, майлардың және арнайы сұйықтықтардың өнімдері туралы мәліметтерді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мен тіркемелердің конструкциясының өмірлік циклдің барлық сатыларында қауіпсіздікті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мен тіркемелердің санаттары мен типтері бойынша жіктелуінің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 Т2, Т3, Т5, С (С4-тен өзге) санатындағы тракторларға және R санатты тіркемелерге қойылатын қауіпсіздік талаптарына және оларды бақылау әдістеріне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С4 санатындағы арнайы мақсаттағы тракторларға қойылатын қауіпсіздік талаптарына және оларды бақылау әдістеріне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тіркемелерге қойылатын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мен тіркемелерге қойылатын қауіпсіздік талаптар тізбесіне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тракторларға қойылатын қауіпсіздік талаптарының тізбесіне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немесе тіркемелердің құрамдас бөліктерінің тізбесіне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дайындаушы тақтайшасының және техникалық рұқсат етілген сүйретілетін массалардың жіктемесінің қажетті ақпаратты орналастыру және мазмұны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қысыммен жұмыс істейтін жабдықтың әзірлеу (жобалау), дайындау (өндіру) кезіндегі қауіпсіздік талаптарына, сондай-ақ жобалау құжаттамасында белгіленген параметрлер мен сипаттамаларға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техникалық құжаттамада белгіленген оның қауіпсіздігін қамтамасыз ету жөніндегі шараларды орындаған кезде артық қысыммен жұмыс істейтін жабдықтың бүкіл қызмет ету мерзімі ішіндегі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қауіптілік санаттары бойынша жіктелуіне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айырым бояуға және сәйкестендіру ақпаратына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жабдыққа техникалық құжаттаманың, оның ішінде жабдық паспортының, пайдалану жөніндегі нұсқаулықтың, элементтер (құрастыру бірліктері, бөлшектер) мен жинақтаушы бұйымдар үшін сәйкестендіруді қамтамасыз ететін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газдарды тасымалдауға арналған автоцистерналардың сыртқы бетін ашық сұр түске бояу. Ыдыстың екі бүйір жағына ені кемінде 200 мм қызыл түсті айырым жолағын қою, оның үстіне қара түсті "Пропан – от қауіпті" деген жазу. Ыдыстың артқы түбіне қара түсті "от қауіпті" деген жазу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газдың сұйытылған көмірсутекті газдардың физикалық-химиялық және пайдалану көрсеткіштеріне қойылатын мынадай талаптарға сәйкестігі:</w:t>
            </w:r>
          </w:p>
          <w:p>
            <w:pPr>
              <w:spacing w:after="20"/>
              <w:ind w:left="20"/>
              <w:jc w:val="both"/>
            </w:pPr>
            <w:r>
              <w:rPr>
                <w:rFonts w:ascii="Times New Roman"/>
                <w:b w:val="false"/>
                <w:i w:val="false"/>
                <w:color w:val="000000"/>
                <w:sz w:val="20"/>
              </w:rPr>
              <w:t>
1) октан саны;</w:t>
            </w:r>
          </w:p>
          <w:p>
            <w:pPr>
              <w:spacing w:after="20"/>
              <w:ind w:left="20"/>
              <w:jc w:val="both"/>
            </w:pPr>
            <w:r>
              <w:rPr>
                <w:rFonts w:ascii="Times New Roman"/>
                <w:b w:val="false"/>
                <w:i w:val="false"/>
                <w:color w:val="000000"/>
                <w:sz w:val="20"/>
              </w:rPr>
              <w:t>
2) қанықпаған көмірсутектер сомасының массалық үлесі;</w:t>
            </w:r>
          </w:p>
          <w:p>
            <w:pPr>
              <w:spacing w:after="20"/>
              <w:ind w:left="20"/>
              <w:jc w:val="both"/>
            </w:pPr>
            <w:r>
              <w:rPr>
                <w:rFonts w:ascii="Times New Roman"/>
                <w:b w:val="false"/>
                <w:i w:val="false"/>
                <w:color w:val="000000"/>
                <w:sz w:val="20"/>
              </w:rPr>
              <w:t>
3) қаныққан будың қысымы, артық, Мпа, температура кезінде: плюс 45°С, минус 20°С;</w:t>
            </w:r>
          </w:p>
          <w:p>
            <w:pPr>
              <w:spacing w:after="20"/>
              <w:ind w:left="20"/>
              <w:jc w:val="both"/>
            </w:pPr>
            <w:r>
              <w:rPr>
                <w:rFonts w:ascii="Times New Roman"/>
                <w:b w:val="false"/>
                <w:i w:val="false"/>
                <w:color w:val="000000"/>
                <w:sz w:val="20"/>
              </w:rPr>
              <w:t>
4) массалық үлесі күкіртті сутектің және меркаптан күкіртінің, соның ішінде күкіртті сутегі;</w:t>
            </w:r>
          </w:p>
          <w:p>
            <w:pPr>
              <w:spacing w:after="20"/>
              <w:ind w:left="20"/>
              <w:jc w:val="both"/>
            </w:pPr>
            <w:r>
              <w:rPr>
                <w:rFonts w:ascii="Times New Roman"/>
                <w:b w:val="false"/>
                <w:i w:val="false"/>
                <w:color w:val="000000"/>
                <w:sz w:val="20"/>
              </w:rPr>
              <w:t>
5) иісі;</w:t>
            </w:r>
          </w:p>
          <w:p>
            <w:pPr>
              <w:spacing w:after="20"/>
              <w:ind w:left="20"/>
              <w:jc w:val="both"/>
            </w:pPr>
            <w:r>
              <w:rPr>
                <w:rFonts w:ascii="Times New Roman"/>
                <w:b w:val="false"/>
                <w:i w:val="false"/>
                <w:color w:val="000000"/>
                <w:sz w:val="20"/>
              </w:rPr>
              <w:t>
6) иіс қарқындылығы;</w:t>
            </w:r>
          </w:p>
          <w:p>
            <w:pPr>
              <w:spacing w:after="20"/>
              <w:ind w:left="20"/>
              <w:jc w:val="both"/>
            </w:pPr>
            <w:r>
              <w:rPr>
                <w:rFonts w:ascii="Times New Roman"/>
                <w:b w:val="false"/>
                <w:i w:val="false"/>
                <w:color w:val="000000"/>
                <w:sz w:val="20"/>
              </w:rPr>
              <w:t>
7) плюс 20°С кезінде сұйық қалдықтың көлемдік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 тасымалдау кезінде мынадай мәліметтерді қамтитын ілеспе құжаттардың келесісі болуы:</w:t>
            </w:r>
          </w:p>
          <w:p>
            <w:pPr>
              <w:spacing w:after="20"/>
              <w:ind w:left="20"/>
              <w:jc w:val="both"/>
            </w:pPr>
            <w:r>
              <w:rPr>
                <w:rFonts w:ascii="Times New Roman"/>
                <w:b w:val="false"/>
                <w:i w:val="false"/>
                <w:color w:val="000000"/>
                <w:sz w:val="20"/>
              </w:rPr>
              <w:t>
а) қауіпті жүктің класы;</w:t>
            </w:r>
          </w:p>
          <w:p>
            <w:pPr>
              <w:spacing w:after="20"/>
              <w:ind w:left="20"/>
              <w:jc w:val="both"/>
            </w:pPr>
            <w:r>
              <w:rPr>
                <w:rFonts w:ascii="Times New Roman"/>
                <w:b w:val="false"/>
                <w:i w:val="false"/>
                <w:color w:val="000000"/>
                <w:sz w:val="20"/>
              </w:rPr>
              <w:t>
б) шұғыл шаралар коды;</w:t>
            </w:r>
          </w:p>
          <w:p>
            <w:pPr>
              <w:spacing w:after="20"/>
              <w:ind w:left="20"/>
              <w:jc w:val="both"/>
            </w:pPr>
            <w:r>
              <w:rPr>
                <w:rFonts w:ascii="Times New Roman"/>
                <w:b w:val="false"/>
                <w:i w:val="false"/>
                <w:color w:val="000000"/>
                <w:sz w:val="20"/>
              </w:rPr>
              <w:t>
в) қауіптілік белгілері;</w:t>
            </w:r>
          </w:p>
          <w:p>
            <w:pPr>
              <w:spacing w:after="20"/>
              <w:ind w:left="20"/>
              <w:jc w:val="both"/>
            </w:pPr>
            <w:r>
              <w:rPr>
                <w:rFonts w:ascii="Times New Roman"/>
                <w:b w:val="false"/>
                <w:i w:val="false"/>
                <w:color w:val="000000"/>
                <w:sz w:val="20"/>
              </w:rPr>
              <w:t>
г) өрт-жарылыс қауіптілігі туралы мәліметтер;</w:t>
            </w:r>
          </w:p>
          <w:p>
            <w:pPr>
              <w:spacing w:after="20"/>
              <w:ind w:left="20"/>
              <w:jc w:val="both"/>
            </w:pPr>
            <w:r>
              <w:rPr>
                <w:rFonts w:ascii="Times New Roman"/>
                <w:b w:val="false"/>
                <w:i w:val="false"/>
                <w:color w:val="000000"/>
                <w:sz w:val="20"/>
              </w:rPr>
              <w:t>
д) тірі организмдер үшін қауіптілік туралы мәліметтер;</w:t>
            </w:r>
          </w:p>
          <w:p>
            <w:pPr>
              <w:spacing w:after="20"/>
              <w:ind w:left="20"/>
              <w:jc w:val="both"/>
            </w:pPr>
            <w:r>
              <w:rPr>
                <w:rFonts w:ascii="Times New Roman"/>
                <w:b w:val="false"/>
                <w:i w:val="false"/>
                <w:color w:val="000000"/>
                <w:sz w:val="20"/>
              </w:rPr>
              <w:t>
е) залалсыздандыру тәсілдері мен құралдары;</w:t>
            </w:r>
          </w:p>
          <w:p>
            <w:pPr>
              <w:spacing w:after="20"/>
              <w:ind w:left="20"/>
              <w:jc w:val="both"/>
            </w:pPr>
            <w:r>
              <w:rPr>
                <w:rFonts w:ascii="Times New Roman"/>
                <w:b w:val="false"/>
                <w:i w:val="false"/>
                <w:color w:val="000000"/>
                <w:sz w:val="20"/>
              </w:rPr>
              <w:t>
ж) от сөндіру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көмірсутекті газдар тасымалданатын ыдыста келесісін қамтитын таңбаның болуы: </w:t>
            </w:r>
          </w:p>
          <w:p>
            <w:pPr>
              <w:spacing w:after="20"/>
              <w:ind w:left="20"/>
              <w:jc w:val="both"/>
            </w:pPr>
            <w:r>
              <w:rPr>
                <w:rFonts w:ascii="Times New Roman"/>
                <w:b w:val="false"/>
                <w:i w:val="false"/>
                <w:color w:val="000000"/>
                <w:sz w:val="20"/>
              </w:rPr>
              <w:t>
а) қауіпті жүктің класы;</w:t>
            </w:r>
          </w:p>
          <w:p>
            <w:pPr>
              <w:spacing w:after="20"/>
              <w:ind w:left="20"/>
              <w:jc w:val="both"/>
            </w:pPr>
            <w:r>
              <w:rPr>
                <w:rFonts w:ascii="Times New Roman"/>
                <w:b w:val="false"/>
                <w:i w:val="false"/>
                <w:color w:val="000000"/>
                <w:sz w:val="20"/>
              </w:rPr>
              <w:t>
б) шұғыл шаралар коды;</w:t>
            </w:r>
          </w:p>
          <w:p>
            <w:pPr>
              <w:spacing w:after="20"/>
              <w:ind w:left="20"/>
              <w:jc w:val="both"/>
            </w:pPr>
            <w:r>
              <w:rPr>
                <w:rFonts w:ascii="Times New Roman"/>
                <w:b w:val="false"/>
                <w:i w:val="false"/>
                <w:color w:val="000000"/>
                <w:sz w:val="20"/>
              </w:rPr>
              <w:t>
в) қауіптілік белгілері;</w:t>
            </w:r>
          </w:p>
          <w:p>
            <w:pPr>
              <w:spacing w:after="20"/>
              <w:ind w:left="20"/>
              <w:jc w:val="both"/>
            </w:pPr>
            <w:r>
              <w:rPr>
                <w:rFonts w:ascii="Times New Roman"/>
                <w:b w:val="false"/>
                <w:i w:val="false"/>
                <w:color w:val="000000"/>
                <w:sz w:val="20"/>
              </w:rPr>
              <w:t>
г) өрт-жарылыс қауіптілігі туралы мәліметтер;</w:t>
            </w:r>
          </w:p>
          <w:p>
            <w:pPr>
              <w:spacing w:after="20"/>
              <w:ind w:left="20"/>
              <w:jc w:val="both"/>
            </w:pPr>
            <w:r>
              <w:rPr>
                <w:rFonts w:ascii="Times New Roman"/>
                <w:b w:val="false"/>
                <w:i w:val="false"/>
                <w:color w:val="000000"/>
                <w:sz w:val="20"/>
              </w:rPr>
              <w:t>
д) тірі организмдер үшін қауіптілік туралы мәліметтер;</w:t>
            </w:r>
          </w:p>
          <w:p>
            <w:pPr>
              <w:spacing w:after="20"/>
              <w:ind w:left="20"/>
              <w:jc w:val="both"/>
            </w:pPr>
            <w:r>
              <w:rPr>
                <w:rFonts w:ascii="Times New Roman"/>
                <w:b w:val="false"/>
                <w:i w:val="false"/>
                <w:color w:val="000000"/>
                <w:sz w:val="20"/>
              </w:rPr>
              <w:t>
е) залалсыздандыру тәсілдері мен құралдары;</w:t>
            </w:r>
          </w:p>
          <w:p>
            <w:pPr>
              <w:spacing w:after="20"/>
              <w:ind w:left="20"/>
              <w:jc w:val="both"/>
            </w:pPr>
            <w:r>
              <w:rPr>
                <w:rFonts w:ascii="Times New Roman"/>
                <w:b w:val="false"/>
                <w:i w:val="false"/>
                <w:color w:val="000000"/>
                <w:sz w:val="20"/>
              </w:rPr>
              <w:t>
ж) от сөндіру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атауын және тіркелген тауар белгісіне кіретін сұйытылған көмірсутек газдарының атауын қоспағанда, аумағында сұйытылған көмірсутек газдары өткізілетін мүше мемлекеттің мемлекеттік тілінде сұйытылған көмірсутек газдарын таңбалаудың орыс тілінде және Еуразиялық экономикалық одақ мүше мемлекеттердің заңнамасында тиісті талаптар болған кезде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газдарының сыртқы ортаның әсеріне оның сақталуын қамтамасыз ететін тәсілмен орындалған анық және анық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газдарының сұйытылған көмірсутек газдарының физикалық-химиялық және пайдалану көрсеткіштеріне қойылатын талаптарға сәйкестігі сақтау және тасымалдау шарттары сақталған кезде Еуразиялық экономикалық одақтың аумағында сұйытылған көмірсутек газдары айналысының бүкіл кезеңі ішінде, бірақ оған сәйкес сұйытылған көмірсутек газдары дайындалған құжатта белгіленген сақтаудың кепілдік мерзімінен кем емес қамтамасыз етілу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техникасы мен радиоэлектроника бұйымы оның құрамында болмайтындай етіп әзірленуі және дайындалу:</w:t>
            </w:r>
          </w:p>
          <w:p>
            <w:pPr>
              <w:spacing w:after="20"/>
              <w:ind w:left="20"/>
              <w:jc w:val="both"/>
            </w:pPr>
            <w:r>
              <w:rPr>
                <w:rFonts w:ascii="Times New Roman"/>
                <w:b w:val="false"/>
                <w:i w:val="false"/>
                <w:color w:val="000000"/>
                <w:sz w:val="20"/>
              </w:rPr>
              <w:t>
1) құрамында электротехника бұйымдары менрұқсат етілген концентрациядан асатын радиоэлектроникақолданылатын біртекті (гомогенді) материалдарда электротехника және радиоэлектроника бұйымдарының конструкцияларында тыйым салынады;</w:t>
            </w:r>
          </w:p>
          <w:p>
            <w:pPr>
              <w:spacing w:after="20"/>
              <w:ind w:left="20"/>
              <w:jc w:val="both"/>
            </w:pPr>
            <w:r>
              <w:rPr>
                <w:rFonts w:ascii="Times New Roman"/>
                <w:b w:val="false"/>
                <w:i w:val="false"/>
                <w:color w:val="000000"/>
                <w:sz w:val="20"/>
              </w:rPr>
              <w:t>
2) құрамында концентрациясы рұқсат етілген деңгейден асатын қауіпті заттар бар біртекті (гомогенді) материалдарды, электр техникасы мен радиоэлектроника бұйымдарының конструкцияларында қолданылатын біртекті (гомогенді) материалдардағы рұқсат етілген концентрациясы асып кететін қауіпті заттардың болуына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бұйымдарында қауіпті заттарды қолдануды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электротехника бұйымының атауы (белгіленуі) (типі, маркасы, моделі (бар болса)), оның негізгі параметрлері мен сипаттамалары, дайындаушының атауы мен тауар белгісі, электротехника бұйымы мен радиоэлектроника дайындалған мемлекеттің атауы осы бұйымға жазылуы және оған қоса берілетін пайдалану құжаттарында көрсетілу талаптарды сақтау. Бұл ретте электр техникасы мен радиоэлектроника бұйымының атауы мен белгіленуі (типі, маркасы, моделі (бар болса)), дайындаушының атауы мен тауар белгісі де орауышқа жазылу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сақтау, егер электротехника бұйымының атауы (белгіленуі) радиоэлектроника (типі, маркасы, моделі (бар болса)), оның негізгі параметрлері мен сипаттамалары, дайындаушының атауы мен тауар белгісі, электротехника бұйымы мен радиоэлектроника дайындалған мемлекеттің атауы электротехника бұйымына және радиоэлектроникаға салынбаса, онда олар осы бұйымға қоса берілетін пайдалану құжаттарында ғана көрсетілуі мүмкін. Бұл ретте электр техникасы мен радиоэлектроника бұйымының атауы (белгіленуі) (типі, маркасы, моделі (бар болса)), дайындаушының атауы мен тауар белгісі орауышқа жазылуы.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бұйымдарында анық, оңай оқылатын таңбаның болуы, ол электр техникасы мен радиоэлектроника бұйымдарына аспапты пайдалана отырып бөлшектемей қарауға қолжетімді жерде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бұйымдарына арналған пайдалану құжаттарында мынадай ақпараттың болуы:</w:t>
            </w:r>
          </w:p>
          <w:p>
            <w:pPr>
              <w:spacing w:after="20"/>
              <w:ind w:left="20"/>
              <w:jc w:val="both"/>
            </w:pPr>
            <w:r>
              <w:rPr>
                <w:rFonts w:ascii="Times New Roman"/>
                <w:b w:val="false"/>
                <w:i w:val="false"/>
                <w:color w:val="000000"/>
                <w:sz w:val="20"/>
              </w:rPr>
              <w:t>
1) электротехника бұйымының атауы (белгіленуі) радиоэлектроника (типі, маркасы, моделі (бар болса)), оның негізгі параметрлері мен сипаттамалары, дайындаушының атауы және тауар белгісі, электротехника және радиоэлектроника бұйымы дайындалған мемлекеттің атауы;</w:t>
            </w:r>
          </w:p>
          <w:p>
            <w:pPr>
              <w:spacing w:after="20"/>
              <w:ind w:left="20"/>
              <w:jc w:val="both"/>
            </w:pPr>
            <w:r>
              <w:rPr>
                <w:rFonts w:ascii="Times New Roman"/>
                <w:b w:val="false"/>
                <w:i w:val="false"/>
                <w:color w:val="000000"/>
                <w:sz w:val="20"/>
              </w:rPr>
              <w:t>
2) бұйымның мақсаты туралы ақпарат;</w:t>
            </w:r>
          </w:p>
          <w:p>
            <w:pPr>
              <w:spacing w:after="20"/>
              <w:ind w:left="20"/>
              <w:jc w:val="both"/>
            </w:pPr>
            <w:r>
              <w:rPr>
                <w:rFonts w:ascii="Times New Roman"/>
                <w:b w:val="false"/>
                <w:i w:val="false"/>
                <w:color w:val="000000"/>
                <w:sz w:val="20"/>
              </w:rPr>
              <w:t>
3) өнімнің сипаттамалары мен параметрлері;</w:t>
            </w:r>
          </w:p>
          <w:p>
            <w:pPr>
              <w:spacing w:after="20"/>
              <w:ind w:left="20"/>
              <w:jc w:val="both"/>
            </w:pPr>
            <w:r>
              <w:rPr>
                <w:rFonts w:ascii="Times New Roman"/>
                <w:b w:val="false"/>
                <w:i w:val="false"/>
                <w:color w:val="000000"/>
                <w:sz w:val="20"/>
              </w:rPr>
              <w:t>
4) бұйымды пайдалану (пайдалану), монтаждау, сақтау, тасу (тасымалдау), өткізу және кәдеге жарату қағидалары мен шарттары (қажет болған кезде-тиісті талаптар);</w:t>
            </w:r>
          </w:p>
          <w:p>
            <w:pPr>
              <w:spacing w:after="20"/>
              <w:ind w:left="20"/>
              <w:jc w:val="both"/>
            </w:pPr>
            <w:r>
              <w:rPr>
                <w:rFonts w:ascii="Times New Roman"/>
                <w:b w:val="false"/>
                <w:i w:val="false"/>
                <w:color w:val="000000"/>
                <w:sz w:val="20"/>
              </w:rPr>
              <w:t>
5) өнімнің ақаулығы анықталған кезде қабылданатын шаралар туралы ақпарат;</w:t>
            </w:r>
          </w:p>
          <w:p>
            <w:pPr>
              <w:spacing w:after="20"/>
              <w:ind w:left="20"/>
              <w:jc w:val="both"/>
            </w:pPr>
            <w:r>
              <w:rPr>
                <w:rFonts w:ascii="Times New Roman"/>
                <w:b w:val="false"/>
                <w:i w:val="false"/>
                <w:color w:val="000000"/>
                <w:sz w:val="20"/>
              </w:rPr>
              <w:t>
6) дайындаушының (дайындаушы уәкілеттік берген тұлғаның), импорттаушының атауы және орналасқан жері, олардың байланыс деректері;</w:t>
            </w:r>
          </w:p>
          <w:p>
            <w:pPr>
              <w:spacing w:after="20"/>
              <w:ind w:left="20"/>
              <w:jc w:val="both"/>
            </w:pPr>
            <w:r>
              <w:rPr>
                <w:rFonts w:ascii="Times New Roman"/>
                <w:b w:val="false"/>
                <w:i w:val="false"/>
                <w:color w:val="000000"/>
                <w:sz w:val="20"/>
              </w:rPr>
              <w:t>
7) өнімнің жасалған айы мен жылы туралы және осындай ақпаратты қолдану орны немесе шығарылған жылын анықтау әдісі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бұйымдарына пайдалану құжаттарын орыс және Еуразиялық экономикалық одақ мүше мемлекеттердің заңнамасында тиісті талаптар болған кезде аумағында өнім өткізілетін мүше мемлекеттің мемлекеттік тілінде жасалған таңбалау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аттракциондардың сәйкестігін растау, тіркеу (есепке қою) және техникалық жай-күйін бағалау (техникалық куәландыру) нысанында бағалаудың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RB-1 әлеуетті биомеханикалық тәуекел дәрежесі бар аттракциондарға қатысты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RB-2, RB-3 әлеуетті биомеханикалық тәуекелдер дәрежелері бар аттракциондарға қатысты сәйкестік декларациясының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 формулярында немесе аттракцион паспортында сәйкестік декларациясы туралы немесе қолданылу мерзімін қоса алғанда, сәйкестік сертификаты туралы мәліметтерді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құжаттарында көзделген қауіпсіздік талаптарын ескере отырып, аттракциондарды тасымалдау мен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 және пайдалану құжаттарында аттракциондарды Еуразиялық экономика одақнарығында айналымға шығару алдында Еуразиялық экономика одақнарығында өнім айналымының бірыңғай белгісімен аттракциондарды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мыналарды қамтитын пайдалану құжаттарының болуы:</w:t>
            </w:r>
          </w:p>
          <w:p>
            <w:pPr>
              <w:spacing w:after="20"/>
              <w:ind w:left="20"/>
              <w:jc w:val="both"/>
            </w:pPr>
            <w:r>
              <w:rPr>
                <w:rFonts w:ascii="Times New Roman"/>
                <w:b w:val="false"/>
                <w:i w:val="false"/>
                <w:color w:val="000000"/>
                <w:sz w:val="20"/>
              </w:rPr>
              <w:t>
а) аттракцион формуляры немесе аттракцион паспорты;</w:t>
            </w:r>
          </w:p>
          <w:p>
            <w:pPr>
              <w:spacing w:after="20"/>
              <w:ind w:left="20"/>
              <w:jc w:val="both"/>
            </w:pPr>
            <w:r>
              <w:rPr>
                <w:rFonts w:ascii="Times New Roman"/>
                <w:b w:val="false"/>
                <w:i w:val="false"/>
                <w:color w:val="000000"/>
                <w:sz w:val="20"/>
              </w:rPr>
              <w:t>
б) аттракционды пайдалану жөніндегі Нұсқаулық;</w:t>
            </w:r>
          </w:p>
          <w:p>
            <w:pPr>
              <w:spacing w:after="20"/>
              <w:ind w:left="20"/>
              <w:jc w:val="both"/>
            </w:pPr>
            <w:r>
              <w:rPr>
                <w:rFonts w:ascii="Times New Roman"/>
                <w:b w:val="false"/>
                <w:i w:val="false"/>
                <w:color w:val="000000"/>
                <w:sz w:val="20"/>
              </w:rPr>
              <w:t>
в) аттракционға техникалық қызмет көрсету және жөндеу бойынша нұсқаулық;</w:t>
            </w:r>
          </w:p>
          <w:p>
            <w:pPr>
              <w:spacing w:after="20"/>
              <w:ind w:left="20"/>
              <w:jc w:val="both"/>
            </w:pPr>
            <w:r>
              <w:rPr>
                <w:rFonts w:ascii="Times New Roman"/>
                <w:b w:val="false"/>
                <w:i w:val="false"/>
                <w:color w:val="000000"/>
                <w:sz w:val="20"/>
              </w:rPr>
              <w:t>
г) қосалқы бөлшектер мен керек-жарақтардың ведомосы;</w:t>
            </w:r>
          </w:p>
          <w:p>
            <w:pPr>
              <w:spacing w:after="20"/>
              <w:ind w:left="20"/>
              <w:jc w:val="both"/>
            </w:pPr>
            <w:r>
              <w:rPr>
                <w:rFonts w:ascii="Times New Roman"/>
                <w:b w:val="false"/>
                <w:i w:val="false"/>
                <w:color w:val="000000"/>
                <w:sz w:val="20"/>
              </w:rPr>
              <w:t>
д) аттракционды монтаждау (құрастыру, орнату), іске қосу, реттеу және домалату жөніндегі Нұсқаулық;</w:t>
            </w:r>
          </w:p>
          <w:p>
            <w:pPr>
              <w:spacing w:after="20"/>
              <w:ind w:left="20"/>
              <w:jc w:val="both"/>
            </w:pPr>
            <w:r>
              <w:rPr>
                <w:rFonts w:ascii="Times New Roman"/>
                <w:b w:val="false"/>
                <w:i w:val="false"/>
                <w:color w:val="000000"/>
                <w:sz w:val="20"/>
              </w:rPr>
              <w:t>
е) аттракционды тасымалдау және сақтау жөніндегі Нұсқаулық;</w:t>
            </w:r>
          </w:p>
          <w:p>
            <w:pPr>
              <w:spacing w:after="20"/>
              <w:ind w:left="20"/>
              <w:jc w:val="both"/>
            </w:pPr>
            <w:r>
              <w:rPr>
                <w:rFonts w:ascii="Times New Roman"/>
                <w:b w:val="false"/>
                <w:i w:val="false"/>
                <w:color w:val="000000"/>
                <w:sz w:val="20"/>
              </w:rPr>
              <w:t>
ж) аттракционды пайдаланудан шығару және кәдеге жарату жөніндегі Нұсқаулық;</w:t>
            </w:r>
          </w:p>
          <w:p>
            <w:pPr>
              <w:spacing w:after="20"/>
              <w:ind w:left="20"/>
              <w:jc w:val="both"/>
            </w:pPr>
            <w:r>
              <w:rPr>
                <w:rFonts w:ascii="Times New Roman"/>
                <w:b w:val="false"/>
                <w:i w:val="false"/>
                <w:color w:val="000000"/>
                <w:sz w:val="20"/>
              </w:rPr>
              <w:t>
з) осы тармақтың "б" және "в" тармақшаларында көзделген құжаттарға сәйкес аттракционды пайдалану мен оған техникалық қызмет көрсетуді есепке алу журналдары (пайдалану жөніндегі талаптардың орындалуын есепке алуды қамтамасыз ететін мәліметтерді көрсете отырып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 немесе ол уәкілеттік берген тұлға осы мақсатқа жарамды учаскеде аттракционды мынадай жағдайларды қамтамасыз ете отырып, пайдалану құжаттарындағы нұсқауларға сәйкес орналастырады:</w:t>
            </w:r>
          </w:p>
          <w:p>
            <w:pPr>
              <w:spacing w:after="20"/>
              <w:ind w:left="20"/>
              <w:jc w:val="both"/>
            </w:pPr>
            <w:r>
              <w:rPr>
                <w:rFonts w:ascii="Times New Roman"/>
                <w:b w:val="false"/>
                <w:i w:val="false"/>
                <w:color w:val="000000"/>
                <w:sz w:val="20"/>
              </w:rPr>
              <w:t>
а) топырақ аттракционнан жүктемені қауіпсіз көтере алады;</w:t>
            </w:r>
          </w:p>
          <w:p>
            <w:pPr>
              <w:spacing w:after="20"/>
              <w:ind w:left="20"/>
              <w:jc w:val="both"/>
            </w:pPr>
            <w:r>
              <w:rPr>
                <w:rFonts w:ascii="Times New Roman"/>
                <w:b w:val="false"/>
                <w:i w:val="false"/>
                <w:color w:val="000000"/>
                <w:sz w:val="20"/>
              </w:rPr>
              <w:t>
б) алаң жеткілікті жазық, тегіс және аттракционды қауіпсіз монтаждау (жинау, орнату) және пайдалану үшін аттракционды формулярға және монтаждау (құрастыру, орнату) жөніндегі нұсқаулыққа сәйкес орнықты.</w:t>
            </w:r>
          </w:p>
          <w:p>
            <w:pPr>
              <w:spacing w:after="20"/>
              <w:ind w:left="20"/>
              <w:jc w:val="both"/>
            </w:pPr>
            <w:r>
              <w:rPr>
                <w:rFonts w:ascii="Times New Roman"/>
                <w:b w:val="false"/>
                <w:i w:val="false"/>
                <w:color w:val="000000"/>
                <w:sz w:val="20"/>
              </w:rPr>
              <w:t>
в) аттракционды монтаждағаннан (жинағаннан, орнатқаннан) кейін, әсіресе қолайсыз ауа райы жағдайларында, көтеру қабілетінің нашарлауының жоқтығына көз жеткізу үшін топырақты үнемі тексеру қажет. Аттракцион алаңы аттракционға жер асты суларының әсер ету қаупі болған жағдайда дренажбен жабдықталуы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аттракционды монтаждау (құрастыру, орнату) немесе пайдалану кезінде қауіп төндіруі мүмкін жерасты коммуникацияларын немесе әуе желілерін орналастыруын, қажет болған жағдайда тиісті органның ұсынымын ескере отырып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мынадай жағдайларды ескере отырып, төтенше жағдайда қауіпті кептеліс тудыруы мүмкін тар жолдарды қоспағанда, әрбір аттракционға келушілердің қауіпсіз қол жеткізуін және белгіленген орындарда одан қауіпсіз шығуын ескере отырып, аттракциондарды орналастыру:</w:t>
            </w:r>
          </w:p>
          <w:p>
            <w:pPr>
              <w:spacing w:after="20"/>
              <w:ind w:left="20"/>
              <w:jc w:val="both"/>
            </w:pPr>
            <w:r>
              <w:rPr>
                <w:rFonts w:ascii="Times New Roman"/>
                <w:b w:val="false"/>
                <w:i w:val="false"/>
                <w:color w:val="000000"/>
                <w:sz w:val="20"/>
              </w:rPr>
              <w:t>
а) кірме жолдарда авариялық қызметтердің көлік құралдарына қол жеткізуді, сондай-ақ стационарлық өрт гидранттарына қол жеткізуді (оның ішінде келушілерді эвакуациялау кезінде)қамтамасыз ету үшін аттракциондар мен Аттракциондардың қосалқы құрылғылары арасындағы және олардың үстіндегі жеткілікті қашықтық көзделуі тиіс.;</w:t>
            </w:r>
          </w:p>
          <w:p>
            <w:pPr>
              <w:spacing w:after="20"/>
              <w:ind w:left="20"/>
              <w:jc w:val="both"/>
            </w:pPr>
            <w:r>
              <w:rPr>
                <w:rFonts w:ascii="Times New Roman"/>
                <w:b w:val="false"/>
                <w:i w:val="false"/>
                <w:color w:val="000000"/>
                <w:sz w:val="20"/>
              </w:rPr>
              <w:t>
б) көршілес аттракциондар, құрылыстар немесе басқа да бос емес аймақтар арасында өрттің таралу қаупін азайту үшін жеткілікті қашықтық болуы керек;</w:t>
            </w:r>
          </w:p>
          <w:p>
            <w:pPr>
              <w:spacing w:after="20"/>
              <w:ind w:left="20"/>
              <w:jc w:val="both"/>
            </w:pPr>
            <w:r>
              <w:rPr>
                <w:rFonts w:ascii="Times New Roman"/>
                <w:b w:val="false"/>
                <w:i w:val="false"/>
                <w:color w:val="000000"/>
                <w:sz w:val="20"/>
              </w:rPr>
              <w:t>
в) егер аттракциондар бір-бірімен қиылысса немесе өтіп кетсе, онда кем дегенде әрбір аттракцион үшін қауіпсіздік контурлары қолданылуы тиіс. Пайдаланушы жолаушылар үшін де, басқа келушілер үшін де қауіпсіздік контурларының сақталуын қамтамасыз етуі тиіс;</w:t>
            </w:r>
          </w:p>
          <w:p>
            <w:pPr>
              <w:spacing w:after="20"/>
              <w:ind w:left="20"/>
              <w:jc w:val="both"/>
            </w:pPr>
            <w:r>
              <w:rPr>
                <w:rFonts w:ascii="Times New Roman"/>
                <w:b w:val="false"/>
                <w:i w:val="false"/>
                <w:color w:val="000000"/>
                <w:sz w:val="20"/>
              </w:rPr>
              <w:t>
г) балаларға арналған аттракциондар жетондарынан жұмыс істейтіндер үшін қауіпсіздік контурлары сақталған жағдайда олардың арасындағы қашықтық өзгеруі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егер аттракцион іргетасқа орнатылса (жиналса, орнатылса), аттракционды монтаждау (жинау, орнату) басталғанға дейін іргетастың қауіпсіздігін растау.</w:t>
            </w:r>
          </w:p>
          <w:p>
            <w:pPr>
              <w:spacing w:after="20"/>
              <w:ind w:left="20"/>
              <w:jc w:val="both"/>
            </w:pPr>
            <w:r>
              <w:rPr>
                <w:rFonts w:ascii="Times New Roman"/>
                <w:b w:val="false"/>
                <w:i w:val="false"/>
                <w:color w:val="000000"/>
                <w:sz w:val="20"/>
              </w:rPr>
              <w:t>
Іргетастар мүше мемлекеттің құрылыс саласындағы заңнамасының талаптарына сәйкес келуі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аттракциондарды динамикалық жүктемені ескере отырып, іргетассыз орнату жөніндегі талапты сақтау, ол аттракцион жұмыс істеп тұрған кезде аттракционның орын ауыстыруына немесе аударылуына әкеп соқтырмауы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дайындаушының ұсынымдарына сәйкес аттракционды монтаждау (құрастыру, орнату) жөніндегі жұмыстар аяқталғаннан кейін аттракционды баптау мен реттеуді жүргізуді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аттракционға кірер алдында келушілерге арналған аттракционды пайдалану қағидаларын, сондай-ақ егер аттракционның биомеханикалық әсеріне жол берілсе, мүгедек жолаушыларға қызмет көрсету қағидаларын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денсаулық жағдайы, жасы, бойы және салмағы бойынша аттракционды пайдалануды шектеу туралы ақпаратты орналастыру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жолаушылардың бойы мен салмағын өлшеуге арналған құралдардың болуы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әрбір пайдаланылатын аттракционға кірер алдында тексеру жүргізген ұйымды көрсете отырып, соңғы жыл сайынғы тексеру күні туралы және ең жақын жыл сайынғы тексеру күні туралы мәліметтер бар ақпараттық тақтайшаны орналастыру.</w:t>
            </w:r>
          </w:p>
          <w:p>
            <w:pPr>
              <w:spacing w:after="20"/>
              <w:ind w:left="20"/>
              <w:jc w:val="both"/>
            </w:pPr>
            <w:r>
              <w:rPr>
                <w:rFonts w:ascii="Times New Roman"/>
                <w:b w:val="false"/>
                <w:i w:val="false"/>
                <w:color w:val="000000"/>
                <w:sz w:val="20"/>
              </w:rPr>
              <w:t>
Тақтайша оқылатындай, ауа райының әсерінен және қасақана зақымданудан қорғалған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аттракционның жанында аттракцион пультінің жанында негізгі техникалық сипаттамалары туралы мәліметтер бар тақтайшаны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медициналық дәрі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қажетті эвакуациялық белгілерді, жолаушыларды үлкен биіктіктен немесе жерге қатысты едәуір көлбеуі бар орындықтардан эвакуациялау бойынша жоспарлар мен іс-шараларды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жолаушыларды жолаушылар модульдерінен эвакуациялау құралдарының болуы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қызмет көрсететін персоналдың жұмыс орнында аттракционға қызмет көрсетудің негізгі ережелерін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жолаушыларға жүктеу схемасын орналастыру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қызмет көрсетуші персоналдың жұмыс орнында сыни компоненттер мен сыни параметрлерге қатысты күнделікті тексеру тәртібі бойынша персоналға қойылатын талаптары бар тақтайшаны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күнделікті пайдалануға рұқсат беру туралы журналға жазумен күнделікті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 жұмыс істеп тұрған кезде және оның жұмысынан тыс уақытта қауіпті аймақтарға (жолаушылар модульдерінің, механизмдердің қозғалыс аймақтары, электр жабдығы бар шкафтар, қызмет көрсетуші персоналға арналған платформалар мен сатылар) келушілердің еркін кіруін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аттракциондар алаңында желдің күшін және қоршаған ауаның температурасын өлшеуге арналған аспаптарды орнату (егер бұл пайдалану құжаттарында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ұзақ уақыт (12 айдан астам) пайдалануды тоқтатқаннан, техникалық себептер бойынша тұрып қалғаннан кейін, аттракционды ішінара немесе толық бөлшектеген жағдайда, пайдаланылған аттракциондар үшін аттракционды толық тексеруі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пайдалану құжаттарына сәйкес аттракциондарға техникалық қызмет көрсету және жөндеу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егер негізгі тірек конструкциясының және аттракционның ауыстырылмайтын бөліктерінің белгіленген қызмет мерзімі аяқталса, пайдаланушының аттракционды пайдалануды тоқтата тұруы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 қызметінің белгіленген мерзімі аяқталғаннан кейін мүше мемлекеттердің заңнамасында белгіленген тәртіппен аккредиттелген (уәкілетті) ұйымның тексеру нысанында мынадай шараларды сақтай отырып, қалдық ресурсқа бағалау жүргізу:</w:t>
            </w:r>
          </w:p>
          <w:p>
            <w:pPr>
              <w:spacing w:after="20"/>
              <w:ind w:left="20"/>
              <w:jc w:val="both"/>
            </w:pPr>
            <w:r>
              <w:rPr>
                <w:rFonts w:ascii="Times New Roman"/>
                <w:b w:val="false"/>
                <w:i w:val="false"/>
                <w:color w:val="000000"/>
                <w:sz w:val="20"/>
              </w:rPr>
              <w:t>
а) ақауларды, ақаулықтаарды, тозу және коррозия дәрежесін анықтай отырып, аттракцион жабдықтарының жай-күйін анықтау;</w:t>
            </w:r>
          </w:p>
          <w:p>
            <w:pPr>
              <w:spacing w:after="20"/>
              <w:ind w:left="20"/>
              <w:jc w:val="both"/>
            </w:pPr>
            <w:r>
              <w:rPr>
                <w:rFonts w:ascii="Times New Roman"/>
                <w:b w:val="false"/>
                <w:i w:val="false"/>
                <w:color w:val="000000"/>
                <w:sz w:val="20"/>
              </w:rPr>
              <w:t>
б) металл конструкцияларының, жолаушылар модульдерінің, бекітетін құрылғылардың жай-күйін бақылау, жолаушылар креслоларын, шассилерін, тежегіш құрылғыларын, басқару жүйелерін бекіту сенімділігі;</w:t>
            </w:r>
          </w:p>
          <w:p>
            <w:pPr>
              <w:spacing w:after="20"/>
              <w:ind w:left="20"/>
              <w:jc w:val="both"/>
            </w:pPr>
            <w:r>
              <w:rPr>
                <w:rFonts w:ascii="Times New Roman"/>
                <w:b w:val="false"/>
                <w:i w:val="false"/>
                <w:color w:val="000000"/>
                <w:sz w:val="20"/>
              </w:rPr>
              <w:t>
в) электр тізбектері мен электр жабдықтарының оқшаулауын сынау, аттракцион жабдықтарының жерге тұйықталуын (нөлденуін) көзбен шолып және өлшеп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 формулярында жүргізілген тексеру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пайдалану мерзімін ұзарту мүмкіндігі мен шарттары бар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жобалаушының алдын-ала мақұлдауымен аттракционның модификациясын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тыңайтқыштардың радиациялық және химиялық қауіпсіздік нормаларына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паспортында және ескерту таңбасында минералды тыңайтқыштарды қауіпті факторлар бойынша жіктеу жөніндегі мәліметтерді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(көтерме және бөлшек сауда кәсіпорындары немесе ұйымдары) арқылы өткізуге арналған Минералды тыңайтқыштар қаптамасының болуы. Орамасы бұзылған минералдық тыңайтқыштарды бөлшек саудада өткізуге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 нарығында өнім айналымының бірыңғай белгісімен таңбаланбаған минералдық тыңайтқыштарды Еуразиялық экономика одағы нарығында айналысқа шығаруға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 тыңайтқыштарды жабық темір жол вагондарында, жартылай вагондарда, кемелердің жабық көлік ыдыстарында (трюмдер, танктер) және автомобиль көлігімен оларды міндетті түрде шанақта жаба отырып тасымалдау. Полимерлі ішпектері бар жұмсақ контейнерлерге буып-түйілген қатты минералды тыңайтқыштарды ашық вагондарда, ашық палубалы кемелерде және автомобиль көлігімен шанақта жабылмай тасымалдауға жол беріледі. Полимерлі қаптарға оралған қатты минералды тыңайтқыштарды автомобиль көлігімен шанақта жабусыз тасымалдауға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тыңайтқыштармен бір мезгілде басқа жүктерді бір вагонда, кеменің көліктік сыйымдылығында (трюмде, танкте) автомобиль шанағында үйіп тасымалдауға жол берілмеу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нормалары мен қағидаларына сәйкес қауіпті жүктер ретінде жіктелген, оның ішінде өрт және жарылыс қаупі бар қасиеттері бар минералдық тыңайтқыштарды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(аммиакты суды, көміраммиакатты, сұйық кешенді минералды тыңайтқыштарды) құюмен тасымалдау темір жол және автомобиль көлігімен, контейнерлерде (ыдыстарда) қауіпсіздік паспортында жазылған ережелерге сәйкес жүргізіледі. Сұйық минералды тыңайтқыштарды су көлігімен құйып тасымалдау минералды тыңайтқыштың нақты түріне арналған нормативтік-техникалық құжаттарда көзделген талаптарға сәйкес жүргізіледі. Тұтыну ыдысына өлшеп оралған сұйық кешенді минералды тыңайтқыштарды тасымалдау қауіпсіздік паспортында жазылған ережелерге сәйкес темір жол және автомобиль көлігімен, табандықтардағы, контейнерлердегі немесе ыдыстағы көлік пакеттерімен жүргізіледі. Минералды тыңайтқыштарды әуе көлігімен тасымалдау минералды тыңайтқыштың нақты түріне арналған нормативтік-техникалық құжаттарда көзделген талаптарға сәйкес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тасымалдауға арналған сыйымдылықтардың толтырылу дәрежесі жол жүру барысында температураның ықтимал ауытқуы кезінде өнімнің көлемдік кеңеюін ескере отырып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 өнімінде келесі ақпаратты қамтитын таңбалаудың болуы:</w:t>
            </w:r>
          </w:p>
          <w:p>
            <w:pPr>
              <w:spacing w:after="20"/>
              <w:ind w:left="20"/>
              <w:jc w:val="both"/>
            </w:pPr>
            <w:r>
              <w:rPr>
                <w:rFonts w:ascii="Times New Roman"/>
                <w:b w:val="false"/>
                <w:i w:val="false"/>
                <w:color w:val="000000"/>
                <w:sz w:val="20"/>
              </w:rPr>
              <w:t>
1) минералды тыңайтқыштың атауы және оның мақсаты;</w:t>
            </w:r>
          </w:p>
          <w:p>
            <w:pPr>
              <w:spacing w:after="20"/>
              <w:ind w:left="20"/>
              <w:jc w:val="both"/>
            </w:pPr>
            <w:r>
              <w:rPr>
                <w:rFonts w:ascii="Times New Roman"/>
                <w:b w:val="false"/>
                <w:i w:val="false"/>
                <w:color w:val="000000"/>
                <w:sz w:val="20"/>
              </w:rPr>
              <w:t>
2) қоректік элементтердің, оның ішінде микро - және макроэлементтердің атауы мен құрамы;</w:t>
            </w:r>
          </w:p>
          <w:p>
            <w:pPr>
              <w:spacing w:after="20"/>
              <w:ind w:left="20"/>
              <w:jc w:val="both"/>
            </w:pPr>
            <w:r>
              <w:rPr>
                <w:rFonts w:ascii="Times New Roman"/>
                <w:b w:val="false"/>
                <w:i w:val="false"/>
                <w:color w:val="000000"/>
                <w:sz w:val="20"/>
              </w:rPr>
              <w:t>
3) дайындаушының атауы (фирмалық атауы) және оның орналасқан жері (заңды тұлғаның мекенжайы, заңды тұлға үшін - нақты мекенжайы, жеке тұлға үшін - тегі, аты және әкесінің аты (бар болса), тұрғылықты жері, жеке кәсіпкер ретінде тіркелген жеке тұлғаның мемлекеттік тіркелуі туралы мәліметтер-жеке тұлға үшін), минералды тыңайтқыштар дайындалған елдің атауы;;</w:t>
            </w:r>
          </w:p>
          <w:p>
            <w:pPr>
              <w:spacing w:after="20"/>
              <w:ind w:left="20"/>
              <w:jc w:val="both"/>
            </w:pPr>
            <w:r>
              <w:rPr>
                <w:rFonts w:ascii="Times New Roman"/>
                <w:b w:val="false"/>
                <w:i w:val="false"/>
                <w:color w:val="000000"/>
                <w:sz w:val="20"/>
              </w:rPr>
              <w:t>
4) дайындаушының тауар белгісі (бар болса);</w:t>
            </w:r>
          </w:p>
          <w:p>
            <w:pPr>
              <w:spacing w:after="20"/>
              <w:ind w:left="20"/>
              <w:jc w:val="both"/>
            </w:pPr>
            <w:r>
              <w:rPr>
                <w:rFonts w:ascii="Times New Roman"/>
                <w:b w:val="false"/>
                <w:i w:val="false"/>
                <w:color w:val="000000"/>
                <w:sz w:val="20"/>
              </w:rPr>
              <w:t>
5) минералды тыңайтқыш өндірілетін және жеткізілетін құжаттың белгісі;</w:t>
            </w:r>
          </w:p>
          <w:p>
            <w:pPr>
              <w:spacing w:after="20"/>
              <w:ind w:left="20"/>
              <w:jc w:val="both"/>
            </w:pPr>
            <w:r>
              <w:rPr>
                <w:rFonts w:ascii="Times New Roman"/>
                <w:b w:val="false"/>
                <w:i w:val="false"/>
                <w:color w:val="000000"/>
                <w:sz w:val="20"/>
              </w:rPr>
              <w:t>
6) минералды тыңайтқыштың маркасы және (немесе)сорты (бар болса);</w:t>
            </w:r>
          </w:p>
          <w:p>
            <w:pPr>
              <w:spacing w:after="20"/>
              <w:ind w:left="20"/>
              <w:jc w:val="both"/>
            </w:pPr>
            <w:r>
              <w:rPr>
                <w:rFonts w:ascii="Times New Roman"/>
                <w:b w:val="false"/>
                <w:i w:val="false"/>
                <w:color w:val="000000"/>
                <w:sz w:val="20"/>
              </w:rPr>
              <w:t>
7) партия нөмірі (өлшеп-оралған минералды тыңайтқыштар үшін);</w:t>
            </w:r>
          </w:p>
          <w:p>
            <w:pPr>
              <w:spacing w:after="20"/>
              <w:ind w:left="20"/>
              <w:jc w:val="both"/>
            </w:pPr>
            <w:r>
              <w:rPr>
                <w:rFonts w:ascii="Times New Roman"/>
                <w:b w:val="false"/>
                <w:i w:val="false"/>
                <w:color w:val="000000"/>
                <w:sz w:val="20"/>
              </w:rPr>
              <w:t>
8) минералды тыңайтқыштардың номиналды мөлшері (салмағы немесе көлемі) (өлшеп оралған минералды тыңайтқыштар үшін);</w:t>
            </w:r>
          </w:p>
          <w:p>
            <w:pPr>
              <w:spacing w:after="20"/>
              <w:ind w:left="20"/>
              <w:jc w:val="both"/>
            </w:pPr>
            <w:r>
              <w:rPr>
                <w:rFonts w:ascii="Times New Roman"/>
                <w:b w:val="false"/>
                <w:i w:val="false"/>
                <w:color w:val="000000"/>
                <w:sz w:val="20"/>
              </w:rPr>
              <w:t>
9) минералды тыңайтқыштарды тасымалдау, қолдану және сақтау жөніндегі ұсынымдар;</w:t>
            </w:r>
          </w:p>
          <w:p>
            <w:pPr>
              <w:spacing w:after="20"/>
              <w:ind w:left="20"/>
              <w:jc w:val="both"/>
            </w:pPr>
            <w:r>
              <w:rPr>
                <w:rFonts w:ascii="Times New Roman"/>
                <w:b w:val="false"/>
                <w:i w:val="false"/>
                <w:color w:val="000000"/>
                <w:sz w:val="20"/>
              </w:rPr>
              <w:t>
10) Еуразиялық экономика одағына мүше мемлекетте тіркелген минералды тыңайтқыштың тіркеу нөмірі;</w:t>
            </w:r>
          </w:p>
          <w:p>
            <w:pPr>
              <w:spacing w:after="20"/>
              <w:ind w:left="20"/>
              <w:jc w:val="both"/>
            </w:pPr>
            <w:r>
              <w:rPr>
                <w:rFonts w:ascii="Times New Roman"/>
                <w:b w:val="false"/>
                <w:i w:val="false"/>
                <w:color w:val="000000"/>
                <w:sz w:val="20"/>
              </w:rPr>
              <w:t>
11) минералдық тыңайтқышты дайындау күні немесе тиеп-жөнелту күні (айы, жылы);</w:t>
            </w:r>
          </w:p>
          <w:p>
            <w:pPr>
              <w:spacing w:after="20"/>
              <w:ind w:left="20"/>
              <w:jc w:val="both"/>
            </w:pPr>
            <w:r>
              <w:rPr>
                <w:rFonts w:ascii="Times New Roman"/>
                <w:b w:val="false"/>
                <w:i w:val="false"/>
                <w:color w:val="000000"/>
                <w:sz w:val="20"/>
              </w:rPr>
              <w:t>
12) өлшеп-орау күні (ай, жыл - өлшеп-оралған минералды тыңайтқыштар үшін, егер оларды өлшеп-орауды осы минералды тыңайтқыштарды дайындаушы жүргізбесе);</w:t>
            </w:r>
          </w:p>
          <w:p>
            <w:pPr>
              <w:spacing w:after="20"/>
              <w:ind w:left="20"/>
              <w:jc w:val="both"/>
            </w:pPr>
            <w:r>
              <w:rPr>
                <w:rFonts w:ascii="Times New Roman"/>
                <w:b w:val="false"/>
                <w:i w:val="false"/>
                <w:color w:val="000000"/>
                <w:sz w:val="20"/>
              </w:rPr>
              <w:t>
13) минералды тыңайтқышты сақтау шарттары;</w:t>
            </w:r>
          </w:p>
          <w:p>
            <w:pPr>
              <w:spacing w:after="20"/>
              <w:ind w:left="20"/>
              <w:jc w:val="both"/>
            </w:pPr>
            <w:r>
              <w:rPr>
                <w:rFonts w:ascii="Times New Roman"/>
                <w:b w:val="false"/>
                <w:i w:val="false"/>
                <w:color w:val="000000"/>
                <w:sz w:val="20"/>
              </w:rPr>
              <w:t>
14) минералды тыңайтқышты сақтаудың кепілдік мерзімі;</w:t>
            </w:r>
          </w:p>
          <w:p>
            <w:pPr>
              <w:spacing w:after="20"/>
              <w:ind w:left="20"/>
              <w:jc w:val="both"/>
            </w:pPr>
            <w:r>
              <w:rPr>
                <w:rFonts w:ascii="Times New Roman"/>
                <w:b w:val="false"/>
                <w:i w:val="false"/>
                <w:color w:val="000000"/>
                <w:sz w:val="20"/>
              </w:rPr>
              <w:t>
15) бөлшек сауда желісі арқылы өткізілетін минералдық тыңайтқыштар үшін - минералды тыңайтқыштың штрих сәйкестендіру коды (көлденең сканерлеу жолымен оптикалық түрде оқылатын қалыңдығы мен қадамы әртүрлі параллель штрихтар жиынтығының көмегімен белгілерді білдіретін код);</w:t>
            </w:r>
          </w:p>
          <w:p>
            <w:pPr>
              <w:spacing w:after="20"/>
              <w:ind w:left="20"/>
              <w:jc w:val="both"/>
            </w:pPr>
            <w:r>
              <w:rPr>
                <w:rFonts w:ascii="Times New Roman"/>
                <w:b w:val="false"/>
                <w:i w:val="false"/>
                <w:color w:val="000000"/>
                <w:sz w:val="20"/>
              </w:rPr>
              <w:t>
16) минералды тыңайтқышты қолдану бойынша шектеулер (өсімдіктерді қорғау құралдарымен үйлесімділік, фитоуыттылық);</w:t>
            </w:r>
          </w:p>
          <w:p>
            <w:pPr>
              <w:spacing w:after="20"/>
              <w:ind w:left="20"/>
              <w:jc w:val="both"/>
            </w:pPr>
            <w:r>
              <w:rPr>
                <w:rFonts w:ascii="Times New Roman"/>
                <w:b w:val="false"/>
                <w:i w:val="false"/>
                <w:color w:val="000000"/>
                <w:sz w:val="20"/>
              </w:rPr>
              <w:t>
17) төгілген немесе шашылған минералды тыңайтқышты залалсыздандыру тәсілдерін қоса алғанда, минералды тыңайтқышпен жұмыс істеу, оны тасымалдау және сақтау кезіндегі сақтық шаралары;</w:t>
            </w:r>
          </w:p>
          <w:p>
            <w:pPr>
              <w:spacing w:after="20"/>
              <w:ind w:left="20"/>
              <w:jc w:val="both"/>
            </w:pPr>
            <w:r>
              <w:rPr>
                <w:rFonts w:ascii="Times New Roman"/>
                <w:b w:val="false"/>
                <w:i w:val="false"/>
                <w:color w:val="000000"/>
                <w:sz w:val="20"/>
              </w:rPr>
              <w:t>
18) минералды тыңайтқыш ыдыстарын залалсыздандыру және кәдеге жарату тәсілдері;</w:t>
            </w:r>
          </w:p>
          <w:p>
            <w:pPr>
              <w:spacing w:after="20"/>
              <w:ind w:left="20"/>
              <w:jc w:val="both"/>
            </w:pPr>
            <w:r>
              <w:rPr>
                <w:rFonts w:ascii="Times New Roman"/>
                <w:b w:val="false"/>
                <w:i w:val="false"/>
                <w:color w:val="000000"/>
                <w:sz w:val="20"/>
              </w:rPr>
              <w:t>
19) жіті уланулардың клиникалық көрінісін сипаттау (деректер болған кезде), медициналық ұсынымдар, оның ішінде антидотты (болған кезде) және улану кезіндегі алғашқы көмек шараларын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минералды тыңайтқыш қауіпті деп жіктелсе, минералды тыңайтқыштарда ескерту таңбасының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өлшеп-оралған минералды тыңайтқыштарды олардың сақталуын қамтамасыз ететін тәсілмен орауышқа не орауышқа бекітілетін затбелгіге немесе затбелгіге қойылатын таңбалау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буып-түйілмеген минералдық тыңайтқыштарды жеткізу кезінде ілеспе құжаттар жиынтығы құрамындағы өнім (таңбалау)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тыңайтқыштардың көліктік таңбалануының қауіпті жүктерді тасымалдау нормалары мен қағидаларына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 орыс тілінде және аумағында минералды тыңайтқыштар сатылатын Еуразиялық экономика одағына мүше мемлекеттердің заңнамасында тиісті талаптар болған кезде мемлекеттік тілде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 өнімінде анық және анық таңбаның, қарап-тексеру үшін қол жетімді жерде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одағының химиялық заттары мен қоспаларының тізілімінде химиялық өнім туралы мәліметтер болмаған, ал оның құрамына кіретін жаңа химиялық заттар Еуразиялық экономика одағының аумағында құрамында осындай химиялық заттар бар химиялық өнім айналысқа шығарылғанға дейін нотификацияланған жағдайда химиялық өнімді жаңа химиялық өнім ретінде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сәйкестендіру:</w:t>
            </w:r>
          </w:p>
          <w:p>
            <w:pPr>
              <w:spacing w:after="20"/>
              <w:ind w:left="20"/>
              <w:jc w:val="both"/>
            </w:pPr>
            <w:r>
              <w:rPr>
                <w:rFonts w:ascii="Times New Roman"/>
                <w:b w:val="false"/>
                <w:i w:val="false"/>
                <w:color w:val="000000"/>
                <w:sz w:val="20"/>
              </w:rPr>
              <w:t>
1) химиялық өнімнің атауын белгілеу;</w:t>
            </w:r>
          </w:p>
          <w:p>
            <w:pPr>
              <w:spacing w:after="20"/>
              <w:ind w:left="20"/>
              <w:jc w:val="both"/>
            </w:pPr>
            <w:r>
              <w:rPr>
                <w:rFonts w:ascii="Times New Roman"/>
                <w:b w:val="false"/>
                <w:i w:val="false"/>
                <w:color w:val="000000"/>
                <w:sz w:val="20"/>
              </w:rPr>
              <w:t>
2) химиялық өнімді химиялық заттарға немесе қоспаларға жатқызу;</w:t>
            </w:r>
          </w:p>
          <w:p>
            <w:pPr>
              <w:spacing w:after="20"/>
              <w:ind w:left="20"/>
              <w:jc w:val="both"/>
            </w:pPr>
            <w:r>
              <w:rPr>
                <w:rFonts w:ascii="Times New Roman"/>
                <w:b w:val="false"/>
                <w:i w:val="false"/>
                <w:color w:val="000000"/>
                <w:sz w:val="20"/>
              </w:rPr>
              <w:t>
3) химиялық зат үшін атау белгілеу;</w:t>
            </w:r>
          </w:p>
          <w:p>
            <w:pPr>
              <w:spacing w:after="20"/>
              <w:ind w:left="20"/>
              <w:jc w:val="both"/>
            </w:pPr>
            <w:r>
              <w:rPr>
                <w:rFonts w:ascii="Times New Roman"/>
                <w:b w:val="false"/>
                <w:i w:val="false"/>
                <w:color w:val="000000"/>
                <w:sz w:val="20"/>
              </w:rPr>
              <w:t>
4) сәйкестендірілетін компоненттердің құрамына кіретін әрбір құрам үшін атауын белгілей отырып, қоспаның химиялық құрамын айқындау;</w:t>
            </w:r>
          </w:p>
          <w:p>
            <w:pPr>
              <w:spacing w:after="20"/>
              <w:ind w:left="20"/>
              <w:jc w:val="both"/>
            </w:pPr>
            <w:r>
              <w:rPr>
                <w:rFonts w:ascii="Times New Roman"/>
                <w:b w:val="false"/>
                <w:i w:val="false"/>
                <w:color w:val="000000"/>
                <w:sz w:val="20"/>
              </w:rPr>
              <w:t>
5) химиялық өнімнің құрамында 0,1-ден астам концентрациядағы жаңа химиялық заттардың болуын анықтау%;</w:t>
            </w:r>
          </w:p>
          <w:p>
            <w:pPr>
              <w:spacing w:after="20"/>
              <w:ind w:left="20"/>
              <w:jc w:val="both"/>
            </w:pPr>
            <w:r>
              <w:rPr>
                <w:rFonts w:ascii="Times New Roman"/>
                <w:b w:val="false"/>
                <w:i w:val="false"/>
                <w:color w:val="000000"/>
                <w:sz w:val="20"/>
              </w:rPr>
              <w:t>
6) химиялық өнімнің құрамындағы химиялық заттарды химиялық:</w:t>
            </w:r>
          </w:p>
          <w:p>
            <w:pPr>
              <w:spacing w:after="20"/>
              <w:ind w:left="20"/>
              <w:jc w:val="both"/>
            </w:pPr>
            <w:r>
              <w:rPr>
                <w:rFonts w:ascii="Times New Roman"/>
                <w:b w:val="false"/>
                <w:i w:val="false"/>
                <w:color w:val="000000"/>
                <w:sz w:val="20"/>
              </w:rPr>
              <w:t>
а) жаңа химиялық заттарға;</w:t>
            </w:r>
          </w:p>
          <w:p>
            <w:pPr>
              <w:spacing w:after="20"/>
              <w:ind w:left="20"/>
              <w:jc w:val="both"/>
            </w:pPr>
            <w:r>
              <w:rPr>
                <w:rFonts w:ascii="Times New Roman"/>
                <w:b w:val="false"/>
                <w:i w:val="false"/>
                <w:color w:val="000000"/>
                <w:sz w:val="20"/>
              </w:rPr>
              <w:t>
б) Еуразиялық экономика одағының аумағында қолдануға тыйым салынған химиялық заттарға қолданылмайды;</w:t>
            </w:r>
          </w:p>
          <w:p>
            <w:pPr>
              <w:spacing w:after="20"/>
              <w:ind w:left="20"/>
              <w:jc w:val="both"/>
            </w:pPr>
            <w:r>
              <w:rPr>
                <w:rFonts w:ascii="Times New Roman"/>
                <w:b w:val="false"/>
                <w:i w:val="false"/>
                <w:color w:val="000000"/>
                <w:sz w:val="20"/>
              </w:rPr>
              <w:t>
в) Еуразиялық экономика одағының аумағында қолданылуы шектелген химиялық заттарға қолданылмайды;</w:t>
            </w:r>
          </w:p>
          <w:p>
            <w:pPr>
              <w:spacing w:after="20"/>
              <w:ind w:left="20"/>
              <w:jc w:val="both"/>
            </w:pPr>
            <w:r>
              <w:rPr>
                <w:rFonts w:ascii="Times New Roman"/>
                <w:b w:val="false"/>
                <w:i w:val="false"/>
                <w:color w:val="000000"/>
                <w:sz w:val="20"/>
              </w:rPr>
              <w:t>
7) химиялық өнімді қолдану саласын айқындау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талап етілетін химиялық заттың химиялық құрамын анықтау үшін сәйкестендіру:</w:t>
            </w:r>
          </w:p>
          <w:p>
            <w:pPr>
              <w:spacing w:after="20"/>
              <w:ind w:left="20"/>
              <w:jc w:val="both"/>
            </w:pPr>
            <w:r>
              <w:rPr>
                <w:rFonts w:ascii="Times New Roman"/>
                <w:b w:val="false"/>
                <w:i w:val="false"/>
                <w:color w:val="000000"/>
                <w:sz w:val="20"/>
              </w:rPr>
              <w:t>
1) негізгі химиялық зат;</w:t>
            </w:r>
          </w:p>
          <w:p>
            <w:pPr>
              <w:spacing w:after="20"/>
              <w:ind w:left="20"/>
              <w:jc w:val="both"/>
            </w:pPr>
            <w:r>
              <w:rPr>
                <w:rFonts w:ascii="Times New Roman"/>
                <w:b w:val="false"/>
                <w:i w:val="false"/>
                <w:color w:val="000000"/>
                <w:sz w:val="20"/>
              </w:rPr>
              <w:t>
2) қоспалар мен қоспалар құрамындағы қауіпті химиялық заттар, егер олар стандарттар тізбесіне енгізілген стандарттарда көрсетілген концентрация мәндерінен асатын мөлшерде болса. Қоспаның химиялық құрамын анықтау кезінде:</w:t>
            </w:r>
          </w:p>
          <w:p>
            <w:pPr>
              <w:spacing w:after="20"/>
              <w:ind w:left="20"/>
              <w:jc w:val="both"/>
            </w:pPr>
            <w:r>
              <w:rPr>
                <w:rFonts w:ascii="Times New Roman"/>
                <w:b w:val="false"/>
                <w:i w:val="false"/>
                <w:color w:val="000000"/>
                <w:sz w:val="20"/>
              </w:rPr>
              <w:t>
1) 10-нан астам концентрациядағы химиялық заттар%;</w:t>
            </w:r>
          </w:p>
          <w:p>
            <w:pPr>
              <w:spacing w:after="20"/>
              <w:ind w:left="20"/>
              <w:jc w:val="both"/>
            </w:pPr>
            <w:r>
              <w:rPr>
                <w:rFonts w:ascii="Times New Roman"/>
                <w:b w:val="false"/>
                <w:i w:val="false"/>
                <w:color w:val="000000"/>
                <w:sz w:val="20"/>
              </w:rPr>
              <w:t>
2) қажетті концентрациялардың мәнінен асатын мөлшерде болатын қауіпті химиялық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адамның өмірі мен денсаулығына, мүлікке, қоршаған ортаға, жануарлар мен өсімдіктердің өмірі мен денсаулығына қатысты химиялық өнімнің физикалық-химиялық қасиеттеріне байланысты қауіпті әсер ету түрлері бойынша жіктеу:</w:t>
            </w:r>
          </w:p>
          <w:p>
            <w:pPr>
              <w:spacing w:after="20"/>
              <w:ind w:left="20"/>
              <w:jc w:val="both"/>
            </w:pPr>
            <w:r>
              <w:rPr>
                <w:rFonts w:ascii="Times New Roman"/>
                <w:b w:val="false"/>
                <w:i w:val="false"/>
                <w:color w:val="000000"/>
                <w:sz w:val="20"/>
              </w:rPr>
              <w:t>
1) жарылғыш химиялық өнім;</w:t>
            </w:r>
          </w:p>
          <w:p>
            <w:pPr>
              <w:spacing w:after="20"/>
              <w:ind w:left="20"/>
              <w:jc w:val="both"/>
            </w:pPr>
            <w:r>
              <w:rPr>
                <w:rFonts w:ascii="Times New Roman"/>
                <w:b w:val="false"/>
                <w:i w:val="false"/>
                <w:color w:val="000000"/>
                <w:sz w:val="20"/>
              </w:rPr>
              <w:t>
2) сығылған газ (сұйытылған газ);</w:t>
            </w:r>
          </w:p>
          <w:p>
            <w:pPr>
              <w:spacing w:after="20"/>
              <w:ind w:left="20"/>
              <w:jc w:val="both"/>
            </w:pPr>
            <w:r>
              <w:rPr>
                <w:rFonts w:ascii="Times New Roman"/>
                <w:b w:val="false"/>
                <w:i w:val="false"/>
                <w:color w:val="000000"/>
                <w:sz w:val="20"/>
              </w:rPr>
              <w:t>
3) тұтанатын газ тәрізді химиялық өнім (тұтанатын газ);</w:t>
            </w:r>
          </w:p>
          <w:p>
            <w:pPr>
              <w:spacing w:after="20"/>
              <w:ind w:left="20"/>
              <w:jc w:val="both"/>
            </w:pPr>
            <w:r>
              <w:rPr>
                <w:rFonts w:ascii="Times New Roman"/>
                <w:b w:val="false"/>
                <w:i w:val="false"/>
                <w:color w:val="000000"/>
                <w:sz w:val="20"/>
              </w:rPr>
              <w:t>
4) аэрозоль орамындағы тұтанатын химиялық өнім;</w:t>
            </w:r>
          </w:p>
          <w:p>
            <w:pPr>
              <w:spacing w:after="20"/>
              <w:ind w:left="20"/>
              <w:jc w:val="both"/>
            </w:pPr>
            <w:r>
              <w:rPr>
                <w:rFonts w:ascii="Times New Roman"/>
                <w:b w:val="false"/>
                <w:i w:val="false"/>
                <w:color w:val="000000"/>
                <w:sz w:val="20"/>
              </w:rPr>
              <w:t>
5) тұтанғыш (жанғыш) сұйықтық;</w:t>
            </w:r>
          </w:p>
          <w:p>
            <w:pPr>
              <w:spacing w:after="20"/>
              <w:ind w:left="20"/>
              <w:jc w:val="both"/>
            </w:pPr>
            <w:r>
              <w:rPr>
                <w:rFonts w:ascii="Times New Roman"/>
                <w:b w:val="false"/>
                <w:i w:val="false"/>
                <w:color w:val="000000"/>
                <w:sz w:val="20"/>
              </w:rPr>
              <w:t>
6) қатты күйдегі тұтанатын химиялық өнім;</w:t>
            </w:r>
          </w:p>
          <w:p>
            <w:pPr>
              <w:spacing w:after="20"/>
              <w:ind w:left="20"/>
              <w:jc w:val="both"/>
            </w:pPr>
            <w:r>
              <w:rPr>
                <w:rFonts w:ascii="Times New Roman"/>
                <w:b w:val="false"/>
                <w:i w:val="false"/>
                <w:color w:val="000000"/>
                <w:sz w:val="20"/>
              </w:rPr>
              <w:t>
7) өздігінен ыдырайтын (өздігінен белсенді) химиялық өнім;</w:t>
            </w:r>
          </w:p>
          <w:p>
            <w:pPr>
              <w:spacing w:after="20"/>
              <w:ind w:left="20"/>
              <w:jc w:val="both"/>
            </w:pPr>
            <w:r>
              <w:rPr>
                <w:rFonts w:ascii="Times New Roman"/>
                <w:b w:val="false"/>
                <w:i w:val="false"/>
                <w:color w:val="000000"/>
                <w:sz w:val="20"/>
              </w:rPr>
              <w:t>
8) пирофорлы химиялық өнім;</w:t>
            </w:r>
          </w:p>
          <w:p>
            <w:pPr>
              <w:spacing w:after="20"/>
              <w:ind w:left="20"/>
              <w:jc w:val="both"/>
            </w:pPr>
            <w:r>
              <w:rPr>
                <w:rFonts w:ascii="Times New Roman"/>
                <w:b w:val="false"/>
                <w:i w:val="false"/>
                <w:color w:val="000000"/>
                <w:sz w:val="20"/>
              </w:rPr>
              <w:t>
9) өздігінен қызатын химиялық өнімге (пирофорлы химиялық өнімді қоспағанда);</w:t>
            </w:r>
          </w:p>
          <w:p>
            <w:pPr>
              <w:spacing w:after="20"/>
              <w:ind w:left="20"/>
              <w:jc w:val="both"/>
            </w:pPr>
            <w:r>
              <w:rPr>
                <w:rFonts w:ascii="Times New Roman"/>
                <w:b w:val="false"/>
                <w:i w:val="false"/>
                <w:color w:val="000000"/>
                <w:sz w:val="20"/>
              </w:rPr>
              <w:t>
10) сумен жанасқанда қауіпті химиялық өнім;</w:t>
            </w:r>
          </w:p>
          <w:p>
            <w:pPr>
              <w:spacing w:after="20"/>
              <w:ind w:left="20"/>
              <w:jc w:val="both"/>
            </w:pPr>
            <w:r>
              <w:rPr>
                <w:rFonts w:ascii="Times New Roman"/>
                <w:b w:val="false"/>
                <w:i w:val="false"/>
                <w:color w:val="000000"/>
                <w:sz w:val="20"/>
              </w:rPr>
              <w:t>
11) тотықтырғыш химиялық өнім;</w:t>
            </w:r>
          </w:p>
          <w:p>
            <w:pPr>
              <w:spacing w:after="20"/>
              <w:ind w:left="20"/>
              <w:jc w:val="both"/>
            </w:pPr>
            <w:r>
              <w:rPr>
                <w:rFonts w:ascii="Times New Roman"/>
                <w:b w:val="false"/>
                <w:i w:val="false"/>
                <w:color w:val="000000"/>
                <w:sz w:val="20"/>
              </w:rPr>
              <w:t>
12) органикалық пероксидтер;</w:t>
            </w:r>
          </w:p>
          <w:p>
            <w:pPr>
              <w:spacing w:after="20"/>
              <w:ind w:left="20"/>
              <w:jc w:val="both"/>
            </w:pPr>
            <w:r>
              <w:rPr>
                <w:rFonts w:ascii="Times New Roman"/>
                <w:b w:val="false"/>
                <w:i w:val="false"/>
                <w:color w:val="000000"/>
                <w:sz w:val="20"/>
              </w:rPr>
              <w:t>
13) коррозиялық-белсенді химиялық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 мен денсаулығына және жануарларға қатысты қауіпті қасиеттері бар химиялық өнімді жіктеу:</w:t>
            </w:r>
          </w:p>
          <w:p>
            <w:pPr>
              <w:spacing w:after="20"/>
              <w:ind w:left="20"/>
              <w:jc w:val="both"/>
            </w:pPr>
            <w:r>
              <w:rPr>
                <w:rFonts w:ascii="Times New Roman"/>
                <w:b w:val="false"/>
                <w:i w:val="false"/>
                <w:color w:val="000000"/>
                <w:sz w:val="20"/>
              </w:rPr>
              <w:t>
1) тірі ағзаға әсер етуге қатысты жіті уыттылығы бар;</w:t>
            </w:r>
          </w:p>
          <w:p>
            <w:pPr>
              <w:spacing w:after="20"/>
              <w:ind w:left="20"/>
              <w:jc w:val="both"/>
            </w:pPr>
            <w:r>
              <w:rPr>
                <w:rFonts w:ascii="Times New Roman"/>
                <w:b w:val="false"/>
                <w:i w:val="false"/>
                <w:color w:val="000000"/>
                <w:sz w:val="20"/>
              </w:rPr>
              <w:t>
2) коррозияны (некрозды) және терінің тітіркенуін тудырады;</w:t>
            </w:r>
          </w:p>
          <w:p>
            <w:pPr>
              <w:spacing w:after="20"/>
              <w:ind w:left="20"/>
              <w:jc w:val="both"/>
            </w:pPr>
            <w:r>
              <w:rPr>
                <w:rFonts w:ascii="Times New Roman"/>
                <w:b w:val="false"/>
                <w:i w:val="false"/>
                <w:color w:val="000000"/>
                <w:sz w:val="20"/>
              </w:rPr>
              <w:t>
3) көзге ауыр зақым келтіретін (тітіркену);</w:t>
            </w:r>
          </w:p>
          <w:p>
            <w:pPr>
              <w:spacing w:after="20"/>
              <w:ind w:left="20"/>
              <w:jc w:val="both"/>
            </w:pPr>
            <w:r>
              <w:rPr>
                <w:rFonts w:ascii="Times New Roman"/>
                <w:b w:val="false"/>
                <w:i w:val="false"/>
                <w:color w:val="000000"/>
                <w:sz w:val="20"/>
              </w:rPr>
              <w:t>
4) сенсибилизациялаушы әсер ететін;</w:t>
            </w:r>
          </w:p>
          <w:p>
            <w:pPr>
              <w:spacing w:after="20"/>
              <w:ind w:left="20"/>
              <w:jc w:val="both"/>
            </w:pPr>
            <w:r>
              <w:rPr>
                <w:rFonts w:ascii="Times New Roman"/>
                <w:b w:val="false"/>
                <w:i w:val="false"/>
                <w:color w:val="000000"/>
                <w:sz w:val="20"/>
              </w:rPr>
              <w:t>
5) мутагендік қасиеттері бар (мутагендер);</w:t>
            </w:r>
          </w:p>
          <w:p>
            <w:pPr>
              <w:spacing w:after="20"/>
              <w:ind w:left="20"/>
              <w:jc w:val="both"/>
            </w:pPr>
            <w:r>
              <w:rPr>
                <w:rFonts w:ascii="Times New Roman"/>
                <w:b w:val="false"/>
                <w:i w:val="false"/>
                <w:color w:val="000000"/>
                <w:sz w:val="20"/>
              </w:rPr>
              <w:t>
6) канцерогендік қасиеттері бар (канцерогендер);</w:t>
            </w:r>
          </w:p>
          <w:p>
            <w:pPr>
              <w:spacing w:after="20"/>
              <w:ind w:left="20"/>
              <w:jc w:val="both"/>
            </w:pPr>
            <w:r>
              <w:rPr>
                <w:rFonts w:ascii="Times New Roman"/>
                <w:b w:val="false"/>
                <w:i w:val="false"/>
                <w:color w:val="000000"/>
                <w:sz w:val="20"/>
              </w:rPr>
              <w:t>
7) репродуктивтік функцияға әсер ететін;</w:t>
            </w:r>
          </w:p>
          <w:p>
            <w:pPr>
              <w:spacing w:after="20"/>
              <w:ind w:left="20"/>
              <w:jc w:val="both"/>
            </w:pPr>
            <w:r>
              <w:rPr>
                <w:rFonts w:ascii="Times New Roman"/>
                <w:b w:val="false"/>
                <w:i w:val="false"/>
                <w:color w:val="000000"/>
                <w:sz w:val="20"/>
              </w:rPr>
              <w:t>
8) бір реттік және қысқа мерзімді әсер ету кезінде немесе көп реттік және ұзақ әсер ету кезінде тірі организмнің жекелеген органдарына (нысана-органдарына) және (немесе) жүйелеріне селективті уыттылығы бар;</w:t>
            </w:r>
          </w:p>
          <w:p>
            <w:pPr>
              <w:spacing w:after="20"/>
              <w:ind w:left="20"/>
              <w:jc w:val="both"/>
            </w:pPr>
            <w:r>
              <w:rPr>
                <w:rFonts w:ascii="Times New Roman"/>
                <w:b w:val="false"/>
                <w:i w:val="false"/>
                <w:color w:val="000000"/>
                <w:sz w:val="20"/>
              </w:rPr>
              <w:t>
9) аспирация кезінде қауіп төндіретін;</w:t>
            </w:r>
          </w:p>
          <w:p>
            <w:pPr>
              <w:spacing w:after="20"/>
              <w:ind w:left="20"/>
              <w:jc w:val="both"/>
            </w:pPr>
            <w:r>
              <w:rPr>
                <w:rFonts w:ascii="Times New Roman"/>
                <w:b w:val="false"/>
                <w:i w:val="false"/>
                <w:color w:val="000000"/>
                <w:sz w:val="20"/>
              </w:rPr>
              <w:t>
10) биологиялық объектілерде уытты заттардың жиналуына қабілетті, тұрақты;</w:t>
            </w:r>
          </w:p>
          <w:p>
            <w:pPr>
              <w:spacing w:after="20"/>
              <w:ind w:left="20"/>
              <w:jc w:val="both"/>
            </w:pPr>
            <w:r>
              <w:rPr>
                <w:rFonts w:ascii="Times New Roman"/>
                <w:b w:val="false"/>
                <w:i w:val="false"/>
                <w:color w:val="000000"/>
                <w:sz w:val="20"/>
              </w:rPr>
              <w:t>
11) ерекше төзімділікпен және бионакопленияға қабілетімен сипатталатын;</w:t>
            </w:r>
          </w:p>
          <w:p>
            <w:pPr>
              <w:spacing w:after="20"/>
              <w:ind w:left="20"/>
              <w:jc w:val="both"/>
            </w:pPr>
            <w:r>
              <w:rPr>
                <w:rFonts w:ascii="Times New Roman"/>
                <w:b w:val="false"/>
                <w:i w:val="false"/>
                <w:color w:val="000000"/>
                <w:sz w:val="20"/>
              </w:rPr>
              <w:t>
12) қауіптілік деңгейі олардың қоршаған ортаға және адам денсаулығына ықтимал елеулі әсерінің ғылыми негізделген дәлелі бар, атап айтқанда, эндокриндік жүйені "бұзушылар" сияқты қосылыстардың қауіптілік деңгейіне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қауіпті химиялық өнімді жіктеу:</w:t>
            </w:r>
          </w:p>
          <w:p>
            <w:pPr>
              <w:spacing w:after="20"/>
              <w:ind w:left="20"/>
              <w:jc w:val="both"/>
            </w:pPr>
            <w:r>
              <w:rPr>
                <w:rFonts w:ascii="Times New Roman"/>
                <w:b w:val="false"/>
                <w:i w:val="false"/>
                <w:color w:val="000000"/>
                <w:sz w:val="20"/>
              </w:rPr>
              <w:t>
1) озон қабатын бұзатын;</w:t>
            </w:r>
          </w:p>
          <w:p>
            <w:pPr>
              <w:spacing w:after="20"/>
              <w:ind w:left="20"/>
              <w:jc w:val="both"/>
            </w:pPr>
            <w:r>
              <w:rPr>
                <w:rFonts w:ascii="Times New Roman"/>
                <w:b w:val="false"/>
                <w:i w:val="false"/>
                <w:color w:val="000000"/>
                <w:sz w:val="20"/>
              </w:rPr>
              <w:t>
2) су ортасы үшін жіті және созылмалы уыттылығы бар;</w:t>
            </w:r>
          </w:p>
          <w:p>
            <w:pPr>
              <w:spacing w:after="20"/>
              <w:ind w:left="20"/>
              <w:jc w:val="both"/>
            </w:pPr>
            <w:r>
              <w:rPr>
                <w:rFonts w:ascii="Times New Roman"/>
                <w:b w:val="false"/>
                <w:i w:val="false"/>
                <w:color w:val="000000"/>
                <w:sz w:val="20"/>
              </w:rPr>
              <w:t>
3) биоаккумуляциялау қабілеті бар;</w:t>
            </w:r>
          </w:p>
          <w:p>
            <w:pPr>
              <w:spacing w:after="20"/>
              <w:ind w:left="20"/>
              <w:jc w:val="both"/>
            </w:pPr>
            <w:r>
              <w:rPr>
                <w:rFonts w:ascii="Times New Roman"/>
                <w:b w:val="false"/>
                <w:i w:val="false"/>
                <w:color w:val="000000"/>
                <w:sz w:val="20"/>
              </w:rPr>
              <w:t>
4) ыдырау және трансформация процестеріне төзімді (персистенттілік);</w:t>
            </w:r>
          </w:p>
          <w:p>
            <w:pPr>
              <w:spacing w:after="20"/>
              <w:ind w:left="20"/>
              <w:jc w:val="both"/>
            </w:pPr>
            <w:r>
              <w:rPr>
                <w:rFonts w:ascii="Times New Roman"/>
                <w:b w:val="false"/>
                <w:i w:val="false"/>
                <w:color w:val="000000"/>
                <w:sz w:val="20"/>
              </w:rPr>
              <w:t>
5) топырақ үшін уыттылығы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су ортасына қатысты қауіпті химиялық өнімді жіктеудің негізгі элементтеріне сәйкестігі:</w:t>
            </w:r>
          </w:p>
          <w:p>
            <w:pPr>
              <w:spacing w:after="20"/>
              <w:ind w:left="20"/>
              <w:jc w:val="both"/>
            </w:pPr>
            <w:r>
              <w:rPr>
                <w:rFonts w:ascii="Times New Roman"/>
                <w:b w:val="false"/>
                <w:i w:val="false"/>
                <w:color w:val="000000"/>
                <w:sz w:val="20"/>
              </w:rPr>
              <w:t>
1) сулы ортадағы жіті уыттылық;</w:t>
            </w:r>
          </w:p>
          <w:p>
            <w:pPr>
              <w:spacing w:after="20"/>
              <w:ind w:left="20"/>
              <w:jc w:val="both"/>
            </w:pPr>
            <w:r>
              <w:rPr>
                <w:rFonts w:ascii="Times New Roman"/>
                <w:b w:val="false"/>
                <w:i w:val="false"/>
                <w:color w:val="000000"/>
                <w:sz w:val="20"/>
              </w:rPr>
              <w:t>
2) су ортасындағы созылмалы уыттылық;</w:t>
            </w:r>
          </w:p>
          <w:p>
            <w:pPr>
              <w:spacing w:after="20"/>
              <w:ind w:left="20"/>
              <w:jc w:val="both"/>
            </w:pPr>
            <w:r>
              <w:rPr>
                <w:rFonts w:ascii="Times New Roman"/>
                <w:b w:val="false"/>
                <w:i w:val="false"/>
                <w:color w:val="000000"/>
                <w:sz w:val="20"/>
              </w:rPr>
              <w:t>
3) биоаккумуляция потенциалы немесе нақты биоаккумуляция;</w:t>
            </w:r>
          </w:p>
          <w:p>
            <w:pPr>
              <w:spacing w:after="20"/>
              <w:ind w:left="20"/>
              <w:jc w:val="both"/>
            </w:pPr>
            <w:r>
              <w:rPr>
                <w:rFonts w:ascii="Times New Roman"/>
                <w:b w:val="false"/>
                <w:i w:val="false"/>
                <w:color w:val="000000"/>
                <w:sz w:val="20"/>
              </w:rPr>
              <w:t>
4) ыдырау (биотикалық және абиотикалық) – органикалық химиялық заттарға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өнімге жататын химиялық өнімді айқындау, егер оның құрамында озон қабатын бұзатын химиялық заттар тізбесінен кемінде бір зат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қатысты қауіпті химиялық өнімді жіктеу өзіне кіретін химиялық өнімнің қауіптілік көрсеткіштерінің кешені негізінде жүргізу:</w:t>
            </w:r>
          </w:p>
          <w:p>
            <w:pPr>
              <w:spacing w:after="20"/>
              <w:ind w:left="20"/>
              <w:jc w:val="both"/>
            </w:pPr>
            <w:r>
              <w:rPr>
                <w:rFonts w:ascii="Times New Roman"/>
                <w:b w:val="false"/>
                <w:i w:val="false"/>
                <w:color w:val="000000"/>
                <w:sz w:val="20"/>
              </w:rPr>
              <w:t>
1) топырақ ағзалары үшін уыттылық;</w:t>
            </w:r>
          </w:p>
          <w:p>
            <w:pPr>
              <w:spacing w:after="20"/>
              <w:ind w:left="20"/>
              <w:jc w:val="both"/>
            </w:pPr>
            <w:r>
              <w:rPr>
                <w:rFonts w:ascii="Times New Roman"/>
                <w:b w:val="false"/>
                <w:i w:val="false"/>
                <w:color w:val="000000"/>
                <w:sz w:val="20"/>
              </w:rPr>
              <w:t>
2) топырақтағы тұрақтылық;</w:t>
            </w:r>
          </w:p>
          <w:p>
            <w:pPr>
              <w:spacing w:after="20"/>
              <w:ind w:left="20"/>
              <w:jc w:val="both"/>
            </w:pPr>
            <w:r>
              <w:rPr>
                <w:rFonts w:ascii="Times New Roman"/>
                <w:b w:val="false"/>
                <w:i w:val="false"/>
                <w:color w:val="000000"/>
                <w:sz w:val="20"/>
              </w:rPr>
              <w:t>
3) өсімдіктердегі тұрақтылық;</w:t>
            </w:r>
          </w:p>
          <w:p>
            <w:pPr>
              <w:spacing w:after="20"/>
              <w:ind w:left="20"/>
              <w:jc w:val="both"/>
            </w:pPr>
            <w:r>
              <w:rPr>
                <w:rFonts w:ascii="Times New Roman"/>
                <w:b w:val="false"/>
                <w:i w:val="false"/>
                <w:color w:val="000000"/>
                <w:sz w:val="20"/>
              </w:rPr>
              <w:t>
4) химиялық өнімнің көшу қабілеті;</w:t>
            </w:r>
          </w:p>
          <w:p>
            <w:pPr>
              <w:spacing w:after="20"/>
              <w:ind w:left="20"/>
              <w:jc w:val="both"/>
            </w:pPr>
            <w:r>
              <w:rPr>
                <w:rFonts w:ascii="Times New Roman"/>
                <w:b w:val="false"/>
                <w:i w:val="false"/>
                <w:color w:val="000000"/>
                <w:sz w:val="20"/>
              </w:rPr>
              <w:t>
5) ауыл шаруашылығы өнімінің тағамдық құндылығына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қауіпті қасиеттері бойынша жіктеу оның құрамына кіретін химиялық заттарды немесе тұтас алғанда қоспаларды зерттеу (сынау) нәтижесінде алынған деректер негізінде немесе қоспалар болып табылатын химиялық өнім үшін есептеу әдістерінің көмегімен алынған деректер нәтижелері бойынша жүргізілетін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паспортында осы өнімді дайындаушының (дайындаушы уәкілеттік берген тұлғаның), импорттаушының химиялық өнім қауіптілігінің белгіленген сыныбын (кіші сыныбын, типін)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қауіпті қасиеттері бойынша жіктеудің қағидаттарын сақтау:</w:t>
            </w:r>
          </w:p>
          <w:p>
            <w:pPr>
              <w:spacing w:after="20"/>
              <w:ind w:left="20"/>
              <w:jc w:val="both"/>
            </w:pPr>
            <w:r>
              <w:rPr>
                <w:rFonts w:ascii="Times New Roman"/>
                <w:b w:val="false"/>
                <w:i w:val="false"/>
                <w:color w:val="000000"/>
                <w:sz w:val="20"/>
              </w:rPr>
              <w:t>
1) қоспалар немесе қоспалар құрамындағы химиялық заттар бойынша зерттеулердің (сынақтардың) деректері болған кезде жіктеу осы деректер негізінде жүргізіледі;</w:t>
            </w:r>
          </w:p>
          <w:p>
            <w:pPr>
              <w:spacing w:after="20"/>
              <w:ind w:left="20"/>
              <w:jc w:val="both"/>
            </w:pPr>
            <w:r>
              <w:rPr>
                <w:rFonts w:ascii="Times New Roman"/>
                <w:b w:val="false"/>
                <w:i w:val="false"/>
                <w:color w:val="000000"/>
                <w:sz w:val="20"/>
              </w:rPr>
              <w:t>
2) қоспалар немесе қоспалар құрамындағы химиялық заттар бойынша зерттеулердің (сынақтардың) деректері болмаған кезде жалпы интерполяция немесе экстраполяция әдістері (жіктелетін ұқсас қоспалар бойынша қолда бар деректерді пайдалана отырып қауіптілікті бағалау әдістері)пайдаланылады.;</w:t>
            </w:r>
          </w:p>
          <w:p>
            <w:pPr>
              <w:spacing w:after="20"/>
              <w:ind w:left="20"/>
              <w:jc w:val="both"/>
            </w:pPr>
            <w:r>
              <w:rPr>
                <w:rFonts w:ascii="Times New Roman"/>
                <w:b w:val="false"/>
                <w:i w:val="false"/>
                <w:color w:val="000000"/>
                <w:sz w:val="20"/>
              </w:rPr>
              <w:t>
3) тұтас алғанда қоспалар бойынша зерттеулер (сынақтар) деректері болмаған және интерполяция немесе экстраполяция әдістерін қолдануға мүмкіндік беретін ақпарат болмаған кезде жіктеу үшін қоспа құрамындағы жекелеген химиялық заттар бойынша деректер негізінде қауіпті бағалау әдістері пайдаланылады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мұндай өзгеріс кезінде оның құрамына кіретін химиялық заттардың концентрациясы олардың бастапқы концентрациясына қатысты химиялық өнімнің құрамындағы қауіпті химиялық заттардың рұқсат етілген ауытқуларынан асып кетсе, химиялық өнімді оның құрамдас құрамы өзгерген кезде қайта жіктеуді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 айналысының қауіпсіздігі талаптарының төмендегілерге сәйкестігі:</w:t>
            </w:r>
          </w:p>
          <w:p>
            <w:pPr>
              <w:spacing w:after="20"/>
              <w:ind w:left="20"/>
              <w:jc w:val="both"/>
            </w:pPr>
            <w:r>
              <w:rPr>
                <w:rFonts w:ascii="Times New Roman"/>
                <w:b w:val="false"/>
                <w:i w:val="false"/>
                <w:color w:val="000000"/>
                <w:sz w:val="20"/>
              </w:rPr>
              <w:t>
1) химиялық өнімді дайындаушының (дайындаушы уәкілеттік берген тұлғаның), импорттаушының оған қойылатын белгіленген қауіпсіздік талаптарын сақтауы;</w:t>
            </w:r>
          </w:p>
          <w:p>
            <w:pPr>
              <w:spacing w:after="20"/>
              <w:ind w:left="20"/>
              <w:jc w:val="both"/>
            </w:pPr>
            <w:r>
              <w:rPr>
                <w:rFonts w:ascii="Times New Roman"/>
                <w:b w:val="false"/>
                <w:i w:val="false"/>
                <w:color w:val="000000"/>
                <w:sz w:val="20"/>
              </w:rPr>
              <w:t>
2) тұтынушының (сатып алушының) химиялық өнімді мақсаты бойынша пайдалануы (қолдануы) ;</w:t>
            </w:r>
          </w:p>
          <w:p>
            <w:pPr>
              <w:spacing w:after="20"/>
              <w:ind w:left="20"/>
              <w:jc w:val="both"/>
            </w:pPr>
            <w:r>
              <w:rPr>
                <w:rFonts w:ascii="Times New Roman"/>
                <w:b w:val="false"/>
                <w:i w:val="false"/>
                <w:color w:val="000000"/>
                <w:sz w:val="20"/>
              </w:rPr>
              <w:t>
3) химиялық өнімнің қауіпсіздік талаптарына сәйкестігін бағалау;</w:t>
            </w:r>
          </w:p>
          <w:p>
            <w:pPr>
              <w:spacing w:after="20"/>
              <w:ind w:left="20"/>
              <w:jc w:val="both"/>
            </w:pPr>
            <w:r>
              <w:rPr>
                <w:rFonts w:ascii="Times New Roman"/>
                <w:b w:val="false"/>
                <w:i w:val="false"/>
                <w:color w:val="000000"/>
                <w:sz w:val="20"/>
              </w:rPr>
              <w:t>
4) химиялық өнімді дайындаушының (дайындаушы уәкілеттік берген тұлғаның), импорттаушының және тұтынушының (сатып алушының) химиялық өніммен жұмыс істеу кезінде ескерту шараларын өткізуі;</w:t>
            </w:r>
          </w:p>
          <w:p>
            <w:pPr>
              <w:spacing w:after="20"/>
              <w:ind w:left="20"/>
              <w:jc w:val="both"/>
            </w:pPr>
            <w:r>
              <w:rPr>
                <w:rFonts w:ascii="Times New Roman"/>
                <w:b w:val="false"/>
                <w:i w:val="false"/>
                <w:color w:val="000000"/>
                <w:sz w:val="20"/>
              </w:rPr>
              <w:t>
5) қауіпті химиялық заттарды қауіптілігі неғұрлым төмен кластағы немесе қауіпті деп жіктелмеген химиялық заттарға ауыстыру (мүмкін болса);</w:t>
            </w:r>
          </w:p>
          <w:p>
            <w:pPr>
              <w:spacing w:after="20"/>
              <w:ind w:left="20"/>
              <w:jc w:val="both"/>
            </w:pPr>
            <w:r>
              <w:rPr>
                <w:rFonts w:ascii="Times New Roman"/>
                <w:b w:val="false"/>
                <w:i w:val="false"/>
                <w:color w:val="000000"/>
                <w:sz w:val="20"/>
              </w:rPr>
              <w:t>
6) адамның өмірі мен денсаулығына, мүлікке, қоршаған ортаға, жануарлар мен өсімдіктердің өмірі мен денсаулығына қатысты химиялық өнімнің қауіпті қасиеттері туралы, сондай-ақ оны қауіпсіз қолдану жөніндегі шаралар туралы, оның ішінде жарамдылық мерзімі өткен немесе пайдалануға жарамсыз болғанда тұтынушыны (алушыны) хабардар ету;</w:t>
            </w:r>
          </w:p>
          <w:p>
            <w:pPr>
              <w:spacing w:after="20"/>
              <w:ind w:left="20"/>
              <w:jc w:val="both"/>
            </w:pPr>
            <w:r>
              <w:rPr>
                <w:rFonts w:ascii="Times New Roman"/>
                <w:b w:val="false"/>
                <w:i w:val="false"/>
                <w:color w:val="000000"/>
                <w:sz w:val="20"/>
              </w:rPr>
              <w:t>
7) химиялық өнімді қауіпсіз кәдеге жарату және бейтараптандыру әдістері туралы тұтынушыны (алушыны)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мәліметтерді қамтитын химиялық өнімді таңбалаудың болуы:</w:t>
            </w:r>
          </w:p>
          <w:p>
            <w:pPr>
              <w:spacing w:after="20"/>
              <w:ind w:left="20"/>
              <w:jc w:val="both"/>
            </w:pPr>
            <w:r>
              <w:rPr>
                <w:rFonts w:ascii="Times New Roman"/>
                <w:b w:val="false"/>
                <w:i w:val="false"/>
                <w:color w:val="000000"/>
                <w:sz w:val="20"/>
              </w:rPr>
              <w:t>
1) химиялық өнімнің сәйкестендіру кезінде белгіленген атауы (химиялық өнімнің атауы қосымша саудалық (фирмалық)атауды қамтуы мүмкін);</w:t>
            </w:r>
          </w:p>
          <w:p>
            <w:pPr>
              <w:spacing w:after="20"/>
              <w:ind w:left="20"/>
              <w:jc w:val="both"/>
            </w:pPr>
            <w:r>
              <w:rPr>
                <w:rFonts w:ascii="Times New Roman"/>
                <w:b w:val="false"/>
                <w:i w:val="false"/>
                <w:color w:val="000000"/>
                <w:sz w:val="20"/>
              </w:rPr>
              <w:t>
2) химиялық өнімді дайындаушының (дайындаушы уәкілеттік берген тұлғаның), импорттаушының елді қоса алғанда, атауы, орналасқан жері (заңды тұлғаның мекенжайы) және телефон нөмірі;</w:t>
            </w:r>
          </w:p>
          <w:p>
            <w:pPr>
              <w:spacing w:after="20"/>
              <w:ind w:left="20"/>
              <w:jc w:val="both"/>
            </w:pPr>
            <w:r>
              <w:rPr>
                <w:rFonts w:ascii="Times New Roman"/>
                <w:b w:val="false"/>
                <w:i w:val="false"/>
                <w:color w:val="000000"/>
                <w:sz w:val="20"/>
              </w:rPr>
              <w:t>
3) қауіпті деп жіктелген және химиялық өнім құрамында халықаралық және өңірлік (мемлекетаралық) стандарттар тізбесіне енгізілген стандарттарда көрсетілген концентрациялар мәнінен асатын мөлшерде болатын химиялық заттар мен қоспалардың атауы, олар болмаған кезде-Ұлттық (мемлекеттік) стандарттар;</w:t>
            </w:r>
          </w:p>
          <w:p>
            <w:pPr>
              <w:spacing w:after="20"/>
              <w:ind w:left="20"/>
              <w:jc w:val="both"/>
            </w:pPr>
            <w:r>
              <w:rPr>
                <w:rFonts w:ascii="Times New Roman"/>
                <w:b w:val="false"/>
                <w:i w:val="false"/>
                <w:color w:val="000000"/>
                <w:sz w:val="20"/>
              </w:rPr>
              <w:t>
4) сақтау шарттары және дайындаушының кепілдік міндеттемелері (жарамдылық мерзімі, сақтау мерзімі);</w:t>
            </w:r>
          </w:p>
          <w:p>
            <w:pPr>
              <w:spacing w:after="20"/>
              <w:ind w:left="20"/>
              <w:jc w:val="both"/>
            </w:pPr>
            <w:r>
              <w:rPr>
                <w:rFonts w:ascii="Times New Roman"/>
                <w:b w:val="false"/>
                <w:i w:val="false"/>
                <w:color w:val="000000"/>
                <w:sz w:val="20"/>
              </w:rPr>
              <w:t>
5) соған сәйкес химиялық өнім дайындалған құжаттың белгісі (бар болса);</w:t>
            </w:r>
          </w:p>
          <w:p>
            <w:pPr>
              <w:spacing w:after="20"/>
              <w:ind w:left="20"/>
              <w:jc w:val="both"/>
            </w:pPr>
            <w:r>
              <w:rPr>
                <w:rFonts w:ascii="Times New Roman"/>
                <w:b w:val="false"/>
                <w:i w:val="false"/>
                <w:color w:val="000000"/>
                <w:sz w:val="20"/>
              </w:rPr>
              <w:t>
6) химиялық өнімнің қауіпті қасиеттері туралы ақпарат, оның ішінде ескертпелік таңбалау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орыс тілінде және мүше мемлекеттердің заңнамасында тиісті талаптар болған кезде аумағында химиялық өнім өткізілетін мүше мемлекеттің мемлекеттік тілдерінде таңбалаудың болуы. Таңбалау айқын және жеңіл оқылатын, механикалық әсерге, химиялық заттардың, климаттық факторлардың әсеріне төзімді және химиялық өнімді толық пайдалану және (немесе) кәдеге жарату (қайта өңдеу) сәтіне дейін сақталады. Химиялық өнімнің таңбалануы өнімнің қаптамасына немесе оның қаптамаға бекітілетін заттаңбасына тікелей салынады. Ескерту таңбасының элементтері химиялық өнімді таңбалаудағы өзге ақпаратпен салыстырғанда бөлінеді. Егер қаптамада таңбалауға арналған орын жеткіліксіз болса, химиялық өнім жапсырмамен немесе жапсырмамен сүйемелденеді. Ескерту таңбасы қауіптілік белгісі, қауіптілік символы, сигналдық сөз түрінде жазылады және қауіптіліктің алдын алу жөніндегі шаралардың сипаттамасын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аумағында химиялық өнімді айналымға шығаратын химиялық өнімді дайындаушының (дайындаушы уәкілеттік берген тұлғаның), импорттаушының қауіпсіздік паспортының болуы. Химиялық өнімді жеткізу кезіндегі қауіпсіздік паспорты химиялық өнімге арналған ілеспе құжаттаманың құрамына енгізіледі, ол химиялық өнімді Еуразиялық экономикалық одақтың аумағында айналымға шығарғанға дейін ресімделеді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 жаңарту және қайта басып шығару:</w:t>
            </w:r>
          </w:p>
          <w:p>
            <w:pPr>
              <w:spacing w:after="20"/>
              <w:ind w:left="20"/>
              <w:jc w:val="both"/>
            </w:pPr>
            <w:r>
              <w:rPr>
                <w:rFonts w:ascii="Times New Roman"/>
                <w:b w:val="false"/>
                <w:i w:val="false"/>
                <w:color w:val="000000"/>
                <w:sz w:val="20"/>
              </w:rPr>
              <w:t>
1) химиялық өнімді дайындаушының (дайындаушы уәкілеттік берген тұлғаның), импорттаушының атауы мен мекенжайының өзгеруі;</w:t>
            </w:r>
          </w:p>
          <w:p>
            <w:pPr>
              <w:spacing w:after="20"/>
              <w:ind w:left="20"/>
              <w:jc w:val="both"/>
            </w:pPr>
            <w:r>
              <w:rPr>
                <w:rFonts w:ascii="Times New Roman"/>
                <w:b w:val="false"/>
                <w:i w:val="false"/>
                <w:color w:val="000000"/>
                <w:sz w:val="20"/>
              </w:rPr>
              <w:t>
2) осы өнімді қайта жіктеуге алып келетін химиялық өнім құрамының өзгеруі;</w:t>
            </w:r>
          </w:p>
          <w:p>
            <w:pPr>
              <w:spacing w:after="20"/>
              <w:ind w:left="20"/>
              <w:jc w:val="both"/>
            </w:pPr>
            <w:r>
              <w:rPr>
                <w:rFonts w:ascii="Times New Roman"/>
                <w:b w:val="false"/>
                <w:i w:val="false"/>
                <w:color w:val="000000"/>
                <w:sz w:val="20"/>
              </w:rPr>
              <w:t>
3) деректердің толықтығы мен дұрыстығын арттыратын қосымша немесе жаңа ақпараттың түсуі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жабдықтың сипаттамасы және қауіпсіз пайдаланылуы туралы мынадай ақпаратты қамтитын паспортының болуы:</w:t>
            </w:r>
          </w:p>
          <w:p>
            <w:pPr>
              <w:spacing w:after="20"/>
              <w:ind w:left="20"/>
              <w:jc w:val="both"/>
            </w:pPr>
            <w:r>
              <w:rPr>
                <w:rFonts w:ascii="Times New Roman"/>
                <w:b w:val="false"/>
                <w:i w:val="false"/>
                <w:color w:val="000000"/>
                <w:sz w:val="20"/>
              </w:rPr>
              <w:t>
1) жабдық туралы негізгі мәліметтер (дайындаушының (дайындаушы уәкілеттік берген тұлғаның) атауы және орналасқан жері (мекенжайы), оған сәйкес жабдық жүргізілген құжаттың белгіленуі);</w:t>
            </w:r>
          </w:p>
          <w:p>
            <w:pPr>
              <w:spacing w:after="20"/>
              <w:ind w:left="20"/>
              <w:jc w:val="both"/>
            </w:pPr>
            <w:r>
              <w:rPr>
                <w:rFonts w:ascii="Times New Roman"/>
                <w:b w:val="false"/>
                <w:i w:val="false"/>
                <w:color w:val="000000"/>
                <w:sz w:val="20"/>
              </w:rPr>
              <w:t>
2) жабдықтың негізгі техникалық деректері;</w:t>
            </w:r>
          </w:p>
          <w:p>
            <w:pPr>
              <w:spacing w:after="20"/>
              <w:ind w:left="20"/>
              <w:jc w:val="both"/>
            </w:pPr>
            <w:r>
              <w:rPr>
                <w:rFonts w:ascii="Times New Roman"/>
                <w:b w:val="false"/>
                <w:i w:val="false"/>
                <w:color w:val="000000"/>
                <w:sz w:val="20"/>
              </w:rPr>
              <w:t>
3) жабдық жиынтығы;</w:t>
            </w:r>
          </w:p>
          <w:p>
            <w:pPr>
              <w:spacing w:after="20"/>
              <w:ind w:left="20"/>
              <w:jc w:val="both"/>
            </w:pPr>
            <w:r>
              <w:rPr>
                <w:rFonts w:ascii="Times New Roman"/>
                <w:b w:val="false"/>
                <w:i w:val="false"/>
                <w:color w:val="000000"/>
                <w:sz w:val="20"/>
              </w:rPr>
              <w:t>
4) Жабдықты қабылдау туралы мәліметтер;</w:t>
            </w:r>
          </w:p>
          <w:p>
            <w:pPr>
              <w:spacing w:after="20"/>
              <w:ind w:left="20"/>
              <w:jc w:val="both"/>
            </w:pPr>
            <w:r>
              <w:rPr>
                <w:rFonts w:ascii="Times New Roman"/>
                <w:b w:val="false"/>
                <w:i w:val="false"/>
                <w:color w:val="000000"/>
                <w:sz w:val="20"/>
              </w:rPr>
              <w:t>
5) жабдықты орау туралы мәліметтер;</w:t>
            </w:r>
          </w:p>
          <w:p>
            <w:pPr>
              <w:spacing w:after="20"/>
              <w:ind w:left="20"/>
              <w:jc w:val="both"/>
            </w:pPr>
            <w:r>
              <w:rPr>
                <w:rFonts w:ascii="Times New Roman"/>
                <w:b w:val="false"/>
                <w:i w:val="false"/>
                <w:color w:val="000000"/>
                <w:sz w:val="20"/>
              </w:rPr>
              <w:t>
6) жабдықты дайындаушының кепілдік міндеттемелері;</w:t>
            </w:r>
          </w:p>
          <w:p>
            <w:pPr>
              <w:spacing w:after="20"/>
              <w:ind w:left="20"/>
              <w:jc w:val="both"/>
            </w:pPr>
            <w:r>
              <w:rPr>
                <w:rFonts w:ascii="Times New Roman"/>
                <w:b w:val="false"/>
                <w:i w:val="false"/>
                <w:color w:val="000000"/>
                <w:sz w:val="20"/>
              </w:rPr>
              <w:t>
7) жабдықты сақтау туралы мәліметтер;</w:t>
            </w:r>
          </w:p>
          <w:p>
            <w:pPr>
              <w:spacing w:after="20"/>
              <w:ind w:left="20"/>
              <w:jc w:val="both"/>
            </w:pPr>
            <w:r>
              <w:rPr>
                <w:rFonts w:ascii="Times New Roman"/>
                <w:b w:val="false"/>
                <w:i w:val="false"/>
                <w:color w:val="000000"/>
                <w:sz w:val="20"/>
              </w:rPr>
              <w:t>
8) жабдықтарды тасымалдау туралы мәліметтер;</w:t>
            </w:r>
          </w:p>
          <w:p>
            <w:pPr>
              <w:spacing w:after="20"/>
              <w:ind w:left="20"/>
              <w:jc w:val="both"/>
            </w:pPr>
            <w:r>
              <w:rPr>
                <w:rFonts w:ascii="Times New Roman"/>
                <w:b w:val="false"/>
                <w:i w:val="false"/>
                <w:color w:val="000000"/>
                <w:sz w:val="20"/>
              </w:rPr>
              <w:t>
9) жабдықты пайдалану кезінде консервациялау және консервациядан шығару туралы мәліметтер;</w:t>
            </w:r>
          </w:p>
          <w:p>
            <w:pPr>
              <w:spacing w:after="20"/>
              <w:ind w:left="20"/>
              <w:jc w:val="both"/>
            </w:pPr>
            <w:r>
              <w:rPr>
                <w:rFonts w:ascii="Times New Roman"/>
                <w:b w:val="false"/>
                <w:i w:val="false"/>
                <w:color w:val="000000"/>
                <w:sz w:val="20"/>
              </w:rPr>
              <w:t>
10) ұсынылатын қамту түрі;</w:t>
            </w:r>
          </w:p>
          <w:p>
            <w:pPr>
              <w:spacing w:after="20"/>
              <w:ind w:left="20"/>
              <w:jc w:val="both"/>
            </w:pPr>
            <w:r>
              <w:rPr>
                <w:rFonts w:ascii="Times New Roman"/>
                <w:b w:val="false"/>
                <w:i w:val="false"/>
                <w:color w:val="000000"/>
                <w:sz w:val="20"/>
              </w:rPr>
              <w:t>
11) пайдалану кезінде жабдықтың ақауларын есепке алу туралы мәліметтер;</w:t>
            </w:r>
          </w:p>
          <w:p>
            <w:pPr>
              <w:spacing w:after="20"/>
              <w:ind w:left="20"/>
              <w:jc w:val="both"/>
            </w:pPr>
            <w:r>
              <w:rPr>
                <w:rFonts w:ascii="Times New Roman"/>
                <w:b w:val="false"/>
                <w:i w:val="false"/>
                <w:color w:val="000000"/>
                <w:sz w:val="20"/>
              </w:rPr>
              <w:t>
12) жабдыққа техникалық қызмет көрсетуді есепке алу туралы мәліметтер;</w:t>
            </w:r>
          </w:p>
          <w:p>
            <w:pPr>
              <w:spacing w:after="20"/>
              <w:ind w:left="20"/>
              <w:jc w:val="both"/>
            </w:pPr>
            <w:r>
              <w:rPr>
                <w:rFonts w:ascii="Times New Roman"/>
                <w:b w:val="false"/>
                <w:i w:val="false"/>
                <w:color w:val="000000"/>
                <w:sz w:val="20"/>
              </w:rPr>
              <w:t>
13) жабдықты пайдалану процесінде үлкен жүктемелерге ұшыраған жабдықтың бөлшектері мен бөліктерінің тізбесін, сондай-ақ оларды ауыстыру мерзімі мен жағдайларын қоса алғанда, жөндеу туралы мәліметтер;</w:t>
            </w:r>
          </w:p>
          <w:p>
            <w:pPr>
              <w:spacing w:after="20"/>
              <w:ind w:left="20"/>
              <w:jc w:val="both"/>
            </w:pPr>
            <w:r>
              <w:rPr>
                <w:rFonts w:ascii="Times New Roman"/>
                <w:b w:val="false"/>
                <w:i w:val="false"/>
                <w:color w:val="000000"/>
                <w:sz w:val="20"/>
              </w:rPr>
              <w:t>
14) жабдықты монтаждау жөніндегі нұсқаулық;</w:t>
            </w:r>
          </w:p>
          <w:p>
            <w:pPr>
              <w:spacing w:after="20"/>
              <w:ind w:left="20"/>
              <w:jc w:val="both"/>
            </w:pPr>
            <w:r>
              <w:rPr>
                <w:rFonts w:ascii="Times New Roman"/>
                <w:b w:val="false"/>
                <w:i w:val="false"/>
                <w:color w:val="000000"/>
                <w:sz w:val="20"/>
              </w:rPr>
              <w:t>
15) жабдықты қауіпсіз пайдалану ережесі;</w:t>
            </w:r>
          </w:p>
          <w:p>
            <w:pPr>
              <w:spacing w:after="20"/>
              <w:ind w:left="20"/>
              <w:jc w:val="both"/>
            </w:pPr>
            <w:r>
              <w:rPr>
                <w:rFonts w:ascii="Times New Roman"/>
                <w:b w:val="false"/>
                <w:i w:val="false"/>
                <w:color w:val="000000"/>
                <w:sz w:val="20"/>
              </w:rPr>
              <w:t>
16) пайдалану алдында жабдықты тексеру және тексеру жөніндегі нұсқаулық;</w:t>
            </w:r>
          </w:p>
          <w:p>
            <w:pPr>
              <w:spacing w:after="20"/>
              <w:ind w:left="20"/>
              <w:jc w:val="both"/>
            </w:pPr>
            <w:r>
              <w:rPr>
                <w:rFonts w:ascii="Times New Roman"/>
                <w:b w:val="false"/>
                <w:i w:val="false"/>
                <w:color w:val="000000"/>
                <w:sz w:val="20"/>
              </w:rPr>
              <w:t>
17) жабдықты қарау, қызмет көрсету және жөндеу жөніндегі нұсқаулық;</w:t>
            </w:r>
          </w:p>
          <w:p>
            <w:pPr>
              <w:spacing w:after="20"/>
              <w:ind w:left="20"/>
              <w:jc w:val="both"/>
            </w:pPr>
            <w:r>
              <w:rPr>
                <w:rFonts w:ascii="Times New Roman"/>
                <w:b w:val="false"/>
                <w:i w:val="false"/>
                <w:color w:val="000000"/>
                <w:sz w:val="20"/>
              </w:rPr>
              <w:t>
18) жабдықты кәдеге жарату туралы мәліметтер;</w:t>
            </w:r>
          </w:p>
          <w:p>
            <w:pPr>
              <w:spacing w:after="20"/>
              <w:ind w:left="20"/>
              <w:jc w:val="both"/>
            </w:pPr>
            <w:r>
              <w:rPr>
                <w:rFonts w:ascii="Times New Roman"/>
                <w:b w:val="false"/>
                <w:i w:val="false"/>
                <w:color w:val="000000"/>
                <w:sz w:val="20"/>
              </w:rPr>
              <w:t>
19) жабдықтарды өндіру айы мен жылы;</w:t>
            </w:r>
          </w:p>
          <w:p>
            <w:pPr>
              <w:spacing w:after="20"/>
              <w:ind w:left="20"/>
              <w:jc w:val="both"/>
            </w:pPr>
            <w:r>
              <w:rPr>
                <w:rFonts w:ascii="Times New Roman"/>
                <w:b w:val="false"/>
                <w:i w:val="false"/>
                <w:color w:val="000000"/>
                <w:sz w:val="20"/>
              </w:rPr>
              <w:t>
20) жас топтары туралы мәліметтер (салмағы мен бойы бойынша шектеулерді қоса алғанда);</w:t>
            </w:r>
          </w:p>
          <w:p>
            <w:pPr>
              <w:spacing w:after="20"/>
              <w:ind w:left="20"/>
              <w:jc w:val="both"/>
            </w:pPr>
            <w:r>
              <w:rPr>
                <w:rFonts w:ascii="Times New Roman"/>
                <w:b w:val="false"/>
                <w:i w:val="false"/>
                <w:color w:val="000000"/>
                <w:sz w:val="20"/>
              </w:rPr>
              <w:t>
21) белгіленген қызмет мерзімі;</w:t>
            </w:r>
          </w:p>
          <w:p>
            <w:pPr>
              <w:spacing w:after="20"/>
              <w:ind w:left="20"/>
              <w:jc w:val="both"/>
            </w:pPr>
            <w:r>
              <w:rPr>
                <w:rFonts w:ascii="Times New Roman"/>
                <w:b w:val="false"/>
                <w:i w:val="false"/>
                <w:color w:val="000000"/>
                <w:sz w:val="20"/>
              </w:rPr>
              <w:t>
22) ерекше белгілер (қажет болған жағдайда);</w:t>
            </w:r>
          </w:p>
          <w:p>
            <w:pPr>
              <w:spacing w:after="20"/>
              <w:ind w:left="20"/>
              <w:jc w:val="both"/>
            </w:pPr>
            <w:r>
              <w:rPr>
                <w:rFonts w:ascii="Times New Roman"/>
                <w:b w:val="false"/>
                <w:i w:val="false"/>
                <w:color w:val="000000"/>
                <w:sz w:val="20"/>
              </w:rPr>
              <w:t>
23) жабдықтың фото немесе графикалық суреті (қажет болған жағдайда түрлі-түсті) ;</w:t>
            </w:r>
          </w:p>
          <w:p>
            <w:pPr>
              <w:spacing w:after="20"/>
              <w:ind w:left="20"/>
              <w:jc w:val="both"/>
            </w:pPr>
            <w:r>
              <w:rPr>
                <w:rFonts w:ascii="Times New Roman"/>
                <w:b w:val="false"/>
                <w:i w:val="false"/>
                <w:color w:val="000000"/>
                <w:sz w:val="20"/>
              </w:rPr>
              <w:t>
24) негізгі өлшемдері көрсетілген жабдықтың жалпы түрінің сызбасы;</w:t>
            </w:r>
          </w:p>
          <w:p>
            <w:pPr>
              <w:spacing w:after="20"/>
              <w:ind w:left="20"/>
              <w:jc w:val="both"/>
            </w:pPr>
            <w:r>
              <w:rPr>
                <w:rFonts w:ascii="Times New Roman"/>
                <w:b w:val="false"/>
                <w:i w:val="false"/>
                <w:color w:val="000000"/>
                <w:sz w:val="20"/>
              </w:rPr>
              <w:t>
25) жабдықты құрастыру схемасы;</w:t>
            </w:r>
          </w:p>
          <w:p>
            <w:pPr>
              <w:spacing w:after="20"/>
              <w:ind w:left="20"/>
              <w:jc w:val="both"/>
            </w:pPr>
            <w:r>
              <w:rPr>
                <w:rFonts w:ascii="Times New Roman"/>
                <w:b w:val="false"/>
                <w:i w:val="false"/>
                <w:color w:val="000000"/>
                <w:sz w:val="20"/>
              </w:rPr>
              <w:t>
26) құлау аймағының схемасы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 паспортының орыс тілінде және аумағында жабдық сатылатын Еуразиялық экономикалық одақ мүше мемлекеттің заңнамасында тиісті талаптар болған кезде мүше мемлекеттің мемлекеттік тілінде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алаңында соққы сіңіргіш жабын ретінде сусымалы материалдарды қолдану кезінде мұндай жабынның қалыңдығын (қажетті қалыңдықпен салыстырғанда) осы материалды ығыстыруды өтеу үшін жеткілікті шамаға ұлғайтатын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 мен паспортта көрсетілген мәліметтерді ескере отырып, жабдықты және оның элементтерін тасымалдау және сақтау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жабдықтар мен жабындардың қауіпсіздік талаптарына, оның ішінде балалар ойын алаңдарына арналған жабдықтар мен жабындарды өндіру кезінде қолданылатын материалдардың гигиеналық қауіпсіздігіне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жабдықтың сипаттамалары және қауіпсіз пайдаланылуы туралы ақпараты бар балалар ойын алаңдары жабдықтарының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алаңдары жабдықтары конструкциясының мынадай параметрлерге сәйкестігі:</w:t>
            </w:r>
          </w:p>
          <w:p>
            <w:pPr>
              <w:spacing w:after="20"/>
              <w:ind w:left="20"/>
              <w:jc w:val="both"/>
            </w:pPr>
            <w:r>
              <w:rPr>
                <w:rFonts w:ascii="Times New Roman"/>
                <w:b w:val="false"/>
                <w:i w:val="false"/>
                <w:color w:val="000000"/>
                <w:sz w:val="20"/>
              </w:rPr>
              <w:t>
а) беріктікті, орнықтылықты, қаттылықты және өзгермейтіндікті қамтамасыз етуі тиіс;</w:t>
            </w:r>
          </w:p>
          <w:p>
            <w:pPr>
              <w:spacing w:after="20"/>
              <w:ind w:left="20"/>
              <w:jc w:val="both"/>
            </w:pPr>
            <w:r>
              <w:rPr>
                <w:rFonts w:ascii="Times New Roman"/>
                <w:b w:val="false"/>
                <w:i w:val="false"/>
                <w:color w:val="000000"/>
                <w:sz w:val="20"/>
              </w:rPr>
              <w:t>
б) ортаның агрессиялық дәрежесін және пайдаланылатын материалдардың төзімділігін ескере отырып, коррозиядан және қартаюдан қорғауы болуы тиіс;</w:t>
            </w:r>
          </w:p>
          <w:p>
            <w:pPr>
              <w:spacing w:after="20"/>
              <w:ind w:left="20"/>
              <w:jc w:val="both"/>
            </w:pPr>
            <w:r>
              <w:rPr>
                <w:rFonts w:ascii="Times New Roman"/>
                <w:b w:val="false"/>
                <w:i w:val="false"/>
                <w:color w:val="000000"/>
                <w:sz w:val="20"/>
              </w:rPr>
              <w:t>
в) өткір ұштары немесе жиектері бар шығыңқы элементтері болмауы тиіс;</w:t>
            </w:r>
          </w:p>
          <w:p>
            <w:pPr>
              <w:spacing w:after="20"/>
              <w:ind w:left="20"/>
              <w:jc w:val="both"/>
            </w:pPr>
            <w:r>
              <w:rPr>
                <w:rFonts w:ascii="Times New Roman"/>
                <w:b w:val="false"/>
                <w:i w:val="false"/>
                <w:color w:val="000000"/>
                <w:sz w:val="20"/>
              </w:rPr>
              <w:t>
г) пайдаланушыға зақым келтіруі мүмкін кедір-бұдыр беттер болмауы тиіс;</w:t>
            </w:r>
          </w:p>
          <w:p>
            <w:pPr>
              <w:spacing w:after="20"/>
              <w:ind w:left="20"/>
              <w:jc w:val="both"/>
            </w:pPr>
            <w:r>
              <w:rPr>
                <w:rFonts w:ascii="Times New Roman"/>
                <w:b w:val="false"/>
                <w:i w:val="false"/>
                <w:color w:val="000000"/>
                <w:sz w:val="20"/>
              </w:rPr>
              <w:t>
д) бұрандалы қосылыстардың шығып тұрған ұштарын қорғауы болуы тиіс;</w:t>
            </w:r>
          </w:p>
          <w:p>
            <w:pPr>
              <w:spacing w:after="20"/>
              <w:ind w:left="20"/>
              <w:jc w:val="both"/>
            </w:pPr>
            <w:r>
              <w:rPr>
                <w:rFonts w:ascii="Times New Roman"/>
                <w:b w:val="false"/>
                <w:i w:val="false"/>
                <w:color w:val="000000"/>
                <w:sz w:val="20"/>
              </w:rPr>
              <w:t>
е) тегіс дәнекерлеу тігістері болуы тиіс;</w:t>
            </w:r>
          </w:p>
          <w:p>
            <w:pPr>
              <w:spacing w:after="20"/>
              <w:ind w:left="20"/>
              <w:jc w:val="both"/>
            </w:pPr>
            <w:r>
              <w:rPr>
                <w:rFonts w:ascii="Times New Roman"/>
                <w:b w:val="false"/>
                <w:i w:val="false"/>
                <w:color w:val="000000"/>
                <w:sz w:val="20"/>
              </w:rPr>
              <w:t>
ж) пайдаланушылар үшін қол жетімді жабдықтың кез келген бөлігінің бұрыштары мен шеттері дөңгелектенген болуы тиіс;</w:t>
            </w:r>
          </w:p>
          <w:p>
            <w:pPr>
              <w:spacing w:after="20"/>
              <w:ind w:left="20"/>
              <w:jc w:val="both"/>
            </w:pPr>
            <w:r>
              <w:rPr>
                <w:rFonts w:ascii="Times New Roman"/>
                <w:b w:val="false"/>
                <w:i w:val="false"/>
                <w:color w:val="000000"/>
                <w:sz w:val="20"/>
              </w:rPr>
              <w:t>
з) арнайы құралдарды қолданбай бөлшектеу мүмкіндігін болдырмауы тиіс;</w:t>
            </w:r>
          </w:p>
          <w:p>
            <w:pPr>
              <w:spacing w:after="20"/>
              <w:ind w:left="20"/>
              <w:jc w:val="both"/>
            </w:pPr>
            <w:r>
              <w:rPr>
                <w:rFonts w:ascii="Times New Roman"/>
                <w:b w:val="false"/>
                <w:i w:val="false"/>
                <w:color w:val="000000"/>
                <w:sz w:val="20"/>
              </w:rPr>
              <w:t>
и) кезеңдік қызмет көрсетуге немесе ауыстыруға жататын жабдық элементтеріне (жинақтауыштарына) рұқсатсыз кіруден қорғанышы болуы тиіс;</w:t>
            </w:r>
          </w:p>
          <w:p>
            <w:pPr>
              <w:spacing w:after="20"/>
              <w:ind w:left="20"/>
              <w:jc w:val="both"/>
            </w:pPr>
            <w:r>
              <w:rPr>
                <w:rFonts w:ascii="Times New Roman"/>
                <w:b w:val="false"/>
                <w:i w:val="false"/>
                <w:color w:val="000000"/>
                <w:sz w:val="20"/>
              </w:rPr>
              <w:t>
к) балалардың қармау мүмкіндігі қамтамасыз етілетін қармауға арналған жабдық элементтерінің көлденең қимасының өлшемдері болуы тиіс;</w:t>
            </w:r>
          </w:p>
          <w:p>
            <w:pPr>
              <w:spacing w:after="20"/>
              <w:ind w:left="20"/>
              <w:jc w:val="both"/>
            </w:pPr>
            <w:r>
              <w:rPr>
                <w:rFonts w:ascii="Times New Roman"/>
                <w:b w:val="false"/>
                <w:i w:val="false"/>
                <w:color w:val="000000"/>
                <w:sz w:val="20"/>
              </w:rPr>
              <w:t>
л) жылжымалы, сондай-ақ жылжымалы және жылжымайтын элементтер арасында қысатын немесе кесетін беттердің пайда болуын болдырмауы тиіс;</w:t>
            </w:r>
          </w:p>
          <w:p>
            <w:pPr>
              <w:spacing w:after="20"/>
              <w:ind w:left="20"/>
              <w:jc w:val="both"/>
            </w:pPr>
            <w:r>
              <w:rPr>
                <w:rFonts w:ascii="Times New Roman"/>
                <w:b w:val="false"/>
                <w:i w:val="false"/>
                <w:color w:val="000000"/>
                <w:sz w:val="20"/>
              </w:rPr>
              <w:t>
м) жабдықтың жылжымалы элементтері мен ойын алаңының беті арасындағы қауіпсіз қашықтықты қамтамасыз етуі тиіс;</w:t>
            </w:r>
          </w:p>
          <w:p>
            <w:pPr>
              <w:spacing w:after="20"/>
              <w:ind w:left="20"/>
              <w:jc w:val="both"/>
            </w:pPr>
            <w:r>
              <w:rPr>
                <w:rFonts w:ascii="Times New Roman"/>
                <w:b w:val="false"/>
                <w:i w:val="false"/>
                <w:color w:val="000000"/>
                <w:sz w:val="20"/>
              </w:rPr>
              <w:t>
н) қоршаулармен және қоршаулармен жабдықталуы тиіс;</w:t>
            </w:r>
          </w:p>
          <w:p>
            <w:pPr>
              <w:spacing w:after="20"/>
              <w:ind w:left="20"/>
              <w:jc w:val="both"/>
            </w:pPr>
            <w:r>
              <w:rPr>
                <w:rFonts w:ascii="Times New Roman"/>
                <w:b w:val="false"/>
                <w:i w:val="false"/>
                <w:color w:val="000000"/>
                <w:sz w:val="20"/>
              </w:rPr>
              <w:t>
о) баланың денесінің, дене бөліктерінің немесе киімінің тұрып қалуына жол бермеуі тиіс;</w:t>
            </w:r>
          </w:p>
          <w:p>
            <w:pPr>
              <w:spacing w:after="20"/>
              <w:ind w:left="20"/>
              <w:jc w:val="both"/>
            </w:pPr>
            <w:r>
              <w:rPr>
                <w:rFonts w:ascii="Times New Roman"/>
                <w:b w:val="false"/>
                <w:i w:val="false"/>
                <w:color w:val="000000"/>
                <w:sz w:val="20"/>
              </w:rPr>
              <w:t>
п) туындайтын жүктемелерге қажетті көтергіш қабілеті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жабық жабдықтың (тоннельдер, ойын үйлері) бір-біріне тәуелді емес және жабдықтың әртүрлі жағында орналасқан кемінде 2 ашық кіру рұқсаты болуы тиіс талаптарға сәйкестігі. Қолжетімділік конструкциясы оларды бұғаттау мүмкіндігін болдырмауы және қажет болған жағдайда балаларға қандай да бір қосымша құралсыз көмек көрсетуді қамтамасыз етуі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барлық қону аймағы бойынша балалар ойын алаңдарының жабдықтарынан соққы сіңіргіш жабындарды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алаңдары жабдығынан еркін құлау биіктігінің соққы сіңіргіш жабын түріне және пайдаланушы аяқпен тірелетін бетінен қону аймағына дейін 3 метрден аспайтын және қолмен ұстау деңгейінен қону аймағына дейін 4 метрден аспайтын жабдық конструкциясы элементтерінің бала мен ықтимал орын ауыстыруына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кез келген ауа райы жағдайында платформалардың, өту жолдарының, басқыштардың және жабдық сатыларының беттері мен балалардың ойын алаңдарының жабындарының сырғуын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балалар ойын алаңдарының соққы сіңіргіш жабынына қауіпті шығыңқы жерлерді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жабдықта және балалар ойын алаңдарының жабынында соққыға төзімді жабын ретінде төгілмейтін материалдарды қолдану кезінде баланың дене бөліктері немесе киімі жабысып қалуы мүмкін учаскелерді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еркін құлау биіктігі 60 см-ден асатын барлық қону аймағы бойынша соққы сіңіргіш жабынмен балалар ойын алаңдарын жабдықтауды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жобалау кезінде белгіленген қызмет мерзімін, балалардың ойын алаңдарын жабдықтау мен жабынына техникалық қызмет көрсету және жөндеу мерзімдерін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жабдықтың орамасы мен жабынының немесе дайындаушының атауы және (немесе) оның тауар белгісі, жабдықтың және (немесе) жабынның атауы мен белгісі бар тиісті тауарға ілеспе құжаттаманың, жас тобы, белгіленген қызмет ету мерзімі туралы мәліметтердің, соған сәйкес жабдық және (немесе) нақты түрдегі жабын жүргізілген құжаттың белгісінің болуы. Мұндай ақпарат орыс тілінде және одаққа мүше мемлекеттің (бұдан әрі – мүше мемлекет) заңнамасында тиісті талаптар болған кезде аумағында жабдық және (немесе) жабын өткізілетін мүше мемлекеттің мемлекеттік тілінде (тілдерінде)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белгіленген қызмет ету мерзімі өткеннен кейін жабдықтың техникалық жай-күйіне қарамастан Жабдықты пайдалануды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жабдықтың конструкциясына оның конструкциясының немесе элементтерінің қауіпсіздігіне әсер ететін өзгерістер енгізуін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алаңына тақтайша (пиктограмма) түріндегі ақпаратты орналастыру:</w:t>
            </w:r>
          </w:p>
          <w:p>
            <w:pPr>
              <w:spacing w:after="20"/>
              <w:ind w:left="20"/>
              <w:jc w:val="both"/>
            </w:pPr>
            <w:r>
              <w:rPr>
                <w:rFonts w:ascii="Times New Roman"/>
                <w:b w:val="false"/>
                <w:i w:val="false"/>
                <w:color w:val="000000"/>
                <w:sz w:val="20"/>
              </w:rPr>
              <w:t>
а) жабдықты пайдалану ережесі және жас топтары туралы мәліметтер (бойы мен салмағы бойынша шектеулерді қоса алғанда);</w:t>
            </w:r>
          </w:p>
          <w:p>
            <w:pPr>
              <w:spacing w:after="20"/>
              <w:ind w:left="20"/>
              <w:jc w:val="both"/>
            </w:pPr>
            <w:r>
              <w:rPr>
                <w:rFonts w:ascii="Times New Roman"/>
                <w:b w:val="false"/>
                <w:i w:val="false"/>
                <w:color w:val="000000"/>
                <w:sz w:val="20"/>
              </w:rPr>
              <w:t>
б) құтқару, Жедел жәрдем қызметінің телефон нөмірлері;</w:t>
            </w:r>
          </w:p>
          <w:p>
            <w:pPr>
              <w:spacing w:after="20"/>
              <w:ind w:left="20"/>
              <w:jc w:val="both"/>
            </w:pPr>
            <w:r>
              <w:rPr>
                <w:rFonts w:ascii="Times New Roman"/>
                <w:b w:val="false"/>
                <w:i w:val="false"/>
                <w:color w:val="000000"/>
                <w:sz w:val="20"/>
              </w:rPr>
              <w:t>
в) жабдықтың ақаулығы немесе сынуы жағдайында жүгіну қажет пайдаланушының телефон нөмірлері.</w:t>
            </w:r>
          </w:p>
          <w:p>
            <w:pPr>
              <w:spacing w:after="20"/>
              <w:ind w:left="20"/>
              <w:jc w:val="both"/>
            </w:pPr>
            <w:r>
              <w:rPr>
                <w:rFonts w:ascii="Times New Roman"/>
                <w:b w:val="false"/>
                <w:i w:val="false"/>
                <w:color w:val="000000"/>
                <w:sz w:val="20"/>
              </w:rPr>
              <w:t>
Жабдықты пайдалану процесінде паспортта көрсетілген бойы мен салмағы бойынша шектеулер сақталуға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құралдарымен өрттің алдын алуды, туындау қатерін азайтуды, өршуін және оның қауіпті факторларының таралуын шектеуді, өртті сөндіруді, адамдарды құтқаруды, адамның өмірі мен денсаулығын, мүлікті және қоршаған ортаны өрттен қорғауды, сондай-ақ өрттің салдарынан зиян келтіру және (немесе) залал келтіру қатерін азайтуды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заттармен қамтамасыз ету өрт сөндіргіш заттарды беру сипаттамаларына және сөндіру тактикасына сәйкес оларды берудің үстіңгі (жергілікті-үстіңгі) және (немесе) көлемді (жергілікті-көлемді) тәсілімен өртті сөндіру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заттардың өзара әрекеттесуі өрттің немесе жарылыстың жаңа ошақтарының пайда болу қаупіне алып келмейтін материалдарды сөндіруге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заттардың тасымалдау және сақтау процесінде өрт сөндіру үшін қажетті қасиеттерді сақтау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 төмендетуді және қорғалатын объектілердің отқа төзімділігін нормаланатын деңгейге дейін арттыруды қамтамасыз ететін оттан қорғау құралдарының оттан қорғау тиімділігіне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 қорғау құралдарына арналған техникалық құжаттамада олардың қолданылу саласын сипаттайтын техникалық көрсеткіштер туралы ақпараттың, бетін дайындау тәсілінің, праймерлердің түрлері мен маркаларының, қорғалатын бетке жағу тәсілінің, кептіру жағдайларының, осы құралдардың оттан қорғау тиімділігінің, қолайсыз климаттық әсерлерден қорғау тәсілінің, оттан қорғау жабындарының пайдалану шарттары мен мерзімінің, оттан қорғау жұмыстарын жүргізу кезіндегі қауіпсіздік шараларының болуы сондай-ақ тасымалдау және сақтау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конструкцияларды және темір-бетон конструкцияларды оттан қорғау құралы үшін техникалық құжаттамада оттан қорғау жабынының қалыңдығы және талап етілетін оттан қорғау тиімділігіне қол жеткізу үшін қажетті оттан қорғау құралының шығыны, құрғақ қалдық және оттан қорғау жабынының оттан қорғау тиімділігін сақтау мерзімі туралы мәліметтердің болуы.</w:t>
            </w:r>
          </w:p>
          <w:p>
            <w:pPr>
              <w:spacing w:after="20"/>
              <w:ind w:left="20"/>
              <w:jc w:val="both"/>
            </w:pPr>
            <w:r>
              <w:rPr>
                <w:rFonts w:ascii="Times New Roman"/>
                <w:b w:val="false"/>
                <w:i w:val="false"/>
                <w:color w:val="000000"/>
                <w:sz w:val="20"/>
              </w:rPr>
              <w:t>
Бұл ретте оттан қорғау қабатының бетіне сәндік түр беру немесе қолайсыз климаттық әсерге төзімділікті қамтамасыз ету үшін қосымша жабын жағуға жол беріледі. Бұл жағдайда оттан қорғау тиімділігі қосымша жабынды ескере отырып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кәбілдерді оттан қорғау құралдарына арналған техникалық құжаттамада оттан қорғау жабынының қалыңдығы және талап етілетін оттан қорғау тиімділігіне қол жеткізу үшін қажетті оттан қорғау құралдарының шығысы, құрғақ қалдық және қолдану саласы туралы мәліметтердің болуы (олар қолданылатын кәбілдердің сыртқы қабықтарының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пен оның негізіндегі материалдарды оттан қорғау құралдары үшін техникалық құжаттамада құрамның тығыздығы және оның аудан немесе көлем бірлігіне жұмсалуы (жағу тәсіліне байланысты) туралы мәліметтердің болуы. Дайындаушы сүрек пен оның негізіндегі материалдарды оттан қорғау құралдарының қызмет ету мерзімін 1 жылдан артық белгілеген кезде, ол ескіруге төзімділікке сынақтармен расталады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қума электр монтаждау бұйымдарының жылуға төзімділігі, қыздырылған сыммен тұтануға төзімділігі, ашық жалынның әсеріне беріктігі және жеке немесе топтық төсеу кезінде ашық жалынның әсері мен таралуына төзімділігіне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сөндіргіштердің үлгілік өрт ошақтарын сөндіру жөніндегі талаптарға сәйкестігі. Тасымалданатын және жылжымалы өрт сөндіргіштердің құрылымдық элементтерінің беріктік сипаттамалары өрт сөндіру кезінде осындай өрт сөндіргіштерді қолдану қауіпсіздігін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крандарында қолданылатын өрт сөндіру крандары мен өрт сөндіру клапандарының сәйкестігі, бекіту құрылғысын бір адамның ашу және талап етілетін (нормаланатын) шығыспен өртке қарсы су құбыры жүйесінен су беру мүмкіндігі. Жалғағыш өрт крандарының бастиектерінің конструкциясы өрт сөндіру бөлімшелері пайдаланатын өрт түтіктерін оларға қосуды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шкафтарында олардың мақсатына қарай алғашқы өрт сөндіру құралдарының, өрт жабдықтарының, адамдарды жеке қорғау және құтқару құралдарының болуы. өрт шкафтарының конструкциясы олардағы техникалық құралдарды тез және қауіпсіз пайдалануды қамтамасыз ету. Өрт шкафтары жанбайтын материалдардан жасалады. Өрт шкафтарының сыртқы безендірілуі және олардың мазмұны туралы мәліметтер өрт шкафтарында орналастырылатын техникалық құралдардың болуы мен құрамы туралы жедел хабардар ету мүмкіндігін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өрт сөндіру құралдарының келесі функциялардың біреуін немесе бірнешеуін орындауға сәйкестігі: 1) өрт сөндіру бөлімшелерінің жеке құрамын, өрт сөндіру заттарын, өрт сөндіру жабдықтарын, өрт сөндірушілердің жеке қорғану және өрт сөндірушілердің өзін-өзі құтқару құралдарын, өрт сөндіру құралдарын, адамдарды құтқару құралдарын өрт орнына жеткізу; 2) өрт аймағына өрт сөндіргіш заттарды беру; 3) өрт сөндірумен байланысты авариялық-құтқару жұмыстарын жүргізу; 4) өрт сөндіру бөлімшелері орындайтын жұмыстардың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мотопомпаларының су құбыры желісінен, сыйымдылықтардан және ашық су көздерінен суды алу мен берудің өртті сөндіру үшін талап етілетін шығынмен және жұмыс қысымымен сәйкестігі. Өрт сөндірушілердің тасымалданатын мотопомпаларының конструкциясы оларды 2 оператормен тасымалдау және жерге (су бетіне) орнату мүмкіндігін қамтамасыз етеді. Өрт сөндірушілердің тіркемелі мотопомпалары тіркемелерде тұрақты түрде құрастырылады. Тіркемелердің конструкциясы өрт сөндіру мотопомпаларын өрт орнына тасымалдау қауіпсіздігін және суды алу және беру кезінде оларды тұрақты орналастыруды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өрт сөндіру құралдарына арналған ортадан тепкіш өрт сөндіру сорғыларының, су берудің, көбік түзгіштердің су ерітінділерінің талап етілетін (нормаланатын) шығыстарға және жұмыс қысымына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өрт сөндіру сорғыларының олардың конструктивтік ерекшеліктері мен негізгі параметрлеріне байланысты жылжымалы өрт сөндіру құралдарына сәйкес келуі:</w:t>
            </w:r>
          </w:p>
          <w:p>
            <w:pPr>
              <w:spacing w:after="20"/>
              <w:ind w:left="20"/>
              <w:jc w:val="both"/>
            </w:pPr>
            <w:r>
              <w:rPr>
                <w:rFonts w:ascii="Times New Roman"/>
                <w:b w:val="false"/>
                <w:i w:val="false"/>
                <w:color w:val="000000"/>
                <w:sz w:val="20"/>
              </w:rPr>
              <w:t>
1) қалыпты қысым кезінде су мен өрт сөндіргіш ерітінділерді беру;</w:t>
            </w:r>
          </w:p>
          <w:p>
            <w:pPr>
              <w:spacing w:after="20"/>
              <w:ind w:left="20"/>
              <w:jc w:val="both"/>
            </w:pPr>
            <w:r>
              <w:rPr>
                <w:rFonts w:ascii="Times New Roman"/>
                <w:b w:val="false"/>
                <w:i w:val="false"/>
                <w:color w:val="000000"/>
                <w:sz w:val="20"/>
              </w:rPr>
              <w:t>
2) жоғары қысымда су мен өрт сөндіргіш ерітінділерді беру;</w:t>
            </w:r>
          </w:p>
          <w:p>
            <w:pPr>
              <w:spacing w:after="20"/>
              <w:ind w:left="20"/>
              <w:jc w:val="both"/>
            </w:pPr>
            <w:r>
              <w:rPr>
                <w:rFonts w:ascii="Times New Roman"/>
                <w:b w:val="false"/>
                <w:i w:val="false"/>
                <w:color w:val="000000"/>
                <w:sz w:val="20"/>
              </w:rPr>
              <w:t>
3) қалыпты және жоғары қысым кезінде су мен өрт сөндіргіш ерітінділерді бір мезгілде беру;</w:t>
            </w:r>
          </w:p>
          <w:p>
            <w:pPr>
              <w:spacing w:after="20"/>
              <w:ind w:left="20"/>
              <w:jc w:val="both"/>
            </w:pPr>
            <w:r>
              <w:rPr>
                <w:rFonts w:ascii="Times New Roman"/>
                <w:b w:val="false"/>
                <w:i w:val="false"/>
                <w:color w:val="000000"/>
                <w:sz w:val="20"/>
              </w:rPr>
              <w:t>
4) ашық су көздерінен су алу (сору)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олардың мақсатына қарай мынадай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өртті автоматты түрде анықтау, өрт туралы автоматты немесе автоматты және қолмен қосу;</w:t>
            </w:r>
          </w:p>
          <w:p>
            <w:pPr>
              <w:spacing w:after="20"/>
              <w:ind w:left="20"/>
              <w:jc w:val="both"/>
            </w:pPr>
            <w:r>
              <w:rPr>
                <w:rFonts w:ascii="Times New Roman"/>
                <w:b w:val="false"/>
                <w:i w:val="false"/>
                <w:color w:val="000000"/>
                <w:sz w:val="20"/>
              </w:rPr>
              <w:t>
2) кезекші персоналды өрт туралы хабардар ету;</w:t>
            </w:r>
          </w:p>
          <w:p>
            <w:pPr>
              <w:spacing w:after="20"/>
              <w:ind w:left="20"/>
              <w:jc w:val="both"/>
            </w:pPr>
            <w:r>
              <w:rPr>
                <w:rFonts w:ascii="Times New Roman"/>
                <w:b w:val="false"/>
                <w:i w:val="false"/>
                <w:color w:val="000000"/>
                <w:sz w:val="20"/>
              </w:rPr>
              <w:t>
3) адамдарды өрт туралы хабарлаудың және адамдарды эвакуациялауды басқарудың техникалық құрылғыларына, эвакуациялық жарықтандыруды қосуға, өртке қарсы қорғау (өрт сөндіру, түтінге қарсы желдету) жүйелерінің атқарушы құрылғыларына басқару сигналдарын беру;</w:t>
            </w:r>
          </w:p>
          <w:p>
            <w:pPr>
              <w:spacing w:after="20"/>
              <w:ind w:left="20"/>
              <w:jc w:val="both"/>
            </w:pPr>
            <w:r>
              <w:rPr>
                <w:rFonts w:ascii="Times New Roman"/>
                <w:b w:val="false"/>
                <w:i w:val="false"/>
                <w:color w:val="000000"/>
                <w:sz w:val="20"/>
              </w:rPr>
              <w:t>
4) инженерлік және технологиялық жабдықтарды басқару сигналдарын қалыптастыру;</w:t>
            </w:r>
          </w:p>
          <w:p>
            <w:pPr>
              <w:spacing w:after="20"/>
              <w:ind w:left="20"/>
              <w:jc w:val="both"/>
            </w:pPr>
            <w:r>
              <w:rPr>
                <w:rFonts w:ascii="Times New Roman"/>
                <w:b w:val="false"/>
                <w:i w:val="false"/>
                <w:color w:val="000000"/>
                <w:sz w:val="20"/>
              </w:rPr>
              <w:t>
1) кезекші персоналды өрт автоматикасы жүйесінің құрамына кіретін жекелеген техникалық құрылғылар арасындағы байланыс желілері ақаулығының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бір-бірімен, сондай-ақ олармен өзара іс-қимыл жасайтын техникалық құралдармен электрлік және ақпараттық үйлесімділігінің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жоғары температура мен ылғалдылық жағдайларында, сондай-ақ механикалық әсерлер кезінде жұмысқа қабілеттілігіне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олардың мақсатына қарай мынадай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өртті анықтау;</w:t>
            </w:r>
          </w:p>
          <w:p>
            <w:pPr>
              <w:spacing w:after="20"/>
              <w:ind w:left="20"/>
              <w:jc w:val="both"/>
            </w:pPr>
            <w:r>
              <w:rPr>
                <w:rFonts w:ascii="Times New Roman"/>
                <w:b w:val="false"/>
                <w:i w:val="false"/>
                <w:color w:val="000000"/>
                <w:sz w:val="20"/>
              </w:rPr>
              <w:t>
2) өрт туралы сигналдарды, өрт дабылы жүйесінің жұмыс режимдерін қалыптастыру, жинау, өңдеу, тіркеу және берілген түрде беру;</w:t>
            </w:r>
          </w:p>
          <w:p>
            <w:pPr>
              <w:spacing w:after="20"/>
              <w:ind w:left="20"/>
              <w:jc w:val="both"/>
            </w:pPr>
            <w:r>
              <w:rPr>
                <w:rFonts w:ascii="Times New Roman"/>
                <w:b w:val="false"/>
                <w:i w:val="false"/>
                <w:color w:val="000000"/>
                <w:sz w:val="20"/>
              </w:rPr>
              <w:t>
3) техникалық өртке қарсы қорғаныс құралдарын, технологиялық, электр техникалық және өзге жабдықтарды басқаруға сигналдар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хабарлама беру жүйесінің құрамында жұмыс істейтін техникалық құралдардың қамтамасыз ету жөніндегі талаптарға сәйкестігі:</w:t>
            </w:r>
          </w:p>
          <w:p>
            <w:pPr>
              <w:spacing w:after="20"/>
              <w:ind w:left="20"/>
              <w:jc w:val="both"/>
            </w:pPr>
            <w:r>
              <w:rPr>
                <w:rFonts w:ascii="Times New Roman"/>
                <w:b w:val="false"/>
                <w:i w:val="false"/>
                <w:color w:val="000000"/>
                <w:sz w:val="20"/>
              </w:rPr>
              <w:t>
1) байланыс желісі (желілері) бойынша орталықтандырылған бақылау пультіне объектінің өрт автоматикасы жүйесімен тіркелетін өрт және ақаулар туралы дабыл хабарламаларын беру;</w:t>
            </w:r>
          </w:p>
          <w:p>
            <w:pPr>
              <w:spacing w:after="20"/>
              <w:ind w:left="20"/>
              <w:jc w:val="both"/>
            </w:pPr>
            <w:r>
              <w:rPr>
                <w:rFonts w:ascii="Times New Roman"/>
                <w:b w:val="false"/>
                <w:i w:val="false"/>
                <w:color w:val="000000"/>
                <w:sz w:val="20"/>
              </w:rPr>
              <w:t>
2) объектінің өрт автоматикасы жүйесі мен орталықтандырылған бақылау пульті арасындағы байланыс желілерінің ақаусыздығын автоматты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хабардар ету және эвакуациялауды басқару жүйелерінің құрамында жұмыс істейтін техникалық құралдардың адамдарды эвакуациялау үшін қажетті уақыт ішінде адамдарды өрт туралы хабардар ету, сондай-ақ эвакуациялау жолдары мен тәсілдері туралы қосымша ақпарат беру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құлақтандыру және эвакуациялауды басқару жүйелерінің құрамында жұмыс істейтін техникалық құралдардың өрт туралы адамдарды мынадай тәсілдердің бірімен немесе олардың кез келген қолайлы комбинациясымен хабардар ету жөніндегі талапқа сәйкестігі:</w:t>
            </w:r>
          </w:p>
          <w:p>
            <w:pPr>
              <w:spacing w:after="20"/>
              <w:ind w:left="20"/>
              <w:jc w:val="both"/>
            </w:pPr>
            <w:r>
              <w:rPr>
                <w:rFonts w:ascii="Times New Roman"/>
                <w:b w:val="false"/>
                <w:i w:val="false"/>
                <w:color w:val="000000"/>
                <w:sz w:val="20"/>
              </w:rPr>
              <w:t>
1) адамдар тұрақты немесе уақытша болатын ғимараттың барлық үй-жайларына жарық, дыбыс және сөйлеу сигналдарын беру;</w:t>
            </w:r>
          </w:p>
          <w:p>
            <w:pPr>
              <w:spacing w:after="20"/>
              <w:ind w:left="20"/>
              <w:jc w:val="both"/>
            </w:pPr>
            <w:r>
              <w:rPr>
                <w:rFonts w:ascii="Times New Roman"/>
                <w:b w:val="false"/>
                <w:i w:val="false"/>
                <w:color w:val="000000"/>
                <w:sz w:val="20"/>
              </w:rPr>
              <w:t>
2) эвакуациялау қажеттілігі, эвакуациялау жолдары, қозғалыс бағыты және адамдардың қауіпсіздігін қамтамасыз етуге және өрт кезінде үрейдің туындауын болдырмауға бағытталған іс-қимылдар туралы арнайы әзірленген мәтіндерді трансляциялау;</w:t>
            </w:r>
          </w:p>
          <w:p>
            <w:pPr>
              <w:spacing w:after="20"/>
              <w:ind w:left="20"/>
              <w:jc w:val="both"/>
            </w:pPr>
            <w:r>
              <w:rPr>
                <w:rFonts w:ascii="Times New Roman"/>
                <w:b w:val="false"/>
                <w:i w:val="false"/>
                <w:color w:val="000000"/>
                <w:sz w:val="20"/>
              </w:rPr>
              <w:t>
3) жеке құлақтандыру сигналдарын беру (жарық, дыбыс, діріл құлақтандыру сигналдары және кері байланысы бар дербес құрылғыларды пайдалана отырып);</w:t>
            </w:r>
          </w:p>
          <w:p>
            <w:pPr>
              <w:spacing w:after="20"/>
              <w:ind w:left="20"/>
              <w:jc w:val="both"/>
            </w:pPr>
            <w:r>
              <w:rPr>
                <w:rFonts w:ascii="Times New Roman"/>
                <w:b w:val="false"/>
                <w:i w:val="false"/>
                <w:color w:val="000000"/>
                <w:sz w:val="20"/>
              </w:rPr>
              <w:t>
4) эвакуациялау жолдарында өрт қауіпсіздігі белгілерін нормативтік уақыт ішінде жарықтандыру;</w:t>
            </w:r>
          </w:p>
          <w:p>
            <w:pPr>
              <w:spacing w:after="20"/>
              <w:ind w:left="20"/>
              <w:jc w:val="both"/>
            </w:pPr>
            <w:r>
              <w:rPr>
                <w:rFonts w:ascii="Times New Roman"/>
                <w:b w:val="false"/>
                <w:i w:val="false"/>
                <w:color w:val="000000"/>
                <w:sz w:val="20"/>
              </w:rPr>
              <w:t>
5) өрт автоматикасы сигналынан эвакуациялық (авариялық) жарықтандыруды қосу;</w:t>
            </w:r>
          </w:p>
          <w:p>
            <w:pPr>
              <w:spacing w:after="20"/>
              <w:ind w:left="20"/>
              <w:jc w:val="both"/>
            </w:pPr>
            <w:r>
              <w:rPr>
                <w:rFonts w:ascii="Times New Roman"/>
                <w:b w:val="false"/>
                <w:i w:val="false"/>
                <w:color w:val="000000"/>
                <w:sz w:val="20"/>
              </w:rPr>
              <w:t>
6) эвакуациялық шығу есіктерінің тиектерін қашықтықтан ашу;</w:t>
            </w:r>
          </w:p>
          <w:p>
            <w:pPr>
              <w:spacing w:after="20"/>
              <w:ind w:left="20"/>
              <w:jc w:val="both"/>
            </w:pPr>
            <w:r>
              <w:rPr>
                <w:rFonts w:ascii="Times New Roman"/>
                <w:b w:val="false"/>
                <w:i w:val="false"/>
                <w:color w:val="000000"/>
                <w:sz w:val="20"/>
              </w:rPr>
              <w:t>
7) өрт бекетін (диспетчерлік) адамдарды өрт туралы хабардар ету аймақтарымен байланыспен қамтамасыз ету;</w:t>
            </w:r>
          </w:p>
          <w:p>
            <w:pPr>
              <w:spacing w:after="20"/>
              <w:ind w:left="20"/>
              <w:jc w:val="both"/>
            </w:pPr>
            <w:r>
              <w:rPr>
                <w:rFonts w:ascii="Times New Roman"/>
                <w:b w:val="false"/>
                <w:i w:val="false"/>
                <w:color w:val="000000"/>
                <w:sz w:val="20"/>
              </w:rPr>
              <w:t>
8) эвакуациялау кезінде адамдарды ақпараттандырудың өзге де тәсілдері. Өрт туралы хабарлау сигналдары өзге мақсаттағы сигналдардан ерекшеленеді. Өрт хабарлағыштары қажет болған жағдайда электр желісіне, сондай-ақ қажетті байланыс желілеріне алмалы-салмалы құрылғыларды пайдаланбай қосылады. Өрт хабарлағыштардың дыбыстық және сөйлеу сигналдарын беру кезінде дыбыс деңгейін реттеу мүмкіндігі болмау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(оның ішінде автономды өрт сөндіру қондырғыларының, модульдік өрт сөндіру қондырғыларының, роботтандырылған өрт сөндіру қондырғыларының) құрамында жұмыс істейтін техникалық құралдардың олардың мақсатына (адамның қатысуынсыз) байланысты өртті анықтауға, өрт туралы сигналды сыртқы тізбектерге беру және өрт сөндіру затын өрт аймағына беру (шығару) жөніндегі талаптарға сәйкестігі.</w:t>
            </w:r>
          </w:p>
          <w:p>
            <w:pPr>
              <w:spacing w:after="20"/>
              <w:ind w:left="20"/>
              <w:jc w:val="both"/>
            </w:pPr>
            <w:r>
              <w:rPr>
                <w:rFonts w:ascii="Times New Roman"/>
                <w:b w:val="false"/>
                <w:i w:val="false"/>
                <w:color w:val="000000"/>
                <w:sz w:val="20"/>
              </w:rPr>
              <w:t>
1) Автономды өрт сөндіру қондырғыларының құрамында жұмыс істейтін техникалық құралдар сыртқы қоректендіру көздері мен басқару жүйелерінің болуына қарамастан көрсетілген функциялардың орындалуын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роботтандырылған өрт сөндіру қондырғыларының құрамында жұмыс істейтін роботтандырылған және техникалық құралдардың өрт сөндіру қондырғыларының, </w:t>
            </w:r>
          </w:p>
          <w:p>
            <w:pPr>
              <w:spacing w:after="20"/>
              <w:ind w:left="20"/>
              <w:jc w:val="both"/>
            </w:pPr>
            <w:r>
              <w:rPr>
                <w:rFonts w:ascii="Times New Roman"/>
                <w:b w:val="false"/>
                <w:i w:val="false"/>
                <w:color w:val="000000"/>
                <w:sz w:val="20"/>
              </w:rPr>
              <w:t>
өрт ошағын анықтау, өрт аймағына қажетті (нормаланатын) сипаттамалары (беру қарқындылығы, көбік еселігі) бар өрт сөндіргіш затты беруді қамтамасыз етуіне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қауіпті өрт факторларының әсерінен өрт сөндіргіш заттар іске қосылған кезде өрт сөндіру құрылғыларының автономды беру (шығару)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робототехникалық кешендердің қауіпті аймақта адамның тікелей қатысуынсыз (қатысуынсыз) өрт сөндіргіш заттар мен авариялық - құтқару жұмыстарының түрлерін беру арқылы жұмыстарды жүргізу аймағына жылжытуға және өрт сөндіру функцияларын орындауға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жеке қорғану құралдарының, өрт сөндіру бөлімшелерінің жеке құрамын өрттің қауіпті факторларының әсерінен, өрт сөндіру, авариялық-құтқару жұмыстарын жүргізу және төтенше жағдайлардың салдарын жою кезіндегі қолайсыз климаттық әсерлерден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сөндірушілердің жеке қорғаныс құралдарының бір-бірімен үйлесуі және төмен көріну жағдайында өрт сөндірушілерді көзбен бақылау мен іздеуді жүзеге асыруға мүмкіндік беретін жарық сигнал элементтерінің болуы бойынша эргономикалық талаптарға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осындай жеке қорғау құралдарының құрамында жұмыс істейтін өрт сөндірушілер мен техникалық құралдардың тыныс алуға жарамсыз және көздің шырышты қабығын тітіркендіретін ортада жұмыс істеу кезінде өрт сөндірушіні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тыныс алу және көру органдарын жеке қорғау құралдарының әрекет ету қағидаты және келесі қолдану шарттары бойынша сәйкестігі:</w:t>
            </w:r>
          </w:p>
          <w:p>
            <w:pPr>
              <w:spacing w:after="20"/>
              <w:ind w:left="20"/>
              <w:jc w:val="both"/>
            </w:pPr>
            <w:r>
              <w:rPr>
                <w:rFonts w:ascii="Times New Roman"/>
                <w:b w:val="false"/>
                <w:i w:val="false"/>
                <w:color w:val="000000"/>
                <w:sz w:val="20"/>
              </w:rPr>
              <w:t>
1) кез келген өрттерді сөндіруге арналған тыныс алу оқшаулағыш өрт аппараттары (сығылған ауамен, сығылған оттегімен);</w:t>
            </w:r>
          </w:p>
          <w:p>
            <w:pPr>
              <w:spacing w:after="20"/>
              <w:ind w:left="20"/>
              <w:jc w:val="both"/>
            </w:pPr>
            <w:r>
              <w:rPr>
                <w:rFonts w:ascii="Times New Roman"/>
                <w:b w:val="false"/>
                <w:i w:val="false"/>
                <w:color w:val="000000"/>
                <w:sz w:val="20"/>
              </w:rPr>
              <w:t>
2) тыныс алу және көру органдарын жеке қорғау сүзгіш өрт сөндіру құралдары-ашық ауада табиғи өрттерді сөндіру үшін;</w:t>
            </w:r>
          </w:p>
          <w:p>
            <w:pPr>
              <w:spacing w:after="20"/>
              <w:ind w:left="20"/>
              <w:jc w:val="both"/>
            </w:pPr>
            <w:r>
              <w:rPr>
                <w:rFonts w:ascii="Times New Roman"/>
                <w:b w:val="false"/>
                <w:i w:val="false"/>
                <w:color w:val="000000"/>
                <w:sz w:val="20"/>
              </w:rPr>
              <w:t>
3) өрт сөндірушілерді оқшаулайтын өздігінен құтқарғыштар-өрт сөндірушілерді өздігінен құтқару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осындай құралдардың құрамында жұмыс істейтін өрт сөндіру және техникалық құралдардың тыныс алу және көру органдарын жеке қорғау құралдарының термиялық және механикалық әсерлерге, қолайсыз климаттық әсерлерге, сондай-ақ эргономикалық және қорғаныш көрсеткіштеріне (өрттерді сөндіру тактикасын, төтенше жағдайлардың салдарын жоюды, авариялық-құтқару жұмыстарын жүргізуді, адамдарды құтқаруды және өрт сөндірушілер мен құтқарушылардың қауіпсіз еңбек жағдайларын қамтамасыз ету қажеттілігін ескере отырып) төзімділік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өрт сөндірушілердің тыныс алу аппараттарының (сығылған ауамен, Сығылған оттегімен) адамның тыныс алу процесінде бет бөлігінің бет астындағы кеңістігінде артық қысымды ұстап тұру жөніндегі талапқа сәйкестігі. Сығылған ауасы бар тыныс алу оқшаулағыш өрт сөндірушілер аппараттарының қорғау әрекетінің номиналды уақыты кемінде 60 минут, ал сығылған оттегісі бар тыныс алу оқшаулағыш өрт сөндірушілер аппараттарының қорғау әрекетінің номиналды уақыты кемінде 240 минут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конструктивтік орындалуының өрт сөндірушілердің тыныс алу қоспасы бар баллондарды және регенеративті (сіңіргіш) патрондарды (брикеттерді) тез ауыстыруына (арнайы құралдарды қолданбай)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 оқшаулайтын өзін-өзі құтқарғыштардың өрт сөндірушінің тыныс алу және көру органдарын өрттің қауіпті факторларынан қорғаудың қажетті деңгейіне кемінде 25 минут сәйкес келуі. Оқшаулауыш өзін-өзі құтқарғыштар өрт сөндірушілер болуға тұрақтылыққа механикалық және термиялық әсерлерге, жағымсыз климаттық әсерлерге, эргономическими және қорғаныш көрсеткіштермен қамтамасыз ету қажеттілігін ескере отырып, өрт сөндіру уытты жану өнімдерінің өрт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арнайы үй-жайларында, сондай-ақ ашық жерлерде стационарлық орналастыру кезінде өрт сөндірушілерді оқшаулайтын тыныс алу аппараттарының баллондарын ауамен және оттегімен толтыру жөніндегі талаптарға өрт сөндірушілерді оқшаулайтын тыныс алу аппараттарының баллондарын толтыруға арналған компрессорлық қондырғылардың сәйкестігі. Оқшауланған өрт сөндірушілердің тыныс алу аппараттарының баллондарын сығылған ауамен толтыруға арналған компрессорлық қондырғылардың жұмыс қысымы кемінде 29,4 МПа, ал компрессорлық оттегі қондырғыларының жұмыс қысымы кемінде 20,0 МПа болуы. Оқшаулағыш өрт сөндірушілердің тыныс алу аппараттарының баллондарын толтыруға арналған компрессорлық қондырғылар мынадай климаттық жағдайларда қолдануға есептелген болуға: жылжымалы және стационарлық-қоршаған ортаның температурасы + 5С-тан + 40С-қа дейін; мобильді-қоршаған ортаның температурасы-50С-тан + 50С-қа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күзетінің газ-түтіннен қорғау қызметінің стационарлық бекеттерінде және автомобильдерінде, сондай-ақ сервистік орталықтарда сығылған ауамен және сығылған оттегімен тыныс алатын оқшауланған өрт сөндірушілердің тыныс алу аппараттарының техникалық параметрлерін тексеру үшін оқшауланған өрт сөндірушілердің тыныс алу аппараттарын тексеруге арналған қондырғылардың статистикалық немесе динамикалық сынақтарын айқындау бойынша талаптарды сақтау. Оқшаулағыш өрт сөндірушілердің тыныс алу аппараттарын тексеруге арналған қондырғылар қоршаған ауа температурасының + 5С-тан + 40С-қа дейінгі диапазонында оқшаулағыш өрт сөндірушілердің тыныс алу аппараттарын статикалық сынауды жүргізуді қамтамасыз етуге. Орнату үшін тексеру аппараттарының тыныс алу оқшаулағыш өрт сөндіру қамтамасыз етуді өткізу динамикалық сынақтар аппараттарының тыныс алу оқшаулағыш өрт режимдерінде тыныс алу сипатталатын өкпе желдеткіші 30-дан 100 дм3 х мин-1 (аппараттары үшін тыныс алу оқшаулағыш өрт сығылған ауамен) және 30-дан 85 дм3 х мин-1 (аппараттары үшін тыныс алу оқшаулағыш өрт оттегі сығылған)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арнайы қорғаныш киімінің бөлімшесі бойынша талаптарға сәйкестігі:</w:t>
            </w:r>
          </w:p>
          <w:p>
            <w:pPr>
              <w:spacing w:after="20"/>
              <w:ind w:left="20"/>
              <w:jc w:val="both"/>
            </w:pPr>
            <w:r>
              <w:rPr>
                <w:rFonts w:ascii="Times New Roman"/>
                <w:b w:val="false"/>
                <w:i w:val="false"/>
                <w:color w:val="000000"/>
                <w:sz w:val="20"/>
              </w:rPr>
              <w:t>
1) жалпы мақсаттағы өрт сөндірушінің арнайы қорғаныш киімі;</w:t>
            </w:r>
          </w:p>
          <w:p>
            <w:pPr>
              <w:spacing w:after="20"/>
              <w:ind w:left="20"/>
              <w:jc w:val="both"/>
            </w:pPr>
            <w:r>
              <w:rPr>
                <w:rFonts w:ascii="Times New Roman"/>
                <w:b w:val="false"/>
                <w:i w:val="false"/>
                <w:color w:val="000000"/>
                <w:sz w:val="20"/>
              </w:rPr>
              <w:t>
2) жоғары жылу әсерінен өрт сөндірушінің арнайы қорғаныш киімі;</w:t>
            </w:r>
          </w:p>
          <w:p>
            <w:pPr>
              <w:spacing w:after="20"/>
              <w:ind w:left="20"/>
              <w:jc w:val="both"/>
            </w:pPr>
            <w:r>
              <w:rPr>
                <w:rFonts w:ascii="Times New Roman"/>
                <w:b w:val="false"/>
                <w:i w:val="false"/>
                <w:color w:val="000000"/>
                <w:sz w:val="20"/>
              </w:rPr>
              <w:t>
3) жалпы мақсаттағы өрт сөндірушінің арнайы қорғаныш киімі;</w:t>
            </w:r>
          </w:p>
          <w:p>
            <w:pPr>
              <w:spacing w:after="20"/>
              <w:ind w:left="20"/>
              <w:jc w:val="both"/>
            </w:pPr>
            <w:r>
              <w:rPr>
                <w:rFonts w:ascii="Times New Roman"/>
                <w:b w:val="false"/>
                <w:i w:val="false"/>
                <w:color w:val="000000"/>
                <w:sz w:val="20"/>
              </w:rPr>
              <w:t>
4) іш термостойкое үшін өрт;</w:t>
            </w:r>
          </w:p>
          <w:p>
            <w:pPr>
              <w:spacing w:after="20"/>
              <w:ind w:left="20"/>
              <w:jc w:val="both"/>
            </w:pPr>
            <w:r>
              <w:rPr>
                <w:rFonts w:ascii="Times New Roman"/>
                <w:b w:val="false"/>
                <w:i w:val="false"/>
                <w:color w:val="000000"/>
                <w:sz w:val="20"/>
              </w:rPr>
              <w:t>
5) өрт сөндірушілерге арналған жамылғы. Өрт сөндірушінің арнайы қорғаныш киімі өрттің қауіпті факторларынан және қолайсыз климаттық әсерлерден қорғауды қамтамасыз етуге, бұл ретте қорғау дәрежесі мәндері өрт сөндірушілердің қауіпсіз еңбек жағдайларын қамтамасыз ету қажеттілігіне сәйкес белгіленетін көрсеткіштермен сипатталуға. Өрт сөндірушінің арнайы қорғаныш киімінің конструктивтік орындалуы өрт сөндіргіш заттардың киімнің ішкі кеңістігіне енуіне жол бермеуі және киімді шұғыл алу, тыныс алу аппаратының баллондарындағы қысымды бақылау, ақпаратты қабылдау және беру (дыбыстық, көру немесе арнайы құрылғылардың көмегімен) мүмкіндігін қамтамасыз етуге. Оқшаулағыш үлгідегі өрт сөндірушінің арнайы қорғаныш киімінің конструкциясы осындай арнайы қорғаныш киімде жұмыс істейтін өрт сөндірушінің қауіпсіз еңбек жағдайларын қамтамасыз ету үшін қажетті деңгейде костюм асты кеңістігіндегі ауаның артық қысымын ұстап тұруды қамтамасыз етуге. Қауіпті өндірістік объектілердегі өрттерді сөндіру кезінде пайдаланылатын оқшаулаушы өрт үлгісіндегі арнайы қорғаныш киімі адамның тері жамылғысына және ішкі органдарына агрессивті және радиоактивті заттардың түсуінен қорғауды қамтамасыз етуге. Радиациялық қауіпті объектілерде өрттерді сөндіру және авариялық-құтқару жұмыстарын жүргізу кезінде пайдаланылатын оқшаулағыш өрт үлгісіндегі арнайы қорғаныш киімі адамды иондаушы сәулеленуден қорғауды қамтамасыз етуге. Энергиясы 2 МэВ (көзі Sr90) аспайтын бета-сәулеленумен сыртқы әсердің әлсіреу коэффициенті кемінде 150, энергиясы 122 кэВ (көзі Co57) гамма-сәулеленумен сыртқы әсердің әлсіреу коэффициенті кемінде 5,5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жеке қорғау құралдарының (өрт сөндіру каскаларының) өртті сөндіру, төтенше жағдайлардың салдарын жою және авариялық-құтқару жұмыстарын жүргізу кезінде судан, механикалық, жылу, химиялық әсерлерден және қолайсыз климаттық әсерлерден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жеке қорғау құралдарының (өрт сөндіру каскаларының) өртті сөндіру, төтенше жағдайлардың салдарын жою және авариялық-құтқару жұмыстарын жүргізу кезінде судан, механикалық, жылу, химиялық әсерлерден және қолайсыз климаттық әсерлерден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жеке қорғау құралдарының өрт сөндіру, төтенше жағдайлардың салдарын жою және авариялық-құтқару жұмыстарын жүргізу кезінде өрт сөндіру заттарынан, термиялық және механикалық әсерлерден қолды қорғау жөніндегі талапқа сәйкестігі, сондай-ақ қажетті эргономикалық қасиеттерге ие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аяқтарын судан, механикалық, жылу, химиялық әсерлерден және өрт сөндіру, төтенше жағдайлардың салдарын жою және авариялық-құтқару жұмыстарын жүргізу кезіндегі қолайсыз климаттық әсерлерден жеке қорғау құралдарының сәйкес келуі, сондай-ақ қажетті эргономикалық қасиеттерге ие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өрт кезінде адамдарды құтқару құралдарының, өрттің қауіпті факторларының әсер етуі нәтижесінде олардың өміріне (денсаулығына) қатер төнген кезде адамдардың қауіпсіз аймаққа өз бетінше орын ауыстыруының, өрт кезінде және жоғары деңгейдегі өрт сөндірушілер жұмыстарын орындаған кезде және оларды өз бетінше түсірген кезде адамдарды сақтандырудың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құтқару құралдарының пайдалануға тұрақты дайындықтың жоғары деңгейлерінен, талап етілетін сенімділіктен (температураның жұмыс мәндері шегіндегі статикалық және динамикалық жүктемелер кезінде, қызу және ашық жалынның әсері кезінде), арнайы даярлығы жоқ адамдардың оларды қолдануының қолжетімділігінен, қарапайымдылығынан және қауіпсіздігінен, өрттің қауіпті факторларының әсері нәтижесінде немесе өзге де төтенше жағдайларда адамдардың өміріне (денсаулығына) қатер төнген кезде адамдарды дербес, сондай-ақ мәжбүрлеп жеке немесе ұжымдық түрде қауіпсіз аймаққа ауыстыруына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құтқару құралдарының мынадай жіктеудің биіктік деңгейлерінен сәйкестігі:</w:t>
            </w:r>
          </w:p>
          <w:p>
            <w:pPr>
              <w:spacing w:after="20"/>
              <w:ind w:left="20"/>
              <w:jc w:val="both"/>
            </w:pPr>
            <w:r>
              <w:rPr>
                <w:rFonts w:ascii="Times New Roman"/>
                <w:b w:val="false"/>
                <w:i w:val="false"/>
                <w:color w:val="000000"/>
                <w:sz w:val="20"/>
              </w:rPr>
              <w:t>
1) әрекет бағыты бойынша: көтеру-түсіру, түсіру;</w:t>
            </w:r>
          </w:p>
          <w:p>
            <w:pPr>
              <w:spacing w:after="20"/>
              <w:ind w:left="20"/>
              <w:jc w:val="both"/>
            </w:pPr>
            <w:r>
              <w:rPr>
                <w:rFonts w:ascii="Times New Roman"/>
                <w:b w:val="false"/>
                <w:i w:val="false"/>
                <w:color w:val="000000"/>
                <w:sz w:val="20"/>
              </w:rPr>
              <w:t>
2) орнату және орналастыру әдісі бойынша: стационарлық, мобильді, портативті;</w:t>
            </w:r>
          </w:p>
          <w:p>
            <w:pPr>
              <w:spacing w:after="20"/>
              <w:ind w:left="20"/>
              <w:jc w:val="both"/>
            </w:pPr>
            <w:r>
              <w:rPr>
                <w:rFonts w:ascii="Times New Roman"/>
                <w:b w:val="false"/>
                <w:i w:val="false"/>
                <w:color w:val="000000"/>
                <w:sz w:val="20"/>
              </w:rPr>
              <w:t>
3) құрылыс және пайдалану кезеңдерімен өзара байланысы бойынша: сәулет-жоспарлау шешімдерімен көзделген,бастапқыда сәулет-жоспарлау шешімдерімен көзделген;</w:t>
            </w:r>
          </w:p>
          <w:p>
            <w:pPr>
              <w:spacing w:after="20"/>
              <w:ind w:left="20"/>
              <w:jc w:val="both"/>
            </w:pPr>
            <w:r>
              <w:rPr>
                <w:rFonts w:ascii="Times New Roman"/>
                <w:b w:val="false"/>
                <w:i w:val="false"/>
                <w:color w:val="000000"/>
                <w:sz w:val="20"/>
              </w:rPr>
              <w:t>
4) конструкциялық орындалуы бойынша: арқанды-түсіру өрт құрылғылары, өрт сөндіру құтқару жеңдері, секіру өрт сөндіру құтқару құрылғылары, өрт сөндіру құтқару траптары, өрт сөндіру қол сатылары, өрт сөндірудің аспалы құтқару сатылары, құтқару өрт сөндіру белдіктері, құтқару өрт сөндіру белдіктері, өрт сөндіру карабиндері, агрегатты-құрама (оның ішінде лифтілік құтқару құрылғылары);</w:t>
            </w:r>
          </w:p>
          <w:p>
            <w:pPr>
              <w:spacing w:after="20"/>
              <w:ind w:left="20"/>
              <w:jc w:val="both"/>
            </w:pPr>
            <w:r>
              <w:rPr>
                <w:rFonts w:ascii="Times New Roman"/>
                <w:b w:val="false"/>
                <w:i w:val="false"/>
                <w:color w:val="000000"/>
                <w:sz w:val="20"/>
              </w:rPr>
              <w:t>
5) өнімділік бойынша: жеке (соның ішінде бір реттік), топтық (ұжымдық);</w:t>
            </w:r>
          </w:p>
          <w:p>
            <w:pPr>
              <w:spacing w:after="20"/>
              <w:ind w:left="20"/>
              <w:jc w:val="both"/>
            </w:pPr>
            <w:r>
              <w:rPr>
                <w:rFonts w:ascii="Times New Roman"/>
                <w:b w:val="false"/>
                <w:i w:val="false"/>
                <w:color w:val="000000"/>
                <w:sz w:val="20"/>
              </w:rPr>
              <w:t>
6) басқару тәсілі бойынша: түсу жылдамдығын қолмен реттеумен, түсу жылдамдығын автоматты реттеумен;</w:t>
            </w:r>
          </w:p>
          <w:p>
            <w:pPr>
              <w:spacing w:after="20"/>
              <w:ind w:left="20"/>
              <w:jc w:val="both"/>
            </w:pPr>
            <w:r>
              <w:rPr>
                <w:rFonts w:ascii="Times New Roman"/>
                <w:b w:val="false"/>
                <w:i w:val="false"/>
                <w:color w:val="000000"/>
                <w:sz w:val="20"/>
              </w:rPr>
              <w:t>
7) түсу биіктігі бойынша: түсу биіктігін шектеумен, түсу биіктігін шектемей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функционалдық мақсатына байланысты өрттерде арнайы жұмыстар жүргізу үшін аспаптың сәйкес келуі:</w:t>
            </w:r>
          </w:p>
          <w:p>
            <w:pPr>
              <w:spacing w:after="20"/>
              <w:ind w:left="20"/>
              <w:jc w:val="both"/>
            </w:pPr>
            <w:r>
              <w:rPr>
                <w:rFonts w:ascii="Times New Roman"/>
                <w:b w:val="false"/>
                <w:i w:val="false"/>
                <w:color w:val="000000"/>
                <w:sz w:val="20"/>
              </w:rPr>
              <w:t>
1) кесу және тістеп алу (оның ішінде металл профиль және құрылыс конструкцияларының элементтері);</w:t>
            </w:r>
          </w:p>
          <w:p>
            <w:pPr>
              <w:spacing w:after="20"/>
              <w:ind w:left="20"/>
              <w:jc w:val="both"/>
            </w:pPr>
            <w:r>
              <w:rPr>
                <w:rFonts w:ascii="Times New Roman"/>
                <w:b w:val="false"/>
                <w:i w:val="false"/>
                <w:color w:val="000000"/>
                <w:sz w:val="20"/>
              </w:rPr>
              <w:t>
2) әр түрлі құрылыс құрылымдарын көтеру, жылжыту және бекіту;</w:t>
            </w:r>
          </w:p>
          <w:p>
            <w:pPr>
              <w:spacing w:after="20"/>
              <w:ind w:left="20"/>
              <w:jc w:val="both"/>
            </w:pPr>
            <w:r>
              <w:rPr>
                <w:rFonts w:ascii="Times New Roman"/>
                <w:b w:val="false"/>
                <w:i w:val="false"/>
                <w:color w:val="000000"/>
                <w:sz w:val="20"/>
              </w:rPr>
              <w:t>
3) тесіктер мен ойықтарды тесу, құрылыс конструкциялары мен материалдарын ұсақтау;</w:t>
            </w:r>
          </w:p>
          <w:p>
            <w:pPr>
              <w:spacing w:after="20"/>
              <w:ind w:left="20"/>
              <w:jc w:val="both"/>
            </w:pPr>
            <w:r>
              <w:rPr>
                <w:rFonts w:ascii="Times New Roman"/>
                <w:b w:val="false"/>
                <w:i w:val="false"/>
                <w:color w:val="000000"/>
                <w:sz w:val="20"/>
              </w:rPr>
              <w:t>
4) әртүрлі металл конструкцияларды (оның ішінде есік және терезе ойықтарын) ашу;</w:t>
            </w:r>
          </w:p>
          <w:p>
            <w:pPr>
              <w:spacing w:after="20"/>
              <w:ind w:left="20"/>
              <w:jc w:val="both"/>
            </w:pPr>
            <w:r>
              <w:rPr>
                <w:rFonts w:ascii="Times New Roman"/>
                <w:b w:val="false"/>
                <w:i w:val="false"/>
                <w:color w:val="000000"/>
                <w:sz w:val="20"/>
              </w:rPr>
              <w:t>
5) әр түрлі диаметрлі құбырлардағы тесіктерді бітеу, ыдыстар мен құбырлардағы тесіктерді бітеу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өрттерде арнайы жұмыстар жүргізуге арналған құралдың адам денесінің немесе киімнің бөліктерінің құралдың жылжымалы механизмдеріне кездейсоқ түсуіне кедергі келтіретін сақтандыру құрылғыларымен жарақталуына сәйкестігі.</w:t>
            </w:r>
          </w:p>
          <w:p>
            <w:pPr>
              <w:spacing w:after="20"/>
              <w:ind w:left="20"/>
              <w:jc w:val="both"/>
            </w:pPr>
            <w:r>
              <w:rPr>
                <w:rFonts w:ascii="Times New Roman"/>
                <w:b w:val="false"/>
                <w:i w:val="false"/>
                <w:color w:val="000000"/>
                <w:sz w:val="20"/>
              </w:rPr>
              <w:t>
Өрттерде арнайы жұмыстар жүргізуге арналған құралдарды басқару органдары оларда орналастырылған ақпараттың бір мәнді түсіндірілуін болдырмайтын көрсеткіштермен жабдықталу. Өрттерде арнайы жұмыстар жүргізуге арналған құралдың түйістіру тораптарының конструкциясы кілттерді немесе өзге слесарлық құралды қолданбай оларды қолмен жылдам және сенімді қосуды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қосымша жабдықтарының (өрт фонарьлары, жылу түсіргіштер, радиомаяктар және дыбыстық маяктар) оның мақсатына қарай өрт орнын жарықтандыруға, өрт ошақтарын және түтінді атмосферадағы адамдарды іздеуге, өрт сөндірушілердің орналасқан жерін белгілеуге, сондай-ақ өрт сөндіру кезіндегі жұмыстарды орындауға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тактикасына сәйкес өртті сөндіру үшін қажетті қажетті шығынмен және жұмыс қысымымен өрт орнына өрт сөндіру заттарын беретін өрт сөндіру жабдығын қамтамасыз ету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гидранттарының оларды сыртқы су құбыры желілерінде орнату мүмкіндігіне сәйкестігі және өрт сөндіру мақсатында суды іріктеп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колонкаларының жерасты гидранттарын ашуға (жабуға) және су құбыры желілерінен су алу және оны өрт сөндіру мақсатында беру үшін өрт түтіктерін қосуға сәйкестігі. Жұмыс қысымы кезінде өрт колонкаларының жабатын құрылғыларын басқару органдарындағы механикалық күштер 150 Н аспау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өрт жеңдері мен өрт сөндіргіштерді қосатын бастиектердің өрт орнына өрт сөндіргіш заттарды тасымалдауға сәйкестігі. Жалғаушы өрт сөндірушілердің бастиектері өрт түтіктерінің өзара және өзге өрт жабдығымен жылдам, герметикалық және берік қосылуын қамтамасыз етуге. Арынды өрт жеңдері мен қосқыш өрт бастары олардың мақсатына байланысты беріктік және пайдалану сипаттамаларына ие болуы. Арынды өрт сөндіру жеңдеріне қызмет көрсету бойынша жабдық арынды өрт сөндіру жеңдерін жұмысқа қабілетті күйде ұстау бойынша жұмыстар кешенін орындауды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оқпандарының, көбік генераторлары мен көбік араластырғыштардың өрт ошағына өрт сөндіру заттарын беру және оны сөндіру, құрылыс конструкцияларын, технологиялық жабдықтарды, ғимараттарды, құрылыстарды немесе олардың бөліктерін қорғау (салқындату)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(қол және лафеттік) оқпандары конструкциясының қамтамасыз етілуіне сәйкестігі:</w:t>
            </w:r>
          </w:p>
          <w:p>
            <w:pPr>
              <w:spacing w:after="20"/>
              <w:ind w:left="20"/>
              <w:jc w:val="both"/>
            </w:pPr>
            <w:r>
              <w:rPr>
                <w:rFonts w:ascii="Times New Roman"/>
                <w:b w:val="false"/>
                <w:i w:val="false"/>
                <w:color w:val="000000"/>
                <w:sz w:val="20"/>
              </w:rPr>
              <w:t>
1) саптаманың құрылымы мен мақсатына байланысты шығу жолында өрт сөндіргіш заттардың тұтас немесе шашыратылған ағынын (оның ішінде төмен және орташа еселі ауа-механикалық көбікті) қалыптастыру;</w:t>
            </w:r>
          </w:p>
          <w:p>
            <w:pPr>
              <w:spacing w:after="20"/>
              <w:ind w:left="20"/>
              <w:jc w:val="both"/>
            </w:pPr>
            <w:r>
              <w:rPr>
                <w:rFonts w:ascii="Times New Roman"/>
                <w:b w:val="false"/>
                <w:i w:val="false"/>
                <w:color w:val="000000"/>
                <w:sz w:val="20"/>
              </w:rPr>
              <w:t>
2) өрт сөндіргіш заттарды шашыраған ағын шырағының конусы бойынша біркелкі тарату;</w:t>
            </w:r>
          </w:p>
          <w:p>
            <w:pPr>
              <w:spacing w:after="20"/>
              <w:ind w:left="20"/>
              <w:jc w:val="both"/>
            </w:pPr>
            <w:r>
              <w:rPr>
                <w:rFonts w:ascii="Times New Roman"/>
                <w:b w:val="false"/>
                <w:i w:val="false"/>
                <w:color w:val="000000"/>
                <w:sz w:val="20"/>
              </w:rPr>
              <w:t>
3) үздіксіз шашырағанға дейін ағын түрінің қадамсыз өзгеруі;</w:t>
            </w:r>
          </w:p>
          <w:p>
            <w:pPr>
              <w:spacing w:after="20"/>
              <w:ind w:left="20"/>
              <w:jc w:val="both"/>
            </w:pPr>
            <w:r>
              <w:rPr>
                <w:rFonts w:ascii="Times New Roman"/>
                <w:b w:val="false"/>
                <w:i w:val="false"/>
                <w:color w:val="000000"/>
                <w:sz w:val="20"/>
              </w:rPr>
              <w:t>
4) өрт сөндіргіш заттар шығынын олардың берілуін тоқтатпай өзгерту (әмбебап үлгідегі өрт сөндіру оқпандары үшін);</w:t>
            </w:r>
          </w:p>
          <w:p>
            <w:pPr>
              <w:spacing w:after="20"/>
              <w:ind w:left="20"/>
              <w:jc w:val="both"/>
            </w:pPr>
            <w:r>
              <w:rPr>
                <w:rFonts w:ascii="Times New Roman"/>
                <w:b w:val="false"/>
                <w:i w:val="false"/>
                <w:color w:val="000000"/>
                <w:sz w:val="20"/>
              </w:rPr>
              <w:t>
5) жұмыс қысымы кезінде оқпан беріктігінің, қосылыстар мен жабатын құрылғылардың герметикалығы;</w:t>
            </w:r>
          </w:p>
          <w:p>
            <w:pPr>
              <w:spacing w:after="20"/>
              <w:ind w:left="20"/>
              <w:jc w:val="both"/>
            </w:pPr>
            <w:r>
              <w:rPr>
                <w:rFonts w:ascii="Times New Roman"/>
                <w:b w:val="false"/>
                <w:i w:val="false"/>
                <w:color w:val="000000"/>
                <w:sz w:val="20"/>
              </w:rPr>
              <w:t>
6) тік жазықтықта берілген бұрыштар кезінде өрт сөндірушілердің лафеттік оқпандарының жағдайын бекіту;</w:t>
            </w:r>
          </w:p>
          <w:p>
            <w:pPr>
              <w:spacing w:after="20"/>
              <w:ind w:left="20"/>
              <w:jc w:val="both"/>
            </w:pPr>
            <w:r>
              <w:rPr>
                <w:rFonts w:ascii="Times New Roman"/>
                <w:b w:val="false"/>
                <w:i w:val="false"/>
                <w:color w:val="000000"/>
                <w:sz w:val="20"/>
              </w:rPr>
              <w:t>
7) гидро немесе электр жетегінен көлденең және тік жазықтықтағы өрт сөндірушілердің лафетті оқпандарының бұрылу механизмдерін қолмен және қашықтықтан басқару мүмкіндіктері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генераторлары конструкциясының төмен, орташа, жоғары еселіктегі немесе олардың комбинациясындағы ауа-механикалық көбік ағынын қалыптастыру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араластырғыштардың (реттелмейтін және реттелмелі мөлшерлеумен) ауа-көбік оқпандары мен көбік генераторларында белгілі бір еселік көбік түзілуі үшін берілген концентрациямен көбік түзгіштің су ерітіндісін алуға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су жинағыштардың өрт сорғысының сору келте құбырына кірер алдында екі және одан да көп су ағындарының бірігуіне сәйкестігі. Жеңдік су жинағыштар біріктірілетін келте құбырлардың әрқайсысында кері клапандармен жабдықталу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тармақтардың негізгі су ағынының немесе көбік түзгіш ерітінділердің жұмыс жеңдік желілері бойынша таралуына сәйкестігі және осы желілердегі өрт сөндіргіш заттардың шығынын реттеу. Жұмыс қысымы кезінде жеңқұбыр тармақталуының жабатын құрылғыларын басқару органдарындағы механикалық күштер 150 Н аспау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гидроэлеваторларының су айнасы деңгейінің айырмашылығы және өрт сорғысының ең жоғары сору биіктігінен асатын орналасуы, сондай-ақ өрт сөндіру кезінде және сынақтар жүргізу кезінде төгілген суды үй-жайлардан шығару бойынша ашық су қоймаларынан су алу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өрт сөндіру торларының ашық су айдындарынан алынатын суды сүзуге және сорғылар жұмысының бұзылуына әкеп соғуы мүмкін қатты бөлшектердің түсуін болдырмауға қойылатын талаптарға сәйкестігі. Сорғыш өрт торлары кері клапандармен жабдықталу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бөлімшелері жеке құрамының қол өрт сөндіру сатыларының ғимараттар мен құрылыстардың үй-жайлары мен шатырларына кіру, көрсетілген үй-жайларға өрт сөндіру заттарын беру, сондай-ақ осындай үй-жайлардан адамдарды құтқару мүмкіндігіне сәйкестігі. Қол өрт сөндірушілердің баспалдақтарының габариттік өлшемдері мен конструкциясы оларды өрт сөндіру автомобильдерінде тасымалдау мүмкіндігін қамтамасыз ету. Қол өрт сөндірушілердің баспалдақтарының механикалық беріктігі, өлшемдері мен эргономикалық және қорғаныш көрсеткіштері адамдарды биіктік деңгейлерінен құтқару және қажетті өрт жабдығын көтеру жөніндегі міндеттерді орындау мүмкіндігін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қиылысу тораптарының отқа төзімділік шегі бойынша жіктелуіне сәйкес нормаланған уақыт ішінде ғимараттар мен құрылыстардың инженерлік жүйелерінің кәбілдік бұйымдарымен, шиналық сымдармен, герметикалық кәбілдік кірмелермен, муфталармен және құбырлармен жапсарлас үй-жайларға өрттің қауіпті факторларының таралуын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ойықтарын толтырудың (өртке қарсы терезелер, есіктер, өртке қарсы тұрақтылықтың нормаланған шегі бар лифт шахталарының есіктері, қақпалар, люктер, перделер, роллеталар, экрандар, шымылдықтар, өртке қарсы қалыпты ашық клапандар) олардың отқа төзімділік шегі бойынша жіктелуіне сәйкес нормаланған уақыт ішінде өрттің қауіпті факторларының таралуын болдырмауға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түтін-газ өтпейтін есіктердің отқа төзімділіктің талап етілетін шектерінде түтін-газ өткізгіштікке төзімділіктің ең аз қажетті мәніне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өткізбейтін есіктердің өрт кезінде түтіннің таралуына жол бермеу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міндеттерді орындау мақсатына байланысты түтінге қарсы желдету жүйелерінің құрамында жұмыс істейтін техникалық құралдардың сәйкестігі, оның ішінде адамдардың қауіпсіздігін қамтамасыз ету және өрт бөлімшелерінің адамдарды құтқару, қарусыздану ғимаратындағы өрт ошағын анықтау және оқшаулау жөніндегі жұмыстарды орындауы үшін қажетті жағдайлар жасау мақсатында үй-жайлардың, саты торларының, лифт шахталарының, тамбур-шлюздердің, қауіпсіздік аймақтарының түтіндеуін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 және түтінге қарсы желдету жүйелерінің құрамында жұмыс істейтін ауа өткізгіштердің конструкцияларын жанбайтын материалдардан орындау жөніндегі талаптарға сәйкестігі. Қоршайтын құрылыс конструкцияларының түтінге қарсы желдету жүйелерінің құрамында жұмыс істейтін ауа өткізгіштермен қиылысу тораптарында отқа төзімділік шегі осындай ауа өткізгіштер үшін талап етілетін шектерден төмен болмау. Бұл ретте көрсетілген ауа өткізгіштердің конструкциялары тіректерінің (аспаларының) элементтері ауа өткізгіштер үшін белгіленген сандық мәндер бойынша тек көтергіш қабілетін жоғалту белгісі бойынша отқа төзімділік шектеріне ие болу. Түтінге қарсы желдеткіш жүйелерінің құрамында жұмыс істейтін отқа төзімді ауа өткізгіштердің алмалы-салмалы қосылыстарын (оның ішінде ернемекті) тығыздау үшін тек жанбайтын материалдарды қолдануға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өртке қарсы қалыпты ашық клапандарды және өртке қарсы қалыпты жабық клапандарды Автоматты және қашықтықтан басқарылатын жетектермен қамтамасыз ету жөніндегі талаптарға сәйкестігі. Қалыпты ашық өртке қарсы клапандар жетектерінің құрамында термосезгіш элементтерді пайдалануды тек қайталаушы ретінде қарастыру керек. Өртке қарсы клапандар үшін жылу сезгіш элементтері бар жетектерді қалыпты жабық пайдалануға жол берілмейді. Өртке қарсы қалыпты ашық клапандар және өртке қарсы қалыпты жабық клапандар отқа төзімділіктің талап етілетін шектерінде түтін-газ өткізу кедергісінің ең аз қажетті мәндерін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(оның ішінде қар және жел) жүктемені еңсеру үшін қажетті тарту күштерін қамтамасыз ететін автоматты және қашықтықтан басқарылатын жетектерге (термоэлементтермен қайталау мүмкіндігімен) тартқышты табиғи қозғаумен түтін люктерінің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сәйкестігін соратын желдеткіштердің жұмыс істейтін, құрамында жүйелерінің түтінге қарсы желдету, жұмысқа қабілеттілігін ауыстыру кезінде жоғары температуралы жану өнімдерін қажетті уақыт ішінде адамдарды эвакуациялау үшін (қорғау кезінде адамдарды эвакуациялау жолдарында), немесе барлық уақыты ішінде өрттің даму және өртті сөндіру кезінде адамдарды қорғау пожаробезопасных аймақтар)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түтінге қарсы экрандарды (перделер, шымылдықтар) автоматты және қашықтықтан басқарылатын жетектерге (термоэлементтерсіз) және өрт кезінде пайда болатын түтін қабатының таралуын шектеуді қамтамасыз ететін жайманы шығарудың жұмыс ұзындығымен жанбайтын негізде материалдардан орындауды қамтамасыз ету жөніндегі талапқа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фактических значений параметров технических средств, функционирующих в составе систем противодымной вентиляции (в том числе пределов огнестойкости и сопротивления дымогазопроницанию), результатам испытаний (измерений), необходимых для применения и исполнения требований безопасности и осуществления оценки (подтверждения) соответствия средств обеспечения пожарной безопасности и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құралдарында және қаптамада атауы, түрі (түрі), маркасы, моделі, мақсаты, негізгі техникалық параметрлері мен сипаттамалары, тауар белгісі және дайындаушының атауы, сондай-ақ дайындаушы ел туралы ақпаратты қамтитын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өрт қауіпсіздігін қамтамасыз ету және өрт сөндіру құралы іске асырылатын мүше мемлекеттің мемлекеттік тілінде орыс тілінде және Еуразиялық экономикалық одақ мүше мемлекеттердің заңнамасында тиісті талаптар болған кезде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орауышқа таңбалауды салу және техникалық құжаттамаға енгізу туралы талаптарды сақтау, таңбалауды өрт қауіпсіздігі мен өрт сөндіруді қамтамасыз ету құралына тікелей қою мүмкін болмағанда. Дайындаушы өрт қауіпсіздігін қамтамасыз ету және өрт сөндіру құралына таңбалау салу мүмкіндігін немесе мүмкін еместігін дербес белгілейді. Өрт қауіпсіздігін қамтамасыз ету және өрт сөндіру құралдарының таңбалануы түсінікті, жеңіл оқылатын және қарау үшін қол жетімді жерде жазылу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Еуразиялық экономика одақнарығында айналыста болатын мұнайдың мынадай көрсеткіштердің талаптарына сәйкестігі: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күкіртсутектің массалық үлесі, млн (ppm);</w:t>
                  </w:r>
                </w:p>
                <w:p>
                  <w:pPr>
                    <w:spacing w:after="20"/>
                    <w:ind w:left="20"/>
                    <w:jc w:val="both"/>
                  </w:pPr>
                  <w:r>
                    <w:rPr>
                      <w:rFonts w:ascii="Times New Roman"/>
                      <w:b w:val="false"/>
                      <w:i w:val="false"/>
                      <w:color w:val="000000"/>
                      <w:sz w:val="20"/>
                    </w:rPr>
                    <w:t>
2) метил-және этилмеркаптандардың сомадағы массалық үлесі;</w:t>
                  </w:r>
                </w:p>
                <w:p>
                  <w:pPr>
                    <w:spacing w:after="20"/>
                    <w:ind w:left="20"/>
                    <w:jc w:val="both"/>
                  </w:pPr>
                  <w:r>
                    <w:rPr>
                      <w:rFonts w:ascii="Times New Roman"/>
                      <w:b w:val="false"/>
                      <w:i w:val="false"/>
                      <w:color w:val="000000"/>
                      <w:sz w:val="20"/>
                    </w:rPr>
                    <w:t>
3) судың массалық үлесі, %;</w:t>
                  </w:r>
                </w:p>
                <w:p>
                  <w:pPr>
                    <w:spacing w:after="20"/>
                    <w:ind w:left="20"/>
                    <w:jc w:val="both"/>
                  </w:pPr>
                  <w:r>
                    <w:rPr>
                      <w:rFonts w:ascii="Times New Roman"/>
                      <w:b w:val="false"/>
                      <w:i w:val="false"/>
                      <w:color w:val="000000"/>
                      <w:sz w:val="20"/>
                    </w:rPr>
                    <w:t>
4) хлорлы тұздардың массалық концентрациясы, мг / дм;</w:t>
                  </w:r>
                </w:p>
                <w:p>
                  <w:pPr>
                    <w:spacing w:after="20"/>
                    <w:ind w:left="20"/>
                    <w:jc w:val="both"/>
                  </w:pPr>
                  <w:r>
                    <w:rPr>
                      <w:rFonts w:ascii="Times New Roman"/>
                      <w:b w:val="false"/>
                      <w:i w:val="false"/>
                      <w:color w:val="000000"/>
                      <w:sz w:val="20"/>
                    </w:rPr>
                    <w:t>
5) қаныққан булардың қысымы, кПа;</w:t>
                  </w:r>
                </w:p>
                <w:p>
                  <w:pPr>
                    <w:spacing w:after="20"/>
                    <w:ind w:left="20"/>
                    <w:jc w:val="both"/>
                  </w:pPr>
                  <w:r>
                    <w:rPr>
                      <w:rFonts w:ascii="Times New Roman"/>
                      <w:b w:val="false"/>
                      <w:i w:val="false"/>
                      <w:color w:val="000000"/>
                      <w:sz w:val="20"/>
                    </w:rPr>
                    <w:t>
6) 204°С температураға дейін қайнататын фракциядағы органикалық хлоридтердің массалық үлесі, млн (ppm)</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(өндіру) және тасымалдау кезінде құрамында хлорорганикалық қосындылары бар химиялық реагенттерді қолдануға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Еуразиялық экономика одақнарығында айналыста болатын мұнайдың әрбір партиясына мынадай мәліметтерді қамтитын паспорттың болуы:</w:t>
            </w:r>
          </w:p>
          <w:p>
            <w:pPr>
              <w:spacing w:after="20"/>
              <w:ind w:left="20"/>
              <w:jc w:val="both"/>
            </w:pPr>
            <w:r>
              <w:rPr>
                <w:rFonts w:ascii="Times New Roman"/>
                <w:b w:val="false"/>
                <w:i w:val="false"/>
                <w:color w:val="000000"/>
                <w:sz w:val="20"/>
              </w:rPr>
              <w:t>
1) мұнай дайындаушы (өндіруші) немесе сатушы (оның ішінде импорттаушы) не паспортты ресімдеген мұнай дайындаушы (өндіруші) уәкілеттік берген тұлға болып табылатын заңды тұлғаның атауы, орналасқан жері (мекенжайы) (тегі, аты және әкесінің аты (бар болса)), дара кәсіпкер ретінде тіркелген жеке тұлғаның тұрғылықты жері;</w:t>
            </w:r>
          </w:p>
          <w:p>
            <w:pPr>
              <w:spacing w:after="20"/>
              <w:ind w:left="20"/>
              <w:jc w:val="both"/>
            </w:pPr>
            <w:r>
              <w:rPr>
                <w:rFonts w:ascii="Times New Roman"/>
                <w:b w:val="false"/>
                <w:i w:val="false"/>
                <w:color w:val="000000"/>
                <w:sz w:val="20"/>
              </w:rPr>
              <w:t>
2) мұнай дайындаушының (өндірушінің) тауар белгісі (бар болса);</w:t>
            </w:r>
          </w:p>
          <w:p>
            <w:pPr>
              <w:spacing w:after="20"/>
              <w:ind w:left="20"/>
              <w:jc w:val="both"/>
            </w:pPr>
            <w:r>
              <w:rPr>
                <w:rFonts w:ascii="Times New Roman"/>
                <w:b w:val="false"/>
                <w:i w:val="false"/>
                <w:color w:val="000000"/>
                <w:sz w:val="20"/>
              </w:rPr>
              <w:t>
3) мұнай соған сәйкес дайындалған (өндірілген) құжаттың белгісі мен атауы (бар болса) және осы құжатқа сәйкес оның атауы мен белгіленуі;</w:t>
            </w:r>
          </w:p>
          <w:p>
            <w:pPr>
              <w:spacing w:after="20"/>
              <w:ind w:left="20"/>
              <w:jc w:val="both"/>
            </w:pPr>
            <w:r>
              <w:rPr>
                <w:rFonts w:ascii="Times New Roman"/>
                <w:b w:val="false"/>
                <w:i w:val="false"/>
                <w:color w:val="000000"/>
                <w:sz w:val="20"/>
              </w:rPr>
              <w:t>
4) мұнай көрсеткіштеріне қойылатын талаптарда және оған сәйкес мұнай дайындалған (өндірілген) құжатта белгіленген мұнай көрсеткіштерінің нормативтік мәндері, сондай-ақ меншікті сынақ зертханасының және аккредиттелген сынақ зертханасының атауы көрсетілген зертханалық сынақтардың нақты нәтижелері көрсетіледі;</w:t>
            </w:r>
          </w:p>
          <w:p>
            <w:pPr>
              <w:spacing w:after="20"/>
              <w:ind w:left="20"/>
              <w:jc w:val="both"/>
            </w:pPr>
            <w:r>
              <w:rPr>
                <w:rFonts w:ascii="Times New Roman"/>
                <w:b w:val="false"/>
                <w:i w:val="false"/>
                <w:color w:val="000000"/>
                <w:sz w:val="20"/>
              </w:rPr>
              <w:t>
5) партия нөмірі;</w:t>
            </w:r>
          </w:p>
          <w:p>
            <w:pPr>
              <w:spacing w:after="20"/>
              <w:ind w:left="20"/>
              <w:jc w:val="both"/>
            </w:pPr>
            <w:r>
              <w:rPr>
                <w:rFonts w:ascii="Times New Roman"/>
                <w:b w:val="false"/>
                <w:i w:val="false"/>
                <w:color w:val="000000"/>
                <w:sz w:val="20"/>
              </w:rPr>
              <w:t>
6) Еуразиялық экономикалық одақ нарығындағы өнім айналымының бірыңғай белгісі;</w:t>
            </w:r>
          </w:p>
          <w:p>
            <w:pPr>
              <w:spacing w:after="20"/>
              <w:ind w:left="20"/>
              <w:jc w:val="both"/>
            </w:pPr>
            <w:r>
              <w:rPr>
                <w:rFonts w:ascii="Times New Roman"/>
                <w:b w:val="false"/>
                <w:i w:val="false"/>
                <w:color w:val="000000"/>
                <w:sz w:val="20"/>
              </w:rPr>
              <w:t>
7) паспорттың нөмірі мен берілген күні;</w:t>
            </w:r>
          </w:p>
          <w:p>
            <w:pPr>
              <w:spacing w:after="20"/>
              <w:ind w:left="20"/>
              <w:jc w:val="both"/>
            </w:pPr>
            <w:r>
              <w:rPr>
                <w:rFonts w:ascii="Times New Roman"/>
                <w:b w:val="false"/>
                <w:i w:val="false"/>
                <w:color w:val="000000"/>
                <w:sz w:val="20"/>
              </w:rPr>
              <w:t>
8) паспортты ресімдеген адамның тегі, аты-жөні және қолы. Паспорт орыс тілінде және Еуразиялық экономикалық одақ мүше мемлекеттің заңнамасында тиісті талаптар болған кезде аумағында мұнай өткізу жүзеге асырылатын одаққа мүше мемлекеттің мемлекеттік тілінде ресімделеді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дайындалған жанғыш табиғи газдың қауіпсіздік көрсеткіштері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өнеркәсіптік және коммуналдық-тұрмыстық мақсаттағы газдың қауіпсіздік көрсеткіштері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сығылған газдың қауіпсіздік көрсеткіштері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сығылған газдың қауіпсіздік көрсеткіштері бойынша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айналыстағы жанғыш табиғи газ өнімнің әрбір партиясына мынадай ақпаратты қамтитын өнім сапасы паспортының болуы:</w:t>
            </w:r>
          </w:p>
          <w:p>
            <w:pPr>
              <w:spacing w:after="20"/>
              <w:ind w:left="20"/>
              <w:jc w:val="both"/>
            </w:pPr>
            <w:r>
              <w:rPr>
                <w:rFonts w:ascii="Times New Roman"/>
                <w:b w:val="false"/>
                <w:i w:val="false"/>
                <w:color w:val="000000"/>
                <w:sz w:val="20"/>
              </w:rPr>
              <w:t>
1) өнімнің атауы, маркасы (бар болса) және шартты белгісі (бар болса);</w:t>
            </w:r>
          </w:p>
          <w:p>
            <w:pPr>
              <w:spacing w:after="20"/>
              <w:ind w:left="20"/>
              <w:jc w:val="both"/>
            </w:pPr>
            <w:r>
              <w:rPr>
                <w:rFonts w:ascii="Times New Roman"/>
                <w:b w:val="false"/>
                <w:i w:val="false"/>
                <w:color w:val="000000"/>
                <w:sz w:val="20"/>
              </w:rPr>
              <w:t>
2) паспортты ресімдейтін және өнімді өндіруді, не тасымалдауды, не сақтауды, не сатуды жүзеге асыратын ұйымның атауы, заңды тұлға үшін - орналасқан жері (заңды тұлғаның мекенжайы) немесе дара кәсіпкер ретінде тіркелген жеке тұлға үшін - тегі, аты және әкесінің аты (бар болса), тұрғылықты жері;</w:t>
            </w:r>
          </w:p>
          <w:p>
            <w:pPr>
              <w:spacing w:after="20"/>
              <w:ind w:left="20"/>
              <w:jc w:val="both"/>
            </w:pPr>
            <w:r>
              <w:rPr>
                <w:rFonts w:ascii="Times New Roman"/>
                <w:b w:val="false"/>
                <w:i w:val="false"/>
                <w:color w:val="000000"/>
                <w:sz w:val="20"/>
              </w:rPr>
              <w:t>
3) дайындаушының тауар белгісі (бар болса) (паспортқа қойылады);</w:t>
            </w:r>
          </w:p>
          <w:p>
            <w:pPr>
              <w:spacing w:after="20"/>
              <w:ind w:left="20"/>
              <w:jc w:val="both"/>
            </w:pPr>
            <w:r>
              <w:rPr>
                <w:rFonts w:ascii="Times New Roman"/>
                <w:b w:val="false"/>
                <w:i w:val="false"/>
                <w:color w:val="000000"/>
                <w:sz w:val="20"/>
              </w:rPr>
              <w:t>
4) дайындаушы уәкілеттік берген тұлғаның атауы, оның орналасқан жері (заңды тұлғаның мекенжайы) - заңды тұлға үшін немесе дара кәсіпкер ретінде тіркелген жеке тұлға үшін - тегі, аты және әкесінің аты (бар болса), тұрғылықты жері;</w:t>
            </w:r>
          </w:p>
          <w:p>
            <w:pPr>
              <w:spacing w:after="20"/>
              <w:ind w:left="20"/>
              <w:jc w:val="both"/>
            </w:pPr>
            <w:r>
              <w:rPr>
                <w:rFonts w:ascii="Times New Roman"/>
                <w:b w:val="false"/>
                <w:i w:val="false"/>
                <w:color w:val="000000"/>
                <w:sz w:val="20"/>
              </w:rPr>
              <w:t>
5) соған сәйкес өнім өндірілген құжаттың белгісі мен атауы;</w:t>
            </w:r>
          </w:p>
          <w:p>
            <w:pPr>
              <w:spacing w:after="20"/>
              <w:ind w:left="20"/>
              <w:jc w:val="both"/>
            </w:pPr>
            <w:r>
              <w:rPr>
                <w:rFonts w:ascii="Times New Roman"/>
                <w:b w:val="false"/>
                <w:i w:val="false"/>
                <w:color w:val="000000"/>
                <w:sz w:val="20"/>
              </w:rPr>
              <w:t>
6) нормативтік мәндер және өнімнің сәйкестігін растайтын сынақтардың нақты нәтижелері;</w:t>
            </w:r>
          </w:p>
          <w:p>
            <w:pPr>
              <w:spacing w:after="20"/>
              <w:ind w:left="20"/>
              <w:jc w:val="both"/>
            </w:pPr>
            <w:r>
              <w:rPr>
                <w:rFonts w:ascii="Times New Roman"/>
                <w:b w:val="false"/>
                <w:i w:val="false"/>
                <w:color w:val="000000"/>
                <w:sz w:val="20"/>
              </w:rPr>
              <w:t>
7) партияның нөмірі (бар болса), жеткізу кезеңі (күні);</w:t>
            </w:r>
          </w:p>
          <w:p>
            <w:pPr>
              <w:spacing w:after="20"/>
              <w:ind w:left="20"/>
              <w:jc w:val="both"/>
            </w:pPr>
            <w:r>
              <w:rPr>
                <w:rFonts w:ascii="Times New Roman"/>
                <w:b w:val="false"/>
                <w:i w:val="false"/>
                <w:color w:val="000000"/>
                <w:sz w:val="20"/>
              </w:rPr>
              <w:t>
8) одақ нарығындағы өнім айналымының бірыңғай белгісі (паспортта қойылады);</w:t>
            </w:r>
          </w:p>
          <w:p>
            <w:pPr>
              <w:spacing w:after="20"/>
              <w:ind w:left="20"/>
              <w:jc w:val="both"/>
            </w:pPr>
            <w:r>
              <w:rPr>
                <w:rFonts w:ascii="Times New Roman"/>
                <w:b w:val="false"/>
                <w:i w:val="false"/>
                <w:color w:val="000000"/>
                <w:sz w:val="20"/>
              </w:rPr>
              <w:t>
9) паспорттың нөмірі мен берілген күні;</w:t>
            </w:r>
          </w:p>
          <w:p>
            <w:pPr>
              <w:spacing w:after="20"/>
              <w:ind w:left="20"/>
              <w:jc w:val="both"/>
            </w:pPr>
            <w:r>
              <w:rPr>
                <w:rFonts w:ascii="Times New Roman"/>
                <w:b w:val="false"/>
                <w:i w:val="false"/>
                <w:color w:val="000000"/>
                <w:sz w:val="20"/>
              </w:rPr>
              <w:t>
10) паспортты ресімдеген адамның қолы және қолының толық жазылуы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табиғи жанғыш газ өнімінің партиясына ілеспе құжаттаманың орыс тілінде және Еуразиялық экономикалық одақ мүше мемлекеттердің заңнамасында тиісті талаптар болған кезде аумағында осы партия айналымда болатын мүше мемлекеттің мемлекеттік тілінде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оны қолдану кезіндегі энергетикалық тиімділікке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тұтынатын құрылғыларда құрылғының атауы мен белгіленуі (типі, маркасы, моделі), оның негізгі параметрлері, дайындаушының атауы мен тауар белгісі (бар болса), құрылғы аумағында жасалған елдің атауы көрсетілген таңбалаудың болуы. Көрсетілген мәліметтер құрылғыға жазылады және оған қоса берілетін пайдалану құжаттарында көрсетіледі. Дайындаушының атауы, тауар белгісі( бар болса), құрылғының атауы мен белгіленуі (типі, маркасы, моделі) құрылғының қаптамасына жазылады. Егер бұл мәліметтерді құрылғыға енгізу мүмкін болмаса, олар осы құрылғыға қоса берілетін пайдалану құжаттарында ғана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құрылғыда түсінікті, жеңіл оқылатын және құрылғыға орыс тілінде таңбалау құралын қолдана отырып, бөлшектемей қарауға қолжетімді жерде және аумағында құрылғы іске асырылатын мүше мемлекеттің мемлекеттік тілінде Еуразиялық экономикалық одақ мүше мемлекеттердің заңнамасында тиісті талаптар болған кезде түсірілген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энергия тұтынушы құрылғылардың пайдалану құжаттарының болуы:</w:t>
            </w:r>
          </w:p>
          <w:p>
            <w:pPr>
              <w:spacing w:after="20"/>
              <w:ind w:left="20"/>
              <w:jc w:val="both"/>
            </w:pPr>
            <w:r>
              <w:rPr>
                <w:rFonts w:ascii="Times New Roman"/>
                <w:b w:val="false"/>
                <w:i w:val="false"/>
                <w:color w:val="000000"/>
                <w:sz w:val="20"/>
              </w:rPr>
              <w:t>
1) тиісті ақпараты бар таңбалау;</w:t>
            </w:r>
          </w:p>
          <w:p>
            <w:pPr>
              <w:spacing w:after="20"/>
              <w:ind w:left="20"/>
              <w:jc w:val="both"/>
            </w:pPr>
            <w:r>
              <w:rPr>
                <w:rFonts w:ascii="Times New Roman"/>
                <w:b w:val="false"/>
                <w:i w:val="false"/>
                <w:color w:val="000000"/>
                <w:sz w:val="20"/>
              </w:rPr>
              <w:t>
2) құрылғының мақсаты туралы ақпарат;</w:t>
            </w:r>
          </w:p>
          <w:p>
            <w:pPr>
              <w:spacing w:after="20"/>
              <w:ind w:left="20"/>
              <w:jc w:val="both"/>
            </w:pPr>
            <w:r>
              <w:rPr>
                <w:rFonts w:ascii="Times New Roman"/>
                <w:b w:val="false"/>
                <w:i w:val="false"/>
                <w:color w:val="000000"/>
                <w:sz w:val="20"/>
              </w:rPr>
              <w:t>
3) құрылғыны монтаждау, оны желіге қосу және отын-энергетикалық ресурстардың мақсаты бойынша құрылғыны қолдану, іске қосу, реттеу және пайдалануға енгізу үшін қажетті қағидалар мен шарттарды (көрсетілген ережелер мен шарттарды сақтау құрылғының сәйкестігін қамтамасыз ету үшін қажет);</w:t>
            </w:r>
          </w:p>
          <w:p>
            <w:pPr>
              <w:spacing w:after="20"/>
              <w:ind w:left="20"/>
              <w:jc w:val="both"/>
            </w:pPr>
            <w:r>
              <w:rPr>
                <w:rFonts w:ascii="Times New Roman"/>
                <w:b w:val="false"/>
                <w:i w:val="false"/>
                <w:color w:val="000000"/>
                <w:sz w:val="20"/>
              </w:rPr>
              <w:t>
4) сипаттамалары мен параметрлері, оның ішінде осы техникалық регламентке тиісті қосымшада белгіленген сипаттамалары мен параметрлері;</w:t>
            </w:r>
          </w:p>
          <w:p>
            <w:pPr>
              <w:spacing w:after="20"/>
              <w:ind w:left="20"/>
              <w:jc w:val="both"/>
            </w:pPr>
            <w:r>
              <w:rPr>
                <w:rFonts w:ascii="Times New Roman"/>
                <w:b w:val="false"/>
                <w:i w:val="false"/>
                <w:color w:val="000000"/>
                <w:sz w:val="20"/>
              </w:rPr>
              <w:t>
5) дайындаушының (дайындаушы уәкілеттік берген тұлғаның), импорттаушының атауы мен орналасқан жері, олармен байланысуға арналған ақпарат көрсетіледі;</w:t>
            </w:r>
          </w:p>
          <w:p>
            <w:pPr>
              <w:spacing w:after="20"/>
              <w:ind w:left="20"/>
              <w:jc w:val="both"/>
            </w:pPr>
            <w:r>
              <w:rPr>
                <w:rFonts w:ascii="Times New Roman"/>
                <w:b w:val="false"/>
                <w:i w:val="false"/>
                <w:color w:val="000000"/>
                <w:sz w:val="20"/>
              </w:rPr>
              <w:t>
6) құрылғының дайындалған айы мен жылы және осы мәліметтерді енгізу орны немесе анықтау әдісі туралы ақпарат;</w:t>
            </w:r>
          </w:p>
          <w:p>
            <w:pPr>
              <w:spacing w:after="20"/>
              <w:ind w:left="20"/>
              <w:jc w:val="both"/>
            </w:pPr>
            <w:r>
              <w:rPr>
                <w:rFonts w:ascii="Times New Roman"/>
                <w:b w:val="false"/>
                <w:i w:val="false"/>
                <w:color w:val="000000"/>
                <w:sz w:val="20"/>
              </w:rPr>
              <w:t>
7) жапсырма және техникалық парақ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құрылғының энергия тиімділігі мен оның энергия тиімділігі класына сәйкестігі. Дайындаушы (дайындаушы уәкілеттік берген тұлға), импорттаушы энергетикалық тиімділік класы туралы және құрылғының энергетикалық тиімділігі туралы ақпаратты сатуға түсетін құрылғылардың көрсету үлгілерін таңбалауға арналған затбелгіге орналастырады. Дайындаушы (дайындаушы уәкілеттік берген тұлға), импорттаушы заттаңбаның, оның ішінде сатуға түсетін құрылғылардың көрсету үлгілерін таңбалау үшін және талаптарға сәйкес пайдалану құжаттарының болуын қамтамасыз етеді. Сатушы сату орнында үлгі құрылғысына белгі қояды. Жапсырмалар көрінетін жерде орналасуы керек, оқуға оңай болуы керек.</w:t>
            </w:r>
          </w:p>
          <w:p>
            <w:pPr>
              <w:spacing w:after="20"/>
              <w:ind w:left="20"/>
              <w:jc w:val="both"/>
            </w:pPr>
            <w:r>
              <w:rPr>
                <w:rFonts w:ascii="Times New Roman"/>
                <w:b w:val="false"/>
                <w:i w:val="false"/>
                <w:color w:val="000000"/>
                <w:sz w:val="20"/>
              </w:rPr>
              <w:t>
Құрылғыны қашықтықтан сату кезінде сатушы сатып алу-сату шартын жасасқанға дейін тұтынушыға энергия тиімділігінің көрсеткіштері туралы ақпарат береді. Техникалық парақ пен затбелгіа мынадай мәліметтерді қамтуға:</w:t>
            </w:r>
          </w:p>
          <w:p>
            <w:pPr>
              <w:spacing w:after="20"/>
              <w:ind w:left="20"/>
              <w:jc w:val="both"/>
            </w:pPr>
            <w:r>
              <w:rPr>
                <w:rFonts w:ascii="Times New Roman"/>
                <w:b w:val="false"/>
                <w:i w:val="false"/>
                <w:color w:val="000000"/>
                <w:sz w:val="20"/>
              </w:rPr>
              <w:t>
дайындаушының атауы және тауар белгісі (бар болса), модельдің белгісі; құрылғының энергия тиімділігі класы туралы ақпарат; энергетикалық тиімділік көрсеткіштері және олардың номиналды мәндері;</w:t>
            </w:r>
          </w:p>
          <w:p>
            <w:pPr>
              <w:spacing w:after="20"/>
              <w:ind w:left="20"/>
              <w:jc w:val="both"/>
            </w:pPr>
            <w:r>
              <w:rPr>
                <w:rFonts w:ascii="Times New Roman"/>
                <w:b w:val="false"/>
                <w:i w:val="false"/>
                <w:color w:val="000000"/>
                <w:sz w:val="20"/>
              </w:rPr>
              <w:t>
Техникалық парақ пен заттаңбаның болуы құрылғының Еуразиялық экономикалық одақ аумағында айналысының міндетті шарты болып табылады. Техникалық парақ пен заттаңбаны дайындаушы (дайындаушы уәкілеттік берген тұлға) не импорттаушы ресімдейді. Техникалық парақ аумағында құрылғы іске асырылатын мүше мемлекеттің мемлекеттік тілінде Еуразиялық экономикалық одақ мүше мемлекеттің заңнамасында тиісті талап болған кезде орыс тілінде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орыс тілінде және Еуразиялық экономикалық одаққа мүше мемлекеттердің заңнамасында аумағында құрылғы іске асырылатын мүше мемлекеттің мемлекеттік тілінде тиісті талаптар болған кезде пайдалану құжаттарының болуы. Пайдалану құжаттары қағаз тасығыштағы құжаттар түрінде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 (магистральдық құбыр объектісін) пайдалануға беру кезінде пайдалану құжаттамасының болуы туралы талаптарды сақтау. Пайдаланушы ұйым пайдалану құжаттамасын жобалау құжаттамасы және техникалық құрылғыларды, машиналар мен жабдықтарды жеткізу жиынтығына енгізілетін құжаттама негізінде қалыптастырады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шараларды қамтамасыз ету арқылы магистральдық құбырдың қауіпсіздігі жөніндегі талаптарға сәйкестігі:</w:t>
            </w:r>
          </w:p>
          <w:p>
            <w:pPr>
              <w:spacing w:after="20"/>
              <w:ind w:left="20"/>
              <w:jc w:val="both"/>
            </w:pPr>
            <w:r>
              <w:rPr>
                <w:rFonts w:ascii="Times New Roman"/>
                <w:b w:val="false"/>
                <w:i w:val="false"/>
                <w:color w:val="000000"/>
                <w:sz w:val="20"/>
              </w:rPr>
              <w:t>
1) магистральдық құбыр объектілерінің қауіпсіздігін, пайдалану және энергетикалық тиімділігін арттыруға бағытталған ғылыми-зерттеу, технологиялық, тәжірибелік-конструкторлық және жобалау-іздестіру жұмыстары кешенін жүзеге асыру және олардың нәтижелерін, сондай-ақ қолданылатын технологияларды, техникалық құрылғыларды, машиналарды, жабдықтар мен материалдарды енгізу арқылы жүзеге асырылады;</w:t>
            </w:r>
          </w:p>
          <w:p>
            <w:pPr>
              <w:spacing w:after="20"/>
              <w:ind w:left="20"/>
              <w:jc w:val="both"/>
            </w:pPr>
            <w:r>
              <w:rPr>
                <w:rFonts w:ascii="Times New Roman"/>
                <w:b w:val="false"/>
                <w:i w:val="false"/>
                <w:color w:val="000000"/>
                <w:sz w:val="20"/>
              </w:rPr>
              <w:t>
2) магистральдық құбырды пайдаланудың технологиялық режимдерін сақтау, техникалық қызмет көрсетуді жүргізу, техникалық диагностикалауды жүргізу және белгіленген пайдалану параметрлерін қолдау;</w:t>
            </w:r>
          </w:p>
          <w:p>
            <w:pPr>
              <w:spacing w:after="20"/>
              <w:ind w:left="20"/>
              <w:jc w:val="both"/>
            </w:pPr>
            <w:r>
              <w:rPr>
                <w:rFonts w:ascii="Times New Roman"/>
                <w:b w:val="false"/>
                <w:i w:val="false"/>
                <w:color w:val="000000"/>
                <w:sz w:val="20"/>
              </w:rPr>
              <w:t>
3) магистральдық құбыр объектілерінің қауіпсіздігін, энергетикалық тиімділігін және ресурс үнемдеуін қамтамасыз ететін олардың пайдалану параметрлерінің мәндерін айқындау бойынша есептерді орындау, олардың нәтижелерін пайдалану арқылы жүзеге асырылады;</w:t>
            </w:r>
          </w:p>
          <w:p>
            <w:pPr>
              <w:spacing w:after="20"/>
              <w:ind w:left="20"/>
              <w:jc w:val="both"/>
            </w:pPr>
            <w:r>
              <w:rPr>
                <w:rFonts w:ascii="Times New Roman"/>
                <w:b w:val="false"/>
                <w:i w:val="false"/>
                <w:color w:val="000000"/>
                <w:sz w:val="20"/>
              </w:rPr>
              <w:t>
4) магистральдық құбырдың сәйкестігін бағалауды жүргізу;</w:t>
            </w:r>
          </w:p>
          <w:p>
            <w:pPr>
              <w:spacing w:after="20"/>
              <w:ind w:left="20"/>
              <w:jc w:val="both"/>
            </w:pPr>
            <w:r>
              <w:rPr>
                <w:rFonts w:ascii="Times New Roman"/>
                <w:b w:val="false"/>
                <w:i w:val="false"/>
                <w:color w:val="000000"/>
                <w:sz w:val="20"/>
              </w:rPr>
              <w:t>
5) шекаралардың сипаттамаларына сәйкес қорғау аймақтарын белгілеу болып табылады;</w:t>
            </w:r>
          </w:p>
          <w:p>
            <w:pPr>
              <w:spacing w:after="20"/>
              <w:ind w:left="20"/>
              <w:jc w:val="both"/>
            </w:pPr>
            <w:r>
              <w:rPr>
                <w:rFonts w:ascii="Times New Roman"/>
                <w:b w:val="false"/>
                <w:i w:val="false"/>
                <w:color w:val="000000"/>
                <w:sz w:val="20"/>
              </w:rPr>
              <w:t>
6) магистральдық құбыр объектілерінің технологиялық процестерін және өндірістік қызметін басқару жүйелерінің сенімділігін қамтамасыз ету қағидаттарына негізделеді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 объектілерінің коррозиялық коррозиялық әсерінен қорғау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өткізгіштің техникалық жай-күйін бақылауды қамтамасыз ету үшін жобалық құжаттамада құбыр өткізгіштің ішкі қуысын тазарту және құбырішілік диагностикалау бойынша инженерлік-техникалық шешімдер көздеу талаптарды сақтау. Құбырдың конструкциясы сұйық көмірсутектерді жүйелі түрде айдауды қамтамасыз ету үшін қолданылатын құбырішілік тазарту, диагностикалық, сондай-ақ бөлу құрылғыларының кедергісіз өтуін қамтамасыз етуге және осындай құрылғыларды іске қосу (іске қосу) және қабылдау тораптарымен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номиналды диаметрі DN 150 және одан жоғары сұйық көмірсутектерді және номиналды диаметрі DN 300 және одан жоғары газ тәрізді көмірсутектерді тасымалдау үшін, сондай-ақ жобалау құжаттамасына сәйкес құбырларды ауыстыра отырып, осындай құбыржол учаскесінің көтергіш қабілетін қалпына келтіру үшін құбыржол құрылысы (реконструкциясы) аяқталғаннан кейін мынадай талаптарды сақтау:</w:t>
            </w:r>
          </w:p>
          <w:p>
            <w:pPr>
              <w:spacing w:after="20"/>
              <w:ind w:left="20"/>
              <w:jc w:val="both"/>
            </w:pPr>
            <w:r>
              <w:rPr>
                <w:rFonts w:ascii="Times New Roman"/>
                <w:b w:val="false"/>
                <w:i w:val="false"/>
                <w:color w:val="000000"/>
                <w:sz w:val="20"/>
              </w:rPr>
              <w:t>
1) құбырішілік инспекциялық аспапты өткізу жолымен ұзындығы 1 000 м және одан астам құбыр учаскелерінің геометриялық параметрлерін бақылау;</w:t>
            </w:r>
          </w:p>
          <w:p>
            <w:pPr>
              <w:spacing w:after="20"/>
              <w:ind w:left="20"/>
              <w:jc w:val="both"/>
            </w:pPr>
            <w:r>
              <w:rPr>
                <w:rFonts w:ascii="Times New Roman"/>
                <w:b w:val="false"/>
                <w:i w:val="false"/>
                <w:color w:val="000000"/>
                <w:sz w:val="20"/>
              </w:rPr>
              <w:t>
2) ұзындығы 1 000 м кем құбыржол учаскелерінің геометриялық параметрлерін аспаптық-аспаптық әдістермен бақылау;</w:t>
            </w:r>
          </w:p>
          <w:p>
            <w:pPr>
              <w:spacing w:after="20"/>
              <w:ind w:left="20"/>
              <w:jc w:val="both"/>
            </w:pPr>
            <w:r>
              <w:rPr>
                <w:rFonts w:ascii="Times New Roman"/>
                <w:b w:val="false"/>
                <w:i w:val="false"/>
                <w:color w:val="000000"/>
                <w:sz w:val="20"/>
              </w:rPr>
              <w:t>
3) құбырішілік диагностикалау: ұзындығы 10 000 м және одан астам құбыр учаскелерінің тізбесі; жобалық құжаттамада оны жүргізу қажеттілігін негіздеген жағдайда ұзындығы 10 000 м кем құбыр учаскелерінің тізбесі;</w:t>
            </w:r>
          </w:p>
          <w:p>
            <w:pPr>
              <w:spacing w:after="20"/>
              <w:ind w:left="20"/>
              <w:jc w:val="both"/>
            </w:pPr>
            <w:r>
              <w:rPr>
                <w:rFonts w:ascii="Times New Roman"/>
                <w:b w:val="false"/>
                <w:i w:val="false"/>
                <w:color w:val="000000"/>
                <w:sz w:val="20"/>
              </w:rPr>
              <w:t>
4) су айнасы бойынша ені сабаға 10 м-ден астам және тереңдігі 1,5 м-ден астам не су айнасы бойынша ені сабаға 25 м және одан астам өзен немесе су қоймасы арқылы тартылған су асты өткелдерінің учаскелерін тереңдігіне қарамастан құбырішілік диагностикалау;</w:t>
            </w:r>
          </w:p>
          <w:p>
            <w:pPr>
              <w:spacing w:after="20"/>
              <w:ind w:left="20"/>
              <w:jc w:val="both"/>
            </w:pPr>
            <w:r>
              <w:rPr>
                <w:rFonts w:ascii="Times New Roman"/>
                <w:b w:val="false"/>
                <w:i w:val="false"/>
                <w:color w:val="000000"/>
                <w:sz w:val="20"/>
              </w:rPr>
              <w:t>
5) оқшаулау жабынының жағдайын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нарықтарына айналысқа шығарылатын көмір мен оларды қайта өңдеу өнімдерін мынадай ақпаратты қамтитын сапа куәлігімен (паспортымен) сүйемелдеу жөніндегі талаптарды сақтау:</w:t>
            </w:r>
          </w:p>
          <w:p>
            <w:pPr>
              <w:spacing w:after="20"/>
              <w:ind w:left="20"/>
              <w:jc w:val="both"/>
            </w:pPr>
            <w:r>
              <w:rPr>
                <w:rFonts w:ascii="Times New Roman"/>
                <w:b w:val="false"/>
                <w:i w:val="false"/>
                <w:color w:val="000000"/>
                <w:sz w:val="20"/>
              </w:rPr>
              <w:t>
1) өнімнің атауы және тұтыну түрі;</w:t>
            </w:r>
          </w:p>
          <w:p>
            <w:pPr>
              <w:spacing w:after="20"/>
              <w:ind w:left="20"/>
              <w:jc w:val="both"/>
            </w:pPr>
            <w:r>
              <w:rPr>
                <w:rFonts w:ascii="Times New Roman"/>
                <w:b w:val="false"/>
                <w:i w:val="false"/>
                <w:color w:val="000000"/>
                <w:sz w:val="20"/>
              </w:rPr>
              <w:t>
2) өнімді дайындау елі және орны;</w:t>
            </w:r>
          </w:p>
          <w:p>
            <w:pPr>
              <w:spacing w:after="20"/>
              <w:ind w:left="20"/>
              <w:jc w:val="both"/>
            </w:pPr>
            <w:r>
              <w:rPr>
                <w:rFonts w:ascii="Times New Roman"/>
                <w:b w:val="false"/>
                <w:i w:val="false"/>
                <w:color w:val="000000"/>
                <w:sz w:val="20"/>
              </w:rPr>
              <w:t>
3) дайындаушының (өнім берушінің) атауы және заңды мекенжайы;</w:t>
            </w:r>
          </w:p>
          <w:p>
            <w:pPr>
              <w:spacing w:after="20"/>
              <w:ind w:left="20"/>
              <w:jc w:val="both"/>
            </w:pPr>
            <w:r>
              <w:rPr>
                <w:rFonts w:ascii="Times New Roman"/>
                <w:b w:val="false"/>
                <w:i w:val="false"/>
                <w:color w:val="000000"/>
                <w:sz w:val="20"/>
              </w:rPr>
              <w:t>
4) өнімге арналған нормативтік құжаттың атауы және белгіленуі;</w:t>
            </w:r>
          </w:p>
          <w:p>
            <w:pPr>
              <w:spacing w:after="20"/>
              <w:ind w:left="20"/>
              <w:jc w:val="both"/>
            </w:pPr>
            <w:r>
              <w:rPr>
                <w:rFonts w:ascii="Times New Roman"/>
                <w:b w:val="false"/>
                <w:i w:val="false"/>
                <w:color w:val="000000"/>
                <w:sz w:val="20"/>
              </w:rPr>
              <w:t>
5) партия нөмірі;</w:t>
            </w:r>
          </w:p>
          <w:p>
            <w:pPr>
              <w:spacing w:after="20"/>
              <w:ind w:left="20"/>
              <w:jc w:val="both"/>
            </w:pPr>
            <w:r>
              <w:rPr>
                <w:rFonts w:ascii="Times New Roman"/>
                <w:b w:val="false"/>
                <w:i w:val="false"/>
                <w:color w:val="000000"/>
                <w:sz w:val="20"/>
              </w:rPr>
              <w:t>
6) салмағы (жалпы);</w:t>
            </w:r>
          </w:p>
          <w:p>
            <w:pPr>
              <w:spacing w:after="20"/>
              <w:ind w:left="20"/>
              <w:jc w:val="both"/>
            </w:pPr>
            <w:r>
              <w:rPr>
                <w:rFonts w:ascii="Times New Roman"/>
                <w:b w:val="false"/>
                <w:i w:val="false"/>
                <w:color w:val="000000"/>
                <w:sz w:val="20"/>
              </w:rPr>
              <w:t>
7) өнімді дайындау күні;</w:t>
            </w:r>
          </w:p>
          <w:p>
            <w:pPr>
              <w:spacing w:after="20"/>
              <w:ind w:left="20"/>
              <w:jc w:val="both"/>
            </w:pPr>
            <w:r>
              <w:rPr>
                <w:rFonts w:ascii="Times New Roman"/>
                <w:b w:val="false"/>
                <w:i w:val="false"/>
                <w:color w:val="000000"/>
                <w:sz w:val="20"/>
              </w:rPr>
              <w:t>
8) сақтау мерзімі;</w:t>
            </w:r>
          </w:p>
          <w:p>
            <w:pPr>
              <w:spacing w:after="20"/>
              <w:ind w:left="20"/>
              <w:jc w:val="both"/>
            </w:pPr>
            <w:r>
              <w:rPr>
                <w:rFonts w:ascii="Times New Roman"/>
                <w:b w:val="false"/>
                <w:i w:val="false"/>
                <w:color w:val="000000"/>
                <w:sz w:val="20"/>
              </w:rPr>
              <w:t>
9) КО СЭҚ ТН кодтары және экономикалық қызмет түрлері бойынша өнім жіктеуіші (СЭҚ ТН);</w:t>
            </w:r>
          </w:p>
          <w:p>
            <w:pPr>
              <w:spacing w:after="20"/>
              <w:ind w:left="20"/>
              <w:jc w:val="both"/>
            </w:pPr>
            <w:r>
              <w:rPr>
                <w:rFonts w:ascii="Times New Roman"/>
                <w:b w:val="false"/>
                <w:i w:val="false"/>
                <w:color w:val="000000"/>
                <w:sz w:val="20"/>
              </w:rPr>
              <w:t>
10) технологиялық марка (топ, кіші топ);</w:t>
            </w:r>
          </w:p>
          <w:p>
            <w:pPr>
              <w:spacing w:after="20"/>
              <w:ind w:left="20"/>
              <w:jc w:val="both"/>
            </w:pPr>
            <w:r>
              <w:rPr>
                <w:rFonts w:ascii="Times New Roman"/>
                <w:b w:val="false"/>
                <w:i w:val="false"/>
                <w:color w:val="000000"/>
                <w:sz w:val="20"/>
              </w:rPr>
              <w:t>
11) дәрежесі (санаты, кіші санаты);</w:t>
            </w:r>
          </w:p>
          <w:p>
            <w:pPr>
              <w:spacing w:after="20"/>
              <w:ind w:left="20"/>
              <w:jc w:val="both"/>
            </w:pPr>
            <w:r>
              <w:rPr>
                <w:rFonts w:ascii="Times New Roman"/>
                <w:b w:val="false"/>
                <w:i w:val="false"/>
                <w:color w:val="000000"/>
                <w:sz w:val="20"/>
              </w:rPr>
              <w:t>
12) кесектердің мөлшері;</w:t>
            </w:r>
          </w:p>
          <w:p>
            <w:pPr>
              <w:spacing w:after="20"/>
              <w:ind w:left="20"/>
              <w:jc w:val="both"/>
            </w:pPr>
            <w:r>
              <w:rPr>
                <w:rFonts w:ascii="Times New Roman"/>
                <w:b w:val="false"/>
                <w:i w:val="false"/>
                <w:color w:val="000000"/>
                <w:sz w:val="20"/>
              </w:rPr>
              <w:t>
13) код саны;</w:t>
            </w:r>
          </w:p>
          <w:p>
            <w:pPr>
              <w:spacing w:after="20"/>
              <w:ind w:left="20"/>
              <w:jc w:val="both"/>
            </w:pPr>
            <w:r>
              <w:rPr>
                <w:rFonts w:ascii="Times New Roman"/>
                <w:b w:val="false"/>
                <w:i w:val="false"/>
                <w:color w:val="000000"/>
                <w:sz w:val="20"/>
              </w:rPr>
              <w:t>
14) сәйкестікті растау құжаты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көмір мен оларды қайта өңдеу өнімдерінің қауіпсіздігін сипаттайтын көрсеткіштер нормаларына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қатты отынның радиациялық қауіптілік нормаларына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қатты отын күлінің радиациялық қауіптілік нормаларына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радиациялық қауіптіліктің 1-класына сәйкестігі. Табиғи радионуклидтердің үлестік белсенділігінің ең аз мәнді үлестік белсенділікке қатынасының сомасы бірліктен аспау. Табиғи радионуклидтердің үлестік белсенділігінің бірліктен асатын ең аз мәнді үлестік белсенділікке қатынасының сомасы бар көмірлер мен оларды қайта өңдеу өнімдерін шаруашылық қызметте пайдаланбайды.</w:t>
            </w:r>
          </w:p>
          <w:p>
            <w:pPr>
              <w:spacing w:after="20"/>
              <w:ind w:left="20"/>
              <w:jc w:val="both"/>
            </w:pPr>
            <w:r>
              <w:rPr>
                <w:rFonts w:ascii="Times New Roman"/>
                <w:b w:val="false"/>
                <w:i w:val="false"/>
                <w:color w:val="000000"/>
                <w:sz w:val="20"/>
              </w:rPr>
              <w:t>
Көмір мен оларды қайта өңдеу өнімдерінің күлі табиғи радионуклидтердің тиімді меншікті белсенділігіне байланысты әртүрлі бағыттарда пайдаланылуы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жанғыштығы мен өрт-жарылыс қаупін сипаттайтын тұтану температурасы мен өздігінен тұтану температурасының көрсеткіштеріне сәйкестігі.</w:t>
            </w:r>
          </w:p>
          <w:p>
            <w:pPr>
              <w:spacing w:after="20"/>
              <w:ind w:left="20"/>
              <w:jc w:val="both"/>
            </w:pPr>
            <w:r>
              <w:rPr>
                <w:rFonts w:ascii="Times New Roman"/>
                <w:b w:val="false"/>
                <w:i w:val="false"/>
                <w:color w:val="000000"/>
                <w:sz w:val="20"/>
              </w:rPr>
              <w:t>
Көмір мен оларды қайта өңдеу өнімдерінің тұтану температурасы 120 градус кем болмау.</w:t>
            </w:r>
          </w:p>
          <w:p>
            <w:pPr>
              <w:spacing w:after="20"/>
              <w:ind w:left="20"/>
              <w:jc w:val="both"/>
            </w:pPr>
            <w:r>
              <w:rPr>
                <w:rFonts w:ascii="Times New Roman"/>
                <w:b w:val="false"/>
                <w:i w:val="false"/>
                <w:color w:val="000000"/>
                <w:sz w:val="20"/>
              </w:rPr>
              <w:t>
Көмір мен оларды қайта өңдеу өнімдерінің өздігінен тұтану температурасы 50 градус кем болмау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тотығуға және өздігінен жануға бейімділігі және оларды сақтаудың шекті мерзімдері бойынша жіктелуінің көмір тобына тотығуға және өздігінен жануға бейімділігі бойынша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қоспаның ылғалдылығына, шаңның ірілігіне, ауаның отын қабатына кіруіне, қоршаған орта мен отынның температурасына, оның табиғи қасиеттеріне байланысты шаң-ауа қоспаларының жарылыс қаупі көрсеткіштеріне сәйкестігі.</w:t>
            </w:r>
          </w:p>
          <w:p>
            <w:pPr>
              <w:spacing w:after="20"/>
              <w:ind w:left="20"/>
              <w:jc w:val="both"/>
            </w:pPr>
            <w:r>
              <w:rPr>
                <w:rFonts w:ascii="Times New Roman"/>
                <w:b w:val="false"/>
                <w:i w:val="false"/>
                <w:color w:val="000000"/>
                <w:sz w:val="20"/>
              </w:rPr>
              <w:t>
Мөлшері 0,2 мм-ден кем көмір бөлшектері бар шаң-ауа қоспасы ең жарылыс қаупі бар болып табылады.</w:t>
            </w:r>
          </w:p>
          <w:p>
            <w:pPr>
              <w:spacing w:after="20"/>
              <w:ind w:left="20"/>
              <w:jc w:val="both"/>
            </w:pPr>
            <w:r>
              <w:rPr>
                <w:rFonts w:ascii="Times New Roman"/>
                <w:b w:val="false"/>
                <w:i w:val="false"/>
                <w:color w:val="000000"/>
                <w:sz w:val="20"/>
              </w:rPr>
              <w:t>
Шаңның жарылу өлшемін есептеу үшін бастапқы деректер:</w:t>
            </w:r>
          </w:p>
          <w:p>
            <w:pPr>
              <w:spacing w:after="20"/>
              <w:ind w:left="20"/>
              <w:jc w:val="both"/>
            </w:pPr>
            <w:r>
              <w:rPr>
                <w:rFonts w:ascii="Times New Roman"/>
                <w:b w:val="false"/>
                <w:i w:val="false"/>
                <w:color w:val="000000"/>
                <w:sz w:val="20"/>
              </w:rPr>
              <w:t>
1) көмір мен шаңды електен өткізу;</w:t>
            </w:r>
          </w:p>
          <w:p>
            <w:pPr>
              <w:spacing w:after="20"/>
              <w:ind w:left="20"/>
              <w:jc w:val="both"/>
            </w:pPr>
            <w:r>
              <w:rPr>
                <w:rFonts w:ascii="Times New Roman"/>
                <w:b w:val="false"/>
                <w:i w:val="false"/>
                <w:color w:val="000000"/>
                <w:sz w:val="20"/>
              </w:rPr>
              <w:t>
2) техникалық талдау;</w:t>
            </w:r>
          </w:p>
          <w:p>
            <w:pPr>
              <w:spacing w:after="20"/>
              <w:ind w:left="20"/>
              <w:jc w:val="both"/>
            </w:pPr>
            <w:r>
              <w:rPr>
                <w:rFonts w:ascii="Times New Roman"/>
                <w:b w:val="false"/>
                <w:i w:val="false"/>
                <w:color w:val="000000"/>
                <w:sz w:val="20"/>
              </w:rPr>
              <w:t>
3) элементті талдау;</w:t>
            </w:r>
          </w:p>
          <w:p>
            <w:pPr>
              <w:spacing w:after="20"/>
              <w:ind w:left="20"/>
              <w:jc w:val="both"/>
            </w:pPr>
            <w:r>
              <w:rPr>
                <w:rFonts w:ascii="Times New Roman"/>
                <w:b w:val="false"/>
                <w:i w:val="false"/>
                <w:color w:val="000000"/>
                <w:sz w:val="20"/>
              </w:rPr>
              <w:t>
4) жану жылуы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 сапасының тасымалданатын жүктердің қауіпсіздігіне сәйкестігі.</w:t>
            </w:r>
          </w:p>
          <w:p>
            <w:pPr>
              <w:spacing w:after="20"/>
              <w:ind w:left="20"/>
              <w:jc w:val="both"/>
            </w:pPr>
            <w:r>
              <w:rPr>
                <w:rFonts w:ascii="Times New Roman"/>
                <w:b w:val="false"/>
                <w:i w:val="false"/>
                <w:color w:val="000000"/>
                <w:sz w:val="20"/>
              </w:rPr>
              <w:t>
Көмірі бар жүктердің және оларды қайта өңдеу өнімдерінің қауіпсіздігін сипаттайтын көрсеткіштер:</w:t>
            </w:r>
          </w:p>
          <w:p>
            <w:pPr>
              <w:spacing w:after="20"/>
              <w:ind w:left="20"/>
              <w:jc w:val="both"/>
            </w:pPr>
            <w:r>
              <w:rPr>
                <w:rFonts w:ascii="Times New Roman"/>
                <w:b w:val="false"/>
                <w:i w:val="false"/>
                <w:color w:val="000000"/>
                <w:sz w:val="20"/>
              </w:rPr>
              <w:t>
1) сақтау мерзімі;</w:t>
            </w:r>
          </w:p>
          <w:p>
            <w:pPr>
              <w:spacing w:after="20"/>
              <w:ind w:left="20"/>
              <w:jc w:val="both"/>
            </w:pPr>
            <w:r>
              <w:rPr>
                <w:rFonts w:ascii="Times New Roman"/>
                <w:b w:val="false"/>
                <w:i w:val="false"/>
                <w:color w:val="000000"/>
                <w:sz w:val="20"/>
              </w:rPr>
              <w:t>
2) тұтану температурасы;</w:t>
            </w:r>
          </w:p>
          <w:p>
            <w:pPr>
              <w:spacing w:after="20"/>
              <w:ind w:left="20"/>
              <w:jc w:val="both"/>
            </w:pPr>
            <w:r>
              <w:rPr>
                <w:rFonts w:ascii="Times New Roman"/>
                <w:b w:val="false"/>
                <w:i w:val="false"/>
                <w:color w:val="000000"/>
                <w:sz w:val="20"/>
              </w:rPr>
              <w:t>
3) өздігінен тұтану температурасы;</w:t>
            </w:r>
          </w:p>
          <w:p>
            <w:pPr>
              <w:spacing w:after="20"/>
              <w:ind w:left="20"/>
              <w:jc w:val="both"/>
            </w:pPr>
            <w:r>
              <w:rPr>
                <w:rFonts w:ascii="Times New Roman"/>
                <w:b w:val="false"/>
                <w:i w:val="false"/>
                <w:color w:val="000000"/>
                <w:sz w:val="20"/>
              </w:rPr>
              <w:t>
4) жарылыс қаупі бар топ.</w:t>
            </w:r>
          </w:p>
          <w:p>
            <w:pPr>
              <w:spacing w:after="20"/>
              <w:ind w:left="20"/>
              <w:jc w:val="both"/>
            </w:pPr>
            <w:r>
              <w:rPr>
                <w:rFonts w:ascii="Times New Roman"/>
                <w:b w:val="false"/>
                <w:i w:val="false"/>
                <w:color w:val="000000"/>
                <w:sz w:val="20"/>
              </w:rPr>
              <w:t>
Келтірілген көрсеткіштердің мәндері көмір тобының тотығуға және өздігінен жануға бейімділігі және көмір шаңының және оларды қайта өңдеу өнімдерінің жарылыс қаупі топтары бойынша талаптарына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көмірлер мен оларды қайта өңдеу өнімдерін өрт пен жарылыстың туындауын, қоршаған ортаның ластануы мен зақымдануын болдырмайтын шараларды сақтай отырып, суландыруға ұшырамайтын арнайы жабдықталған қоймаларда және құрғақ алаңдарда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тұтанатын көмірді сақтауға арналған қоймалар мен алаңдардың жанатын құрылыстардан кемінде 8 м қашықтықта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ластануды болдырмайтын тәсілдер мен құрылғыларды, ауа бассейні мен өнеркәсіптік алаңды қолдана отырып, механикаландырылған беруді, түсіруді және тиеуді қамтамасыз ететін көмір өнімдері мен оларды қайта өңдеу өнімдерінің көліктік операцияларын ұйымдастыру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көмірді пішінсіз үймелерде және үйіп 2 тәуліктен аспайтын мерзімде қауіпсіз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көмірді ұзақ уақыт сақтау кезеңінде қатарлардың температуралық жай-күйіне бақылау жүргізуі. Температураны өлшеу жиілігі көмірдің өздігінен жануға бейімділігіне байланысты.</w:t>
            </w:r>
          </w:p>
          <w:p>
            <w:pPr>
              <w:spacing w:after="20"/>
              <w:ind w:left="20"/>
              <w:jc w:val="both"/>
            </w:pPr>
            <w:r>
              <w:rPr>
                <w:rFonts w:ascii="Times New Roman"/>
                <w:b w:val="false"/>
                <w:i w:val="false"/>
                <w:color w:val="000000"/>
                <w:sz w:val="20"/>
              </w:rPr>
              <w:t>
Қатардағы көмірді критикалық температурадан 2 градус жоғары қыздырғанда өздігінен жану ошақтарын жою үшін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қоймаға беру, қатарлап салу және кері беру кезінде көмірді ұсақтауды азайту және оның тозаңдануын болдырмау жөніндегі шараларды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 кезінде қатарларда көмірдің қызуының және өздігінен жануының алдын алу үшін мынадай талаптарды сақтау:</w:t>
            </w:r>
          </w:p>
          <w:p>
            <w:pPr>
              <w:spacing w:after="20"/>
              <w:ind w:left="20"/>
              <w:jc w:val="both"/>
            </w:pPr>
            <w:r>
              <w:rPr>
                <w:rFonts w:ascii="Times New Roman"/>
                <w:b w:val="false"/>
                <w:i w:val="false"/>
                <w:color w:val="000000"/>
                <w:sz w:val="20"/>
              </w:rPr>
              <w:t>
1) ескі көмірді қатардың жаңартылатын бөлігінен тұтынушыларға алдын ала толық тиеп, қатардан шыққан ескі көмірді жаңа өндірілген көмірмен мерзімді ауыстыру;</w:t>
            </w:r>
          </w:p>
          <w:p>
            <w:pPr>
              <w:spacing w:after="20"/>
              <w:ind w:left="20"/>
              <w:jc w:val="both"/>
            </w:pPr>
            <w:r>
              <w:rPr>
                <w:rFonts w:ascii="Times New Roman"/>
                <w:b w:val="false"/>
                <w:i w:val="false"/>
                <w:color w:val="000000"/>
                <w:sz w:val="20"/>
              </w:rPr>
              <w:t>
2) көмірде тотығуға және өздігінен жануға бейім тотығу процестерін және соған байланысты зиянды газдардың бөлінуін баяулатуды оларға ерітінділер, су эмульсиялары, суспензиялар немесе құрғақ реагенттер түрінде антиокислитель ингибиторларын енгізу арқылы қатардың қабаттарын қалыптастыру кезінде көмірді қабатпен және үстіңгі қабатпен тығыздау арқылы жүзеге асыру;</w:t>
            </w:r>
          </w:p>
          <w:p>
            <w:pPr>
              <w:spacing w:after="20"/>
              <w:ind w:left="20"/>
              <w:jc w:val="both"/>
            </w:pPr>
            <w:r>
              <w:rPr>
                <w:rFonts w:ascii="Times New Roman"/>
                <w:b w:val="false"/>
                <w:i w:val="false"/>
                <w:color w:val="000000"/>
                <w:sz w:val="20"/>
              </w:rPr>
              <w:t>
3) көмірді қатарлап қою кезінде оны 3% аспайтын концентрациядағы сөндірілген әк су суспензиясымен біркелкі сулау. Бұл жағдайда күл 0,06% - 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қыздырылған көмірді қатардан темір жол вагондарына көлік құралдарына көмір қатарларында пайда болған температурасы 35 градустан жоғары көмірдің өздігінен қызған ошақтары анықталған кезде жөнелту.</w:t>
            </w:r>
          </w:p>
          <w:p>
            <w:pPr>
              <w:spacing w:after="20"/>
              <w:ind w:left="20"/>
              <w:jc w:val="both"/>
            </w:pPr>
            <w:r>
              <w:rPr>
                <w:rFonts w:ascii="Times New Roman"/>
                <w:b w:val="false"/>
                <w:i w:val="false"/>
                <w:color w:val="000000"/>
                <w:sz w:val="20"/>
              </w:rPr>
              <w:t>
Мұндай тиеу мүмкін болмаған жағдайда жылыту ошақтары ауданында көмірді қосымша тығыздау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температурасы жоғарылап, 50 градустан жеткенде барлық қыздырылған көмірді қатардан шығару, оны бос орынға биіктігі 1,5 м аспайтын бөлек қатарларға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қауіпті көмірге арналған жабық қоймаларды пайдалану кезінде жер асты бөлігінде метанға ауысым сайын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 мен оларды қайта өңдеу өнімдеріне қойылатын талаптарды сақтау, оған сәйкес жыныстардың өздігінен жануының ықтимал ошақтарын анықтау және өздігінен жанудың алдын алу бойынша уақтылы шаралар қабылдау мақсатында кәсіпорын үйінділерінің жылу жағдайына бақылау жүргізеді.</w:t>
            </w:r>
          </w:p>
          <w:p>
            <w:pPr>
              <w:spacing w:after="20"/>
              <w:ind w:left="20"/>
              <w:jc w:val="both"/>
            </w:pPr>
            <w:r>
              <w:rPr>
                <w:rFonts w:ascii="Times New Roman"/>
                <w:b w:val="false"/>
                <w:i w:val="false"/>
                <w:color w:val="000000"/>
                <w:sz w:val="20"/>
              </w:rPr>
              <w:t>
Температураны өлшеу жер бетінен кемінде 0,5 м тереңдікте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 мен оларды қайта өңдеу өнімдерінің агломерацияланған отын салқындатылған түрде (45 градустан аспайтын) тасымалданатын, мұздатылмаған, бір-бірінен оңай бөлінетін, шашылып қалмайтын тасымалдау тәртібіне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өнімдеріне және оларды қайта өңдеу өнімдеріне қойылатын талаптарды сақтау, соған сәйкес көмірді төменгі түсіру люктері бар ашық вагондарға тиеу алдында бар саңылауларды, соның ішінде тасымалдау кезінде 13 мм-ден кем класты көмірдің төгілуі мүмкін конструкциялық саңылауларды тығыздау жөнінде шаралар қабылдау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өнімдерін және оларды қайта өңдеу өнімдерін көліктің әртүрлі түрлерімен қауіпсіз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іздестірушіден, жобалаушыдан, дайындаушыдан (өнім берушіден, сатушыдан) немесе уәкілетті өкілден, құрылыс объектісінің меншік иелерінен және тәуелсіз сарапшылардан, авторлық және (немесе) техникалық қадағалауды жүзеге асыратын ұйымдардан, мемлекеттік бақылау мен қадағалауды жүзеге асыруға уәкілетті мемлекеттік органдардан өнімнің қауіпсіздік талаптарына сәйкес еместігі туралы расталған ақпарат болса, құрылыс объектілері мен құрылыс өнімдерінің нарықта айналысына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төмендегілерге сәйкес құрылыс өнімдерін өткізуді қамтамасыз ету:</w:t>
            </w:r>
          </w:p>
          <w:p>
            <w:pPr>
              <w:spacing w:after="20"/>
              <w:ind w:left="20"/>
              <w:jc w:val="both"/>
            </w:pPr>
            <w:r>
              <w:rPr>
                <w:rFonts w:ascii="Times New Roman"/>
                <w:b w:val="false"/>
                <w:i w:val="false"/>
                <w:color w:val="000000"/>
                <w:sz w:val="20"/>
              </w:rPr>
              <w:t>
1) тұтынушыға арналған зиян келтірудің ықтимал тәуекелдерін бағалау және олардың тиісті қауіпсіздік шараларын қабылдауы үшін қажетті ілеспе құжаттамамен (пайдалану жөніндегі нұсқаулықтар, сапа паспорты, сәйкестік сертификаты, сәйкестік туралы декларация, техникалық немесе нормативтік құжаттама) қамтамасыз етіледі;</w:t>
            </w:r>
          </w:p>
          <w:p>
            <w:pPr>
              <w:spacing w:after="20"/>
              <w:ind w:left="20"/>
              <w:jc w:val="both"/>
            </w:pPr>
            <w:r>
              <w:rPr>
                <w:rFonts w:ascii="Times New Roman"/>
                <w:b w:val="false"/>
                <w:i w:val="false"/>
                <w:color w:val="000000"/>
                <w:sz w:val="20"/>
              </w:rPr>
              <w:t>
2) құрылыс материалдары, бұйымдары мен құрастырмалары сатылғаннан кейін олардың ықтимал қауіптілігі анықталған жағдайда, тиісті мемлекеттік бақылау және қадағалау органдарын олар шара қолдану мақсатында хабардар ету жөніндегі нұсқаулықпен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тұрмыстық мұқтаждықтары үшін өткізілетін құрылыс материалдары мен бұйымдарының мынадай талаптарға сәйкестігі:</w:t>
            </w:r>
          </w:p>
          <w:p>
            <w:pPr>
              <w:spacing w:after="20"/>
              <w:ind w:left="20"/>
              <w:jc w:val="both"/>
            </w:pPr>
            <w:r>
              <w:rPr>
                <w:rFonts w:ascii="Times New Roman"/>
                <w:b w:val="false"/>
                <w:i w:val="false"/>
                <w:color w:val="000000"/>
                <w:sz w:val="20"/>
              </w:rPr>
              <w:t>
1) қауіпсіз, сақтау немесе жарамдылық мерзімі аяқталмаған, бұзылмаған ыдыс және қаптама (нормативтік құжаттардың талаптарына сәйкес), пайдалану құжаттамасының толық жиынтығы болуға. Егер дайындаушыдан, тұтынушыдан немесе мемлекеттік бақылау және қадағалау органдарынан нақты материалдар мен бұйымдардың белгіленген қауіпсіздік талаптарына сәйкес еместігі туралы ақпарат болса, өткізуге (сатуға) жол берілмейді;</w:t>
            </w:r>
          </w:p>
          <w:p>
            <w:pPr>
              <w:spacing w:after="20"/>
              <w:ind w:left="20"/>
              <w:jc w:val="both"/>
            </w:pPr>
            <w:r>
              <w:rPr>
                <w:rFonts w:ascii="Times New Roman"/>
                <w:b w:val="false"/>
                <w:i w:val="false"/>
                <w:color w:val="000000"/>
                <w:sz w:val="20"/>
              </w:rPr>
              <w:t>
2) тұтынушыларға арналған құрылыс материалдары мен оларды қолдану жөніндегі бұйымдарды қауіпсіз пайдалану қағидалары туралы нұсқаулықпен қамтамасыз етілуге;</w:t>
            </w:r>
          </w:p>
          <w:p>
            <w:pPr>
              <w:spacing w:after="20"/>
              <w:ind w:left="20"/>
              <w:jc w:val="both"/>
            </w:pPr>
            <w:r>
              <w:rPr>
                <w:rFonts w:ascii="Times New Roman"/>
                <w:b w:val="false"/>
                <w:i w:val="false"/>
                <w:color w:val="000000"/>
                <w:sz w:val="20"/>
              </w:rPr>
              <w:t>
3) сатушылар үшін оларды іске асыру кезіндегі іс-қимыл тәртібі туралы, одан әрі тексеру мақсатында тұтынушылардың шағымдарын тіркеу туралы ақпаратпен қамтамасыз етілуге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пайдалануға берілген сәттен бастап және оны кейіннен кәдеге жарату кезеңі басталғанға дейінгі кезеңде құрылыс объектісінің нарықта айналысына техникалық паспорты болған кезде ғана жол берілетін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рәсімдерінен өтпей-ақ, оған сәйкес құрылыс объектілері мен құрылыс өнімдерінің нарығында айналысқа және өткізуге, сондай-ақ сәйкестігі міндетті расталуға жататын құрылыс объектілерін пайдалануға беруге жол берілмеу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жауапты пайдаланушыларына қойылатын талаптарды сақтау:</w:t>
            </w:r>
          </w:p>
          <w:p>
            <w:pPr>
              <w:spacing w:after="20"/>
              <w:ind w:left="20"/>
              <w:jc w:val="both"/>
            </w:pPr>
            <w:r>
              <w:rPr>
                <w:rFonts w:ascii="Times New Roman"/>
                <w:b w:val="false"/>
                <w:i w:val="false"/>
                <w:color w:val="000000"/>
                <w:sz w:val="20"/>
              </w:rPr>
              <w:t>
1) сәйкестікті бағалау рәсімінен өткен құрылыс объектісін пайдалануға;;</w:t>
            </w:r>
          </w:p>
          <w:p>
            <w:pPr>
              <w:spacing w:after="20"/>
              <w:ind w:left="20"/>
              <w:jc w:val="both"/>
            </w:pPr>
            <w:r>
              <w:rPr>
                <w:rFonts w:ascii="Times New Roman"/>
                <w:b w:val="false"/>
                <w:i w:val="false"/>
                <w:color w:val="000000"/>
                <w:sz w:val="20"/>
              </w:rPr>
              <w:t>
2) барлық пайдаланушыларға құрылыс объектісін қауіпсіз пайдалану қағидалары бойынша нұсқама өткізуге міндетті;</w:t>
            </w:r>
          </w:p>
          <w:p>
            <w:pPr>
              <w:spacing w:after="20"/>
              <w:ind w:left="20"/>
              <w:jc w:val="both"/>
            </w:pPr>
            <w:r>
              <w:rPr>
                <w:rFonts w:ascii="Times New Roman"/>
                <w:b w:val="false"/>
                <w:i w:val="false"/>
                <w:color w:val="000000"/>
                <w:sz w:val="20"/>
              </w:rPr>
              <w:t>
3) тұтынушыға арналған ілеспе құжаттамасыз (пайдалану жөніндегі нұсқаулықтар ,сапа паспорты, сәйкестік сертификаты, сәйкестік туралы декларация, техникалық немесе нормативтік құжаттама) құрылыс объектілерін пайдалануға жол бермеуге міндетті;</w:t>
            </w:r>
          </w:p>
          <w:p>
            <w:pPr>
              <w:spacing w:after="20"/>
              <w:ind w:left="20"/>
              <w:jc w:val="both"/>
            </w:pPr>
            <w:r>
              <w:rPr>
                <w:rFonts w:ascii="Times New Roman"/>
                <w:b w:val="false"/>
                <w:i w:val="false"/>
                <w:color w:val="000000"/>
                <w:sz w:val="20"/>
              </w:rPr>
              <w:t>
4) мемлекеттік бақылау және қадағалау органдарын, сондай-ақ құрылыс объектісінің барлық пайдаланушылары мен меншік иелерін арнайы білімді (дағдыларды)талап ететін құрылыс объектісін пайдалану ерекшеліктері туралы хабардар етуге міндетті;</w:t>
            </w:r>
          </w:p>
          <w:p>
            <w:pPr>
              <w:spacing w:after="20"/>
              <w:ind w:left="20"/>
              <w:jc w:val="both"/>
            </w:pPr>
            <w:r>
              <w:rPr>
                <w:rFonts w:ascii="Times New Roman"/>
                <w:b w:val="false"/>
                <w:i w:val="false"/>
                <w:color w:val="000000"/>
                <w:sz w:val="20"/>
              </w:rPr>
              <w:t>
5) қауіп төнуі болғанда құрылыс объектілерінің барлық пайдаланушылары мен меншік иелерінің алдын алу бойынша уақтылы іс-шаралар, сондай-ақ авария туралы ақпарат келіп түскен кезде пайдалануға тыйым салуға дейінгі қажетті іс-шаралар жүргізуді қамтамасыз етуге міндетті;</w:t>
            </w:r>
          </w:p>
          <w:p>
            <w:pPr>
              <w:spacing w:after="20"/>
              <w:ind w:left="20"/>
              <w:jc w:val="both"/>
            </w:pPr>
            <w:r>
              <w:rPr>
                <w:rFonts w:ascii="Times New Roman"/>
                <w:b w:val="false"/>
                <w:i w:val="false"/>
                <w:color w:val="000000"/>
                <w:sz w:val="20"/>
              </w:rPr>
              <w:t>
6) құрылыс объектісін пайдаланудан авариялық шығару қажет болған кезде ол үшін қажетті шараларды қабылдауға және тиісті мемлекеттік бақылау және қадағалау органдарын кідіріссіз хабардар етуге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 құру оған сәйкес құрылыс объектісінің бүкіл өмірлік циклі ішінде (кейіннен кәдеге жарату кезеңін қоспағанда) қауіпсіздікке қойылатын мынадай елеулі талаптардың сақталуы қамтамасыз етілетіндей етіп ұйымдастырылу (құрылыс өнімін пайдалана отырып жобалануы және салынуы) талаптарды сақтау:</w:t>
            </w:r>
          </w:p>
          <w:p>
            <w:pPr>
              <w:spacing w:after="20"/>
              <w:ind w:left="20"/>
              <w:jc w:val="both"/>
            </w:pPr>
            <w:r>
              <w:rPr>
                <w:rFonts w:ascii="Times New Roman"/>
                <w:b w:val="false"/>
                <w:i w:val="false"/>
                <w:color w:val="000000"/>
                <w:sz w:val="20"/>
              </w:rPr>
              <w:t>
1) механикалық беріктігі мен тұрақтылығы;</w:t>
            </w:r>
          </w:p>
          <w:p>
            <w:pPr>
              <w:spacing w:after="20"/>
              <w:ind w:left="20"/>
              <w:jc w:val="both"/>
            </w:pPr>
            <w:r>
              <w:rPr>
                <w:rFonts w:ascii="Times New Roman"/>
                <w:b w:val="false"/>
                <w:i w:val="false"/>
                <w:color w:val="000000"/>
                <w:sz w:val="20"/>
              </w:rPr>
              <w:t>
2) өрт қауіпсіздігі;</w:t>
            </w:r>
          </w:p>
          <w:p>
            <w:pPr>
              <w:spacing w:after="20"/>
              <w:ind w:left="20"/>
              <w:jc w:val="both"/>
            </w:pPr>
            <w:r>
              <w:rPr>
                <w:rFonts w:ascii="Times New Roman"/>
                <w:b w:val="false"/>
                <w:i w:val="false"/>
                <w:color w:val="000000"/>
                <w:sz w:val="20"/>
              </w:rPr>
              <w:t>
3) денсаулық (адамдар мен жануарлар) және қоршаған орта үшін қауіпсіздік;</w:t>
            </w:r>
          </w:p>
          <w:p>
            <w:pPr>
              <w:spacing w:after="20"/>
              <w:ind w:left="20"/>
              <w:jc w:val="both"/>
            </w:pPr>
            <w:r>
              <w:rPr>
                <w:rFonts w:ascii="Times New Roman"/>
                <w:b w:val="false"/>
                <w:i w:val="false"/>
                <w:color w:val="000000"/>
                <w:sz w:val="20"/>
              </w:rPr>
              <w:t>
4) пайдалану (пайдалану) процесіндегі қауіпсіздік;</w:t>
            </w:r>
          </w:p>
          <w:p>
            <w:pPr>
              <w:spacing w:after="20"/>
              <w:ind w:left="20"/>
              <w:jc w:val="both"/>
            </w:pPr>
            <w:r>
              <w:rPr>
                <w:rFonts w:ascii="Times New Roman"/>
                <w:b w:val="false"/>
                <w:i w:val="false"/>
                <w:color w:val="000000"/>
                <w:sz w:val="20"/>
              </w:rPr>
              <w:t>
5) шудан қорғау;</w:t>
            </w:r>
          </w:p>
          <w:p>
            <w:pPr>
              <w:spacing w:after="20"/>
              <w:ind w:left="20"/>
              <w:jc w:val="both"/>
            </w:pPr>
            <w:r>
              <w:rPr>
                <w:rFonts w:ascii="Times New Roman"/>
                <w:b w:val="false"/>
                <w:i w:val="false"/>
                <w:color w:val="000000"/>
                <w:sz w:val="20"/>
              </w:rPr>
              <w:t>
6) энергияны үнемдеу және жылуды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құрылыс объектісі механикалық беріктік пен орнықтылық талаптарының орындалуын қамтамасыз ету үшін құрылыс объектісіне оны салу және пайдалану кезеңінде салынған жүктемелер мынадай салдарларға әкеп соқтырмайтындай етіп жобалануға және салыну талаптарды сақтау:</w:t>
            </w:r>
          </w:p>
          <w:p>
            <w:pPr>
              <w:spacing w:after="20"/>
              <w:ind w:left="20"/>
              <w:jc w:val="both"/>
            </w:pPr>
            <w:r>
              <w:rPr>
                <w:rFonts w:ascii="Times New Roman"/>
                <w:b w:val="false"/>
                <w:i w:val="false"/>
                <w:color w:val="000000"/>
                <w:sz w:val="20"/>
              </w:rPr>
              <w:t>
1) құрылыс объектісінің немесе оның бір бөлігінің опырылып құлауына;</w:t>
            </w:r>
          </w:p>
          <w:p>
            <w:pPr>
              <w:spacing w:after="20"/>
              <w:ind w:left="20"/>
              <w:jc w:val="both"/>
            </w:pPr>
            <w:r>
              <w:rPr>
                <w:rFonts w:ascii="Times New Roman"/>
                <w:b w:val="false"/>
                <w:i w:val="false"/>
                <w:color w:val="000000"/>
                <w:sz w:val="20"/>
              </w:rPr>
              <w:t>
2) құрылыс объектісінің немесе оның бір бөлігінің рұқсат етілген шекті шамадан асатын деформациясының пайда болуы;</w:t>
            </w:r>
          </w:p>
          <w:p>
            <w:pPr>
              <w:spacing w:after="20"/>
              <w:ind w:left="20"/>
              <w:jc w:val="both"/>
            </w:pPr>
            <w:r>
              <w:rPr>
                <w:rFonts w:ascii="Times New Roman"/>
                <w:b w:val="false"/>
                <w:i w:val="false"/>
                <w:color w:val="000000"/>
                <w:sz w:val="20"/>
              </w:rPr>
              <w:t>
3) құрылыс объектісінің салмақ түсетін конструкцияларының елеулі деформациясы нәтижесінде құрылыс объектісінің құрылысында пайдаланылған құрылыс өнімінің зақымдануы;</w:t>
            </w:r>
          </w:p>
          <w:p>
            <w:pPr>
              <w:spacing w:after="20"/>
              <w:ind w:left="20"/>
              <w:jc w:val="both"/>
            </w:pPr>
            <w:r>
              <w:rPr>
                <w:rFonts w:ascii="Times New Roman"/>
                <w:b w:val="false"/>
                <w:i w:val="false"/>
                <w:color w:val="000000"/>
                <w:sz w:val="20"/>
              </w:rPr>
              <w:t>
4) зақымдану көзі болған бастапқы жүктемеден аспайтын әсер ету дәрежесі бойынша жүктеме нәтижесінде зақымдану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талаптарының орындалуын қамтамасыз ету үшін құрылыс объектісі өрт болғанда жобалануға және салыну талаптарды сақтау: 1) құрылыс нормаларында (қағидалар жинақтарында) белгіленген уақыт ішінде құрылыс конструкцияларының көтергіш қабілеті сақталды;</w:t>
            </w:r>
          </w:p>
          <w:p>
            <w:pPr>
              <w:spacing w:after="20"/>
              <w:ind w:left="20"/>
              <w:jc w:val="both"/>
            </w:pPr>
            <w:r>
              <w:rPr>
                <w:rFonts w:ascii="Times New Roman"/>
                <w:b w:val="false"/>
                <w:i w:val="false"/>
                <w:color w:val="000000"/>
                <w:sz w:val="20"/>
              </w:rPr>
              <w:t>
2) ғимараттар мен құрылыстарды салу және әрлеу кезінде олардың жанғыштығын ескере отырып, материалдарды, стационарлық өрт сөндіру жүйелерін қолдану, лифт шахталары мен коммуникациялық жолдарды бұғаттау, өрт бөліктерін орнату, өртке қарсы есіктерді қолдану және өрттің таралуының тік және көлденең жолдарын жабу мақсатында іс-шараларды қолдану арқылы құрылыс объектісінде өрт пен түтіннің тұтануы және таралуы шектелді;</w:t>
            </w:r>
          </w:p>
          <w:p>
            <w:pPr>
              <w:spacing w:after="20"/>
              <w:ind w:left="20"/>
              <w:jc w:val="both"/>
            </w:pPr>
            <w:r>
              <w:rPr>
                <w:rFonts w:ascii="Times New Roman"/>
                <w:b w:val="false"/>
                <w:i w:val="false"/>
                <w:color w:val="000000"/>
                <w:sz w:val="20"/>
              </w:rPr>
              <w:t>
3) көрші құрылыс объектілеріне, оның ішінде өртке қарсы бөліктерді қамтамасыз ету арқылы өрттің таралуы шектелді;</w:t>
            </w:r>
          </w:p>
          <w:p>
            <w:pPr>
              <w:spacing w:after="20"/>
              <w:ind w:left="20"/>
              <w:jc w:val="both"/>
            </w:pPr>
            <w:r>
              <w:rPr>
                <w:rFonts w:ascii="Times New Roman"/>
                <w:b w:val="false"/>
                <w:i w:val="false"/>
                <w:color w:val="000000"/>
                <w:sz w:val="20"/>
              </w:rPr>
              <w:t>
4) құтқару қызметтері персоналының қауіпсіздігі қамтамасыз етілді;</w:t>
            </w:r>
          </w:p>
          <w:p>
            <w:pPr>
              <w:spacing w:after="20"/>
              <w:ind w:left="20"/>
              <w:jc w:val="both"/>
            </w:pPr>
            <w:r>
              <w:rPr>
                <w:rFonts w:ascii="Times New Roman"/>
                <w:b w:val="false"/>
                <w:i w:val="false"/>
                <w:color w:val="000000"/>
                <w:sz w:val="20"/>
              </w:rPr>
              <w:t>
5) өрт дабылы мен өрт туралы хабарлау жүйелерін қолдану арқылы жану ошағының пайда болуы туралы уақтылы хабарлауды қамтамасыз ету;</w:t>
            </w:r>
          </w:p>
          <w:p>
            <w:pPr>
              <w:spacing w:after="20"/>
              <w:ind w:left="20"/>
              <w:jc w:val="both"/>
            </w:pPr>
            <w:r>
              <w:rPr>
                <w:rFonts w:ascii="Times New Roman"/>
                <w:b w:val="false"/>
                <w:i w:val="false"/>
                <w:color w:val="000000"/>
                <w:sz w:val="20"/>
              </w:rPr>
              <w:t>
6) өрт қаупі факторларының әсер етуі салдарынан олардың өмірі мен денсаулығына зиян келтірілгенге дейін, түтін жою жүйелерін, түтінденбейтін сатыларды, бұғатталмайтын есіктер мен люктерді қолдану, эвакуациялау жолдарын өздігінен жарық беретін нұсқағыштармен (электр энергиясын қолданбай) белгілеу арқылы адамдарды халық топтарының ерекшеліктерін ескере отырып, қауіпсіз аймаққа қауіпсіз эвакуациялау мүмкіндігін қамтамасыз ету;;</w:t>
            </w:r>
          </w:p>
          <w:p>
            <w:pPr>
              <w:spacing w:after="20"/>
              <w:ind w:left="20"/>
              <w:jc w:val="both"/>
            </w:pPr>
            <w:r>
              <w:rPr>
                <w:rFonts w:ascii="Times New Roman"/>
                <w:b w:val="false"/>
                <w:i w:val="false"/>
                <w:color w:val="000000"/>
                <w:sz w:val="20"/>
              </w:rPr>
              <w:t>
7) өртке қарсы бөлімшелер мен құтқарушылардың қол жеткізуін қамтамасыз ету және өрт сөндіру құралдарын ғимараттар мен құрылыстардың барлық үй-жайларына жеткізу мүмкіндігі;</w:t>
            </w:r>
          </w:p>
          <w:p>
            <w:pPr>
              <w:spacing w:after="20"/>
              <w:ind w:left="20"/>
              <w:jc w:val="both"/>
            </w:pPr>
            <w:r>
              <w:rPr>
                <w:rFonts w:ascii="Times New Roman"/>
                <w:b w:val="false"/>
                <w:i w:val="false"/>
                <w:color w:val="000000"/>
                <w:sz w:val="20"/>
              </w:rPr>
              <w:t>
8) ғимараттар мен құрылыстарға өрт техникасының еркін кіруін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жануарлардың және қоршаған ортаның денсаулығы үшін қауіпсіздік талаптарының орындалуын қамтамасыз ету үшін құрылыс объектісі ондағы адамдардың, жануарлардың және қоршаған ортаның денсаулығына және қауіпсіз санитариялық-гигиеналық жағдайларға қауіп төндірмейтіндей етіп жобалануға және салыну талаптарды сақтау:</w:t>
            </w:r>
          </w:p>
          <w:p>
            <w:pPr>
              <w:spacing w:after="20"/>
              <w:ind w:left="20"/>
              <w:jc w:val="both"/>
            </w:pPr>
            <w:r>
              <w:rPr>
                <w:rFonts w:ascii="Times New Roman"/>
                <w:b w:val="false"/>
                <w:i w:val="false"/>
                <w:color w:val="000000"/>
                <w:sz w:val="20"/>
              </w:rPr>
              <w:t>
1) уытты заттардың бөлінуі;</w:t>
            </w:r>
          </w:p>
          <w:p>
            <w:pPr>
              <w:spacing w:after="20"/>
              <w:ind w:left="20"/>
              <w:jc w:val="both"/>
            </w:pPr>
            <w:r>
              <w:rPr>
                <w:rFonts w:ascii="Times New Roman"/>
                <w:b w:val="false"/>
                <w:i w:val="false"/>
                <w:color w:val="000000"/>
                <w:sz w:val="20"/>
              </w:rPr>
              <w:t>
2) ауада қауіпті қатты бөлшектер мен газ тәріздес қоспалардың болуы;</w:t>
            </w:r>
          </w:p>
          <w:p>
            <w:pPr>
              <w:spacing w:after="20"/>
              <w:ind w:left="20"/>
              <w:jc w:val="both"/>
            </w:pPr>
            <w:r>
              <w:rPr>
                <w:rFonts w:ascii="Times New Roman"/>
                <w:b w:val="false"/>
                <w:i w:val="false"/>
                <w:color w:val="000000"/>
                <w:sz w:val="20"/>
              </w:rPr>
              <w:t>
3) радиацияның қауіпті деңгейі;</w:t>
            </w:r>
          </w:p>
          <w:p>
            <w:pPr>
              <w:spacing w:after="20"/>
              <w:ind w:left="20"/>
              <w:jc w:val="both"/>
            </w:pPr>
            <w:r>
              <w:rPr>
                <w:rFonts w:ascii="Times New Roman"/>
                <w:b w:val="false"/>
                <w:i w:val="false"/>
                <w:color w:val="000000"/>
                <w:sz w:val="20"/>
              </w:rPr>
              <w:t>
4) су мен топырақтың ластануы немесе улануы;</w:t>
            </w:r>
          </w:p>
          <w:p>
            <w:pPr>
              <w:spacing w:after="20"/>
              <w:ind w:left="20"/>
              <w:jc w:val="both"/>
            </w:pPr>
            <w:r>
              <w:rPr>
                <w:rFonts w:ascii="Times New Roman"/>
                <w:b w:val="false"/>
                <w:i w:val="false"/>
                <w:color w:val="000000"/>
                <w:sz w:val="20"/>
              </w:rPr>
              <w:t>
5) пайдаланылған суды, түтінді, қатты және сұйық қалдықтарды барабар емес шығару;</w:t>
            </w:r>
          </w:p>
          <w:p>
            <w:pPr>
              <w:spacing w:after="20"/>
              <w:ind w:left="20"/>
              <w:jc w:val="both"/>
            </w:pPr>
            <w:r>
              <w:rPr>
                <w:rFonts w:ascii="Times New Roman"/>
                <w:b w:val="false"/>
                <w:i w:val="false"/>
                <w:color w:val="000000"/>
                <w:sz w:val="20"/>
              </w:rPr>
              <w:t>
6) атмосфералық жауын-шашын және су құбыры-кәріз желілерінің кемуі есебінен құрылыс объектісінің бөліктерінде немесе оның беттерінде ылғалдың түсуі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(пайдалану) процесінде қауіпсіздік талаптарының орындалуын қамтамасыз ету үшін құрылыс объектісі сырғанауды, құлауды, соқтығысуды, күйіктерді, электр тогының соғуын, жарылыстар нәтижесінде жарақаттануды қоса алғанда, құрылыс объектісін пайдалану немесе оған қызмет көрсету кезінде жазатайым оқиғалардың қолайсыз тәуекелдері туындамайтындай етіп жобалануға және салыну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шудан қорғау талаптарының орындалуын қамтамасыз ету үшін құрылыс объектісі құрылыс объектісіндегі немесе оның жанындағы адамдар қабылдайтын Шу денсаулық үшін қауіпсіз деңгейден аспайтындай және ұйқының, демалудың және жұмыстың қанағаттанарлық жағдайларына кедергі келтірмейтіндей етіп жобалануға және салыну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энергияны үнемдеу және жылуды сақтау талаптарының орындалуын қамтамасыз ету үшін құрылыс объектісі мен оның жылыту, ауа баптау және желдету жүйелері құрылыс объектісін пайдалану үшін талап етілетін энергия мөлшері жергілікті жердің климаттық жағдайларын ескере отырып төмен болатындай және ондағы адамдар мен (немесе) жануарлардың жайлылығын қамтамасыз ететіндей етіп жобалануға және салыну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нарыққа айналысқа шығару алдында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дайындаушы уәкілеттік берген тұлғаның, импорттаушының тыңайтқыштар қауіпсіздігінің мынадай талаптарға сәйкестігін қамтамасыз ету жөніндегі талаптарды сақтауы: Биуреттің массалық үлесі (карбамид үшін) 1,4 пайыздан (бұдан әрі - %)аспайды; Фосфорлы тыңайтқыштар мен топырақты жақсартатын заттарға арналған табиғи радионуклидтердің меншікті белсенділігі 4000 беккерель / килограмнан аспайды; Органикалық және органоминералды тыңайтқыштардың биологиялық қауіпсіздігі:</w:t>
            </w:r>
          </w:p>
          <w:p>
            <w:pPr>
              <w:spacing w:after="20"/>
              <w:ind w:left="20"/>
              <w:jc w:val="both"/>
            </w:pPr>
            <w:r>
              <w:rPr>
                <w:rFonts w:ascii="Times New Roman"/>
                <w:b w:val="false"/>
                <w:i w:val="false"/>
                <w:color w:val="000000"/>
                <w:sz w:val="20"/>
              </w:rPr>
              <w:t>
1) патогенді бактериялар;</w:t>
            </w:r>
          </w:p>
          <w:p>
            <w:pPr>
              <w:spacing w:after="20"/>
              <w:ind w:left="20"/>
              <w:jc w:val="both"/>
            </w:pPr>
            <w:r>
              <w:rPr>
                <w:rFonts w:ascii="Times New Roman"/>
                <w:b w:val="false"/>
                <w:i w:val="false"/>
                <w:color w:val="000000"/>
                <w:sz w:val="20"/>
              </w:rPr>
              <w:t>
2) өміршең гельминт жұмыртқалары;</w:t>
            </w:r>
          </w:p>
          <w:p>
            <w:pPr>
              <w:spacing w:after="20"/>
              <w:ind w:left="20"/>
              <w:jc w:val="both"/>
            </w:pPr>
            <w:r>
              <w:rPr>
                <w:rFonts w:ascii="Times New Roman"/>
                <w:b w:val="false"/>
                <w:i w:val="false"/>
                <w:color w:val="000000"/>
                <w:sz w:val="20"/>
              </w:rPr>
              <w:t>
3) ішек патогенді қарапайымдылар цистасы;</w:t>
            </w:r>
          </w:p>
          <w:p>
            <w:pPr>
              <w:spacing w:after="20"/>
              <w:ind w:left="20"/>
              <w:jc w:val="both"/>
            </w:pPr>
            <w:r>
              <w:rPr>
                <w:rFonts w:ascii="Times New Roman"/>
                <w:b w:val="false"/>
                <w:i w:val="false"/>
                <w:color w:val="000000"/>
                <w:sz w:val="20"/>
              </w:rPr>
              <w:t>
4) синантропты шыбындардың құрты мен дәрнәсілдері;</w:t>
            </w:r>
          </w:p>
          <w:p>
            <w:pPr>
              <w:spacing w:after="20"/>
              <w:ind w:left="20"/>
              <w:jc w:val="both"/>
            </w:pPr>
            <w:r>
              <w:rPr>
                <w:rFonts w:ascii="Times New Roman"/>
                <w:b w:val="false"/>
                <w:i w:val="false"/>
                <w:color w:val="000000"/>
                <w:sz w:val="20"/>
              </w:rPr>
              <w:t>
5) энтерококтар;</w:t>
            </w:r>
          </w:p>
          <w:p>
            <w:pPr>
              <w:spacing w:after="20"/>
              <w:ind w:left="20"/>
              <w:jc w:val="both"/>
            </w:pPr>
            <w:r>
              <w:rPr>
                <w:rFonts w:ascii="Times New Roman"/>
                <w:b w:val="false"/>
                <w:i w:val="false"/>
                <w:color w:val="000000"/>
                <w:sz w:val="20"/>
              </w:rPr>
              <w:t>
Тыңайтқыштар үшін кепілдік сақтау мерзімі мен сақтау мерзімі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сақтау арнайы жабық үй-жайларда (қоймаларда), сыйымдылықтарда (сүрлемдерде, қоймаларда) жүзеге асырылады. Жұмсақ контейнерлерге буып-түйілген тыңайтқыштарды қатты жабыны бар ашық алаңдарда және қалқаның астында сақтауға жол беріледі. Сақтау кезінде тыңайтқыштардың сақталуы (олардың саны мен сапасы) қамтамасыз етіледі және қоршаған ортаға зиян келтіру қаупі жоқ.</w:t>
            </w:r>
          </w:p>
          <w:p>
            <w:pPr>
              <w:spacing w:after="20"/>
              <w:ind w:left="20"/>
              <w:jc w:val="both"/>
            </w:pPr>
            <w:r>
              <w:rPr>
                <w:rFonts w:ascii="Times New Roman"/>
                <w:b w:val="false"/>
                <w:i w:val="false"/>
                <w:color w:val="000000"/>
                <w:sz w:val="20"/>
              </w:rPr>
              <w:t>
Тыңайтқыштың нақты түріне арналған қауіпсіздік паспортында көрсетілген сақтау шарттарына қойылатын ерекше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олардың физикалық-химиялық қасиеттерін және оларды күшті тотықтырғыштармен, өрт қауіпті және жарылыс қауіпті заттармен бөлек сақтау қажеттілігін ескере отырып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қаупі бар тыңайтқыштарды (селитралар мен олардың негізіндегі тыңайтқыштарды) жеке тұрған қоймаларда немесе қойманың шеткі бөлігінде орналасқан және қойманың қалған бөлігінен өртке қарсы бөгеттермен бөлінген минералдық тыңайтқыштар қоймаларының секцияларында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сақтау орындарында, көрінетін жерлерде көрсетілген құралдарды сақтау ерекшеліктері, гигиена ережелері, қауіпсіздік шаралары, оның ішінде қандай да бір авариялық жағдайларды жою кезінде ақпарат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тыңайтқыштардың мөлшері оның жобасында көзделген қойма сыйымдылығынан асып кетуіне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жем-шөпті, шаруашылық және тұрмыстық мақсаттағы әртүрлі заттарды, техниканы бірге сақтау үшін тыңайтқыштар қоймаларын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жинау орындарына авариялық жағдай болған жағдайда персоналдың еркін кіруін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жинау орындарына авариялық жағдай болған жағдайда персоналдың еркін кіруін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тыңайтқыштары бар сыйымдылықтарды сақтау кезінде сыйымдылықтың авариялық бұзылуы жағдайында (ылғал өткізбейтін үй-жайлар, су өткізбейтін тұғырықтар) төгілген өнімнің барлық көлемін оқшаулауға бағытталған техникалық шаралар мен құралдар көзделетін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қаптамаланбаған минералды тыңайтқыштарды қойманың жеке бөліктерінде немесе жеке қоймаларда сақтау. Егер минералды тыңайтқыштардың қасиеттері бірлесіп сақтауға кедергі келтірмесе және ені 1 метрден кем емес әр түрлі тыңайтқыштар арасындағы бөлу аймағы сақталған және жиналатын өнімнің түрі көрсетілген тақтайша орнатылған жағдайда әр түрлі минералды тыңайтқыштарды бір қоймада жинауға жол беріледі. Тыңайтқыштардың әртүрлі түрлерін араластыруға және оларды бөгде қоспалармен және заттармен ластауға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 салынған қаптаманы сөрелерге немесе тұғырықтарға орналастыру. Табандықтарда сақталатын буып-түйілген түрдегі тыңайтқыштар қатарларының биіктігі 2 метрден аспайды. </w:t>
            </w:r>
          </w:p>
          <w:p>
            <w:pPr>
              <w:spacing w:after="20"/>
              <w:ind w:left="20"/>
              <w:jc w:val="both"/>
            </w:pPr>
            <w:r>
              <w:rPr>
                <w:rFonts w:ascii="Times New Roman"/>
                <w:b w:val="false"/>
                <w:i w:val="false"/>
                <w:color w:val="000000"/>
                <w:sz w:val="20"/>
              </w:rPr>
              <w:t>
Жұмсақ контейнерлердегі тыңайтқыштар 2 деңгейде сақталады.</w:t>
            </w:r>
          </w:p>
          <w:p>
            <w:pPr>
              <w:spacing w:after="20"/>
              <w:ind w:left="20"/>
              <w:jc w:val="both"/>
            </w:pPr>
            <w:r>
              <w:rPr>
                <w:rFonts w:ascii="Times New Roman"/>
                <w:b w:val="false"/>
                <w:i w:val="false"/>
                <w:color w:val="000000"/>
                <w:sz w:val="20"/>
              </w:rPr>
              <w:t>
Қапталған тыңайтқыштар түрлері бойынша бөлек сақталады. Қапталған тыңайтқыштарды тегендер мен стеллаждарды пайдаланбай қойманың еденінде үйіп сақтауға жол берілмейді.</w:t>
            </w:r>
          </w:p>
          <w:p>
            <w:pPr>
              <w:spacing w:after="20"/>
              <w:ind w:left="20"/>
              <w:jc w:val="both"/>
            </w:pPr>
            <w:r>
              <w:rPr>
                <w:rFonts w:ascii="Times New Roman"/>
                <w:b w:val="false"/>
                <w:i w:val="false"/>
                <w:color w:val="000000"/>
                <w:sz w:val="20"/>
              </w:rPr>
              <w:t>
Стеллаждар мен қоймаланатын буып-түйілген тыңайтқыштардың қойма ішіндегі табандықтарда орналасуы үй-жайларды жинау, тиегіштердің жылжуы, қызметкерлердің еркін қол жеткізуі, сондай-ақ қойма ішіндегі ауа айналымы мүмкіндігін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төселетін көңді, компосттарды, сұйық көңдің қатты фракциясын тыңайтқыштардың топыраққа және жер асты суларына инфильтрациялануына жол бермейтін қатты жабыны бар алаңқайларда сақтайды. Сақтау алаңдары қаңылтыр жинағыштармен қамтамасыз етіледі және жаңбыр мен еріген судың құйылуынан қорғалады. Сақтау кезінде қатты органикалық тыңайтқыштардың үйінділерін сіңіретін материалдар қабаты – шымтезек, үгінділер, қоректік заттардың жоғалуын азайту үшін сабан, ауаның улы газдармен ластану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сұйық, сұйық көңді, саңғырықты, сарқынды суларды секциялық үлгідегі арнайы жинақтағыштарда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көңді өңдеу жөніндегі құрылыстар орналасқан аумақта алты тәуліктік ұстауға арналған карантиндік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бұзғыш немесе өзге де зиянды әсеріне төзімді және олармен өзара әрекеттеспейтін материалдарды буып-түю мен ыдыс үшін пайдалану:</w:t>
            </w:r>
          </w:p>
          <w:p>
            <w:pPr>
              <w:spacing w:after="20"/>
              <w:ind w:left="20"/>
              <w:jc w:val="both"/>
            </w:pPr>
            <w:r>
              <w:rPr>
                <w:rFonts w:ascii="Times New Roman"/>
                <w:b w:val="false"/>
                <w:i w:val="false"/>
                <w:color w:val="000000"/>
                <w:sz w:val="20"/>
              </w:rPr>
              <w:t>
1) жану және (немесе) жылудың едәуір мөлшерін бөлу;</w:t>
            </w:r>
          </w:p>
          <w:p>
            <w:pPr>
              <w:spacing w:after="20"/>
              <w:ind w:left="20"/>
              <w:jc w:val="both"/>
            </w:pPr>
            <w:r>
              <w:rPr>
                <w:rFonts w:ascii="Times New Roman"/>
                <w:b w:val="false"/>
                <w:i w:val="false"/>
                <w:color w:val="000000"/>
                <w:sz w:val="20"/>
              </w:rPr>
              <w:t>
2) тез тұтанатын, уытты немесе тұншықтыратын газдардың бөлінуі;</w:t>
            </w:r>
          </w:p>
          <w:p>
            <w:pPr>
              <w:spacing w:after="20"/>
              <w:ind w:left="20"/>
              <w:jc w:val="both"/>
            </w:pPr>
            <w:r>
              <w:rPr>
                <w:rFonts w:ascii="Times New Roman"/>
                <w:b w:val="false"/>
                <w:i w:val="false"/>
                <w:color w:val="000000"/>
                <w:sz w:val="20"/>
              </w:rPr>
              <w:t>
3) химиялық белсенді және қауіпті заттардың түзілуі. Тыңайтқыштарда келесі ақпарат бар таңбалау бар:</w:t>
            </w:r>
          </w:p>
          <w:p>
            <w:pPr>
              <w:spacing w:after="20"/>
              <w:ind w:left="20"/>
              <w:jc w:val="both"/>
            </w:pPr>
            <w:r>
              <w:rPr>
                <w:rFonts w:ascii="Times New Roman"/>
                <w:b w:val="false"/>
                <w:i w:val="false"/>
                <w:color w:val="000000"/>
                <w:sz w:val="20"/>
              </w:rPr>
              <w:t>
1) тыңайтқыштың атауы және мақсаты;</w:t>
            </w:r>
          </w:p>
          <w:p>
            <w:pPr>
              <w:spacing w:after="20"/>
              <w:ind w:left="20"/>
              <w:jc w:val="both"/>
            </w:pPr>
            <w:r>
              <w:rPr>
                <w:rFonts w:ascii="Times New Roman"/>
                <w:b w:val="false"/>
                <w:i w:val="false"/>
                <w:color w:val="000000"/>
                <w:sz w:val="20"/>
              </w:rPr>
              <w:t>
2) тыңайтқыш жүргізілетін нормативтік құжаттың белгісі;</w:t>
            </w:r>
          </w:p>
          <w:p>
            <w:pPr>
              <w:spacing w:after="20"/>
              <w:ind w:left="20"/>
              <w:jc w:val="both"/>
            </w:pPr>
            <w:r>
              <w:rPr>
                <w:rFonts w:ascii="Times New Roman"/>
                <w:b w:val="false"/>
                <w:i w:val="false"/>
                <w:color w:val="000000"/>
                <w:sz w:val="20"/>
              </w:rPr>
              <w:t>
3) негізгі қоректік заттардың, макронутриенттер мен микроэлементтердің салмақтық үлесі пайызбен;</w:t>
            </w:r>
          </w:p>
          <w:p>
            <w:pPr>
              <w:spacing w:after="20"/>
              <w:ind w:left="20"/>
              <w:jc w:val="both"/>
            </w:pPr>
            <w:r>
              <w:rPr>
                <w:rFonts w:ascii="Times New Roman"/>
                <w:b w:val="false"/>
                <w:i w:val="false"/>
                <w:color w:val="000000"/>
                <w:sz w:val="20"/>
              </w:rPr>
              <w:t>
4) қауіпті сипаттау элементтері (қауіптілік белгісі, сигналдық сөз және қауіптіліктің қысқаша сипаттамасы);</w:t>
            </w:r>
          </w:p>
          <w:p>
            <w:pPr>
              <w:spacing w:after="20"/>
              <w:ind w:left="20"/>
              <w:jc w:val="both"/>
            </w:pPr>
            <w:r>
              <w:rPr>
                <w:rFonts w:ascii="Times New Roman"/>
                <w:b w:val="false"/>
                <w:i w:val="false"/>
                <w:color w:val="000000"/>
                <w:sz w:val="20"/>
              </w:rPr>
              <w:t>
5) таза салмағы (қатты тыңайтқыштар үшін), ыдыстағы номиналды көлемі (сұйық тыңайтқыштар үшін);</w:t>
            </w:r>
          </w:p>
          <w:p>
            <w:pPr>
              <w:spacing w:after="20"/>
              <w:ind w:left="20"/>
              <w:jc w:val="both"/>
            </w:pPr>
            <w:r>
              <w:rPr>
                <w:rFonts w:ascii="Times New Roman"/>
                <w:b w:val="false"/>
                <w:i w:val="false"/>
                <w:color w:val="000000"/>
                <w:sz w:val="20"/>
              </w:rPr>
              <w:t>
6) дайындаушының атауы және орналасқан жері (заңды мекенжайы, елді қоса алғанда);</w:t>
            </w:r>
          </w:p>
          <w:p>
            <w:pPr>
              <w:spacing w:after="20"/>
              <w:ind w:left="20"/>
              <w:jc w:val="both"/>
            </w:pPr>
            <w:r>
              <w:rPr>
                <w:rFonts w:ascii="Times New Roman"/>
                <w:b w:val="false"/>
                <w:i w:val="false"/>
                <w:color w:val="000000"/>
                <w:sz w:val="20"/>
              </w:rPr>
              <w:t>
7) өндіріс күні және партия нөмірі;</w:t>
            </w:r>
          </w:p>
          <w:p>
            <w:pPr>
              <w:spacing w:after="20"/>
              <w:ind w:left="20"/>
              <w:jc w:val="both"/>
            </w:pPr>
            <w:r>
              <w:rPr>
                <w:rFonts w:ascii="Times New Roman"/>
                <w:b w:val="false"/>
                <w:i w:val="false"/>
                <w:color w:val="000000"/>
                <w:sz w:val="20"/>
              </w:rPr>
              <w:t>
8) кепілдік сақтау мерзімі немесе жарамдылық мерзімі;</w:t>
            </w:r>
          </w:p>
          <w:p>
            <w:pPr>
              <w:spacing w:after="20"/>
              <w:ind w:left="20"/>
              <w:jc w:val="both"/>
            </w:pPr>
            <w:r>
              <w:rPr>
                <w:rFonts w:ascii="Times New Roman"/>
                <w:b w:val="false"/>
                <w:i w:val="false"/>
                <w:color w:val="000000"/>
                <w:sz w:val="20"/>
              </w:rPr>
              <w:t>
9) сақтау шарттары;</w:t>
            </w:r>
          </w:p>
          <w:p>
            <w:pPr>
              <w:spacing w:after="20"/>
              <w:ind w:left="20"/>
              <w:jc w:val="both"/>
            </w:pPr>
            <w:r>
              <w:rPr>
                <w:rFonts w:ascii="Times New Roman"/>
                <w:b w:val="false"/>
                <w:i w:val="false"/>
                <w:color w:val="000000"/>
                <w:sz w:val="20"/>
              </w:rPr>
              <w:t>
10) қолдану жөніндегі ұсынымдар, сондай-ақ қауіпсіз қолдану, сақтау және алғашқы медициналық көмек көрсету жөніндегі шаралар (бөлшек саудаға арналған тыңайтқыштар үшін);</w:t>
            </w:r>
          </w:p>
          <w:p>
            <w:pPr>
              <w:spacing w:after="20"/>
              <w:ind w:left="20"/>
              <w:jc w:val="both"/>
            </w:pPr>
            <w:r>
              <w:rPr>
                <w:rFonts w:ascii="Times New Roman"/>
                <w:b w:val="false"/>
                <w:i w:val="false"/>
                <w:color w:val="000000"/>
                <w:sz w:val="20"/>
              </w:rPr>
              <w:t>
11) сұйық тыңайтқыштармен қауіпсіз жұмыс істеу бойынша қосымша нұсқаулықтар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материалдан таңбалауды дайындау және қоршаған орта факторларының әсері нәтижесінде оның тұтынушылық қасиеттерін жоғалтуға жол бермеу. Үймемен жеткізілетін тыңайтқыштар үшін таңбалау ілеспе құжаттарда көрсетіледі.</w:t>
            </w:r>
          </w:p>
          <w:p>
            <w:pPr>
              <w:spacing w:after="20"/>
              <w:ind w:left="20"/>
              <w:jc w:val="both"/>
            </w:pPr>
            <w:r>
              <w:rPr>
                <w:rFonts w:ascii="Times New Roman"/>
                <w:b w:val="false"/>
                <w:i w:val="false"/>
                <w:color w:val="000000"/>
                <w:sz w:val="20"/>
              </w:rPr>
              <w:t>
Мемлекеттік және орыс тілдерінде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тыңайтқыштарды жабық теміржол вагондарында, минерал тасығыштарда, жабық палубалы кемелерде және оларды міндетті түрде шанақта жаба отырып автокөлікпен үйіп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(сусыз аммиакты, аммиакты суды, көміраммиакатты, сұйық кешенді тыңайтқыштарды) арнайы темір жол және автомобиль көлігімен тасымалдау. Аммиакпен жанасатын сорғылар, штуцерлер, крандар және бөлшектер аммиактың агрессивті әсеріне төзімді материалдан жасалады. Қоладан немесе мыстан жасалған бөлшектерді қолдануға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сыйымдылықтарды (цистерналарды, резервуарларды) жүру жолында температураның ықтимал ауытқуы кезінде өнімнің көлемді кеңеюін ескере отырып, сұйық минералды тыңайтқыштармен толтыру. Су аммиагын тасымалдауға арналған сыйымдылықтар олардың толық сыйымдылығының 93% - нан аспайтын, ал сусыз аммиакты тасымалдау үшін 85% - дан аспайтын мөлшерде толтырылады.</w:t>
            </w:r>
          </w:p>
          <w:p>
            <w:pPr>
              <w:spacing w:after="20"/>
              <w:ind w:left="20"/>
              <w:jc w:val="both"/>
            </w:pPr>
            <w:r>
              <w:rPr>
                <w:rFonts w:ascii="Times New Roman"/>
                <w:b w:val="false"/>
                <w:i w:val="false"/>
                <w:color w:val="000000"/>
                <w:sz w:val="20"/>
              </w:rPr>
              <w:t>
Буып-түйілген минералдық тыңайтқыштарды тасымалдау кезінде ыдыстың жарылуына, жүктің төгілуіне немесе шашылуына жол берілмейді. Ыдыс зақымданған жағдайда жүктің қалдықтарын жинау бойынша шаралар қабылданады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мамандандырылған сату орындарында сату. тыңайтқыштарды бір сауда бөлімінде тамақ өнімдерімен, дәрілік препараттармен және балалар тауарларымен бірге өткізуге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тыңайтқыштарды буып-түйілген түрде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буып-түйілуі және таңбалануы бұзылған тыңайтқыштарды бөлшек саудада өткізуге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дайындаушы уәкілеттік берген тұлғаның, импорттаушының өнімді айналысқа шығару кезінде ол туралы тұтынушыларды құрамы, қасиеттері, мақсаты, дайындаушы және дайындаушы уәкілеттік берген тұлға мен импорттаушының құрамына, тасымалдау, пайдалану, кәдеге жарату шарттарына, дайындау (өндіру) және пайдалану (қолдану) тәсіліне, дайындау (өндіру) күніне, энергия тұтынуға (энергия тұтынатын жабдық үшін), шығу тегіне, жарамдылық мерзіміне, массасына, көлеміне қатысты жаңылыстыруға жол бермейтін толық, қажетті, біржақты түсінілетін және, өнімнің сапасы мен қауіпсіздігін тікелей немесе жанама сипаттайтын және оларды дұрыс таңдау мүмкіндігін қамтамасыз ететін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кезінде тұтынушыға арналған ақпарат өніммен мәтін, шартты белгілер және орамдағы (ыдыстағы) және заттаңбадағы, заттаңбадағы, құжаттардағы, жаднамалардағы (қосымша парақтардағы, ақпараттық парақтардағы суреттер нысанында ұсынылатын талаптарды сақтау.</w:t>
            </w:r>
          </w:p>
          <w:p>
            <w:pPr>
              <w:spacing w:after="20"/>
              <w:ind w:left="20"/>
              <w:jc w:val="both"/>
            </w:pPr>
            <w:r>
              <w:rPr>
                <w:rFonts w:ascii="Times New Roman"/>
                <w:b w:val="false"/>
                <w:i w:val="false"/>
                <w:color w:val="000000"/>
                <w:sz w:val="20"/>
              </w:rPr>
              <w:t>
Өнімді өткізу кезінде тұтынушыға арналған ақпаратты дайындаушы, дайындаушы уәкілеттік берген тұлға, импорттаушы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ақпараттың болуы және мемлекеттік және орыс тілдеріндегі жазу нормаларын ескере отырып, мемлекеттік және орыс тілдеріндегі таңбалау мәтіні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ақпараттың өнімнің әрбір бірлігінде оқуға (танысуға) ыңғайлы орауышта (ыдыста), заттаңбада, затбелгіде, құжаттарда, жаднамаларда (қосымша парақтарда, ақпараттық парақтарда)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анық және оңай оқылатын нысанда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дайындаушы уәкілеттік берген тұлға, импорттаушы өнімнің сәйкестігін растау туралы тұтынушыға ақпарат беру: қолданыстағы стандарттау жөніндегі құжаттарға сәйкес басылған сәйкестік белгісі (бар болса); өнімге ілеспе заңға сәйкес сәйкестік сертификаты (сәйкестік сертификатының көшірмелері) немесе сәйкестік декларациясы (сәйкестік декларациясының көшірмелері). Буып-түйілмеген немесе буып-түйілмеген өнімнің сәйкестігін растау туралы ақпаратты тұтынушыға дайындаушы және (немесе) дайындаушы уәкілеттік берген тұлға және (немесе) импорттаушы жеткізеді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туралы ақпаратта өнім атауының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атауында келесісін көрсетуге жол бермеу:</w:t>
            </w:r>
          </w:p>
          <w:p>
            <w:pPr>
              <w:spacing w:after="20"/>
              <w:ind w:left="20"/>
              <w:jc w:val="both"/>
            </w:pPr>
            <w:r>
              <w:rPr>
                <w:rFonts w:ascii="Times New Roman"/>
                <w:b w:val="false"/>
                <w:i w:val="false"/>
                <w:color w:val="000000"/>
                <w:sz w:val="20"/>
              </w:rPr>
              <w:t>
1) ұқсас өнімнің атауын көрсету;</w:t>
            </w:r>
          </w:p>
          <w:p>
            <w:pPr>
              <w:spacing w:after="20"/>
              <w:ind w:left="20"/>
              <w:jc w:val="both"/>
            </w:pPr>
            <w:r>
              <w:rPr>
                <w:rFonts w:ascii="Times New Roman"/>
                <w:b w:val="false"/>
                <w:i w:val="false"/>
                <w:color w:val="000000"/>
                <w:sz w:val="20"/>
              </w:rPr>
              <w:t>
2) өнімге тұтынушыларды өнімнің шығу тегіне (табиғатына) қатысты жаңылыстыратын атау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туралы, өнімнің ерекше қасиеттері, жай-күйі және арнайы өңдеу туралы ақпараттың болуы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өнімді дайындау (өндіру) кезінде өңделген негізгі ингредиент пайдаланылғанда, тиісті ақпарат өнімнің атауына енгізілетін немесе оның атауына тікелей жақын орналасатын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өнімде құрамдас компонент (екі және одан да көп компоненттен тұратын) болған кезде өнім құрамының кему/азаю тәртібімен құрамы көрсетілетін талаптарды сақтау. Егер өнім екі негізгі құрауыштан дайындалған (өндірілген) болса, оларды өнім атауында, бұл ретте оларды өнімнің құрамы (жиынтығы) ретінде жеке көрсетпей көрсетуге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сапасы бойынша шағымдарды қабылдайтын дайындаушы мен ұйым (дайындаушы уәкілеттік берген тұлға және (немесе) импорттаушы) және лицензиар (егер өнім лицензия бойынша дайындалса (өндірілсе) атауының өзі орналасқан елде белгіленген тәртіппен тіркелген атауына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сапасы бойынша шағымдарды қабылдайтын дайындаушының және ұйымның (дайындаушы уәкілеттік берген тұлға және (немесе) импорттаушы), лицензиардың (егер өнім лицензия бойынша дайындалса (өндірілсе) атауы және орналасқан жері (заңды мекенжайы), мемлекеттік тіркеуге жататын өнім үшін тіркеу нөмірі мен тіркелген күні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өнім сапасы бойынша шағымдарды қабылдайтын дайындаушы мен ұйымның (дайындаушы уәкілеттік берген тұлға және (немесе) импорттаушы) және лицензиардың (егер өнім лицензия бойынша дайындалса (өндірілсе) заңды мекенжайы елдің, қаланың (облыстың және елді мекеннің), көшенің атауын, үйдің және кеңсенің нөмірін қамтитын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өнімді дайындауға (өндіруге) және өткізуге құқық (лицензия) алған ұйымдар осы құқықты (лицензияны) берген ұйымдардың, компаниялар мен фирмалардың тауар белгілерін орауға (ыдысқа) салатын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арналған ақпаратты орамдағы (ыдыстағы) өлшеудің метрикалық жүйесіндегі өнімнің нетто, брутто массасы, негізгі өлшемдері мен көлемінде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ережелерді ескере отырып, буып-түйілген өнімнің санын көрсету үшін шаманы таңдауды жүзеге асыру:</w:t>
            </w:r>
          </w:p>
          <w:p>
            <w:pPr>
              <w:spacing w:after="20"/>
              <w:ind w:left="20"/>
              <w:jc w:val="both"/>
            </w:pPr>
            <w:r>
              <w:rPr>
                <w:rFonts w:ascii="Times New Roman"/>
                <w:b w:val="false"/>
                <w:i w:val="false"/>
                <w:color w:val="000000"/>
                <w:sz w:val="20"/>
              </w:rPr>
              <w:t>
1) егер өнім сұйық болса, онда оның көлемі көрсетіледі;</w:t>
            </w:r>
          </w:p>
          <w:p>
            <w:pPr>
              <w:spacing w:after="20"/>
              <w:ind w:left="20"/>
              <w:jc w:val="both"/>
            </w:pPr>
            <w:r>
              <w:rPr>
                <w:rFonts w:ascii="Times New Roman"/>
                <w:b w:val="false"/>
                <w:i w:val="false"/>
                <w:color w:val="000000"/>
                <w:sz w:val="20"/>
              </w:rPr>
              <w:t>
2) егер өнім паста тәрізді, тұтқыр немесе тұтқыр пластик консистенциялы болса, онда оның көлемі не массасы көрсетіледі;</w:t>
            </w:r>
          </w:p>
          <w:p>
            <w:pPr>
              <w:spacing w:after="20"/>
              <w:ind w:left="20"/>
              <w:jc w:val="both"/>
            </w:pPr>
            <w:r>
              <w:rPr>
                <w:rFonts w:ascii="Times New Roman"/>
                <w:b w:val="false"/>
                <w:i w:val="false"/>
                <w:color w:val="000000"/>
                <w:sz w:val="20"/>
              </w:rPr>
              <w:t>
3) егер қатты, сусымалы өнім қатты және сұйық заттың қоспасы болып табылса, онда оның массасы көрсетіледі. Өнімнің мөлшерін, мысалы, масса мен дана санын, масса мен көлемді көрсету үшін екі шаманы бір уақытта пайдалануға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сақтау шарттарын (төмен температураны, жарық режимін және басқаларды) талап ететін өнім үшін сақтау шарттарын көрсету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жарамдылық мерзімін белгілеу егер өнімнің мерзімі өткеннен кейін пайдалану үшін қауіпсіз емес болып саналатын уақыт кезеңі болса. Дайындаушы белгілеген жарамдылық мерзімі белгіленген сақтау шарттары сақталған кезде өнімнің тұтынушылардың өмірі мен денсаулығына қауіпсіздік талаптарына сәйкестігіне кепілдік береді. Жарамдылық мерзімі өнім дайындалған (өндірілген) күннен бастап есептеледі. Ұзақтығына қарай жарамдылық мерзімі мынадай түрде көрсетіледі: ".......жарамды (сағат, күн, ай немесе жыл)", "..... дейін жарамды (күні)", " ......дейін пайдалану (күні)", " жыл бойы жарамды... (сағат, күн, ай немесе жыл)", "жарамдылық мерзімі ... (сағат, күн, ай немесе жыл)", " қызмет ету мерзімі... (жыл - сағат - цикл)". Егер жарамдылық мерзімі " жарамды.... (сағат, күн, ай немесе жыл)", "жарамдылық мерзімі ... (сағат, күн, ай немесе жыл)", онда затбелгіге немесе орауышқа (ыдысқа) өнімнің дайындалған (өндірілген) күні жазылады. Дайындау (өндіру), буып-түю, жарамдылық мерзімінің аяқталу күнін заттаңбалардың жиектеріндегі сандарға қарсы ойып кесу (белгілер) жолымен немесе күнге сәйкес келетін сандарды өтеу арқылы көрсетуге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өнімді сақтау, тасымалдау, пайдалану, кәдеге жарату (қайта өңдеу), жою кезінде қауіпсіздік талаптары болған кезде тұтынушы үшін қалған ақпараттан өзге қаріппен, түспен немесе өзге де тәсілдермен бөлінетін талаптарды сақтау. Егер өнім салынған орауыш (ыдыс) қосымша орауышпен жабылған болса, онда ішкі орауышты затбелгісі сыртқы қаптамадан оңай оқылуы керек немесе сыртқы қаптамада ұқсас затбелгі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өніммен жанасатын тұтынушыларға арналған ақпаратты түсіру құралдары өнімнің қауіпсіздігі мен сапасына әсер етпеуі, өнімді сақтау, тасымалдау және өткізу кезінде таңбалаудың беріктігін қамтамасыз ету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қамтамасыз ету, абоненттер туралы қызметтік ақпаратты жинау және сақтау жөніндегі телекоммуникациялық жабдықтың жедел-іздестіру іс-шараларын жүргізуді қамтамасыз ету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 мен сақтауды қамтамасыз ету жөніндегі телекоммуникациялық жабдықтың абоненттер туралы қызметтік ақпаратты жинау мен сақтауды қамтамасыз ету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 мен сақтауды қамтамасыз ету жөніндегі телекоммуникациялық жабдықтың коммутациялық жабдыққа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жинауды және сақтауды қамтамасыз ету жөніндегі телекоммуникациялық жабдықтардың жедел-іздестіру іс-шараларын жүргізу құралдарын, абоненттер туралы қызметтік ақпаратты жинау және сақтау құралдарын рұқсатсыз қол жеткізуден қорғау жөніндегі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нарықтарына айналысқа шығарылатын темір-бетон және бетон конструкциялар (оның ішінде импортталатын) қамтамасыз етілу:</w:t>
            </w:r>
          </w:p>
          <w:p>
            <w:pPr>
              <w:spacing w:after="20"/>
              <w:ind w:left="20"/>
              <w:jc w:val="both"/>
            </w:pPr>
            <w:r>
              <w:rPr>
                <w:rFonts w:ascii="Times New Roman"/>
                <w:b w:val="false"/>
                <w:i w:val="false"/>
                <w:color w:val="000000"/>
                <w:sz w:val="20"/>
              </w:rPr>
              <w:t>
1) зиян келтірудің ықтимал тәуекелдерін бағалау және тиісті қауіпсіздік шараларын қабылдау үшін қажетті тұтынушыға арналған ілеспе құжаттаманы (техникалық немесе нормативтік құжаттамаға сәйкес сапаны растайтын құжаттар, сәйкестік сертификаты немесе сәйкестік туралы декларация) ұсынады;</w:t>
            </w:r>
          </w:p>
          <w:p>
            <w:pPr>
              <w:spacing w:after="20"/>
              <w:ind w:left="20"/>
              <w:jc w:val="both"/>
            </w:pPr>
            <w:r>
              <w:rPr>
                <w:rFonts w:ascii="Times New Roman"/>
                <w:b w:val="false"/>
                <w:i w:val="false"/>
                <w:color w:val="000000"/>
                <w:sz w:val="20"/>
              </w:rPr>
              <w:t>
2) темір-бетон және бетон конструкцияларын іске асырғаннан кейін қауіпсіздік шараларын қабылдау мақсатында олардың ықтимал қауіптілігі анықталғанда тұтынушыны хабардар ету жөніндегі нұсқаулықпен қамтамасыз етіледі;</w:t>
            </w:r>
          </w:p>
          <w:p>
            <w:pPr>
              <w:spacing w:after="20"/>
              <w:ind w:left="20"/>
              <w:jc w:val="both"/>
            </w:pPr>
            <w:r>
              <w:rPr>
                <w:rFonts w:ascii="Times New Roman"/>
                <w:b w:val="false"/>
                <w:i w:val="false"/>
                <w:color w:val="000000"/>
                <w:sz w:val="20"/>
              </w:rPr>
              <w:t>
3) тікелей бұйымда немесе ілеспе құжаттамада сәйкестендіретін таңбамен (класы, маркасы, салмағы, партиясы, дайындалған күні);</w:t>
            </w:r>
          </w:p>
          <w:p>
            <w:pPr>
              <w:spacing w:after="20"/>
              <w:ind w:left="20"/>
              <w:jc w:val="both"/>
            </w:pPr>
            <w:r>
              <w:rPr>
                <w:rFonts w:ascii="Times New Roman"/>
                <w:b w:val="false"/>
                <w:i w:val="false"/>
                <w:color w:val="000000"/>
                <w:sz w:val="20"/>
              </w:rPr>
              <w:t>
4) темір-бетон және бетон конструкцияларын қолдану (монтаждау) жөніндегі қажетті техникалық құжаттамамен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символдар, пиктограммалар түрінде жазылатын (жазылатын) ескерту және бірдейлендіру таңбаларының болуы бойынша темірбетон және бетон конструкцияларына қойылатын талаптарды сақтау.</w:t>
            </w:r>
          </w:p>
          <w:p>
            <w:pPr>
              <w:spacing w:after="20"/>
              <w:ind w:left="20"/>
              <w:jc w:val="both"/>
            </w:pPr>
            <w:r>
              <w:rPr>
                <w:rFonts w:ascii="Times New Roman"/>
                <w:b w:val="false"/>
                <w:i w:val="false"/>
                <w:color w:val="000000"/>
                <w:sz w:val="20"/>
              </w:rPr>
              <w:t>
Тұтынушы үшін ақпарат анық және оңай оқылуы. Бұл ретте қауіпсіздік талаптары өзге қаріппен, түспен немесе өзге тәсілмен ерекшеленуге.</w:t>
            </w:r>
          </w:p>
          <w:p>
            <w:pPr>
              <w:spacing w:after="20"/>
              <w:ind w:left="20"/>
              <w:jc w:val="both"/>
            </w:pPr>
            <w:r>
              <w:rPr>
                <w:rFonts w:ascii="Times New Roman"/>
                <w:b w:val="false"/>
                <w:i w:val="false"/>
                <w:color w:val="000000"/>
                <w:sz w:val="20"/>
              </w:rPr>
              <w:t>
Ақпаратты түсіру құралдары ғимараттар мен құрылыстарды сақтау, тасымалдау, салу үшін пайдалану кезінде таңбалаудың беріктігін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 процесінде әртүрлі есептік жүктемелер мен әсерлер кезінде азаматтардың өміріне немесе денсаулығына, мүлікке, қоршаған ортаға зиян келтіру тәуекелімен байланысты кез келген сипаттағы бұзылуларды болдырмайтындай бастапқы сипаттамалардың болуы бойынша темір-бетон және бетон конструкцияларға қойылатын қауіпсіздік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конструкцияларына қойылатын талаптарды сақтау, оған сәйкес темір-бетон және бетон конструкцияларының қауіпсіздігі жобалауға арналған тапсырмаға, нормативтік-техникалық және нормативтік құжаттамаға сәйкес жүзеге асырылады және оның орындалуымен қамтамасыз етілу:</w:t>
            </w:r>
          </w:p>
          <w:p>
            <w:pPr>
              <w:spacing w:after="20"/>
              <w:ind w:left="20"/>
              <w:jc w:val="both"/>
            </w:pPr>
            <w:r>
              <w:rPr>
                <w:rFonts w:ascii="Times New Roman"/>
                <w:b w:val="false"/>
                <w:i w:val="false"/>
                <w:color w:val="000000"/>
                <w:sz w:val="20"/>
              </w:rPr>
              <w:t>
1) бетонға және оның құрамдас бөліктеріне қойылатын талаптар;</w:t>
            </w:r>
          </w:p>
          <w:p>
            <w:pPr>
              <w:spacing w:after="20"/>
              <w:ind w:left="20"/>
              <w:jc w:val="both"/>
            </w:pPr>
            <w:r>
              <w:rPr>
                <w:rFonts w:ascii="Times New Roman"/>
                <w:b w:val="false"/>
                <w:i w:val="false"/>
                <w:color w:val="000000"/>
                <w:sz w:val="20"/>
              </w:rPr>
              <w:t>
2) арматураға қойылатын талаптар;</w:t>
            </w:r>
          </w:p>
          <w:p>
            <w:pPr>
              <w:spacing w:after="20"/>
              <w:ind w:left="20"/>
              <w:jc w:val="both"/>
            </w:pPr>
            <w:r>
              <w:rPr>
                <w:rFonts w:ascii="Times New Roman"/>
                <w:b w:val="false"/>
                <w:i w:val="false"/>
                <w:color w:val="000000"/>
                <w:sz w:val="20"/>
              </w:rPr>
              <w:t>
3) конструкциялардың есептеулеріне қойылатын талаптар;</w:t>
            </w:r>
          </w:p>
          <w:p>
            <w:pPr>
              <w:spacing w:after="20"/>
              <w:ind w:left="20"/>
              <w:jc w:val="both"/>
            </w:pPr>
            <w:r>
              <w:rPr>
                <w:rFonts w:ascii="Times New Roman"/>
                <w:b w:val="false"/>
                <w:i w:val="false"/>
                <w:color w:val="000000"/>
                <w:sz w:val="20"/>
              </w:rPr>
              <w:t>
4) конструктивтік талаптар;</w:t>
            </w:r>
          </w:p>
          <w:p>
            <w:pPr>
              <w:spacing w:after="20"/>
              <w:ind w:left="20"/>
              <w:jc w:val="both"/>
            </w:pPr>
            <w:r>
              <w:rPr>
                <w:rFonts w:ascii="Times New Roman"/>
                <w:b w:val="false"/>
                <w:i w:val="false"/>
                <w:color w:val="000000"/>
                <w:sz w:val="20"/>
              </w:rPr>
              <w:t>
5) технологиялық талаптар;</w:t>
            </w:r>
          </w:p>
          <w:p>
            <w:pPr>
              <w:spacing w:after="20"/>
              <w:ind w:left="20"/>
              <w:jc w:val="both"/>
            </w:pPr>
            <w:r>
              <w:rPr>
                <w:rFonts w:ascii="Times New Roman"/>
                <w:b w:val="false"/>
                <w:i w:val="false"/>
                <w:color w:val="000000"/>
                <w:sz w:val="20"/>
              </w:rPr>
              <w:t>
6) пайдалану жөніндегі талаптарды;</w:t>
            </w:r>
          </w:p>
          <w:p>
            <w:pPr>
              <w:spacing w:after="20"/>
              <w:ind w:left="20"/>
              <w:jc w:val="both"/>
            </w:pPr>
            <w:r>
              <w:rPr>
                <w:rFonts w:ascii="Times New Roman"/>
                <w:b w:val="false"/>
                <w:i w:val="false"/>
                <w:color w:val="000000"/>
                <w:sz w:val="20"/>
              </w:rPr>
              <w:t>
7) сақтау, тасымалдау, монтаждау және пайдалану жөніндегі талаптарды қамтуға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созылған қимасы кезінде беріктігі бойынша жоғары талаптар қойылатын бірегей конструкцияларға, сондай-ақ қатты агрессивті ортаның әсері кезінде пайдаланылатын конструкцияларға су өткізбеушілігі қамтамасыз етілу (радиация әсерін бастан өткеретін сұйықтық немесе газ қысымында болатын) жарықтардың болмауы бойынша темір-бетон конструкцияларына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сипаттамалары бар, белгіленген уақыт ішінде конструкциялардың геометриялық сипаттамаларына және әртүрлі есептік әсер ету материалдарының механикалық сипаттамаларына әсерін (жүктеменің ұзақ әсер етуі, қолайсыз климаттық, технологиялық, температуралық және ылғалдылық әсерлері, кезек-кезек мұздату және еріту, агрессивті әсер ету) ескере отырып, қауіпсіздік және пайдалану жарамдылығы бойынша талаптарды қанағаттандыратын темірбетон және бетон конструкцияларының ұзақ мерзімділігі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бұйымға арналған жобалау құжаттамасында белгіленген тиісті бақылау мәндерімен бақылау жүктемесінің, майысудың және жарықтардың ашылу енінің нақты мәндерін салыстыру негізінде сынақ нәтижелері бойынша жүзеге асырылатын темірбетон және бетон конструкцияларының беріктігін, қаттылығын және жарыққа төзімділігін бағалау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мен бетонға қатысты темір-бетон конструкцияларының қауіпсіздігін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өрт қауіпсіздігі және отқа төзімділік талаптарына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радиациялық қауіпсіздік талаптарына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термиялық қауіпсіздік және жарылыс қауіпсіздігі талаптарына сәйкестік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 сақтау және тасымалдау кезінде темір-бетон конструкцияларының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темір-бетон және бетон конструкцияларын пайдалану кезіндегі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сейсмикалық аудандарда құрылыс үшін қолданылатын темірбетон конструкцияларының қауіпсіздік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 мен бұйымдарын өндіру, тасымалдау, сақтау және қолдану кезінде автомобиль жолының және ондағы инженерлік құрылыстардың әртүрлі конструктивтік элементтеріндегі олардың жұмыс істеу сенімділігін олардың өмірлік циклі ішінде Көліктік жүктемелердің, мынадай салдарларды болдырмайтын жағдайларда климаттық және өзге де факторлардың әсерінен қамтамасыз ету:</w:t>
            </w:r>
          </w:p>
          <w:p>
            <w:pPr>
              <w:spacing w:after="20"/>
              <w:ind w:left="20"/>
              <w:jc w:val="both"/>
            </w:pPr>
            <w:r>
              <w:rPr>
                <w:rFonts w:ascii="Times New Roman"/>
                <w:b w:val="false"/>
                <w:i w:val="false"/>
                <w:color w:val="000000"/>
                <w:sz w:val="20"/>
              </w:rPr>
              <w:t>
а)автомобиль жолын немесе құрылыстарын немесе олардың учаскелерін (бөліктерін) қирату;</w:t>
            </w:r>
          </w:p>
          <w:p>
            <w:pPr>
              <w:spacing w:after="20"/>
              <w:ind w:left="20"/>
              <w:jc w:val="both"/>
            </w:pPr>
            <w:r>
              <w:rPr>
                <w:rFonts w:ascii="Times New Roman"/>
                <w:b w:val="false"/>
                <w:i w:val="false"/>
                <w:color w:val="000000"/>
                <w:sz w:val="20"/>
              </w:rPr>
              <w:t>
б) жол конструкцияларының қайтымсыз деформациялары; в) автомобиль жолының немесе ондағы құрылыстардың негізгі көліктік-пайдалану сипаттамаларының жол берілмейтін төмендеуі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радионуклидтердің жиынтық тиімді үлестік белсенділігі халықаралық және өңірлік стандарттарда, ал олар болмаған жағдайда – Кеден одағына мүше мемлекеттердің ұлттық (мемлекеттік) стандарттарында белгіленген жол берілетін шектерден асып кетуін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жол-құрылыс материалдары мен бұйымдарын өндіру, сақтау, тасымалдау, қолдану, жол жұмыстарын жүргізу кезінде, сондай – ақ автомобиль жолын пайдалану процесінде олардың қоршаған ортаға бірлесіп әсер етуі нәтижесінде зиянды химиялық заттардың шекті шоғырлануын халықаралық және өңірлік стандарттарда, ал олар болмаған жағдайда - Ұлттық (мемлекеттік) стандарттарда белгіленген жол берілетін мәндерден асырып жіберуді болғызбау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 мен бұйымдарының физикалық-химиялық қасиеттерін жарылыстың туындау және (немесе) өрттің өршу қатерін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материалдарының физикалық-механикалық қасиеттерін көлік жүктемесінің және табиғи факторлардың бірлескен әсері кезінде автомобиль жолының конструкциялық элементтерінің есептік тұрақтылығымен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және ондағы жол құрылыстарын жол-құрылыс материалдары мен бұйымдарын қолдана отырып, жобалық құжаттамаға сәйкестігін растай отырып, салуды, реконструкциялауды, күрделі жөндеуді және пайдалануды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реттеу жүйесінің құрылымына кіретін Техникалық реттеу субъектілеріне қатысты техникалық реттеу саласындағы бір расталған шағымның немесе өтініштің, сондай-ақ техникалық реттеу объектілеріне қатысты Қазақстан Республикасының азаматтық заңнамасына сәйкес иелену, пайдалану және (немесе) билік ету құқығына ие жеке және заңды тұлғалардың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мемлекеттік жүйесінің құрылымына кіретін Техникалық реттеу субъектілеріне қатысты техникалық реттеу саласында екі немесе одан да көп расталған шағымдардың немесе өтініштердің болуы, сондай-ақ техникалық реттеу объектілеріне қатысты Қазақстан Республикасының азаматтық заңнамасына сәйкес иелену, пайдалану және (немесе) билік ету құқығына ие жеке және заңды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реттеу жүйесінің құрылымына кіретін Техникалық реттеу субъектілеріне қатысты техникалық реттеу саласындағы бұзушылықтар туралы Мемлекеттік органдардың интернет ресурстарында, бұқаралық ақпарат құралдарында ресми хабарламалардың болуы, сондай-ақ техникалық реттеу объектілеріне қатысты Қазақстан Республикасының азаматтық заңнамасына сәйкес иелену, пайдалану және (немесе) билік ету құқығына ие жеке және заңды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реттеу жүйесінің құрылымына кіретін техникалық реттеу субъектілеріне, сондай-ақ жеке және заңды тұлғаларға қатысты техникалық реттеу саласындағы бұзушылықтар туралы расталған мәліметтердің болуы, Техникалық реттеу объектілеріне қатысты Қазақстан Республикасының азаматтық заңнамасына сәйкес иелену, пайдалану және (немесе) билік ету құқығына ие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саласындағы</w:t>
            </w:r>
            <w:r>
              <w:br/>
            </w:r>
            <w:r>
              <w:rPr>
                <w:rFonts w:ascii="Times New Roman"/>
                <w:b w:val="false"/>
                <w:i w:val="false"/>
                <w:color w:val="000000"/>
                <w:sz w:val="20"/>
              </w:rPr>
              <w:t>бақылау және қадағалау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bookmarkStart w:name="z156" w:id="146"/>
    <w:p>
      <w:pPr>
        <w:spacing w:after="0"/>
        <w:ind w:left="0"/>
        <w:jc w:val="left"/>
      </w:pPr>
      <w:r>
        <w:rPr>
          <w:rFonts w:ascii="Times New Roman"/>
          <w:b/>
          <w:i w:val="false"/>
          <w:color w:val="000000"/>
        </w:rPr>
        <w:t xml:space="preserve"> Сәйкестікті растау жөніндегі органға және сынақ зертханасына (орталығына) қатысты техникалық реттеу саласындағы субъективті өлшемшарттар</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бойынша берілген ұсынымдарды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бару арқылы алдыңғы тексерулер мен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қоса берілген құжаттармен бірге сәйкестікті растау жөніндегі органның қарауын растау және ол бойынша шешім қабылдау, оның ішінде өтініш беруші таңдаған өнімді сертификаттау схемасы негізінде өнімді сертификаттау схемасын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 сертификаттау жөніндегі жұмыстарды жүргізуге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сәйкестендіруді, үлгілерді іріктеуді және олардың сынақтарын қамтамасыз етуді растауы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өндірістің жай-күйіне талдау жүргізуді растауы (егер бұл өнімді сертификаттау схемасында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растау жөніндегі органның алынған нәтижелерге талдау жүргізуін растауы және сәйкестік сертификатын беру (беруден бас тарту туралы) туралы шешім қабылдауы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 Техникалық реттеу тізілімінде сәйкестік сертификатының тіркелуінің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сәйкестік сертификатын қалыптастыруды және беруді растауы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сертификатталған өнімге мерзімді бағалауды жүзеге асыруды растауы (егер бұл өнімді сертификаттау схемасында көзделсе)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реттеудің ақпараттық жүйесі арқылы техникалық реттеу тізілімінде сәйкестік туралы декларацияны тіркеудің сәйкестігін растау жөніндегі органда болуы, не өтініш берушіні оны тіркеуден бас тарту туралы хабарлама (бас тарту себептерін көрсете отырып) сәйкестік туралы декларацияны алған күннен бастап 5 (бес) жұмыс күнінен аспайтын мерзімде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өнімді шығарудың жоспарланған мерзімін негізге ала отырып, өнімді дайындаушы (Орындаушы) кәсіпорын белгілеген мерзімге, бірақ 1 (бір) жылдан аспайтын мерзімге сәйкестік туралы декларацияны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сәйкестік туралы декларацияны және техникалық реттеудің ақпараттық жүйесінде сәйкестікті растау үшін дәлелдемелер ретінде пайдаланылатын материалдарды сақтауды қамтамасыз етуі, оның қолданылу мерзімі аяқталған күннен бастап 3 (үш) жыл бойы тұрақты негізде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Техникалық реттеу тізіліміне сәйкестік туралы декларацияны қабылдаған өтініш берушінің БСН, атауы мен мекенжайын енгізуі, сәйкестік туралы декларацияның тіркеу нөмірі және сәйкестігі расталған өнім түрі және сәйкестік туралы декларацияның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 оның күші қолданылатын өнімдер тізбесі бар сәйкестік туралы декларацияға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(орталығының) өзінің аккредиттеу саласы шегінде сәйкестікті міндетті немесе ерікті растау мақсаттары үшін объектілерге сынақтар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зертханасымен (орталығымен) сынақ нәтижелерінің дұрыстығын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(орталығының) жұмыс нәтижелерін ресімдеуді және беруді растауы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техникалық регламентте көзделсе, сынақтарды фото - және (немесе) бейнетіркеу материалдарының, өнімді зерттеу (сынау) және өлшеу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(сыналған) өнімнің сақталған бақылау үлгілерінің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(орталығының) осы объектіні сынау әдістеріне техникалық регламенттерде және (немесе) стандарттау жөніндегі құжаттарда көзделген және сәйкестікті растау жөніндегі органмен келісілген мерзімдерде сынақтар жүргізуі. Егер сынақ мерзімдері техникалық регламенттерде және (немесе) стандарттау жөніндегі құжаттарда көзделмесе, онда күнтізбелік 30 (отыз) күннен асуға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 меншік құқығында немесе өзге де заңды негізде техникалық реттеу объектілерін сынауды қамтамасыз ететін зертхананың болуы және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меншік құқығында немесе өзге де заңды негізде болуы және зертханалық жабдықты пайдалануы және жекелеген салалардағы көлемін (тізбесін) Техникалық реттеу саласындағы уәкілетті орган белгілейді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органға және сынақ зертханасына (орталығына)қатысты техникалық реттеу саласында бір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органға және сынақ зертханасына (орталығына)қатысты техникалық салада екі немесе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органға және сынақ зертханасына (орталығына)қатысты техникалық реттеу саласындағы бұзушылықтар туралы Мемлекеттік органдардың интернет ресурстарында, бұқаралық ақпарат құралдарында ресми хабарламалардың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органға және сынақ зертханасына (орталығына) қатысты техникалық реттеу саласындағы бұзушылықтар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ҚР СТ-Қазақстан Республикасының ұлттық стандарты кг-килограмм; м - метр; % - пайыз; 0С-градус; мг/кг – миллиграмм/килограмм; мм - миллиметр; DN-номиналды диаметрі; PN-номиналды қысым; Pp-жұмыс қысымы; Мпа-мегапаскаль; кгс/см2 - шаршы сантиметрге килограмм; л - литр; м3-текше метр; м2-шаршы метр; м3/сағ - сағатына текше метр; кВт-киловатт-сағат; т/с - ағынның массалық жылдамдығын өлшеудің метрикалық бірлігі; МДж/кг-мегаджоуль; ккал/кг-жану жылуы; рН- сутегі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142 мен</w:t>
            </w:r>
            <w:r>
              <w:br/>
            </w:r>
            <w:r>
              <w:rPr>
                <w:rFonts w:ascii="Times New Roman"/>
                <w:b w:val="false"/>
                <w:i w:val="false"/>
                <w:color w:val="000000"/>
                <w:sz w:val="20"/>
              </w:rPr>
              <w:t>2022 жылғы 30 желтоқсандағы</w:t>
            </w:r>
            <w:r>
              <w:br/>
            </w:r>
            <w:r>
              <w:rPr>
                <w:rFonts w:ascii="Times New Roman"/>
                <w:b w:val="false"/>
                <w:i w:val="false"/>
                <w:color w:val="000000"/>
                <w:sz w:val="20"/>
              </w:rPr>
              <w:t>№ 518-НҚ</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2-қосымша</w:t>
            </w:r>
          </w:p>
        </w:tc>
      </w:tr>
    </w:tbl>
    <w:bookmarkStart w:name="z158" w:id="147"/>
    <w:p>
      <w:pPr>
        <w:spacing w:after="0"/>
        <w:ind w:left="0"/>
        <w:jc w:val="left"/>
      </w:pPr>
      <w:r>
        <w:rPr>
          <w:rFonts w:ascii="Times New Roman"/>
          <w:b/>
          <w:i w:val="false"/>
          <w:color w:val="000000"/>
        </w:rPr>
        <w:t xml:space="preserve"> Қазақстан Республикасының Мемлекеттік рәміздерін дайындаушыға қатысты техникалық реттеу саласындағы тексеру парағы</w:t>
      </w:r>
    </w:p>
    <w:bookmarkEnd w:id="147"/>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тағайындаған мемлекеттік орган_____________________________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
      тағайындау туралы акт (№, күні) 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бизнес-сәйкестендіру нөмірі ______________________________________________</w:t>
      </w:r>
    </w:p>
    <w:p>
      <w:pPr>
        <w:spacing w:after="0"/>
        <w:ind w:left="0"/>
        <w:jc w:val="both"/>
      </w:pPr>
      <w:r>
        <w:rPr>
          <w:rFonts w:ascii="Times New Roman"/>
          <w:b w:val="false"/>
          <w:i w:val="false"/>
          <w:color w:val="000000"/>
          <w:sz w:val="28"/>
        </w:rPr>
        <w:t>
      Орналасқан жерінің мекен жайы: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Талаптарына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Тудың ҚР СТ 988 "Қазақстан Республикасының Мемлекеттік Туы. Жалпы техникалық шарттар" "Қазақстан Республикасының Мемлекеттік Туы. Жалпы техникалық шарттар" ұлттық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Елтаңбаның ҚР СТ 989 "Қазақстан Республикасының Мемлекеттік Елтаңбасы. Техникалық шарттар" ұлттық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Бақылау субъектісінің басшысы ____________ 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142 мен</w:t>
            </w:r>
            <w:r>
              <w:br/>
            </w:r>
            <w:r>
              <w:rPr>
                <w:rFonts w:ascii="Times New Roman"/>
                <w:b w:val="false"/>
                <w:i w:val="false"/>
                <w:color w:val="000000"/>
                <w:sz w:val="20"/>
              </w:rPr>
              <w:t>2022 жылғы 30 желтоқсандағы</w:t>
            </w:r>
            <w:r>
              <w:br/>
            </w:r>
            <w:r>
              <w:rPr>
                <w:rFonts w:ascii="Times New Roman"/>
                <w:b w:val="false"/>
                <w:i w:val="false"/>
                <w:color w:val="000000"/>
                <w:sz w:val="20"/>
              </w:rPr>
              <w:t>№ 518-НҚ Бірлескен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3-қосымша</w:t>
            </w:r>
          </w:p>
        </w:tc>
      </w:tr>
    </w:tbl>
    <w:bookmarkStart w:name="z160" w:id="148"/>
    <w:p>
      <w:pPr>
        <w:spacing w:after="0"/>
        <w:ind w:left="0"/>
        <w:jc w:val="left"/>
      </w:pPr>
      <w:r>
        <w:rPr>
          <w:rFonts w:ascii="Times New Roman"/>
          <w:b/>
          <w:i w:val="false"/>
          <w:color w:val="000000"/>
        </w:rPr>
        <w:t xml:space="preserve"> Оқу орталықтарына қатысты техникалық реттеу саласындағы тексеру парағы</w:t>
      </w:r>
    </w:p>
    <w:bookmarkEnd w:id="148"/>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 №, күні_____________________________________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(объектінің) бизнес- сәйкестендіру</w:t>
      </w:r>
    </w:p>
    <w:p>
      <w:pPr>
        <w:spacing w:after="0"/>
        <w:ind w:left="0"/>
        <w:jc w:val="both"/>
      </w:pPr>
      <w:r>
        <w:rPr>
          <w:rFonts w:ascii="Times New Roman"/>
          <w:b w:val="false"/>
          <w:i w:val="false"/>
          <w:color w:val="000000"/>
          <w:sz w:val="28"/>
        </w:rPr>
        <w:t>
      нөмірі_________________________________________</w:t>
      </w:r>
    </w:p>
    <w:p>
      <w:pPr>
        <w:spacing w:after="0"/>
        <w:ind w:left="0"/>
        <w:jc w:val="both"/>
      </w:pPr>
      <w:r>
        <w:rPr>
          <w:rFonts w:ascii="Times New Roman"/>
          <w:b w:val="false"/>
          <w:i w:val="false"/>
          <w:color w:val="000000"/>
          <w:sz w:val="28"/>
        </w:rPr>
        <w:t>
      Орналасқан жерінің мекен жайы_______________________________________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сарапшы-аудиторларды даярлауды және олардың біліктілігін арттыруды жүргізу біліктілік курстары нысанында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жоспарларына енгізілген ресми түрде шығарылған нормативтік, анықтамалық және оқу-әдістемелік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біліктілік курсы бойынша оқу жоспарларының, оның ішінде техникалық реттеу саласындағы білімді міндетті түрде меңгеруге арналған дәрістердің, практикалық сабақтардың (қажет болған жағдайда)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саласына байланысты оқу жоспарына сәйкес тыңдаушыларды даярлауды және олардың біліктілігін арттыруды жүзеге асыратын оқытушылар құрамының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жоспарларындағы өзгерістер кезінде енгізілген өзгерістер туралы уәкілетті органның оқу орталығының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күнтізбелік күн ішінде өз қызметін тоқтатқан кезде уәкілетті органның оқу орталығы хабарламасының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Бақылау субъектісінің басшысы ________________ 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142 мен</w:t>
            </w:r>
            <w:r>
              <w:br/>
            </w:r>
            <w:r>
              <w:rPr>
                <w:rFonts w:ascii="Times New Roman"/>
                <w:b w:val="false"/>
                <w:i w:val="false"/>
                <w:color w:val="000000"/>
                <w:sz w:val="20"/>
              </w:rPr>
              <w:t>2022 жылғы 30 желтоқсандағы</w:t>
            </w:r>
            <w:r>
              <w:br/>
            </w:r>
            <w:r>
              <w:rPr>
                <w:rFonts w:ascii="Times New Roman"/>
                <w:b w:val="false"/>
                <w:i w:val="false"/>
                <w:color w:val="000000"/>
                <w:sz w:val="20"/>
              </w:rPr>
              <w:t>№ 518-НҚ Бірлескен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Тауардың шығарылуы туралы сертификатты беруге уәкілетті ұйымға, тауардың шығарылған елін, Еуразиялық экономикалық одақ тауарының немесе шетел тауарының мәртебесін айқындау жөніндегі сараптама ұйымына және сарапшы-аудиторларға қатысты техникалық реттеу саласындағы тексеру парағы</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тағайындаған мемлекеттік орган____________________________________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 №, күні______________________________________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(объектінің) бизнес- сәйкестендіру</w:t>
      </w:r>
    </w:p>
    <w:p>
      <w:pPr>
        <w:spacing w:after="0"/>
        <w:ind w:left="0"/>
        <w:jc w:val="both"/>
      </w:pPr>
      <w:r>
        <w:rPr>
          <w:rFonts w:ascii="Times New Roman"/>
          <w:b w:val="false"/>
          <w:i w:val="false"/>
          <w:color w:val="000000"/>
          <w:sz w:val="28"/>
        </w:rPr>
        <w:t>
      нөмірі_________________________________________________</w:t>
      </w:r>
    </w:p>
    <w:p>
      <w:pPr>
        <w:spacing w:after="0"/>
        <w:ind w:left="0"/>
        <w:jc w:val="both"/>
      </w:pPr>
      <w:r>
        <w:rPr>
          <w:rFonts w:ascii="Times New Roman"/>
          <w:b w:val="false"/>
          <w:i w:val="false"/>
          <w:color w:val="000000"/>
          <w:sz w:val="28"/>
        </w:rPr>
        <w:t>
      Орналасқан жерінің мекен жайы_______________________________________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 жасаған "CT-KZ" нысанындағы тауардың шығу тегі туралы сертификатты ресімдеу алдында еркін нысанда тауардың шығу тегі туралы сертификатты ресімдеу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экспортталатын, кері экспортталатын тауардың шығу тегі туралы сертификатты беру тіркелген күннен кейін келесі 3 (үш) жұмыс күннен кешіктірмей жүзеге асырылған жағдайдан өзге 1 (бір) жұмыс күннен кешіктірмей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нысанындағы тауардың шығу тегі туралы сертификатты немесе оны беруден бас тарту туралы жазбаша дәлелді шешімді 3 (үш) жұмыс күнінен кешіктірмей тауардың шығу тегі туралы сертификатты ресімдеу, куәландыру және беру құқығы берілген уәкілетті ұйымның ақпараттық жүйесі арқылы уәкілетті ұйымның (бұдан әрі – Уәкілетті ұйым) ақпараттық жүйесі арқылы электронды нысанда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экспортталатын, кері экспортталатын тауардың шығу тегі туралы, Еуразиялық экономикалық одақ тауарының немесе шетел тауарының мәртебесін айқындау туралы сертификат алуға жеке немесе заңды тұлғаның өтінімінің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дайындаушы туралы (Кеңестік Социалистік Республикалар Одағы Республикасын және пошта мекенжайын көрсете отырып атауы) және тауардың дайындалған жылын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елдеріне тауарды экспорттау кезінде көлік құжаттары көшірмелерінің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айналым үшін тауардың шығу тегіне сараптама жүргізуге арналған өтініммен бірге тауардың шығу тегіне сараптама жүргізу кезінде мынадай құжаттардың болуы:</w:t>
            </w:r>
          </w:p>
          <w:p>
            <w:pPr>
              <w:spacing w:after="20"/>
              <w:ind w:left="20"/>
              <w:jc w:val="both"/>
            </w:pPr>
            <w:r>
              <w:rPr>
                <w:rFonts w:ascii="Times New Roman"/>
                <w:b w:val="false"/>
                <w:i w:val="false"/>
                <w:color w:val="000000"/>
                <w:sz w:val="20"/>
              </w:rPr>
              <w:t>
1) өтініш берушінің заңды мәртебесін растайтын құжаттар (заңды тұлғалар үшін - заңды тұлғаны мемлекеттік тіркеу (қайта тіркеу) туралы анықтама, заңды тұлғаның филиалын немесе өкілдігін есептік тіркеу туралы анықтама, заңды тұлғаның филиалы немесе өкілдігі туралы ереже, жеке кәсіпкерлер үшін - жеке практикамен айналысатын тұлға ретінде жеке тұлғаның тіркеу есебіне қойылғанын растайтын құжат) жылына 1 (бір) рет ұсынылады;</w:t>
            </w:r>
          </w:p>
          <w:p>
            <w:pPr>
              <w:spacing w:after="20"/>
              <w:ind w:left="20"/>
              <w:jc w:val="both"/>
            </w:pPr>
            <w:r>
              <w:rPr>
                <w:rFonts w:ascii="Times New Roman"/>
                <w:b w:val="false"/>
                <w:i w:val="false"/>
                <w:color w:val="000000"/>
                <w:sz w:val="20"/>
              </w:rPr>
              <w:t>
2) тауарды сатып алуды растайтын құжаттар (өтініш беруші мәлімделген тауарды өндіруші болып табылмаған кезде) - тауарды өндірушімен немесе тауарды сатып алуға арналған шарт, жүкқұжаттар, шот-фактуралар;</w:t>
            </w:r>
          </w:p>
          <w:p>
            <w:pPr>
              <w:spacing w:after="20"/>
              <w:ind w:left="20"/>
              <w:jc w:val="both"/>
            </w:pPr>
            <w:r>
              <w:rPr>
                <w:rFonts w:ascii="Times New Roman"/>
                <w:b w:val="false"/>
                <w:i w:val="false"/>
                <w:color w:val="000000"/>
                <w:sz w:val="20"/>
              </w:rPr>
              <w:t>
тауарды жеткілікті дәрежеде қайта өңдеу өлшемшартын айқындау үшін құжаттар (тауар өндіруде пайдаланылатын шикізаттың және (немесе) құрамдас бөліктердің құнын растау үшін, шикізатты жеткізуге арналған шарттар және (немесе) шот-фактуралар және (немесе) жүкқұжаттар, оларға сәйкес тауар өндірілген нормативтік техникалық құжаттар тізбесі қоса берілген технологиялық операцияларды сипаттайтын құжаттама, мәлімделген тауарды өндіруге арналған жабдықтар тізбесі, өндірістік үй-жайға арналған құжаттар, лауазымдары және (немесе) кәсіптері көрсетілген жұмыскерлердің тізімі және, пайдаланылатын шикізаттың немесе шетелде шығарылған компоненттің құнын ескере отырып, "франко-зауыт" бағасы шарттарында дайын өнімнің құнын есептеу);</w:t>
            </w:r>
          </w:p>
          <w:p>
            <w:pPr>
              <w:spacing w:after="20"/>
              <w:ind w:left="20"/>
              <w:jc w:val="both"/>
            </w:pPr>
            <w:r>
              <w:rPr>
                <w:rFonts w:ascii="Times New Roman"/>
                <w:b w:val="false"/>
                <w:i w:val="false"/>
                <w:color w:val="000000"/>
                <w:sz w:val="20"/>
              </w:rPr>
              <w:t>
3) ішкі айналысқа арналған тауардың шығу тегі туралы сертификат (бұдан әрі – "СТ-KZ" нысанындағы тауардың шығу тегі туралы сертификат) және (немесе) экспортқа рұқсат беру құжаттарын қоспағанда, шикізаттың, материалдардың және (немесе) компоненттердің шығу тегін растайтын құжаттар;</w:t>
            </w:r>
          </w:p>
          <w:p>
            <w:pPr>
              <w:spacing w:after="20"/>
              <w:ind w:left="20"/>
              <w:jc w:val="both"/>
            </w:pPr>
            <w:r>
              <w:rPr>
                <w:rFonts w:ascii="Times New Roman"/>
                <w:b w:val="false"/>
                <w:i w:val="false"/>
                <w:color w:val="000000"/>
                <w:sz w:val="20"/>
              </w:rPr>
              <w:t>
4) қойманың мекенжайы көрсетілген қоймадағы тауардың бар-жоғы және саны туралы қойма анықтамасы немесе сериялы өндірілген тауарды шығарудың жоспарланып отырған жылдық көлемі туралы анықтама;</w:t>
            </w:r>
          </w:p>
          <w:p>
            <w:pPr>
              <w:spacing w:after="20"/>
              <w:ind w:left="20"/>
              <w:jc w:val="both"/>
            </w:pPr>
            <w:r>
              <w:rPr>
                <w:rFonts w:ascii="Times New Roman"/>
                <w:b w:val="false"/>
                <w:i w:val="false"/>
                <w:color w:val="000000"/>
                <w:sz w:val="20"/>
              </w:rPr>
              <w:t>
5) өтініш берушінің мүдделерін білдіруге сенімхат (өтінішті басшы бермеген кезде);</w:t>
            </w:r>
          </w:p>
          <w:p>
            <w:pPr>
              <w:spacing w:after="20"/>
              <w:ind w:left="20"/>
              <w:jc w:val="both"/>
            </w:pPr>
            <w:r>
              <w:rPr>
                <w:rFonts w:ascii="Times New Roman"/>
                <w:b w:val="false"/>
                <w:i w:val="false"/>
                <w:color w:val="000000"/>
                <w:sz w:val="20"/>
              </w:rPr>
              <w:t>
6) өсімдік шаруашылығы өнімі үшін: Қазақстан Республикасының тиісті әкімшілік-аумақтық бірлігінің жергілікті атқарушы органының көрсетілген аумақта өнімнің мәлімделген партиясын өсіру туралы растау анықтамасы;</w:t>
            </w:r>
          </w:p>
          <w:p>
            <w:pPr>
              <w:spacing w:after="20"/>
              <w:ind w:left="20"/>
              <w:jc w:val="both"/>
            </w:pPr>
            <w:r>
              <w:rPr>
                <w:rFonts w:ascii="Times New Roman"/>
                <w:b w:val="false"/>
                <w:i w:val="false"/>
                <w:color w:val="000000"/>
                <w:sz w:val="20"/>
              </w:rPr>
              <w:t>
7) өткен тоқсандағы жеке табыс салығы және әлеуметтік салық бойынша декларация (200.00-нысан), алдыңғы жартыжылдықтағы шағын кәсіпкерлік субъектілері үшін оңайлатылған декларация (910.00-нысан), бірыңғай жер салығын төлеушілер үшін декларация (920.00-нысан) және (немесе) еңбек шарттары, соңғы үш айдағы қызметкерлердің табыстарынан міндетті төлемдерді төлеу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сыртқы белгілері, таңбалануы (атауы, типі, орамасы, сыныбы, дайындаушы кәсіпорын) бойынша сәйкестендіруді жүргізу, тауардың және оның өндірілген жерінің фототүсірілімін өндірістің орналасқан жеріне барып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жеткілікті қайта өңдеу өлшемін белгілеу мақсатында тауарды өндіру кезінде технологиялық процеске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үлесінің есебін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өнім жіктеуіші" 04 СЭҚ ТН және ҚР СК бойынша мәлімделген тауардың сәйкестігіне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шығарылған жерін растау кезінде тауарды сатып алуға арналған құжаттар (шарт, шот - фактура) көшірмелерінің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Қазақстан Республикасының аумағына әкелу фактісін растайтын құжаттар көшірмелерінің болуы (тауарларға арналған декларация (егер тауар Еуразиялық экономикалық одаққа мүше мемлекеттердің аумағынан әкелінген болса, онда тауарларға арналған декларация берілмейді), тауарды тасымалдау туралы құжаттар (егер тауар Еуразиялық экономикалық одаққа мүше мемлекеттердің аумағынан автомобиль көлігімен тасымалданатын болса, онда мемлекеттік бақылаудан өту талоны қосымша ұсынылады) Қазақстан Республикасынан кері экспортталатын тауарлар үшін қою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кері экспортталатын тауарлар үшін тауардың шығу тегін растайтын құжаттардың (тауардың шығу тегі туралы сертификат немесе тауардың шығу тегі туралы декларация) көшірмелердіңболуы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айналым үшін тауар шығарылған елді айқындау мәніне сараптама актісіне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айналым үшін Қазақстанда шығарылған тауарды жеткілікті дәрежеде қайта өңдеу өлшемшарттарын сақтау үшін тауарды қайта өңдеу нәтижесінде болған сыртқы экономикалық қызметтің тауар номенклатурасы бойынша тауар кодының алғашқы төрт белгінің кез келгені деңгейінде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адвалорлық үлес қағидаларды қолдану, тауар өндірісіндегі адвалорлық үлесті есептеу:</w:t>
            </w:r>
          </w:p>
          <w:p>
            <w:pPr>
              <w:spacing w:after="20"/>
              <w:ind w:left="20"/>
              <w:jc w:val="both"/>
            </w:pPr>
            <w:r>
              <w:rPr>
                <w:rFonts w:ascii="Times New Roman"/>
                <w:b w:val="false"/>
                <w:i w:val="false"/>
                <w:color w:val="000000"/>
                <w:sz w:val="20"/>
              </w:rPr>
              <w:t>
1) импортталған тауарлар үшін-осы тауарлардың оларды түпкілікті өнім өндіру жүзеге асырылатын елге әкелу кезіндегі кедендік құны бойынша немесе импортталған тауарлардың шығу тегі белгісіз болған кезде - түпкілікті өнім өндіру жүзеге асырылатын елдің аумағында оларды алғашқы сатудың құжатпен расталған бағасы бойынша;</w:t>
            </w:r>
          </w:p>
          <w:p>
            <w:pPr>
              <w:spacing w:after="20"/>
              <w:ind w:left="20"/>
              <w:jc w:val="both"/>
            </w:pPr>
            <w:r>
              <w:rPr>
                <w:rFonts w:ascii="Times New Roman"/>
                <w:b w:val="false"/>
                <w:i w:val="false"/>
                <w:color w:val="000000"/>
                <w:sz w:val="20"/>
              </w:rPr>
              <w:t>
2) түпкілікті өнім үшін - тауарды тиеуге, кедендік декларациялауға және экспорт елінен әкетуге арналған шығыстарды қамтымайтын сатушы зауытының (қоймасының) бағасы бойынша ("франко-зауыт" талаптарындағы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сертификатты қорғау дәрежесі бар бланкілерде ресімдеу: бірінші данасы – түпнұсқа, екінші және үшінші данасы – көшірмелер, уәкілетті ұйымның тауардың шығу тегі туралы сертификат бланкілерін пайдалану, сақтау және беру есебін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тауардың шығу тегі туралы берілген сертификаттарды тіркеу журналына қол қойғызып ресімделген сертификат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штатында тұрған, тауардың шығу тегі туралы сертификатты ресімдеу, куәландыру және беру құқығы берілген тұлғаның (бұдан әрі - уәкілетті тұлға) құжаттарға талдау жүргізуі және олардағы мәліметтерге тексеру жүргізуі және тауардың шығу тегі туралы сертификатты ресімдеу туралы не тауардың шығу тегі туралы сертификатты ресімдеуден бас тарту туралы еркін нысанда қорытынды жасауы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өнімнің шығу тегі туралы сертификатты алуға өтінім берген сәтте өтініш берушіде соңғы 2 (екі) жыл ішінде берілген сұратылып отырған тауарға қатысты "СТ-1" немесе "СТ-KZ" нысанындағы тауардың шығу тегі туралы сертификат болмаған кезде, сериялық өнімнің өндірілген жерін тексеру үшін мәлімделетін тауар өндірісінің орналасқан жеріне баруды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 құжаттардың толық топтамасы бар өтінімді ұсынған және тіркеген кезден бастап бес жұмыс күнінен аспайтын мерзімде тауардың шығу тегіне сараптаманы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ішкі айналым үшін тауар шығарылған елге сараптама жүргізуге арналған өтінім негізінде шарт негізінде ішкі айналым үшін тауар шығарылған елді айқындау бойынша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зерттеулер жүргізу кезінде өндіріс кезінде пайдаланылатын шикізатты, материалдарды, жиынтықтаушы бұйымдарды және (немесе) олардың шығу тегін куәландыратын құжаттарды және тауарды сыртқы белгілері бойынша сәйкестендіру мүмкіндігін сәйкестендіруге мүмкіндік беретін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зертханалары (орталықтары) берген қосымша зерттеулер жүргізу кезінде тауарды зертханалық сынақтарсыз (өлшеулерсіз) сәйкестендіру мүмкін болмаған және тауарды сыртқы белгілері бойынша сәйкестендіру мүмкін болмаған кезде сынақ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тауардың шығарылған елін, Еуразиялық экономикалық одақ тауарының немесе шетел тауарының мәртебесін айқындау жөніндегі сарапшы-аудиторы бар, тауардың шығарылған жеріне сараптама жүргізу жөніндегі жұмыстарды жүзеге асыратын, Еуразиялық экономикалық одақ тауарының немесе шетел тауарының мәртебесін айқындау жөніндегі сарапшы-аудиторы бар заңды тұлғаның тауардың ішкі айналым үшін шығарылған жері туралы, тауардың Еуразиялық экономикалық одақ тауарының немесе шетел тауарының:</w:t>
            </w:r>
          </w:p>
          <w:p>
            <w:pPr>
              <w:spacing w:after="20"/>
              <w:ind w:left="20"/>
              <w:jc w:val="both"/>
            </w:pPr>
            <w:r>
              <w:rPr>
                <w:rFonts w:ascii="Times New Roman"/>
                <w:b w:val="false"/>
                <w:i w:val="false"/>
                <w:color w:val="000000"/>
                <w:sz w:val="20"/>
              </w:rPr>
              <w:t>
1) толығымен Қазақстанда шығарылғаны;</w:t>
            </w:r>
          </w:p>
          <w:p>
            <w:pPr>
              <w:spacing w:after="20"/>
              <w:ind w:left="20"/>
              <w:jc w:val="both"/>
            </w:pPr>
            <w:r>
              <w:rPr>
                <w:rFonts w:ascii="Times New Roman"/>
                <w:b w:val="false"/>
                <w:i w:val="false"/>
                <w:color w:val="000000"/>
                <w:sz w:val="20"/>
              </w:rPr>
              <w:t>
2) тауарды жеткілікті дәрежеде қайта өңдеу өлшемшарттарын ескере отырып, Қазақстанда шығарылғаны;</w:t>
            </w:r>
          </w:p>
          <w:p>
            <w:pPr>
              <w:spacing w:after="20"/>
              <w:ind w:left="20"/>
              <w:jc w:val="both"/>
            </w:pPr>
            <w:r>
              <w:rPr>
                <w:rFonts w:ascii="Times New Roman"/>
                <w:b w:val="false"/>
                <w:i w:val="false"/>
                <w:color w:val="000000"/>
                <w:sz w:val="20"/>
              </w:rPr>
              <w:t>
3) шетелде шығарылғаны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он екі ай тауар партиясына ішкі айналым үшін тауардың шығу тегі туралы сараптама актісін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өндірістің "СТ-KZ" нысанындағы тауардың шығу тегі туралы сертификаттардың қолданылу кезеңінде пайдаланылған "СТ-KZ" нысанындағы тауардың шығу тегі туралы бұрын алынған сертификаттар туралы мәліметтерді және шикізатты, материалдарды және (немесе) компоненттерді (жүкқұжаттар және (немесе) шот-фактуралар) кемінде бір сатып алу фактілерін дәлелдейтін құжаттарды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ұсынатын дәрілік заттар мен медициналық бұйымдарды өндірушілерді және халықтың баяу қимылдайтын топтары үшін лифтілерді, эскалаторларды, траволаторларды, көтергіштерді қоспағанда, СЭҚ ТН-ның ұқсас тауар позициясы шегінде бір жылдан астам тауар партиясына "СТ-KZ" нысанындағы тауардың шығу тегі туралы бұрын алынған сертификаттар туралы мәліметтерді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өндірушілерді қоспағанда, олардың соңғы үш жыл ішінде сериялы өндірілген "СТ-KZ" нысанындағы тауардың шығу тегі туралы сертификаттарды немесе отыз алты айға берілген сериялы өндірілген "СТ-KZ" нысанындағы тауардың шығу тегі туралы сертификатты немесе сериялы өндірілген "СТ-KZ" нысанындағы тауардың шығу тегі туралы сертификатты кемінде бір рет сатып алу фактілерін растайтын құжаттарды (жүкқұжаттар және (немесе) шот-фактуралар) ұсыну, олар бұрын берілген сериялық өндірістің "СТ-KZ" нысанындағы тауардың шығу тегі туралы сертификатты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сериялық өндірістің "СТ-KZ" нысанындағы тауардың шығу тегі туралы сертификат алмаған өтініш берушіге сериялы өндіріс тауарының шығу тегі туралы сараптама актісін отыз алты айға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қазақстанда шығарылған тауарлардан (шикізаттан, материалдардан, өнімдерден) өндірілген тауардың шығу тегін анықтау кезінде тауардың шығу тегі туралы сараптама актісінде көрсету:</w:t>
            </w:r>
          </w:p>
          <w:p>
            <w:pPr>
              <w:spacing w:after="20"/>
              <w:ind w:left="20"/>
              <w:jc w:val="both"/>
            </w:pPr>
            <w:r>
              <w:rPr>
                <w:rFonts w:ascii="Times New Roman"/>
                <w:b w:val="false"/>
                <w:i w:val="false"/>
                <w:color w:val="000000"/>
                <w:sz w:val="20"/>
              </w:rPr>
              <w:t>
1) осы тауарды дайындаудың технологиялық процесі (нормативтік құжат, технологиялық нұсқаулықтар);</w:t>
            </w:r>
          </w:p>
          <w:p>
            <w:pPr>
              <w:spacing w:after="20"/>
              <w:ind w:left="20"/>
              <w:jc w:val="both"/>
            </w:pPr>
            <w:r>
              <w:rPr>
                <w:rFonts w:ascii="Times New Roman"/>
                <w:b w:val="false"/>
                <w:i w:val="false"/>
                <w:color w:val="000000"/>
                <w:sz w:val="20"/>
              </w:rPr>
              <w:t>
2) тауарды өндіру кезінде пайдаланылған шикізатты, материалдар мен компоненттерді жеткізушілер;</w:t>
            </w:r>
          </w:p>
          <w:p>
            <w:pPr>
              <w:spacing w:after="20"/>
              <w:ind w:left="20"/>
              <w:jc w:val="both"/>
            </w:pPr>
            <w:r>
              <w:rPr>
                <w:rFonts w:ascii="Times New Roman"/>
                <w:b w:val="false"/>
                <w:i w:val="false"/>
                <w:color w:val="000000"/>
                <w:sz w:val="20"/>
              </w:rPr>
              <w:t>
3) шикізатты, материалдар мен компоненттерді жеткізуге арналған шот-фактура және (немесе) жүкқұжаттар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 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Бақылау субъектісінің басшысы _____________ 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142 мен</w:t>
            </w:r>
            <w:r>
              <w:br/>
            </w:r>
            <w:r>
              <w:rPr>
                <w:rFonts w:ascii="Times New Roman"/>
                <w:b w:val="false"/>
                <w:i w:val="false"/>
                <w:color w:val="000000"/>
                <w:sz w:val="20"/>
              </w:rPr>
              <w:t>2022 жылғы 30 желтоқсандағы</w:t>
            </w:r>
            <w:r>
              <w:br/>
            </w:r>
            <w:r>
              <w:rPr>
                <w:rFonts w:ascii="Times New Roman"/>
                <w:b w:val="false"/>
                <w:i w:val="false"/>
                <w:color w:val="000000"/>
                <w:sz w:val="20"/>
              </w:rPr>
              <w:t>№ 518-НҚ</w:t>
            </w:r>
            <w:r>
              <w:br/>
            </w:r>
            <w:r>
              <w:rPr>
                <w:rFonts w:ascii="Times New Roman"/>
                <w:b w:val="false"/>
                <w:i w:val="false"/>
                <w:color w:val="000000"/>
                <w:sz w:val="20"/>
              </w:rPr>
              <w:t>Бірлескен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Мемлекеттік техникалық реттеу жүйесінің құрылымына кіретін техникалық реттеу субъектілеріне, сондай-ақ техникалық реттеу объектілеріне қатысты Қазақстан Республикасының азаматтық заңнамасына сәйкес иелену, пайдалану және (немесе) билік ету құқығына ие жеке және заңды тұлғаларға қатысты техникалық реттеу саласындағы тексеру парағы </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w:t>
      </w:r>
    </w:p>
    <w:p>
      <w:pPr>
        <w:spacing w:after="0"/>
        <w:ind w:left="0"/>
        <w:jc w:val="both"/>
      </w:pPr>
      <w:r>
        <w:rPr>
          <w:rFonts w:ascii="Times New Roman"/>
          <w:b w:val="false"/>
          <w:i w:val="false"/>
          <w:color w:val="000000"/>
          <w:sz w:val="28"/>
        </w:rPr>
        <w:t>
      профилактикалық бақылауды тағайындаған мемлекеттік</w:t>
      </w:r>
    </w:p>
    <w:p>
      <w:pPr>
        <w:spacing w:after="0"/>
        <w:ind w:left="0"/>
        <w:jc w:val="both"/>
      </w:pPr>
      <w:r>
        <w:rPr>
          <w:rFonts w:ascii="Times New Roman"/>
          <w:b w:val="false"/>
          <w:i w:val="false"/>
          <w:color w:val="000000"/>
          <w:sz w:val="28"/>
        </w:rPr>
        <w:t>
      орган_____________________________________________________________________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w:t>
      </w:r>
    </w:p>
    <w:p>
      <w:pPr>
        <w:spacing w:after="0"/>
        <w:ind w:left="0"/>
        <w:jc w:val="both"/>
      </w:pPr>
      <w:r>
        <w:rPr>
          <w:rFonts w:ascii="Times New Roman"/>
          <w:b w:val="false"/>
          <w:i w:val="false"/>
          <w:color w:val="000000"/>
          <w:sz w:val="28"/>
        </w:rPr>
        <w:t>
      профилактикалық бақылауды тағайындау актісі, №,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нөмірі__________________________________________________</w:t>
      </w:r>
    </w:p>
    <w:p>
      <w:pPr>
        <w:spacing w:after="0"/>
        <w:ind w:left="0"/>
        <w:jc w:val="both"/>
      </w:pPr>
      <w:r>
        <w:rPr>
          <w:rFonts w:ascii="Times New Roman"/>
          <w:b w:val="false"/>
          <w:i w:val="false"/>
          <w:color w:val="000000"/>
          <w:sz w:val="28"/>
        </w:rPr>
        <w:t>
      Орналасқан жерінің мекен жайы:______________________________________________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және (немесе) дайындаушы уәкілеттік берген тұлғаның және (немесе) импорттаушының өнімді айналысқа шығару кезінде ол туралы тұтынушылардың құрамына, қасиеттеріне, мақсатына, дайындаушыға және (немесе) дайындаушы уәкілеттік берген тұлғаның және (немесе) импорттаушының құрамына, оларды тасымалдау, пайдалану, кәдеге жарату шарттарына, дайындау (өндіру) және пайдалану (қолдану) тәсіліне, дайындау (өндіру) күніне, энергия тұтынуға (энергия тұтынатын жабдық үшін), тұтыну (тұтыну, өнімнің сапасы мен қауіпсіздігін тікелей немесе жанама сипаттайтын және оларды дұрыс таңдау мүмкіндігін қамтамасыз ететін мәліметтердің жарамдылық мерзімін, салмағын, көлемін, санын, сондай-ақ өнімнің сапасы мен қауіпсіздігін тікелей немесе жанама сипаттайтын және оларды дұрыс таңдау мүмкіндігін қамтамасыз ететін мәліметтерді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тілдеріндегі дұрыс жазу нормаларын ескере отырып, мемлекеттік және орыс тілдерінде тұтынушыға және таңбалау мәтініне арналған ақпаратпен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өнімнің әрбір бірлігінде оқуға (танысуға) ыңғайлы орауышта (ыдыста), затбелгіде, заттаңбада,құжаттарда, жадынамаларда (қосымша парақтарда, ақпараттық парақтарда)орналасқан ақпараттың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стандарттау жөніндегі құжаттарда көзделген тәсілмен жазылған және анық әрі оңай оқылатын нысанда берілген ақпараттың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өнімнің шығу тегіне (табиғатына) қатысты жаңылыстыратын атаудың көрсетілуіне жол бермеуді қамтамасыз ету, ұқсас өнімнің атауын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жекелеген түріне арналған стандарттау жөніндегі қолданыстағы құжаттарға сәйкес өнімнің ерекше қасиеттері, жай-күйі және арнайы өңделуі (бар болса) туралы ақпаратты қамтитын өнім туралы тұтынушы үшін ақпараттың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негізгі ингредиент өнімдерін дайындау (өндіру) кезінде тиісті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және өнімнің сапасы бойынша шағымдарды қабылдайтын ұйымның (дайындаушы уәкілеттік берген тұлға және (немесе) импорттаушы), лицензиардың (егер өнім лицензия бойынша дайындалса (өндірілсе) атауы және орналасқан жері (заңды мекенжайы) туралы ақпараттың, Қазақстан Республикасының заңнамасына сәйкес мемлекеттік тіркеуге жататын өнім үшін тіркеу нөмірі мен тіркелген күнінің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орауышта (ыдыста) өлшеудің метрикалық жүйесінде (Халықаралық бірліктер жүйесінде) көрсетілетін өнімнің таза, жалпы салмағы, негізгі мөлшері мен көлемі туралы ақпараттың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қалған ақпараттан бөлінетін өнімді сақтау, тасымалдау, пайдалану, кәдеге жарату (қайта өңдеу), жою кезінде қауіпсіздік талаптары болған кезде қаріппен, түспен немесе өзге де тәсілдермен ақпараттың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орауыш арқылы оңай оқылатын затбелгінің болуын немесе сыртқы орауышта ұқсас затбелгінің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белсенді әсер ету жағдайларында немесе арнайы жағдайларда (жоғары немесе төмен температура, агрессивті орта) қолданылатын, оның сақталуына кепілдік бере отырып, кез келген тәсілмен қамтамасыз ететін өнім туралы тұтынушы үшін ақпараттың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жойылмайтын сәйкессіздіктер анықталған күннен бастап күнтізбелік 30 (отыз) күн ішінде кері қайтарып алынған өнімді қайта өңдеуді, кәдеге жаратуды, жоюды не Қазақстан Республикасының аумағынан кері әкетуді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туралы мәліметтерді (атауы, сыртқы экономикалық қызметтің тауар номенклатурасының коды, саны (бірлік (данада), салмағы (килограммен), көлемі (литрмен), құны, партия №, дайындалған күні, сәйкестікті бағалау туралы құжат туралы мәліметтер) ұсына отырып анықталған сәйкессіздіктерін (тармақтарын, баптарын) көрсете отырып, өнімді кері қайтарып алу жөнінде қабылданған шаралардың нәтижелері бойынша дайындаушының, дайындаушы уәкілеттік берген тұлғаның, импорттаушының немесе сатушының хабардар етуін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 шарттары туралы егжей-тегжейлі ақпарат алу үшін (айырбастау, қайтару, өтеу арқылы) өзінің байланыс деректерін, осындай өнімді қабылдау пункттерінің орналасқан жерін және осындай өнімді пайдалану нәтижесінде алушының құқықтары мен заңды мүдделерін бұзу, адамның өмірі мен денсаулығына және қоршаған ортаға зиян келтіру мүмкіндігі туралы міндетті түрде ескерте отырып, жауапты адамдарды көрсете отырып, ақпараттық-коммуникациялық технологиялар арқылы сатып алушыларды қазақ және (немесе) орыс тілдерінде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қауыпсіздік талаптарына сәйкес келмейтін өнімді кері қайтарып алу туралы сатып алушының байланыс деректері болған кезде өнімді айналысқа шығаруды белгілеген сәттен бастап күнтізбелік 3 (үш) күн ішінде дайындаушы, дайындаушы уәкілеттік берген тұлға, импорттаушы немесе сатушы хабардар етуді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өнімді немесе оның нарықтағы айналымын одан әрі пайдалану үшін сәйкестігін міндетті растау рәсімін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өнімді Қазақстан Республикасының азаматтық заңнамасына сәйкес қадағалау субъектісімен жасалған сақтау шарты негізінде қадағалау субъектісінен немесе үшінші тұлғадан сақтауға арналған үй-жаймен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өнімді Қазақстан Республикасының азаматтық заңнамасына сәйкес қадағалау субъектісімен жасалған сақтау шарты негізінде қадағалау субъектісінен немесе үшінші тұлғадан сақтауға арналған үй-жаймен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өнімнің өзге өніммен жанасуын болдырмайтын аймақта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 "АЛЫП ҚОЙЫЛДЫ, ӨНІМ ТЕХНИКАЛЫҚ РЕГЛАМЕНТ ТАЛАПТАРЫНА СӘЙКЕС КЕЛМЕЙДІ" деген жазумен сақталады. Бұл жазба оптикалық құрылғыларды пайдаланбай ақпаратты оқу мүмкіндігін қамтамасыз ете отырып, фондық түстер мен жазулар арасындағы контрастты ескере отырып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күшіне енгенге дейін алып қойылған өнімді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 мен оның құрамдас бөліктерінің қауіпсіздігін қамтамасыз ету жөніндегі талаптарды сақтау:</w:t>
            </w:r>
          </w:p>
          <w:p>
            <w:pPr>
              <w:spacing w:after="20"/>
              <w:ind w:left="20"/>
              <w:jc w:val="both"/>
            </w:pPr>
            <w:r>
              <w:rPr>
                <w:rFonts w:ascii="Times New Roman"/>
                <w:b w:val="false"/>
                <w:i w:val="false"/>
                <w:color w:val="000000"/>
                <w:sz w:val="20"/>
              </w:rPr>
              <w:t>
1) өнімді жобалау кезінде ғылыми-зерттеу және тәжірибелік-конструкторлық жұмыстар кешенін жүзеге асыру;</w:t>
            </w:r>
          </w:p>
          <w:p>
            <w:pPr>
              <w:spacing w:after="20"/>
              <w:ind w:left="20"/>
              <w:jc w:val="both"/>
            </w:pPr>
            <w:r>
              <w:rPr>
                <w:rFonts w:ascii="Times New Roman"/>
                <w:b w:val="false"/>
                <w:i w:val="false"/>
                <w:color w:val="000000"/>
                <w:sz w:val="20"/>
              </w:rPr>
              <w:t>
2) сынақтан өткізілген техникалық шешімдерді қолдану;</w:t>
            </w:r>
          </w:p>
          <w:p>
            <w:pPr>
              <w:spacing w:after="20"/>
              <w:ind w:left="20"/>
              <w:jc w:val="both"/>
            </w:pPr>
            <w:r>
              <w:rPr>
                <w:rFonts w:ascii="Times New Roman"/>
                <w:b w:val="false"/>
                <w:i w:val="false"/>
                <w:color w:val="000000"/>
                <w:sz w:val="20"/>
              </w:rPr>
              <w:t>
3) белгіленген қызмет мерзімдерін және (немесе) өнім ресурстарын белгілеу, сондай-ақ қажетті кезеңділікпен техникалық қызмет көрсету мен жөндеу жүргізу;</w:t>
            </w:r>
          </w:p>
          <w:p>
            <w:pPr>
              <w:spacing w:after="20"/>
              <w:ind w:left="20"/>
              <w:jc w:val="both"/>
            </w:pPr>
            <w:r>
              <w:rPr>
                <w:rFonts w:ascii="Times New Roman"/>
                <w:b w:val="false"/>
                <w:i w:val="false"/>
                <w:color w:val="000000"/>
                <w:sz w:val="20"/>
              </w:rPr>
              <w:t>
4) сынақтан өткізілген әдістемелерге негізделген есептер кешенін жүргізу;</w:t>
            </w:r>
          </w:p>
          <w:p>
            <w:pPr>
              <w:spacing w:after="20"/>
              <w:ind w:left="20"/>
              <w:jc w:val="both"/>
            </w:pPr>
            <w:r>
              <w:rPr>
                <w:rFonts w:ascii="Times New Roman"/>
                <w:b w:val="false"/>
                <w:i w:val="false"/>
                <w:color w:val="000000"/>
                <w:sz w:val="20"/>
              </w:rPr>
              <w:t>
5) параметрлері мен пайдалану шарттарына байланысты өнімді жобалау және өндіру кезінде қолданылатын материалдар мен заттарды таңдау;</w:t>
            </w:r>
          </w:p>
          <w:p>
            <w:pPr>
              <w:spacing w:after="20"/>
              <w:ind w:left="20"/>
              <w:jc w:val="both"/>
            </w:pPr>
            <w:r>
              <w:rPr>
                <w:rFonts w:ascii="Times New Roman"/>
                <w:b w:val="false"/>
                <w:i w:val="false"/>
                <w:color w:val="000000"/>
                <w:sz w:val="20"/>
              </w:rPr>
              <w:t>
7) өнімнің шекті жай-күйінің өлшемшарттарын белгілеу;</w:t>
            </w:r>
          </w:p>
          <w:p>
            <w:pPr>
              <w:spacing w:after="20"/>
              <w:ind w:left="20"/>
              <w:jc w:val="both"/>
            </w:pPr>
            <w:r>
              <w:rPr>
                <w:rFonts w:ascii="Times New Roman"/>
                <w:b w:val="false"/>
                <w:i w:val="false"/>
                <w:color w:val="000000"/>
                <w:sz w:val="20"/>
              </w:rPr>
              <w:t>
8) шарттарын анықтау және жою әдістерін өнім;</w:t>
            </w:r>
          </w:p>
          <w:p>
            <w:pPr>
              <w:spacing w:after="20"/>
              <w:ind w:left="20"/>
              <w:jc w:val="both"/>
            </w:pPr>
            <w:r>
              <w:rPr>
                <w:rFonts w:ascii="Times New Roman"/>
                <w:b w:val="false"/>
                <w:i w:val="false"/>
                <w:color w:val="000000"/>
                <w:sz w:val="20"/>
              </w:rPr>
              <w:t>
9) өнімнің сәйкестігін бағалауды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және оның құрамдас бөліктерінің рұқсат етілген мәндер шегінде барынша жоғары жылдамдықтағы поездардың беріктігі, орнықтылығы және қауіпсіз қозғалысының техникалық жай-күйі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мен оның құрамдас бөліктерімен қамтамасыз етілу талаптарды сақтау:</w:t>
            </w:r>
          </w:p>
          <w:p>
            <w:pPr>
              <w:spacing w:after="20"/>
              <w:ind w:left="20"/>
              <w:jc w:val="both"/>
            </w:pPr>
            <w:r>
              <w:rPr>
                <w:rFonts w:ascii="Times New Roman"/>
                <w:b w:val="false"/>
                <w:i w:val="false"/>
                <w:color w:val="000000"/>
                <w:sz w:val="20"/>
              </w:rPr>
              <w:t>
1) жылжымалы темір жол құрамының габаритін сақтау;</w:t>
            </w:r>
          </w:p>
          <w:p>
            <w:pPr>
              <w:spacing w:after="20"/>
              <w:ind w:left="20"/>
              <w:jc w:val="both"/>
            </w:pPr>
            <w:r>
              <w:rPr>
                <w:rFonts w:ascii="Times New Roman"/>
                <w:b w:val="false"/>
                <w:i w:val="false"/>
                <w:color w:val="000000"/>
                <w:sz w:val="20"/>
              </w:rPr>
              <w:t>
2) сыртқы климаттық және механикалық әсерлерді ескере отырып, пайдалану шарттарын орындау;</w:t>
            </w:r>
          </w:p>
          <w:p>
            <w:pPr>
              <w:spacing w:after="20"/>
              <w:ind w:left="20"/>
              <w:jc w:val="both"/>
            </w:pPr>
            <w:r>
              <w:rPr>
                <w:rFonts w:ascii="Times New Roman"/>
                <w:b w:val="false"/>
                <w:i w:val="false"/>
                <w:color w:val="000000"/>
                <w:sz w:val="20"/>
              </w:rPr>
              <w:t>
3) теміржол көлігі инфрақұрылымымен және осы инфрақұрылымда пайдаланылатын теміржол жылжымалы құрамымен техникалық үйлесімділік;</w:t>
            </w:r>
          </w:p>
          <w:p>
            <w:pPr>
              <w:spacing w:after="20"/>
              <w:ind w:left="20"/>
              <w:jc w:val="both"/>
            </w:pPr>
            <w:r>
              <w:rPr>
                <w:rFonts w:ascii="Times New Roman"/>
                <w:b w:val="false"/>
                <w:i w:val="false"/>
                <w:color w:val="000000"/>
                <w:sz w:val="20"/>
              </w:rPr>
              <w:t>
4) дөңгелектің рельстен шығуынан тұрақтылығы;</w:t>
            </w:r>
          </w:p>
          <w:p>
            <w:pPr>
              <w:spacing w:after="20"/>
              <w:ind w:left="20"/>
              <w:jc w:val="both"/>
            </w:pPr>
            <w:r>
              <w:rPr>
                <w:rFonts w:ascii="Times New Roman"/>
                <w:b w:val="false"/>
                <w:i w:val="false"/>
                <w:color w:val="000000"/>
                <w:sz w:val="20"/>
              </w:rPr>
              <w:t>
5) жолдың қисық сызықты учаскелерінде аударылудан тұрақтылық;</w:t>
            </w:r>
          </w:p>
          <w:p>
            <w:pPr>
              <w:spacing w:after="20"/>
              <w:ind w:left="20"/>
              <w:jc w:val="both"/>
            </w:pPr>
            <w:r>
              <w:rPr>
                <w:rFonts w:ascii="Times New Roman"/>
                <w:b w:val="false"/>
                <w:i w:val="false"/>
                <w:color w:val="000000"/>
                <w:sz w:val="20"/>
              </w:rPr>
              <w:t>
6) тұрақ орнынан өздігінен кетуді болдырмау;</w:t>
            </w:r>
          </w:p>
          <w:p>
            <w:pPr>
              <w:spacing w:after="20"/>
              <w:ind w:left="20"/>
              <w:jc w:val="both"/>
            </w:pPr>
            <w:r>
              <w:rPr>
                <w:rFonts w:ascii="Times New Roman"/>
                <w:b w:val="false"/>
                <w:i w:val="false"/>
                <w:color w:val="000000"/>
                <w:sz w:val="20"/>
              </w:rPr>
              <w:t>
7) тарту және тежеу режимдерінде динамикалық күштерді беру үшін поездарда ілінісу;</w:t>
            </w:r>
          </w:p>
          <w:p>
            <w:pPr>
              <w:spacing w:after="20"/>
              <w:ind w:left="20"/>
              <w:jc w:val="both"/>
            </w:pPr>
            <w:r>
              <w:rPr>
                <w:rFonts w:ascii="Times New Roman"/>
                <w:b w:val="false"/>
                <w:i w:val="false"/>
                <w:color w:val="000000"/>
                <w:sz w:val="20"/>
              </w:rPr>
              <w:t>
8) рұқсат етілген тежеу жолы;</w:t>
            </w:r>
          </w:p>
          <w:p>
            <w:pPr>
              <w:spacing w:after="20"/>
              <w:ind w:left="20"/>
              <w:jc w:val="both"/>
            </w:pPr>
            <w:r>
              <w:rPr>
                <w:rFonts w:ascii="Times New Roman"/>
                <w:b w:val="false"/>
                <w:i w:val="false"/>
                <w:color w:val="000000"/>
                <w:sz w:val="20"/>
              </w:rPr>
              <w:t>
9) қума жүктемелерді, жолға әсер ету бойынша жол берілетін шекті күштерді, есептік осьтік жүктемелерді асырмау;</w:t>
            </w:r>
          </w:p>
          <w:p>
            <w:pPr>
              <w:spacing w:after="20"/>
              <w:ind w:left="20"/>
              <w:jc w:val="both"/>
            </w:pPr>
            <w:r>
              <w:rPr>
                <w:rFonts w:ascii="Times New Roman"/>
                <w:b w:val="false"/>
                <w:i w:val="false"/>
                <w:color w:val="000000"/>
                <w:sz w:val="20"/>
              </w:rPr>
              <w:t>
10) теміржол жылжымалы құрамының құрамдас бөліктерінің теміржолға құлауын болдырмау;</w:t>
            </w:r>
          </w:p>
          <w:p>
            <w:pPr>
              <w:spacing w:after="20"/>
              <w:ind w:left="20"/>
              <w:jc w:val="both"/>
            </w:pPr>
            <w:r>
              <w:rPr>
                <w:rFonts w:ascii="Times New Roman"/>
                <w:b w:val="false"/>
                <w:i w:val="false"/>
                <w:color w:val="000000"/>
                <w:sz w:val="20"/>
              </w:rPr>
              <w:t>
11) тартудың, тежеудің шекті рұқсат етілетін күштеріне және үдеу шамаларына сәйкестігі;</w:t>
            </w:r>
          </w:p>
          <w:p>
            <w:pPr>
              <w:spacing w:after="20"/>
              <w:ind w:left="20"/>
              <w:jc w:val="both"/>
            </w:pPr>
            <w:r>
              <w:rPr>
                <w:rFonts w:ascii="Times New Roman"/>
                <w:b w:val="false"/>
                <w:i w:val="false"/>
                <w:color w:val="000000"/>
                <w:sz w:val="20"/>
              </w:rPr>
              <w:t>
12) санитариялық-эпидемиологиялық және экологиялық қауіпсіздік;</w:t>
            </w:r>
          </w:p>
          <w:p>
            <w:pPr>
              <w:spacing w:after="20"/>
              <w:ind w:left="20"/>
              <w:jc w:val="both"/>
            </w:pPr>
            <w:r>
              <w:rPr>
                <w:rFonts w:ascii="Times New Roman"/>
                <w:b w:val="false"/>
                <w:i w:val="false"/>
                <w:color w:val="000000"/>
                <w:sz w:val="20"/>
              </w:rPr>
              <w:t>
13) аспаптар мен жабдықтар жұмысының қауіпсіздігін қамтамасыз ету бөлігінде электр жабдығының электромагниттік үйлесімділігі;</w:t>
            </w:r>
          </w:p>
          <w:p>
            <w:pPr>
              <w:spacing w:after="20"/>
              <w:ind w:left="20"/>
              <w:jc w:val="both"/>
            </w:pPr>
            <w:r>
              <w:rPr>
                <w:rFonts w:ascii="Times New Roman"/>
                <w:b w:val="false"/>
                <w:i w:val="false"/>
                <w:color w:val="000000"/>
                <w:sz w:val="20"/>
              </w:rPr>
              <w:t>
14) электр жабдығының теміржол автоматикасы мен телемеханикасы, теміржол көлігі инфрақұрылымының теміржол электр байланысы құрылғыларымен электромагниттік үйлесімділігі; п) өрт қауіпсіздігі талаптарын орындау;</w:t>
            </w:r>
          </w:p>
          <w:p>
            <w:pPr>
              <w:spacing w:after="20"/>
              <w:ind w:left="20"/>
              <w:jc w:val="both"/>
            </w:pPr>
            <w:r>
              <w:rPr>
                <w:rFonts w:ascii="Times New Roman"/>
                <w:b w:val="false"/>
                <w:i w:val="false"/>
                <w:color w:val="000000"/>
                <w:sz w:val="20"/>
              </w:rPr>
              <w:t>
15) жүктеудің жол берілетін режимдері мен әсерлері кезіндегі беріктік;</w:t>
            </w:r>
          </w:p>
          <w:p>
            <w:pPr>
              <w:spacing w:after="20"/>
              <w:ind w:left="20"/>
              <w:jc w:val="both"/>
            </w:pPr>
            <w:r>
              <w:rPr>
                <w:rFonts w:ascii="Times New Roman"/>
                <w:b w:val="false"/>
                <w:i w:val="false"/>
                <w:color w:val="000000"/>
                <w:sz w:val="20"/>
              </w:rPr>
              <w:t>
16) бойлық және тік есептік динамикалық жүктемелерді қолдану кезінде пластикалық деформациялардың болмауы;</w:t>
            </w:r>
          </w:p>
          <w:p>
            <w:pPr>
              <w:spacing w:after="20"/>
              <w:ind w:left="20"/>
              <w:jc w:val="both"/>
            </w:pPr>
            <w:r>
              <w:rPr>
                <w:rFonts w:ascii="Times New Roman"/>
                <w:b w:val="false"/>
                <w:i w:val="false"/>
                <w:color w:val="000000"/>
                <w:sz w:val="20"/>
              </w:rPr>
              <w:t>
17) жүктеудің аз циклды және көп циклді режимдері кезіндегі қажу кедергісі;</w:t>
            </w:r>
          </w:p>
          <w:p>
            <w:pPr>
              <w:spacing w:after="20"/>
              <w:ind w:left="20"/>
              <w:jc w:val="both"/>
            </w:pPr>
            <w:r>
              <w:rPr>
                <w:rFonts w:ascii="Times New Roman"/>
                <w:b w:val="false"/>
                <w:i w:val="false"/>
                <w:color w:val="000000"/>
                <w:sz w:val="20"/>
              </w:rPr>
              <w:t>
18) пайдалану режимдерінің барлық диапазонындағы электр жабдығы жұмысының қауіпсіздігі мен сенімділігі (электрмен жабдықтаудың номиналды және шекаралық режимдерінде);</w:t>
            </w:r>
          </w:p>
          <w:p>
            <w:pPr>
              <w:spacing w:after="20"/>
              <w:ind w:left="20"/>
              <w:jc w:val="both"/>
            </w:pPr>
            <w:r>
              <w:rPr>
                <w:rFonts w:ascii="Times New Roman"/>
                <w:b w:val="false"/>
                <w:i w:val="false"/>
                <w:color w:val="000000"/>
                <w:sz w:val="20"/>
              </w:rPr>
              <w:t>
19) механикаландыру құралдарын қолдана отырып тиеу және түсіру кезінде жүк, пошта және багаж вагондары конструкциясының қауіпсіздігі;</w:t>
            </w:r>
          </w:p>
          <w:p>
            <w:pPr>
              <w:spacing w:after="20"/>
              <w:ind w:left="20"/>
              <w:jc w:val="both"/>
            </w:pPr>
            <w:r>
              <w:rPr>
                <w:rFonts w:ascii="Times New Roman"/>
                <w:b w:val="false"/>
                <w:i w:val="false"/>
                <w:color w:val="000000"/>
                <w:sz w:val="20"/>
              </w:rPr>
              <w:t>
20) төбешіктерден тарату және (немесе) паромның аппарель құламасы бойынша өту кезінде вагондарды тіркеу;</w:t>
            </w:r>
          </w:p>
          <w:p>
            <w:pPr>
              <w:spacing w:after="20"/>
              <w:ind w:left="20"/>
              <w:jc w:val="both"/>
            </w:pPr>
            <w:r>
              <w:rPr>
                <w:rFonts w:ascii="Times New Roman"/>
                <w:b w:val="false"/>
                <w:i w:val="false"/>
                <w:color w:val="000000"/>
                <w:sz w:val="20"/>
              </w:rPr>
              <w:t>
21) конструкторлық құжаттамада көзделмеген жылжымалы темір жол құрамының құрамдас бөліктерінің өзара және темір жол көлігі инфрақұрылымының элементтерімен жанасуының болмауы;</w:t>
            </w:r>
          </w:p>
          <w:p>
            <w:pPr>
              <w:spacing w:after="20"/>
              <w:ind w:left="20"/>
              <w:jc w:val="both"/>
            </w:pPr>
            <w:r>
              <w:rPr>
                <w:rFonts w:ascii="Times New Roman"/>
                <w:b w:val="false"/>
                <w:i w:val="false"/>
                <w:color w:val="000000"/>
                <w:sz w:val="20"/>
              </w:rPr>
              <w:t>
22) теміржолдың қисық сызықты учаскелерінде жылжымалы теміржол құрамын тіркеу, тіркелімде вагондардың және жеке вагондардың жалпы пайдаланылмайтын жолдармен қозғалу мүмкіндігі;</w:t>
            </w:r>
          </w:p>
          <w:p>
            <w:pPr>
              <w:spacing w:after="20"/>
              <w:ind w:left="20"/>
              <w:jc w:val="both"/>
            </w:pPr>
            <w:r>
              <w:rPr>
                <w:rFonts w:ascii="Times New Roman"/>
                <w:b w:val="false"/>
                <w:i w:val="false"/>
                <w:color w:val="000000"/>
                <w:sz w:val="20"/>
              </w:rPr>
              <w:t>
23) энергетикалық тиімділігі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және оның құрамдас бөліктерінің конструкциясына өзгерістер енгізу кезінде қауіпсіздік талаптарын жобалау кезінде белгіленген төмендеудің болмауы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және оның құрамдас бөліктерінің конструкциясына немесе дайындау технологиясына қауіпсіздікке әсер ететін өзгерістер енгізілгенде, сондай-ақ қызмет ету мерзімін ұзарта отырып жаңғырту кезінде сәйкестікті міндетті растауды жүргізу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құрамында және оның құрамдас бөліктерінде жақсы ажыратылатын сәйкестендіру және ескерту жазбалары мен таңбаларының болуы, пайдалану жөніндегі нұсқауда қайталануы және түсіндірілуі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құрамында қауіпсіздік талаптарына сәйкес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құрамдас бөліктерінде қауіпсіздік талаптарына сәйкес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дөңгелек жұптарының конструкторлық құжаттамаға сәйкес таңбалау және таңбалау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 арбаларының рамалары мен арқалықтарында конструкторлық құжаттамаға сәйкес мынадай құйылған таңбалау белгілері болуы:</w:t>
            </w:r>
          </w:p>
          <w:p>
            <w:pPr>
              <w:spacing w:after="20"/>
              <w:ind w:left="20"/>
              <w:jc w:val="both"/>
            </w:pPr>
            <w:r>
              <w:rPr>
                <w:rFonts w:ascii="Times New Roman"/>
                <w:b w:val="false"/>
                <w:i w:val="false"/>
                <w:color w:val="000000"/>
                <w:sz w:val="20"/>
              </w:rPr>
              <w:t>
1) дайындаушының шартты нөмірі;</w:t>
            </w:r>
          </w:p>
          <w:p>
            <w:pPr>
              <w:spacing w:after="20"/>
              <w:ind w:left="20"/>
              <w:jc w:val="both"/>
            </w:pPr>
            <w:r>
              <w:rPr>
                <w:rFonts w:ascii="Times New Roman"/>
                <w:b w:val="false"/>
                <w:i w:val="false"/>
                <w:color w:val="000000"/>
                <w:sz w:val="20"/>
              </w:rPr>
              <w:t>
2) дайындалған жылдың соңғы екі саны;</w:t>
            </w:r>
          </w:p>
          <w:p>
            <w:pPr>
              <w:spacing w:after="20"/>
              <w:ind w:left="20"/>
              <w:jc w:val="both"/>
            </w:pPr>
            <w:r>
              <w:rPr>
                <w:rFonts w:ascii="Times New Roman"/>
                <w:b w:val="false"/>
                <w:i w:val="false"/>
                <w:color w:val="000000"/>
                <w:sz w:val="20"/>
              </w:rPr>
              <w:t>
3) дайындаушының нөмірлеу жүйесі бойынша рамалар мен арқалықтардың реттік нөмірі;</w:t>
            </w:r>
          </w:p>
          <w:p>
            <w:pPr>
              <w:spacing w:after="20"/>
              <w:ind w:left="20"/>
              <w:jc w:val="both"/>
            </w:pPr>
            <w:r>
              <w:rPr>
                <w:rFonts w:ascii="Times New Roman"/>
                <w:b w:val="false"/>
                <w:i w:val="false"/>
                <w:color w:val="000000"/>
                <w:sz w:val="20"/>
              </w:rPr>
              <w:t>
4) болат маркасының шартты белгіленуі;</w:t>
            </w:r>
          </w:p>
          <w:p>
            <w:pPr>
              <w:spacing w:after="20"/>
              <w:ind w:left="20"/>
              <w:jc w:val="both"/>
            </w:pPr>
            <w:r>
              <w:rPr>
                <w:rFonts w:ascii="Times New Roman"/>
                <w:b w:val="false"/>
                <w:i w:val="false"/>
                <w:color w:val="000000"/>
                <w:sz w:val="20"/>
              </w:rPr>
              <w:t>
Жүк вагондары арбаларының рамалары мен арқалықтарында конструкторлық құжаттамаға сәйкес дайындаушының таңбалау белгілері, ал рамалар мен арқалықтардың ақауларын дәнекерлеу арқылы түзеткенде - дәнекерлеушінің таңбасы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кабинасының, жолаушылар вагондарының және мотор-вагонды жылжымалы құрам вагондарының шынысының конструкторлық құжаттамаға сәйкес мынадай таңбалауы болуы:</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нарығындағы айналым белгісі;</w:t>
            </w:r>
          </w:p>
          <w:p>
            <w:pPr>
              <w:spacing w:after="20"/>
              <w:ind w:left="20"/>
              <w:jc w:val="both"/>
            </w:pPr>
            <w:r>
              <w:rPr>
                <w:rFonts w:ascii="Times New Roman"/>
                <w:b w:val="false"/>
                <w:i w:val="false"/>
                <w:color w:val="000000"/>
                <w:sz w:val="20"/>
              </w:rPr>
              <w:t>
2) дайындаушының атауы және оның тауар белгісі;</w:t>
            </w:r>
          </w:p>
          <w:p>
            <w:pPr>
              <w:spacing w:after="20"/>
              <w:ind w:left="20"/>
              <w:jc w:val="both"/>
            </w:pPr>
            <w:r>
              <w:rPr>
                <w:rFonts w:ascii="Times New Roman"/>
                <w:b w:val="false"/>
                <w:i w:val="false"/>
                <w:color w:val="000000"/>
                <w:sz w:val="20"/>
              </w:rPr>
              <w:t>
3) әйнек түрінің белгіленуі;</w:t>
            </w:r>
          </w:p>
          <w:p>
            <w:pPr>
              <w:spacing w:after="20"/>
              <w:ind w:left="20"/>
              <w:jc w:val="both"/>
            </w:pPr>
            <w:r>
              <w:rPr>
                <w:rFonts w:ascii="Times New Roman"/>
                <w:b w:val="false"/>
                <w:i w:val="false"/>
                <w:color w:val="000000"/>
                <w:sz w:val="20"/>
              </w:rPr>
              <w:t>
4) қорғау класы;</w:t>
            </w:r>
          </w:p>
          <w:p>
            <w:pPr>
              <w:spacing w:after="20"/>
              <w:ind w:left="20"/>
              <w:jc w:val="both"/>
            </w:pPr>
            <w:r>
              <w:rPr>
                <w:rFonts w:ascii="Times New Roman"/>
                <w:b w:val="false"/>
                <w:i w:val="false"/>
                <w:color w:val="000000"/>
                <w:sz w:val="20"/>
              </w:rPr>
              <w:t>
5) сертификаттау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және пайдалану құжаттары өнім дайындалған Еуразиялық экономикалық одақ мүше мемлекеттің мемлекеттік тілінде және орыс тілінде орындау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және оның құрамдас бөліктерін пайдалануға беру кезінде пайдалану және жөндеу құжаттамасы жиынтығының болуы міндетті болатын талаптарды сақтау.</w:t>
            </w:r>
          </w:p>
          <w:p>
            <w:pPr>
              <w:spacing w:after="20"/>
              <w:ind w:left="20"/>
              <w:jc w:val="both"/>
            </w:pPr>
            <w:r>
              <w:rPr>
                <w:rFonts w:ascii="Times New Roman"/>
                <w:b w:val="false"/>
                <w:i w:val="false"/>
                <w:color w:val="000000"/>
                <w:sz w:val="20"/>
              </w:rPr>
              <w:t>
Сәйкестігі міндетті расталуға жататын дайындалған өнім пайдалану жөніндегі тиісті нұсқаулар болған кезде айналысқа шығарылады, олардың талаптары мен ережелерін орындау оның қауіпсіз пайдаланылуын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қарау, техникалық қызмет көрсету, жөндеу кезінде қызмет көрсетуші персоналдың қауіпсіздігін қамтамасыз ететін темір жол жылжымалы құрамы жабдығының орналасуы мен монтажының сәйкестігі. Теміржол жылжымалы құрамында пайдалану, қарау, техникалық қызмет көрсету, жөндеу кезінде қызмет көрсетуші персоналдың қауіпсіздігін қамтамасыз ететін арнайы басқыштардың, тұтқалардың немесе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басқару, бақылау және қауіпсіздік жүйесін барлық көзделген жұмыс режимдерінде және пайдалану жөніндегі басшылықта көзделген барлық сыртқы әсерлер кезінде жұмысқа қабілетті жай-күймен қамтамасыз ету жөніндегі талапты сақтау. Жылжымалы темір жол құрамын басқару және бақылау жүйелерімен қызмет көрсетуші персоналдың ықтимал логикалық қателіктері кезінде қауіпті жағдайлардың туындауын болдырмау. Басқару, бақылау және қауіпсіздік жүйелерінде жылжымалы темір жол құрамы мен оның құрамдас бөліктерінің ақаусыз жай-күйінің қауіпсіздігіне қатер төндіретін жағдайлардың туындауына әкеп соғуы бұзылулары туралы ескертетін сигнал беру және хабарлау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ендірілетін, сондай-ақ мынадай материалдық жеткізгіштермен жеткізілетін бағдарламалық құралдармен қамтамасыз ету:</w:t>
            </w:r>
          </w:p>
          <w:p>
            <w:pPr>
              <w:spacing w:after="20"/>
              <w:ind w:left="20"/>
              <w:jc w:val="both"/>
            </w:pPr>
            <w:r>
              <w:rPr>
                <w:rFonts w:ascii="Times New Roman"/>
                <w:b w:val="false"/>
                <w:i w:val="false"/>
                <w:color w:val="000000"/>
                <w:sz w:val="20"/>
              </w:rPr>
              <w:t>
1) техникалық құралдардың істен шығуынан және (немесе) істен шығуынан туындаған қайта жүктеуден кейінгі жұмыс қабілеттілігі және өз істен шығулары кезіндегі тұтастық;</w:t>
            </w:r>
          </w:p>
          <w:p>
            <w:pPr>
              <w:spacing w:after="20"/>
              <w:ind w:left="20"/>
              <w:jc w:val="both"/>
            </w:pPr>
            <w:r>
              <w:rPr>
                <w:rFonts w:ascii="Times New Roman"/>
                <w:b w:val="false"/>
                <w:i w:val="false"/>
                <w:color w:val="000000"/>
                <w:sz w:val="20"/>
              </w:rPr>
              <w:t>
2) компьютерлік вирустардан, санкцияланбаған қол жеткізуден, бас тарту салдарларынан, ақпаратты сақтау, енгізу, өңдеу және шығару кезіндегі қателер мен іркілістерден қорғалуы, ақпараттың кездейсоқ өзгеру мүмкіндігі;</w:t>
            </w:r>
          </w:p>
          <w:p>
            <w:pPr>
              <w:spacing w:after="20"/>
              <w:ind w:left="20"/>
              <w:jc w:val="both"/>
            </w:pPr>
            <w:r>
              <w:rPr>
                <w:rFonts w:ascii="Times New Roman"/>
                <w:b w:val="false"/>
                <w:i w:val="false"/>
                <w:color w:val="000000"/>
                <w:sz w:val="20"/>
              </w:rPr>
              <w:t>
3) ілеспе құжаттамада сипатталған қасиеттер мен сипаттамаларға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гидравликалық және (немесе) пневматикалық бөліктер аппараттарының ақаулықтары, бағдарламалық қамтамасыз етудің істен шығуы, теміржол жылжымалы құрамының қауіпсіз жай-күйінің бұзылуына әкеп соғуы жұмыс сипаттамалары мен режимдерінің өзгеруі кезінде тартқыш жетектің жабдықтың жұмысы жағдайларында теміржол жылжымалы құрамының басқару, бақылау және қауіпсіздік жүйесіне жол бермеу жөніндегі талапты сақтау. Борттық қауіпсіздік құрылғыларының дұрыс жұмыс істеуі, жылжымалы теміржол құрамын тоқтату және оның жобалық сипаттамаларын бұзу кезінде басқару жүйесінің істен шығуына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басқаруға арналған аспаптар мен құрылғылардың мыналарға сәйкестігі:</w:t>
            </w:r>
          </w:p>
          <w:p>
            <w:pPr>
              <w:spacing w:after="20"/>
              <w:ind w:left="20"/>
              <w:jc w:val="both"/>
            </w:pPr>
            <w:r>
              <w:rPr>
                <w:rFonts w:ascii="Times New Roman"/>
                <w:b w:val="false"/>
                <w:i w:val="false"/>
                <w:color w:val="000000"/>
                <w:sz w:val="20"/>
              </w:rPr>
              <w:t>
1) конструкторлық құжаттамаға сәйкес жазулармен және (немесе) символдармен жарақтандырылған;</w:t>
            </w:r>
          </w:p>
          <w:p>
            <w:pPr>
              <w:spacing w:after="20"/>
              <w:ind w:left="20"/>
              <w:jc w:val="both"/>
            </w:pPr>
            <w:r>
              <w:rPr>
                <w:rFonts w:ascii="Times New Roman"/>
                <w:b w:val="false"/>
                <w:i w:val="false"/>
                <w:color w:val="000000"/>
                <w:sz w:val="20"/>
              </w:rPr>
              <w:t>
2) оларды еріксіз қосуды, ажыратуды немесе ауыстырып қосуды болдырмайтындай етіп жобалануы және орналастырылуы;</w:t>
            </w:r>
          </w:p>
          <w:p>
            <w:pPr>
              <w:spacing w:after="20"/>
              <w:ind w:left="20"/>
              <w:jc w:val="both"/>
            </w:pPr>
            <w:r>
              <w:rPr>
                <w:rFonts w:ascii="Times New Roman"/>
                <w:b w:val="false"/>
                <w:i w:val="false"/>
                <w:color w:val="000000"/>
                <w:sz w:val="20"/>
              </w:rPr>
              <w:t>
3) орындалатын функциялардың маңыздылығы, пайдаланудың дәйектілігі мен жиілігі ескеріле отырып,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локомотивтерін және арнайы өздігінен жүретін теміржол жылжымалы құрамдарын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 аспаптары;</w:t>
            </w:r>
          </w:p>
          <w:p>
            <w:pPr>
              <w:spacing w:after="20"/>
              <w:ind w:left="20"/>
              <w:jc w:val="both"/>
            </w:pPr>
            <w:r>
              <w:rPr>
                <w:rFonts w:ascii="Times New Roman"/>
                <w:b w:val="false"/>
                <w:i w:val="false"/>
                <w:color w:val="000000"/>
                <w:sz w:val="20"/>
              </w:rPr>
              <w:t>
3) қозғалыс параметрлерін тіркеушілер;</w:t>
            </w:r>
          </w:p>
          <w:p>
            <w:pPr>
              <w:spacing w:after="20"/>
              <w:ind w:left="20"/>
              <w:jc w:val="both"/>
            </w:pPr>
            <w:r>
              <w:rPr>
                <w:rFonts w:ascii="Times New Roman"/>
                <w:b w:val="false"/>
                <w:i w:val="false"/>
                <w:color w:val="000000"/>
                <w:sz w:val="20"/>
              </w:rPr>
              <w:t>
4) автоматты локомотив дабылы;</w:t>
            </w:r>
          </w:p>
          <w:p>
            <w:pPr>
              <w:spacing w:after="20"/>
              <w:ind w:left="20"/>
              <w:jc w:val="both"/>
            </w:pPr>
            <w:r>
              <w:rPr>
                <w:rFonts w:ascii="Times New Roman"/>
                <w:b w:val="false"/>
                <w:i w:val="false"/>
                <w:color w:val="000000"/>
                <w:sz w:val="20"/>
              </w:rPr>
              <w:t>
5) пневматикалық тежегіш магистралінің тығыздығын бақылау құрылғысы. Қозғалысы қарқынды учаскелерде пайдалануға және қосылған поездарды жүргізуге арналған жүк локомотивтері мынадай құрылғылармен жабдықталуы:</w:t>
            </w:r>
          </w:p>
          <w:p>
            <w:pPr>
              <w:spacing w:after="20"/>
              <w:ind w:left="20"/>
              <w:jc w:val="both"/>
            </w:pPr>
            <w:r>
              <w:rPr>
                <w:rFonts w:ascii="Times New Roman"/>
                <w:b w:val="false"/>
                <w:i w:val="false"/>
                <w:color w:val="000000"/>
                <w:sz w:val="20"/>
              </w:rPr>
              <w:t>
1)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w:t>
            </w:r>
          </w:p>
          <w:p>
            <w:pPr>
              <w:spacing w:after="20"/>
              <w:ind w:left="20"/>
              <w:jc w:val="both"/>
            </w:pPr>
            <w:r>
              <w:rPr>
                <w:rFonts w:ascii="Times New Roman"/>
                <w:b w:val="false"/>
                <w:i w:val="false"/>
                <w:color w:val="000000"/>
                <w:sz w:val="20"/>
              </w:rPr>
              <w:t>
2) автоматты өрт дабылы.</w:t>
            </w:r>
          </w:p>
          <w:p>
            <w:pPr>
              <w:spacing w:after="20"/>
              <w:ind w:left="20"/>
              <w:jc w:val="both"/>
            </w:pPr>
            <w:r>
              <w:rPr>
                <w:rFonts w:ascii="Times New Roman"/>
                <w:b w:val="false"/>
                <w:i w:val="false"/>
                <w:color w:val="000000"/>
                <w:sz w:val="20"/>
              </w:rPr>
              <w:t>
Бір машинист қызмет көрсететін жүк локомотивтері мынадай құрылғылармен жабдықталуы:</w:t>
            </w:r>
          </w:p>
          <w:p>
            <w:pPr>
              <w:spacing w:after="20"/>
              <w:ind w:left="20"/>
              <w:jc w:val="both"/>
            </w:pPr>
            <w:r>
              <w:rPr>
                <w:rFonts w:ascii="Times New Roman"/>
                <w:b w:val="false"/>
                <w:i w:val="false"/>
                <w:color w:val="000000"/>
                <w:sz w:val="20"/>
              </w:rPr>
              <w:t>
1) поезды тежеуді автоматты басқару жүйесі немесе қауіпсіздіктің кешенді локомотивтік құрылғысы;</w:t>
            </w:r>
          </w:p>
          <w:p>
            <w:pPr>
              <w:spacing w:after="20"/>
              <w:ind w:left="20"/>
              <w:jc w:val="both"/>
            </w:pPr>
            <w:r>
              <w:rPr>
                <w:rFonts w:ascii="Times New Roman"/>
                <w:b w:val="false"/>
                <w:i w:val="false"/>
                <w:color w:val="000000"/>
                <w:sz w:val="20"/>
              </w:rPr>
              <w:t>
2) машинистің оянуын бақылау жүйесі;</w:t>
            </w:r>
          </w:p>
          <w:p>
            <w:pPr>
              <w:spacing w:after="20"/>
              <w:ind w:left="20"/>
              <w:jc w:val="both"/>
            </w:pPr>
            <w:r>
              <w:rPr>
                <w:rFonts w:ascii="Times New Roman"/>
                <w:b w:val="false"/>
                <w:i w:val="false"/>
                <w:color w:val="000000"/>
                <w:sz w:val="20"/>
              </w:rPr>
              <w:t>
3) артқы көрініс айналары немесе ұқсас құрылғылар;</w:t>
            </w:r>
          </w:p>
          <w:p>
            <w:pPr>
              <w:spacing w:after="20"/>
              <w:ind w:left="20"/>
              <w:jc w:val="both"/>
            </w:pPr>
            <w:r>
              <w:rPr>
                <w:rFonts w:ascii="Times New Roman"/>
                <w:b w:val="false"/>
                <w:i w:val="false"/>
                <w:color w:val="000000"/>
                <w:sz w:val="20"/>
              </w:rPr>
              <w:t>
4) тежегіш құлыптау;</w:t>
            </w:r>
          </w:p>
          <w:p>
            <w:pPr>
              <w:spacing w:after="20"/>
              <w:ind w:left="20"/>
              <w:jc w:val="both"/>
            </w:pPr>
            <w:r>
              <w:rPr>
                <w:rFonts w:ascii="Times New Roman"/>
                <w:b w:val="false"/>
                <w:i w:val="false"/>
                <w:color w:val="000000"/>
                <w:sz w:val="20"/>
              </w:rPr>
              <w:t>
5) өрт сөндіру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локомотивтерді мынадай құрылғылармен жабдықтау:</w:t>
            </w:r>
          </w:p>
          <w:p>
            <w:pPr>
              <w:spacing w:after="20"/>
              <w:ind w:left="20"/>
              <w:jc w:val="both"/>
            </w:pPr>
            <w:r>
              <w:rPr>
                <w:rFonts w:ascii="Times New Roman"/>
                <w:b w:val="false"/>
                <w:i w:val="false"/>
                <w:color w:val="000000"/>
                <w:sz w:val="20"/>
              </w:rPr>
              <w:t>
1) вагондардан қашықтықтан ағыту;</w:t>
            </w:r>
          </w:p>
          <w:p>
            <w:pPr>
              <w:spacing w:after="20"/>
              <w:ind w:left="20"/>
              <w:jc w:val="both"/>
            </w:pPr>
            <w:r>
              <w:rPr>
                <w:rFonts w:ascii="Times New Roman"/>
                <w:b w:val="false"/>
                <w:i w:val="false"/>
                <w:color w:val="000000"/>
                <w:sz w:val="20"/>
              </w:rPr>
              <w:t>
2) маневрлік локомотивтердің айналым учаскелерінде пайдаланылатын маневрлік радиобайланыспен үйлесімді маневрлік радиобайланыс.</w:t>
            </w:r>
          </w:p>
          <w:p>
            <w:pPr>
              <w:spacing w:after="20"/>
              <w:ind w:left="20"/>
              <w:jc w:val="both"/>
            </w:pPr>
            <w:r>
              <w:rPr>
                <w:rFonts w:ascii="Times New Roman"/>
                <w:b w:val="false"/>
                <w:i w:val="false"/>
                <w:color w:val="000000"/>
                <w:sz w:val="20"/>
              </w:rPr>
              <w:t>
Бір машинист қызмет көрсететін маневрлік локомотивтер мынадай құрылғылармен жабдықталуы:</w:t>
            </w:r>
          </w:p>
          <w:p>
            <w:pPr>
              <w:spacing w:after="20"/>
              <w:ind w:left="20"/>
              <w:jc w:val="both"/>
            </w:pPr>
            <w:r>
              <w:rPr>
                <w:rFonts w:ascii="Times New Roman"/>
                <w:b w:val="false"/>
                <w:i w:val="false"/>
                <w:color w:val="000000"/>
                <w:sz w:val="20"/>
              </w:rPr>
              <w:t>
1) Екінші басқару пульті;</w:t>
            </w:r>
          </w:p>
          <w:p>
            <w:pPr>
              <w:spacing w:after="20"/>
              <w:ind w:left="20"/>
              <w:jc w:val="both"/>
            </w:pPr>
            <w:r>
              <w:rPr>
                <w:rFonts w:ascii="Times New Roman"/>
                <w:b w:val="false"/>
                <w:i w:val="false"/>
                <w:color w:val="000000"/>
                <w:sz w:val="20"/>
              </w:rPr>
              <w:t>
2) артқы көрініс айналары немесе ұқсас құрылғылар;</w:t>
            </w:r>
          </w:p>
          <w:p>
            <w:pPr>
              <w:spacing w:after="20"/>
              <w:ind w:left="20"/>
              <w:jc w:val="both"/>
            </w:pPr>
            <w:r>
              <w:rPr>
                <w:rFonts w:ascii="Times New Roman"/>
                <w:b w:val="false"/>
                <w:i w:val="false"/>
                <w:color w:val="000000"/>
                <w:sz w:val="20"/>
              </w:rPr>
              <w:t>
3) машинист локомотивті жүргізу қабілетін кенеттен жоғалтқанда автоматты тоқтатуды қамтамасыз ететін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локомотивтерін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 болып табылады;</w:t>
            </w:r>
          </w:p>
          <w:p>
            <w:pPr>
              <w:spacing w:after="20"/>
              <w:ind w:left="20"/>
              <w:jc w:val="both"/>
            </w:pPr>
            <w:r>
              <w:rPr>
                <w:rFonts w:ascii="Times New Roman"/>
                <w:b w:val="false"/>
                <w:i w:val="false"/>
                <w:color w:val="000000"/>
                <w:sz w:val="20"/>
              </w:rPr>
              <w:t>
3) автоматты өрт дабылы;</w:t>
            </w:r>
          </w:p>
          <w:p>
            <w:pPr>
              <w:spacing w:after="20"/>
              <w:ind w:left="20"/>
              <w:jc w:val="both"/>
            </w:pPr>
            <w:r>
              <w:rPr>
                <w:rFonts w:ascii="Times New Roman"/>
                <w:b w:val="false"/>
                <w:i w:val="false"/>
                <w:color w:val="000000"/>
                <w:sz w:val="20"/>
              </w:rPr>
              <w:t>
4) қозғалыс параметрлерін тіркеушілер;</w:t>
            </w:r>
          </w:p>
          <w:p>
            <w:pPr>
              <w:spacing w:after="20"/>
              <w:ind w:left="20"/>
              <w:jc w:val="both"/>
            </w:pPr>
            <w:r>
              <w:rPr>
                <w:rFonts w:ascii="Times New Roman"/>
                <w:b w:val="false"/>
                <w:i w:val="false"/>
                <w:color w:val="000000"/>
                <w:sz w:val="20"/>
              </w:rPr>
              <w:t>
5) автоматты локомотив дабылы;</w:t>
            </w:r>
          </w:p>
          <w:p>
            <w:pPr>
              <w:spacing w:after="20"/>
              <w:ind w:left="20"/>
              <w:jc w:val="both"/>
            </w:pPr>
            <w:r>
              <w:rPr>
                <w:rFonts w:ascii="Times New Roman"/>
                <w:b w:val="false"/>
                <w:i w:val="false"/>
                <w:color w:val="000000"/>
                <w:sz w:val="20"/>
              </w:rPr>
              <w:t>
6) электропневматикалық тежегіш.</w:t>
            </w:r>
          </w:p>
          <w:p>
            <w:pPr>
              <w:spacing w:after="20"/>
              <w:ind w:left="20"/>
              <w:jc w:val="both"/>
            </w:pPr>
            <w:r>
              <w:rPr>
                <w:rFonts w:ascii="Times New Roman"/>
                <w:b w:val="false"/>
                <w:i w:val="false"/>
                <w:color w:val="000000"/>
                <w:sz w:val="20"/>
              </w:rPr>
              <w:t>
Бір машинист қызмет көрсететін жолаушылар локомотивтері келесі құрылғылармен жабдықталған:</w:t>
            </w:r>
          </w:p>
          <w:p>
            <w:pPr>
              <w:spacing w:after="20"/>
              <w:ind w:left="20"/>
              <w:jc w:val="both"/>
            </w:pPr>
            <w:r>
              <w:rPr>
                <w:rFonts w:ascii="Times New Roman"/>
                <w:b w:val="false"/>
                <w:i w:val="false"/>
                <w:color w:val="000000"/>
                <w:sz w:val="20"/>
              </w:rPr>
              <w:t>
1) поезды тежеуді автоматты басқару жүйесі немесе Қауіпсіздіктің кешенді локомотивтік құрылғысы;</w:t>
            </w:r>
          </w:p>
          <w:p>
            <w:pPr>
              <w:spacing w:after="20"/>
              <w:ind w:left="20"/>
              <w:jc w:val="both"/>
            </w:pPr>
            <w:r>
              <w:rPr>
                <w:rFonts w:ascii="Times New Roman"/>
                <w:b w:val="false"/>
                <w:i w:val="false"/>
                <w:color w:val="000000"/>
                <w:sz w:val="20"/>
              </w:rPr>
              <w:t>
2) машинистің оянуын бақылау жүйесі;</w:t>
            </w:r>
          </w:p>
          <w:p>
            <w:pPr>
              <w:spacing w:after="20"/>
              <w:ind w:left="20"/>
              <w:jc w:val="both"/>
            </w:pPr>
            <w:r>
              <w:rPr>
                <w:rFonts w:ascii="Times New Roman"/>
                <w:b w:val="false"/>
                <w:i w:val="false"/>
                <w:color w:val="000000"/>
                <w:sz w:val="20"/>
              </w:rPr>
              <w:t>
3) артқы көрініс айналары немесе ұқсас құрылғылар;</w:t>
            </w:r>
          </w:p>
          <w:p>
            <w:pPr>
              <w:spacing w:after="20"/>
              <w:ind w:left="20"/>
              <w:jc w:val="both"/>
            </w:pPr>
            <w:r>
              <w:rPr>
                <w:rFonts w:ascii="Times New Roman"/>
                <w:b w:val="false"/>
                <w:i w:val="false"/>
                <w:color w:val="000000"/>
                <w:sz w:val="20"/>
              </w:rPr>
              <w:t>
4) тежегіш құлыптау;</w:t>
            </w:r>
          </w:p>
          <w:p>
            <w:pPr>
              <w:spacing w:after="20"/>
              <w:ind w:left="20"/>
              <w:jc w:val="both"/>
            </w:pPr>
            <w:r>
              <w:rPr>
                <w:rFonts w:ascii="Times New Roman"/>
                <w:b w:val="false"/>
                <w:i w:val="false"/>
                <w:color w:val="000000"/>
                <w:sz w:val="20"/>
              </w:rPr>
              <w:t>
5) өрт сөндіру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құрамды мынадай құрылғылармен жабдықтау:</w:t>
            </w:r>
          </w:p>
          <w:p>
            <w:pPr>
              <w:spacing w:after="20"/>
              <w:ind w:left="20"/>
              <w:jc w:val="both"/>
            </w:pPr>
            <w:r>
              <w:rPr>
                <w:rFonts w:ascii="Times New Roman"/>
                <w:b w:val="false"/>
                <w:i w:val="false"/>
                <w:color w:val="000000"/>
                <w:sz w:val="20"/>
              </w:rPr>
              <w:t>
1) поездық радиобайланыс;</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теміржол өтпелеріне және станцияларға кіреберістерде сөйлеу ақпаратын алу (беру) мүмкіндігін қамтамасыз ететін автоматтандырылған басқару жүйесі болып табылады;</w:t>
            </w:r>
          </w:p>
          <w:p>
            <w:pPr>
              <w:spacing w:after="20"/>
              <w:ind w:left="20"/>
              <w:jc w:val="both"/>
            </w:pPr>
            <w:r>
              <w:rPr>
                <w:rFonts w:ascii="Times New Roman"/>
                <w:b w:val="false"/>
                <w:i w:val="false"/>
                <w:color w:val="000000"/>
                <w:sz w:val="20"/>
              </w:rPr>
              <w:t>
3) қозғалыс параметрлерін тіркеушілер;</w:t>
            </w:r>
          </w:p>
          <w:p>
            <w:pPr>
              <w:spacing w:after="20"/>
              <w:ind w:left="20"/>
              <w:jc w:val="both"/>
            </w:pPr>
            <w:r>
              <w:rPr>
                <w:rFonts w:ascii="Times New Roman"/>
                <w:b w:val="false"/>
                <w:i w:val="false"/>
                <w:color w:val="000000"/>
                <w:sz w:val="20"/>
              </w:rPr>
              <w:t>
4) автоматты локомотив дабылы;</w:t>
            </w:r>
          </w:p>
          <w:p>
            <w:pPr>
              <w:spacing w:after="20"/>
              <w:ind w:left="20"/>
              <w:jc w:val="both"/>
            </w:pPr>
            <w:r>
              <w:rPr>
                <w:rFonts w:ascii="Times New Roman"/>
                <w:b w:val="false"/>
                <w:i w:val="false"/>
                <w:color w:val="000000"/>
                <w:sz w:val="20"/>
              </w:rPr>
              <w:t>
5) электропневматикалық тежегіш;</w:t>
            </w:r>
          </w:p>
          <w:p>
            <w:pPr>
              <w:spacing w:after="20"/>
              <w:ind w:left="20"/>
              <w:jc w:val="both"/>
            </w:pPr>
            <w:r>
              <w:rPr>
                <w:rFonts w:ascii="Times New Roman"/>
                <w:b w:val="false"/>
                <w:i w:val="false"/>
                <w:color w:val="000000"/>
                <w:sz w:val="20"/>
              </w:rPr>
              <w:t>
6) "жолаушы-машинист" байланысы;</w:t>
            </w:r>
          </w:p>
          <w:p>
            <w:pPr>
              <w:spacing w:after="20"/>
              <w:ind w:left="20"/>
              <w:jc w:val="both"/>
            </w:pPr>
            <w:r>
              <w:rPr>
                <w:rFonts w:ascii="Times New Roman"/>
                <w:b w:val="false"/>
                <w:i w:val="false"/>
                <w:color w:val="000000"/>
                <w:sz w:val="20"/>
              </w:rPr>
              <w:t>
7) есіктердің жабылуын бақылау сигнализациясы;</w:t>
            </w:r>
          </w:p>
          <w:p>
            <w:pPr>
              <w:spacing w:after="20"/>
              <w:ind w:left="20"/>
              <w:jc w:val="both"/>
            </w:pPr>
            <w:r>
              <w:rPr>
                <w:rFonts w:ascii="Times New Roman"/>
                <w:b w:val="false"/>
                <w:i w:val="false"/>
                <w:color w:val="000000"/>
                <w:sz w:val="20"/>
              </w:rPr>
              <w:t>
8) автоматты өрт дабылы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арнайы және қауіпті жүктерді тасымалдау үшін пайдаланылатын локомотивтерді және моторвагонды жылжымалы құрамның бас вагондарын қозғалыс қауіпсіздігін қамтамасыз етуге ықпал ететін спутниктік навигация аппаратурасымен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локомотивтердегі Автоматты Локомотив сигнализациясын, моторвагонды жылжымалы құрамды және арнайы өздігінен жүретін темір жол жылжымалы құрамын белгіленген қозғалыс жылдамдығын бақылауды, поездың тұрақ орнынан өздігінен кетуіне кедергі келтіретін машинистің қырағылығын мерзімді тексеруді қамтамасыз ететін қауіпсіздік құрылғыларымен толықтыру. Машинист локомотивті, моторвагонды жылжымалы құрамды және арнайы өздігінен жүретін теміржол жылжымалы құрамын, ал дрезина жүргізушісі дрезинаны басқару қабілетін жоғалтқан жағдайларда поездың Автоматты тоқтауын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моторвагонды жылжымалы құрам және арнайы өздігінен жүретін темір жол жылжымалы құрамы машинисі кабинасының конструкциясын мынадай түрде қамтамасыз ету:</w:t>
            </w:r>
          </w:p>
          <w:p>
            <w:pPr>
              <w:spacing w:after="20"/>
              <w:ind w:left="20"/>
              <w:jc w:val="both"/>
            </w:pPr>
            <w:r>
              <w:rPr>
                <w:rFonts w:ascii="Times New Roman"/>
                <w:b w:val="false"/>
                <w:i w:val="false"/>
                <w:color w:val="000000"/>
                <w:sz w:val="20"/>
              </w:rPr>
              <w:t>
1) "отырып" және "тұрып" тұрған локомотив бригадасына жүру жолын, едендік сигналдарды, көрші жолдарды, құрамдарды және байланыс желілерін кедергісіз шолуды қамтиды;</w:t>
            </w:r>
          </w:p>
          <w:p>
            <w:pPr>
              <w:spacing w:after="20"/>
              <w:ind w:left="20"/>
              <w:jc w:val="both"/>
            </w:pPr>
            <w:r>
              <w:rPr>
                <w:rFonts w:ascii="Times New Roman"/>
                <w:b w:val="false"/>
                <w:i w:val="false"/>
                <w:color w:val="000000"/>
                <w:sz w:val="20"/>
              </w:rPr>
              <w:t>
2) маневрлерге қатысатын персонал вагондар құрамына және жұмыс аймағына жақындаған кезде локомотив бригадасы қызметкерлерінің бірінің "тұрған" қалпында көрінуі;</w:t>
            </w:r>
          </w:p>
          <w:p>
            <w:pPr>
              <w:spacing w:after="20"/>
              <w:ind w:left="20"/>
              <w:jc w:val="both"/>
            </w:pPr>
            <w:r>
              <w:rPr>
                <w:rFonts w:ascii="Times New Roman"/>
                <w:b w:val="false"/>
                <w:i w:val="false"/>
                <w:color w:val="000000"/>
                <w:sz w:val="20"/>
              </w:rPr>
              <w:t>
3) жылдың және тәуліктің кез келген уақытында, кез келген ауа райы жағдайында, қозғалыстың барлық жылдамдықтарында машинист кабинасынан кедергісіз шолуды қамтиды.</w:t>
            </w:r>
          </w:p>
          <w:p>
            <w:pPr>
              <w:spacing w:after="20"/>
              <w:ind w:left="20"/>
              <w:jc w:val="both"/>
            </w:pPr>
            <w:r>
              <w:rPr>
                <w:rFonts w:ascii="Times New Roman"/>
                <w:b w:val="false"/>
                <w:i w:val="false"/>
                <w:color w:val="000000"/>
                <w:sz w:val="20"/>
              </w:rPr>
              <w:t>
Локомотив машинисі кабинасының, моторвагонды жылжымалы құрамның және арнайы өздігінен жүретін темір жол жылжымалы құрамының алдыңғы шыныларының терезелерде сенімді бекітуге және тығыздауға сәйкестігі. Локомотив машинисі кабинасының, моторвагонды жылжымалы құрамның және арнайы өздігінен жүретін темір жол жылжымалы құрамының жоспарлануының, локомотив бригадасының жұмыс орнын құрастырудың, басқару аспаптары мен құрылғыларының, ақпаратты көрсету жүйелерінің, машинист креслосының конструкциясының эргономика және жүйе техникасы талаптарына сәйкестігі. Басқару пультін және машинист пен оның көмекшісінің жұмыс орнын жобалау кезінде "отыру" және "тұру" жағдайынан басқарудың ыңғайлылығын қамтамасыз ететін эргономика талаптарының сәйкестігін қамтамасыз ету. Тікелей немесе шағылысқан жарықтан жарқыл болмаған кезде күндізгі және түнгі уақытта көрсетілген аспаптар мен индикаторлар көрсеткіштерінің көрінуін басқару пультіндегі басқару аспаптары мен құрылғыларының, өлшеу аспаптарының, жарық индикаторларының конструкциясы мен орналасуын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жолаушылар вагондарын, қызметтік және қосалқы үй-жайлары бар изотермиялық вагондарды және арнайы жылжымалы теміржол құрамын жалпы, жергілікті және авариялық жарықтандыру жүйелерімен жабдықтау.</w:t>
            </w:r>
          </w:p>
          <w:p>
            <w:pPr>
              <w:spacing w:after="20"/>
              <w:ind w:left="20"/>
              <w:jc w:val="both"/>
            </w:pPr>
            <w:r>
              <w:rPr>
                <w:rFonts w:ascii="Times New Roman"/>
                <w:b w:val="false"/>
                <w:i w:val="false"/>
                <w:color w:val="000000"/>
                <w:sz w:val="20"/>
              </w:rPr>
              <w:t>
Авариялық жарықтандыру жүйесін негізгі қоректендіру көзінде кернеу болмаған кезде автономды қоректендіру көзіне (аккумуляторлық батареяға) автоматты ауыстырып қосқышпен қамтамасыз ету. Авариялық жарықтандыруды қолмен қосудың көзделген мүмкіндігімен.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машинисі кабинасының, моторвагонды жылжымалы құрамның және арнайы өздігінен жүретін темір жол жылжымалы құрамының қосалқы айлабұйымдарды пайдалана отырып, бүйірлік терезелер арқылы авариялық шығуының болуы.</w:t>
            </w:r>
          </w:p>
          <w:p>
            <w:pPr>
              <w:spacing w:after="20"/>
              <w:ind w:left="20"/>
              <w:jc w:val="both"/>
            </w:pPr>
            <w:r>
              <w:rPr>
                <w:rFonts w:ascii="Times New Roman"/>
                <w:b w:val="false"/>
                <w:i w:val="false"/>
                <w:color w:val="000000"/>
                <w:sz w:val="20"/>
              </w:rPr>
              <w:t>
Моторвагонды жылжымалы құрамды, жолаушылар вагондарын, қызметтік және қосалқы үй-жайлары бар изотермиялық вагондарды және арнайы жылжымалы теміржол құрамын вагонның әрбір жағынан авариялық шығулармен, қажет болған кезде қызмет көрсетуші персонал мен жолаушыларды авариялық эвакуациялау құралдары бар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жолаушыларға арналған темір жол жылжымалы құрамының ішкі үй-жайларын әйнектеу қауіпсіздігін темір жол жылжымалы құрамына оның тұрған уақытында немесе жүру жолында соққы әсер еткенде қамтамасыз ету.</w:t>
            </w:r>
          </w:p>
          <w:p>
            <w:pPr>
              <w:spacing w:after="20"/>
              <w:ind w:left="20"/>
              <w:jc w:val="both"/>
            </w:pPr>
            <w:r>
              <w:rPr>
                <w:rFonts w:ascii="Times New Roman"/>
                <w:b w:val="false"/>
                <w:i w:val="false"/>
                <w:color w:val="000000"/>
                <w:sz w:val="20"/>
              </w:rPr>
              <w:t>
Темір жол жылжымалы құрамының қарап-тексеруді, баптау мен техникалық қызмет көрсетуді талап ететін ішкі бөліктерін және қажет болған жағдайда сыртқы жұмыс жабдығын қосымша жарықтандырумен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тежеу кезінде есепті тежеу жолының шегінде баяулауды немесе тоқтатуды қамтамасыз ететін автоматты тежегіштермен жабдықтау. Темір жол жылжымалы құрамының автоматты тежегішінің әртүрлі пайдалану жағдайларында тежеудің тегістігін, сондай-ақ тежегіш магистралінің тұтастығы бұзылған кезде немесе темір жол жылжымалы құрамы бірліктерінің санкцияланбаған ағытылуы кезінде поездың тоқтауын қамтамасыз ететін қажетті функционалдылық пен сенімділікке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жүктелуіне, құрамның ұзындығына және темір жол профиліне байланысты тежеудің әртүрлі режимдерін қолдану мүмкіндігін автоматты тежегіштермен қамтамасыз ету.</w:t>
            </w:r>
          </w:p>
          <w:p>
            <w:pPr>
              <w:spacing w:after="20"/>
              <w:ind w:left="20"/>
              <w:jc w:val="both"/>
            </w:pPr>
            <w:r>
              <w:rPr>
                <w:rFonts w:ascii="Times New Roman"/>
                <w:b w:val="false"/>
                <w:i w:val="false"/>
                <w:color w:val="000000"/>
                <w:sz w:val="20"/>
              </w:rPr>
              <w:t>
Жолаушылар вагондарының тамбурларында және моторвагонды жылжымалы құрамда, жолаушылар вагондарының ішінде пломбаланған тоқтату крандарының болуы.</w:t>
            </w:r>
          </w:p>
          <w:p>
            <w:pPr>
              <w:spacing w:after="20"/>
              <w:ind w:left="20"/>
              <w:jc w:val="both"/>
            </w:pPr>
            <w:r>
              <w:rPr>
                <w:rFonts w:ascii="Times New Roman"/>
                <w:b w:val="false"/>
                <w:i w:val="false"/>
                <w:color w:val="000000"/>
                <w:sz w:val="20"/>
              </w:rPr>
              <w:t>
Қызметтік үй-жайларда пломбаланған тоқтату крандарының қызметтік және қосалқы үй-жайлары бар изотермиялық вагондардың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 тұрақ тежегіштерімен жабдықтау. Шығарылатын жүк вагондарының бір бөлігін стандарттарға сәйкес тоқтату краны және тұрақ тежегіші бар өтпелі алаңдармен жабдықтау.</w:t>
            </w:r>
          </w:p>
          <w:p>
            <w:pPr>
              <w:spacing w:after="20"/>
              <w:ind w:left="20"/>
              <w:jc w:val="both"/>
            </w:pPr>
            <w:r>
              <w:rPr>
                <w:rFonts w:ascii="Times New Roman"/>
                <w:b w:val="false"/>
                <w:i w:val="false"/>
                <w:color w:val="000000"/>
                <w:sz w:val="20"/>
              </w:rPr>
              <w:t>
Жылжымалы теміржол құрамының тұрақ тежегіштерімен жылжымалы теміржол құрамының бірлігін есептік тежеу басуын және ұстап қалуын қамтамасыз ету. Қол тұрақ тежегішінің штурвалын штурвалдың өздігінен айналуын болдырмайтын құрылғымен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ажыратылуы немесе сынуы олардың темір жолға құлауын немесе габариттен шығуын тудыруы мүмкін жылжымалы темір жол құрамының құрамдас бөліктері не сәйкес талаптарды сақтау</w:t>
            </w:r>
          </w:p>
          <w:p>
            <w:pPr>
              <w:spacing w:after="20"/>
              <w:ind w:left="20"/>
              <w:jc w:val="both"/>
            </w:pPr>
            <w:r>
              <w:rPr>
                <w:rFonts w:ascii="Times New Roman"/>
                <w:b w:val="false"/>
                <w:i w:val="false"/>
                <w:color w:val="000000"/>
                <w:sz w:val="20"/>
              </w:rPr>
              <w:t>
Темір жол жылжымалы құрамының олар қорғайтын жабдықтың салмағын көтеретін сақтандырғыш құрылғылары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кабинасынан тыс орнатылған теміржол жылжымалы құрамының басты әуе резервуарлары мен аккумуляторлық батареяларының, жолаушылар салондары мен қызмет көрсетуші персоналға арналған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электродинамикалық тежегішінің және моторвагонды жылжымалы құрамның (бар болса) іс-қимылын қызметтік немесе шұғыл тежеуді жүзеге асыру кезінде пневматикалық және электропневматикалық тежегіштердің жұмысымен келісуді қамтамасыз ету.</w:t>
            </w:r>
          </w:p>
          <w:p>
            <w:pPr>
              <w:spacing w:after="20"/>
              <w:ind w:left="20"/>
              <w:jc w:val="both"/>
            </w:pPr>
            <w:r>
              <w:rPr>
                <w:rFonts w:ascii="Times New Roman"/>
                <w:b w:val="false"/>
                <w:i w:val="false"/>
                <w:color w:val="000000"/>
                <w:sz w:val="20"/>
              </w:rPr>
              <w:t>
Электродинамикалық тежегіш істен шыққан кезде пневматикалық тежегішпен автоматты алмастыруды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және оның құрамдас бөліктерінің жұмыс қабілеттілігін қоршаған ауа температурасы рұқсат етілген мәндер шегінде қамтамасыз ету және температураның қысқа мерзімді жоғарылауы кезінде жұмыс қабілеттілігін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темір жол жылжымалы құрамы бірліктерінің өздігінен ажыратылуын болдырмайтын және шұғыл жағдайларда оны эвакуациялауды қамтамасыз ететін тіркеу құрылғысымен жабдықтау. Энергия жұтатын аппараттың жылжымалы теміржол құрамының автотіркегіш құрылғысының құрамына қосу. Жолаушылар вагондарын және моторвагонды жылжымалы құрамды, автотіркегіш құрылғымен, буферлік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доңғалақ жұптарының доңғалақтарын, осьтерін және бандаждарын, жүк вагондары арбаларының бүйір жақтаулары мен рессорлық арқалықтарын статикалық беріктік қорымен және конструкторлық құжаттамада көрсетілген олардың толық куәландыру немесе қызмет ету мерзімі ішінде ақаулардың (жарықтардың) пайда болуы мен дамуына төзімділікті қамтамасыз ететін шаршау қарсыласуының қажетті коэффициентімен қамтамасыз ету.</w:t>
            </w:r>
          </w:p>
          <w:p>
            <w:pPr>
              <w:spacing w:after="20"/>
              <w:ind w:left="20"/>
              <w:jc w:val="both"/>
            </w:pPr>
            <w:r>
              <w:rPr>
                <w:rFonts w:ascii="Times New Roman"/>
                <w:b w:val="false"/>
                <w:i w:val="false"/>
                <w:color w:val="000000"/>
                <w:sz w:val="20"/>
              </w:rPr>
              <w:t>
Жүк вагондары арбаларының механикалық қасиеттерімен, соққы тұтқырлығымен және доңғалақтарының, осьтері мен бандаждарының, бүйір жақтаулары мен рессорлық арқалықтарының қалдық кернеулі жай-күйімен белгіленген қызмет мерзімі ішінде механикалық қауіпсіздікпен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және оның құрамдас бөліктерін жобалау мен өндіруде қолданылатын материалдар мен заттардың адамдар мен қоршаған орта үшін қауіпсіздік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 жүйелері (ауаны баптау жүйесі - жылыту, желдету, салқындату, жарықтандыру жүйелері, шуыл) сипаттамаларының (микроклимат көрсеткіштері, шу, діріл, ультрадыбыс, электромагниттік сәулелену, жарықтандыру, ауа ортасының құрамы) сәйкестігі- локомотивтер, моторвагонды жылжымалы құрам және арнайы өздігінен жүретін темір жол жылжымалы құрамы машинистерінің кабиналарын, жолаушылар вагондары мен моторвагонды жылжымалы құрамның ішкі үй-жайларын, арнайы темір жол жылжымалы құрамының қызметтік және тұрмыстық үй-жайларын, сондай-ақ жұмыс орындары үшін рұқсат етілетін мәндерге қызметтік және қосалқы үй-жайлары бар изотермиялық вагондарды қамтиды. Теміржол жылжымалы құрамынан сыртқы шудың деңгейін рұқсат етілген мәндерге асырмауды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 және оның құрамдас бөліктерін өндіру, пайдалану, техникалық қызмет көрсету және жөндеу процесінде сұйықтықтарды (қышқылдар, сілтілер, сұйытылған газдар) және жанар-жағармай материалдарын қолдану кезінде адам өмірі мен денсаулығына, жануарлар мен өсімдіктерге қауіпті әсердің болмауы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басқыштардың, алаңдардың, басқыштардың және төсемдердің үстіңгі бетінің тайғанауына кедергі жасай отырып, теміржол жылжымалы құрамының басқыштары мен тұтқаларын сенімді бекітудің болуы.</w:t>
            </w:r>
          </w:p>
          <w:p>
            <w:pPr>
              <w:spacing w:after="20"/>
              <w:ind w:left="20"/>
              <w:jc w:val="both"/>
            </w:pPr>
            <w:r>
              <w:rPr>
                <w:rFonts w:ascii="Times New Roman"/>
                <w:b w:val="false"/>
                <w:i w:val="false"/>
                <w:color w:val="000000"/>
                <w:sz w:val="20"/>
              </w:rPr>
              <w:t>
Вагондардың төбесіне апаратын баспалдақтарда қауіптілік туралы ескертетін арнайы темір жол жылжымалы құрамының болуы.</w:t>
            </w:r>
          </w:p>
          <w:p>
            <w:pPr>
              <w:spacing w:after="20"/>
              <w:ind w:left="20"/>
              <w:jc w:val="both"/>
            </w:pPr>
            <w:r>
              <w:rPr>
                <w:rFonts w:ascii="Times New Roman"/>
                <w:b w:val="false"/>
                <w:i w:val="false"/>
                <w:color w:val="000000"/>
                <w:sz w:val="20"/>
              </w:rPr>
              <w:t>
Электр пойыздарының локомотивтері мен моторлы вагондарының шатырына көтеру үшін баспалдақтарды жабық күйде және арнайы құрылғының көмегімен ашуды бұғаттауды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конструкциясында домкраттардың бастиектерімен жанасуға арналған үстіңгі бетінің сырғуына кедергі болатын домкраттармен көтеруге арналған орындардың болуы.</w:t>
            </w:r>
          </w:p>
          <w:p>
            <w:pPr>
              <w:spacing w:after="20"/>
              <w:ind w:left="20"/>
              <w:jc w:val="both"/>
            </w:pPr>
            <w:r>
              <w:rPr>
                <w:rFonts w:ascii="Times New Roman"/>
                <w:b w:val="false"/>
                <w:i w:val="false"/>
                <w:color w:val="000000"/>
                <w:sz w:val="20"/>
              </w:rPr>
              <w:t>
Крандар мен домкраттардың көмегімен рельстерден доңғалақ жұптары шыққан кезде жылжымалы теміржол құрамының әрбір бірлігін көтеруді қамтамасыз ету, сондай-ақ доңғалақ жұптары соғылған кезде оны тасымалдау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конструкциялары мен жабдықтарының шығып тұрған бөлшектерінде және қызмет көрсетуші персонал мен жолаушыларды жарақаттауға қабілетті оның құрамдас бөліктерінде үшкір қабырғалардың, жиектер мен бұрыштардың болмауы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 салондарының, моторвагонды жылжымалы құрам вагондарының, локомотивтер машинисінің кабиналарының, моторвагонды жылжымалы құрамның, арнайы темір жол жылжымалы құрамының, изотермиялық вагондардың қызметтік және қосалқы үй-жайларының ішкі беттерін әрлеу үшін қолданылатын материалдар мен заттардағы өрттің пайда болуы мен дамуының және қауіпті өрт факторларының адамдарға әсер ету қаупі дәрежесінің рұқсат етілген мәндерінен асып кетуін болдырмау.</w:t>
            </w:r>
          </w:p>
          <w:p>
            <w:pPr>
              <w:spacing w:after="20"/>
              <w:ind w:left="20"/>
              <w:jc w:val="both"/>
            </w:pPr>
            <w:r>
              <w:rPr>
                <w:rFonts w:ascii="Times New Roman"/>
                <w:b w:val="false"/>
                <w:i w:val="false"/>
                <w:color w:val="000000"/>
                <w:sz w:val="20"/>
              </w:rPr>
              <w:t>
Жолсеріктердің купесі мен жолсеріктердің купесі болған кезде жолаушылар салоны арасындағы, ал купелік вагондарда - купенің арасындағы от бөгегіш қалқамен жабдықтау. Купелік емес үлгідегі вагондарда және купе үлгісіндегі вагонның үлкен (негізгі) дәлізінің үстінде от бөгегіш фрамугаларды орнату жолымен от үстілік кеңістікті бөле отырып, кемінде 3 аймаққа бөлу.</w:t>
            </w:r>
          </w:p>
          <w:p>
            <w:pPr>
              <w:spacing w:after="20"/>
              <w:ind w:left="20"/>
              <w:jc w:val="both"/>
            </w:pPr>
            <w:r>
              <w:rPr>
                <w:rFonts w:ascii="Times New Roman"/>
                <w:b w:val="false"/>
                <w:i w:val="false"/>
                <w:color w:val="000000"/>
                <w:sz w:val="20"/>
              </w:rPr>
              <w:t>
Вагон үлгісіндегі шанағы, моторвагонды жылжымалы құрамы бар локомотивтер машинисінің кабинасын вагон үлгісіндегі шанағы немесе моторвагонды жылжымалы құрамы бар локомотивтің қалған бөлігінен от бөгегіш қалқамен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және моторвагонды жылжымалы құрамда ауыспалы алаңдар бойынша вагоннан вагонға қызмет көрсететін персонал мен жолаушылардың қауіпсіз өту жолының болуы. Жылжымалы теміржол құрамының сыртқы элементтерімен, байланыс желісі, жолдың жоғарғы құрылысы сияқты теміржол көлігі инфрақұрылымының элементтерімен қызмет көрсетуші персонал мен жолаушылардың кездейсоқ байланысу мүмкіндігін болдырмай, жабық үлгідегі өтпелі алаңдардың конструкциясымен, сондай-ақ олар өтпелі алаңда болған уақытта қызмет көрсетуші персонал мен жолаушыларға қоршаған ортаның ықтимал қолайсыз факторларының әсерін барынша азайтуға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жатын сөрелерді қызмет көрсетуші персонал мен жолаушылардың құлауын болдырмайтын бөгегіш белдіктермен немесе ернеулермен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креслолар мен дивандарда жолаушылар вагондары мен моторвагонды жылжымалы құрамның еденге және конструкцияға олардың аударылу мүмкіндігін болдырмайтын, оның ішінде шұғыл тежеу кезінде берік берік бекітпелерінің болуы.</w:t>
            </w:r>
          </w:p>
          <w:p>
            <w:pPr>
              <w:spacing w:after="20"/>
              <w:ind w:left="20"/>
              <w:jc w:val="both"/>
            </w:pPr>
            <w:r>
              <w:rPr>
                <w:rFonts w:ascii="Times New Roman"/>
                <w:b w:val="false"/>
                <w:i w:val="false"/>
                <w:color w:val="000000"/>
                <w:sz w:val="20"/>
              </w:rPr>
              <w:t>
Шұғыл тежеу және авариялық эвакуациялау кезінде жолаушылар мен қызмет көрсетуші персоналға зақым келтірмейтіндей есеппен жолаушылар мен қызмет көрсетуші персоналдың жеке багажын орналастыру және бекіту орындарын орындауды қамтамасыз ету.</w:t>
            </w:r>
          </w:p>
          <w:p>
            <w:pPr>
              <w:spacing w:after="20"/>
              <w:ind w:left="20"/>
              <w:jc w:val="both"/>
            </w:pPr>
            <w:r>
              <w:rPr>
                <w:rFonts w:ascii="Times New Roman"/>
                <w:b w:val="false"/>
                <w:i w:val="false"/>
                <w:color w:val="000000"/>
                <w:sz w:val="20"/>
              </w:rPr>
              <w:t>
Жолаушылар вагондарын, моторвагонды жылжымалы құрам вагондарын және қызметтік және қосалқы үй-жайлары бар изотермиялық вагондарды жоспарлаудың, жолаушылар мен қызмет көрсетуші персоналға арналған орындарды құрастырудың эргономика және жүйе техникасы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секциялы локомотивтерді локомотив бригадасының бір секциядан екіншісіне қауіпсіз өтуін қамтамасыз ету үшін жабық үлгідегі өтпелі алаңдармен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дизелінің, электр машиналарының, желдеткіштерінің, компрессорларының айналмалы жабдығының айналмалы бөліктерінде қызмет көрсетуші персонал мен жолаушылардың темір жол жылжымалы құрамы жабдығының жылжымалы бөліктерімен кездейсоқ жанасуын болдырмайтын арнайы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 үлгісіндегі шанағы бар локомотивтерде бүйір және бүйір алаңдарының болуы. Еденнің сыртқы периметрі бойынша аралық қоршауы және шектеу планкалары бар бүйірлік және шеткі алаңдардың сыртқы жағына тосқауыл – тұтқаларды орнату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жабдығында локомотивтердің, моторвагонды жылжымалы құрамның, жолаушылар және изотех пен изотермиялық вагондардың электр жабдығының шамадан тыс жүктелуі, қысқа тұйықталу, жерге тұйықталу кезінде, электр жабдығының шамадан тыс кернеуі туындаған кезде, сондай-ақ рекуперативті тежеу, сүйрету және юзе кезінде түйіспелі желідегі кернеуді алу кезінде электр жабдығының зақымдануын және мынадай: түтіндеуге немесе жануға әкеп соғатын жол берілмейтін қыздыру және электр жабдығының оқшауламасының тесілуіне әкеп соғатын артық кернеу түріндегі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қорғалмаған (оқшауланбаған) бөліктерінде кернеудегі жылжымалы темір жол свижті құрамының қызмет көрсетуші персонал мен жолаушыларды оларға кездейсоқ қол жеткізуден қорғауының болуы. Темір жол жылжымалы құрамының корпусына электр жабдығының металл қабықтарын, сондай-ақ барлық қоршауларды (құбырларды қоса алғанда), ақауы болғанда рұқсат етілген мәннен асатын кернеуде болуы ток өткізгіш бөліктерді бекітуге арналған конструкцияларды жерге тұйықтау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жолаушылар вагондарын, арнайы темір жол жылжымалы құрамын және изотермиялық вагондарды электрден қорғау құралдарының жиынтығын, сондай-ақ техникалық қызмет көрсету және қауіпсіз пайдалану үшін қажетті арнайы жабдықты сақтауға арналған арнайы орындармен автономды энергетикалық қондырғысы бар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және оның құрамдас бөліктері тудыратын электромагниттік кедергілер деңгейінің асып кетуін болдырмау, олардың шегінде бұл кедергілер теміржол көлігі инфрақұрылымы объектілерінің және онда пайдаланылатын теміржол жылжымалы құрамының жұмыс қабілеттілігіне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аккумуляторлық бокстың жарылыс қауіпсіздігі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моторвагонды жылжымалы құрамды, арнайы жылжымалы теміржол жылжымалы құрамын, жолаушылар және изотермиялық вагондарды өрт дабылы жүйелерімен, өрт сөндіру қондырғыларымен, өрт сөндіргіштерді, өртке қарсы мүкәммалды орналастыруға арналған арнайы орындармен жабдықтау.</w:t>
            </w:r>
          </w:p>
          <w:p>
            <w:pPr>
              <w:spacing w:after="20"/>
              <w:ind w:left="20"/>
              <w:jc w:val="both"/>
            </w:pPr>
            <w:r>
              <w:rPr>
                <w:rFonts w:ascii="Times New Roman"/>
                <w:b w:val="false"/>
                <w:i w:val="false"/>
                <w:color w:val="000000"/>
                <w:sz w:val="20"/>
              </w:rPr>
              <w:t>
Жану пайда болған жерді көрсете отырып, акустикалық және оптикалық ақпаратты беруді өрт сигнализациясы жүйесімен қамтамасыз ету, хабарлағыштардың қабылдау-бақылау аспабымен байланыс желілерінде ақаулықты (қысқа тұйықталу, үзілу) автоматты түрде айқындау, сондай-ақ олардың ақаусыздығын мерзімді тексеру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энергетикалық қондырғысы бар локомотивтер мен изотермиялық вагондарды, дизель-подизель-поездарды, дизель-электр поездарын, рельстік автобустарды, арнайы өздігінен жүретін темір жол жылжымалы құрамын ұшқын сөндіргіштермен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вагондық үлгідегі шанағы бар локомотивтерде машина (дизель) үй-жайынан машинист кабинасына машинист көмекшісінің көмекшісін шақыру үшін жарық және дыбыс сигнализациясының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энергетикалық қондырғысы бар локомотивтерді, дизель-поезды-поездарды, рельсті автобустарды, дизель-электр пойыздарын, автономды энергетикалық қондырғысы бар изотермиялық вагондарды және өздігінен жүретін арнайы жылжымалы құрамды желдету жүйесін, машинистің кабинасына, қызмет көрсететін персоналға арналған үй-жайларға, сондай-ақ жолаушылар салондарына пайдаланылған газдар мен тозаңның түсу мүмкіндігін болдырмау.</w:t>
            </w:r>
          </w:p>
          <w:p>
            <w:pPr>
              <w:spacing w:after="20"/>
              <w:ind w:left="20"/>
              <w:jc w:val="both"/>
            </w:pPr>
            <w:r>
              <w:rPr>
                <w:rFonts w:ascii="Times New Roman"/>
                <w:b w:val="false"/>
                <w:i w:val="false"/>
                <w:color w:val="000000"/>
                <w:sz w:val="20"/>
              </w:rPr>
              <w:t>
Автономды энергетикалық қондырғысы бар локомотивтердің, дизель-поездардың, рельстік автобустардың, дизель-электр пойыздарының, автономды энергетикалық қондырғысы бар изотермиялық вагондардың және арнайы өздігінен жүретін теміржол жылжымалы құрамының машина үй-жайындағы ауа ортасының жай-күйі сипаттамаларының рұқсат етілген мәндерінен асып кетуін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үлгісіндегі шанағы бар тепловоз дизельдерін және автономды энергетикалық қондырғысы бар изотермиялық вагондарды салқындату жүйесінің конструкциясын қызмет көрсетуші персоналдың тепловоздың немесе изотермиялық вагонның төбесінде болу қажеттілігінсіз салқындату жүйесіне қосымша май құю мүмкіндігімен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мынадай құрылғылардың болуы:</w:t>
            </w:r>
          </w:p>
          <w:p>
            <w:pPr>
              <w:spacing w:after="20"/>
              <w:ind w:left="20"/>
              <w:jc w:val="both"/>
            </w:pPr>
            <w:r>
              <w:rPr>
                <w:rFonts w:ascii="Times New Roman"/>
                <w:b w:val="false"/>
                <w:i w:val="false"/>
                <w:color w:val="000000"/>
                <w:sz w:val="20"/>
              </w:rPr>
              <w:t>
1) ауаны баптау жүйесі (жылыту, салқындату, желдету), темекі шегуге арналған орындар ауаны үй-жайдан тыс жерге рециркуляциясыз шығаратын жеке желдету жүйесімен жабдықталу;</w:t>
            </w:r>
          </w:p>
          <w:p>
            <w:pPr>
              <w:spacing w:after="20"/>
              <w:ind w:left="20"/>
              <w:jc w:val="both"/>
            </w:pPr>
            <w:r>
              <w:rPr>
                <w:rFonts w:ascii="Times New Roman"/>
                <w:b w:val="false"/>
                <w:i w:val="false"/>
                <w:color w:val="000000"/>
                <w:sz w:val="20"/>
              </w:rPr>
              <w:t>
2) ауыз сумен және шаруашылық сумен жабдықтау жүйесі;</w:t>
            </w:r>
          </w:p>
          <w:p>
            <w:pPr>
              <w:spacing w:after="20"/>
              <w:ind w:left="20"/>
              <w:jc w:val="both"/>
            </w:pPr>
            <w:r>
              <w:rPr>
                <w:rFonts w:ascii="Times New Roman"/>
                <w:b w:val="false"/>
                <w:i w:val="false"/>
                <w:color w:val="000000"/>
                <w:sz w:val="20"/>
              </w:rPr>
              <w:t>
3) экологиялық таза дәретхана кешендері;</w:t>
            </w:r>
          </w:p>
          <w:p>
            <w:pPr>
              <w:spacing w:after="20"/>
              <w:ind w:left="20"/>
              <w:jc w:val="both"/>
            </w:pPr>
            <w:r>
              <w:rPr>
                <w:rFonts w:ascii="Times New Roman"/>
                <w:b w:val="false"/>
                <w:i w:val="false"/>
                <w:color w:val="000000"/>
                <w:sz w:val="20"/>
              </w:rPr>
              <w:t>
4) поездішілік телефон байланысы;</w:t>
            </w:r>
          </w:p>
          <w:p>
            <w:pPr>
              <w:spacing w:after="20"/>
              <w:ind w:left="20"/>
              <w:jc w:val="both"/>
            </w:pPr>
            <w:r>
              <w:rPr>
                <w:rFonts w:ascii="Times New Roman"/>
                <w:b w:val="false"/>
                <w:i w:val="false"/>
                <w:color w:val="000000"/>
                <w:sz w:val="20"/>
              </w:rPr>
              <w:t>
5) букса қызуын бақылау жүйесі;</w:t>
            </w:r>
          </w:p>
          <w:p>
            <w:pPr>
              <w:spacing w:after="20"/>
              <w:ind w:left="20"/>
              <w:jc w:val="both"/>
            </w:pPr>
            <w:r>
              <w:rPr>
                <w:rFonts w:ascii="Times New Roman"/>
                <w:b w:val="false"/>
                <w:i w:val="false"/>
                <w:color w:val="000000"/>
                <w:sz w:val="20"/>
              </w:rPr>
              <w:t>
6) поездық радиохабар тарату;</w:t>
            </w:r>
          </w:p>
          <w:p>
            <w:pPr>
              <w:spacing w:after="20"/>
              <w:ind w:left="20"/>
              <w:jc w:val="both"/>
            </w:pPr>
            <w:r>
              <w:rPr>
                <w:rFonts w:ascii="Times New Roman"/>
                <w:b w:val="false"/>
                <w:i w:val="false"/>
                <w:color w:val="000000"/>
                <w:sz w:val="20"/>
              </w:rPr>
              <w:t>
7) түтіннің ұшқын сөндіргіштері - автономды жылыту жүйелерін қолданған кезде пайдаланылған газ шығатын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жолаушылар вагондарын орталықтандырылған электрмен жабдықтаумен жабдықтау.</w:t>
            </w:r>
          </w:p>
          <w:p>
            <w:pPr>
              <w:spacing w:after="20"/>
              <w:ind w:left="20"/>
              <w:jc w:val="both"/>
            </w:pPr>
            <w:r>
              <w:rPr>
                <w:rFonts w:ascii="Times New Roman"/>
                <w:b w:val="false"/>
                <w:i w:val="false"/>
                <w:color w:val="000000"/>
                <w:sz w:val="20"/>
              </w:rPr>
              <w:t>
Жүрдек моторвагонды жылжымалы құрамды келесі құрылғылармен жабдықтау:</w:t>
            </w:r>
          </w:p>
          <w:p>
            <w:pPr>
              <w:spacing w:after="20"/>
              <w:ind w:left="20"/>
              <w:jc w:val="both"/>
            </w:pPr>
            <w:r>
              <w:rPr>
                <w:rFonts w:ascii="Times New Roman"/>
                <w:b w:val="false"/>
                <w:i w:val="false"/>
                <w:color w:val="000000"/>
                <w:sz w:val="20"/>
              </w:rPr>
              <w:t>
1) ауаны баптау жүйесі (жылыту, салқындату, желдету);</w:t>
            </w:r>
          </w:p>
          <w:p>
            <w:pPr>
              <w:spacing w:after="20"/>
              <w:ind w:left="20"/>
              <w:jc w:val="both"/>
            </w:pPr>
            <w:r>
              <w:rPr>
                <w:rFonts w:ascii="Times New Roman"/>
                <w:b w:val="false"/>
                <w:i w:val="false"/>
                <w:color w:val="000000"/>
                <w:sz w:val="20"/>
              </w:rPr>
              <w:t>
2) поездішілік телефон байланысы;</w:t>
            </w:r>
          </w:p>
          <w:p>
            <w:pPr>
              <w:spacing w:after="20"/>
              <w:ind w:left="20"/>
              <w:jc w:val="both"/>
            </w:pPr>
            <w:r>
              <w:rPr>
                <w:rFonts w:ascii="Times New Roman"/>
                <w:b w:val="false"/>
                <w:i w:val="false"/>
                <w:color w:val="000000"/>
                <w:sz w:val="20"/>
              </w:rPr>
              <w:t>
3) букс қызуын бақылау жүйесі;</w:t>
            </w:r>
          </w:p>
          <w:p>
            <w:pPr>
              <w:spacing w:after="20"/>
              <w:ind w:left="20"/>
              <w:jc w:val="both"/>
            </w:pPr>
            <w:r>
              <w:rPr>
                <w:rFonts w:ascii="Times New Roman"/>
                <w:b w:val="false"/>
                <w:i w:val="false"/>
                <w:color w:val="000000"/>
                <w:sz w:val="20"/>
              </w:rPr>
              <w:t>
4) ауыз сумен және шаруашылық сумен жабдықтау жүйесі;</w:t>
            </w:r>
          </w:p>
          <w:p>
            <w:pPr>
              <w:spacing w:after="20"/>
              <w:ind w:left="20"/>
              <w:jc w:val="both"/>
            </w:pPr>
            <w:r>
              <w:rPr>
                <w:rFonts w:ascii="Times New Roman"/>
                <w:b w:val="false"/>
                <w:i w:val="false"/>
                <w:color w:val="000000"/>
                <w:sz w:val="20"/>
              </w:rPr>
              <w:t>
5) экологиялық таза дәретхана кешендері.</w:t>
            </w:r>
          </w:p>
          <w:p>
            <w:pPr>
              <w:spacing w:after="20"/>
              <w:ind w:left="20"/>
              <w:jc w:val="both"/>
            </w:pPr>
            <w:r>
              <w:rPr>
                <w:rFonts w:ascii="Times New Roman"/>
                <w:b w:val="false"/>
                <w:i w:val="false"/>
                <w:color w:val="000000"/>
                <w:sz w:val="20"/>
              </w:rPr>
              <w:t>
Экологиялық таза дәретхана кешендері бар моторвагонды жылжымалы құрамның бас вагондары.</w:t>
            </w:r>
          </w:p>
          <w:p>
            <w:pPr>
              <w:spacing w:after="20"/>
              <w:ind w:left="20"/>
              <w:jc w:val="both"/>
            </w:pPr>
            <w:r>
              <w:rPr>
                <w:rFonts w:ascii="Times New Roman"/>
                <w:b w:val="false"/>
                <w:i w:val="false"/>
                <w:color w:val="000000"/>
                <w:sz w:val="20"/>
              </w:rPr>
              <w:t>
Қызметтік және қосалқы үй-жайлары мынадай құрылғылары бар изотермиялық вагондар:</w:t>
            </w:r>
          </w:p>
          <w:p>
            <w:pPr>
              <w:spacing w:after="20"/>
              <w:ind w:left="20"/>
              <w:jc w:val="both"/>
            </w:pPr>
            <w:r>
              <w:rPr>
                <w:rFonts w:ascii="Times New Roman"/>
                <w:b w:val="false"/>
                <w:i w:val="false"/>
                <w:color w:val="000000"/>
                <w:sz w:val="20"/>
              </w:rPr>
              <w:t>
1) ауаны баптау жүйесі (желдету, жылыту, салқындату);</w:t>
            </w:r>
          </w:p>
          <w:p>
            <w:pPr>
              <w:spacing w:after="20"/>
              <w:ind w:left="20"/>
              <w:jc w:val="both"/>
            </w:pPr>
            <w:r>
              <w:rPr>
                <w:rFonts w:ascii="Times New Roman"/>
                <w:b w:val="false"/>
                <w:i w:val="false"/>
                <w:color w:val="000000"/>
                <w:sz w:val="20"/>
              </w:rPr>
              <w:t>
2) ауыз сумен және шаруашылық сумен жабдықтау жүйесі;</w:t>
            </w:r>
          </w:p>
          <w:p>
            <w:pPr>
              <w:spacing w:after="20"/>
              <w:ind w:left="20"/>
              <w:jc w:val="both"/>
            </w:pPr>
            <w:r>
              <w:rPr>
                <w:rFonts w:ascii="Times New Roman"/>
                <w:b w:val="false"/>
                <w:i w:val="false"/>
                <w:color w:val="000000"/>
                <w:sz w:val="20"/>
              </w:rPr>
              <w:t>
3) экологиялық таза дәретхана кешендері;</w:t>
            </w:r>
          </w:p>
          <w:p>
            <w:pPr>
              <w:spacing w:after="20"/>
              <w:ind w:left="20"/>
              <w:jc w:val="both"/>
            </w:pPr>
            <w:r>
              <w:rPr>
                <w:rFonts w:ascii="Times New Roman"/>
                <w:b w:val="false"/>
                <w:i w:val="false"/>
                <w:color w:val="000000"/>
                <w:sz w:val="20"/>
              </w:rPr>
              <w:t>
4) букс қызуын бақылау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шикізаты мен тамақ өнімдерін тасымалдауға арналған вагондармен азық-түлік шикізаты мен тамақ өнімдерінің әрбір түрі үшін рұқсат етілген мәндер шегінде температураны, ылғалдылықты, ауа алмасу көрсеткіштерін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жолаушылар салонында орналасқан жолсеріктерсіз қызмет көрсетілетін жолаушылар вагондары мен моторвагонды жылжымалы құрам вагондарын жолаушылардың локомотив немесе поезд бригадасымен байланысуына арналған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және моторвагонды жылжымалы құрам вагондарының кіру есіктерін ашу (жабу) жүйелерімен (құрылғыларымен) және қызмет көрсетуші персоналдың және (немесе) жолаушылардың қауіпсіздігін қамтамасыз ететін бақылау жүйесімен жарақтандыру.</w:t>
            </w:r>
          </w:p>
          <w:p>
            <w:pPr>
              <w:spacing w:after="20"/>
              <w:ind w:left="20"/>
              <w:jc w:val="both"/>
            </w:pPr>
            <w:r>
              <w:rPr>
                <w:rFonts w:ascii="Times New Roman"/>
                <w:b w:val="false"/>
                <w:i w:val="false"/>
                <w:color w:val="000000"/>
                <w:sz w:val="20"/>
              </w:rPr>
              <w:t>
Жолаушылар вагондарының кіру есіктерін жылжымалы құрамның қозғалысы кезінде жолаушылардың немесе бөгде адамдардың ашуын болдырмайтын ілмекті құрылғылармен жабдықтау.</w:t>
            </w:r>
          </w:p>
          <w:p>
            <w:pPr>
              <w:spacing w:after="20"/>
              <w:ind w:left="20"/>
              <w:jc w:val="both"/>
            </w:pPr>
            <w:r>
              <w:rPr>
                <w:rFonts w:ascii="Times New Roman"/>
                <w:b w:val="false"/>
                <w:i w:val="false"/>
                <w:color w:val="000000"/>
                <w:sz w:val="20"/>
              </w:rPr>
              <w:t>
Жолаушылар вагондарының және моторвагонды жылжымалы құрам вагондарының кіру есіктерінің ашық күйінде оларды бекіте отырып штаттық схема бойынша авариялық ашылуын қамтамасыз ету.</w:t>
            </w:r>
          </w:p>
          <w:p>
            <w:pPr>
              <w:spacing w:after="20"/>
              <w:ind w:left="20"/>
              <w:jc w:val="both"/>
            </w:pPr>
            <w:r>
              <w:rPr>
                <w:rFonts w:ascii="Times New Roman"/>
                <w:b w:val="false"/>
                <w:i w:val="false"/>
                <w:color w:val="000000"/>
                <w:sz w:val="20"/>
              </w:rPr>
              <w:t>
Жол берілетін мәндер шегінде поездың қозғалыс жылдамдығы кезінде қол режимінде сүйеп тірейтін үлгідегі кіру есіктерінің авариялық ашылуын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құрамның вагондарын мүгедектер мен балалары бар жолаушылардың шет елде жүріп өтуіне арналған орындармен жабдықтау. Қозғалмалылығына шектеу қойылған азаматтардың жүріп өтуіне арналған жолаушылар вагондары мен моторвагонды жылжымалы құрам вагондарын мынадай құрылғылармен жабдықтау:</w:t>
            </w:r>
          </w:p>
          <w:p>
            <w:pPr>
              <w:spacing w:after="20"/>
              <w:ind w:left="20"/>
              <w:jc w:val="both"/>
            </w:pPr>
            <w:r>
              <w:rPr>
                <w:rFonts w:ascii="Times New Roman"/>
                <w:b w:val="false"/>
                <w:i w:val="false"/>
                <w:color w:val="000000"/>
                <w:sz w:val="20"/>
              </w:rPr>
              <w:t>
1) мүгедектер арбасын тез көтеруге, түсіруге және сенімді бекітуге арналған құрылғылар;</w:t>
            </w:r>
          </w:p>
          <w:p>
            <w:pPr>
              <w:spacing w:after="20"/>
              <w:ind w:left="20"/>
              <w:jc w:val="both"/>
            </w:pPr>
            <w:r>
              <w:rPr>
                <w:rFonts w:ascii="Times New Roman"/>
                <w:b w:val="false"/>
                <w:i w:val="false"/>
                <w:color w:val="000000"/>
                <w:sz w:val="20"/>
              </w:rPr>
              <w:t>
2) ауданы ұлғайтылған арнайы санитариялық тораптар;</w:t>
            </w:r>
          </w:p>
          <w:p>
            <w:pPr>
              <w:spacing w:after="20"/>
              <w:ind w:left="20"/>
              <w:jc w:val="both"/>
            </w:pPr>
            <w:r>
              <w:rPr>
                <w:rFonts w:ascii="Times New Roman"/>
                <w:b w:val="false"/>
                <w:i w:val="false"/>
                <w:color w:val="000000"/>
                <w:sz w:val="20"/>
              </w:rPr>
              <w:t>
3) ені ұлғайтылған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 визуалды және дыбыстық сигнал беру құрылғыларымен жабдықтау.</w:t>
            </w:r>
          </w:p>
          <w:p>
            <w:pPr>
              <w:spacing w:after="20"/>
              <w:ind w:left="20"/>
              <w:jc w:val="both"/>
            </w:pPr>
            <w:r>
              <w:rPr>
                <w:rFonts w:ascii="Times New Roman"/>
                <w:b w:val="false"/>
                <w:i w:val="false"/>
                <w:color w:val="000000"/>
                <w:sz w:val="20"/>
              </w:rPr>
              <w:t>
Вагон үлгісіндегі шанағы бар локомотивтердің алдыңғы бөліктерін, моторвагонды жылжымалы құрамның бас вагондарын және арнайы өздігінен жүретін теміржол жылжымалы құрамын, сондай-ақ капот үлгісіндегі шанағы бар локомотивтердің бүйір бөліктерін прожектормен және оң және сол жақтағы екі сигналдық буферлік фонарьмен жабдықтау.</w:t>
            </w:r>
          </w:p>
          <w:p>
            <w:pPr>
              <w:spacing w:after="20"/>
              <w:ind w:left="20"/>
              <w:jc w:val="both"/>
            </w:pPr>
            <w:r>
              <w:rPr>
                <w:rFonts w:ascii="Times New Roman"/>
                <w:b w:val="false"/>
                <w:i w:val="false"/>
                <w:color w:val="000000"/>
                <w:sz w:val="20"/>
              </w:rPr>
              <w:t>
Сондай-ақ, локомотивтің әр бөлігінің артқы қабырғасына сигнал шамдарын орнату, оны тәуелсіз қондырғы ретінде пайдалануға болады. Локомотивтің симметриясының бойлық осі бойынша прожекторды, моторвагонды жылжымалы құрамның бас вагонын және өздігінен жүретін теміржол жылжымалы құрамының арнайы вагонын орнату.</w:t>
            </w:r>
          </w:p>
          <w:p>
            <w:pPr>
              <w:spacing w:after="20"/>
              <w:ind w:left="20"/>
              <w:jc w:val="both"/>
            </w:pPr>
            <w:r>
              <w:rPr>
                <w:rFonts w:ascii="Times New Roman"/>
                <w:b w:val="false"/>
                <w:i w:val="false"/>
                <w:color w:val="000000"/>
                <w:sz w:val="20"/>
              </w:rPr>
              <w:t>
Прожектордың осьтік сәулесінің бағыты теміржолдың көлденең жазықтығына параллель. Прожекторды қосу схемасымен жарықтың номиналды осьтік Күшін және күңгірт жарықты қамтамасыз ететін жарқын жарықты қосу мүмкіндігін қамтамасыз ету.</w:t>
            </w:r>
          </w:p>
          <w:p>
            <w:pPr>
              <w:spacing w:after="20"/>
              <w:ind w:left="20"/>
              <w:jc w:val="both"/>
            </w:pPr>
            <w:r>
              <w:rPr>
                <w:rFonts w:ascii="Times New Roman"/>
                <w:b w:val="false"/>
                <w:i w:val="false"/>
                <w:color w:val="000000"/>
                <w:sz w:val="20"/>
              </w:rPr>
              <w:t>
Машинист кабинасынан прожектор шамын ауыстыру және жарық сәулесінің бағытын реттеу мүмкіндігін қамтамасыз ету. Жолаушылар вагондарында вагондардың екі бүйір қабырғасында орнатылған үш сигнал шамының болуы. Жүк вагондарын қоршау белгілерін орнатуға арналған кронштейндермен жабдықтау.</w:t>
            </w:r>
          </w:p>
          <w:p>
            <w:pPr>
              <w:spacing w:after="20"/>
              <w:ind w:left="20"/>
              <w:jc w:val="both"/>
            </w:pPr>
            <w:r>
              <w:rPr>
                <w:rFonts w:ascii="Times New Roman"/>
                <w:b w:val="false"/>
                <w:i w:val="false"/>
                <w:color w:val="000000"/>
                <w:sz w:val="20"/>
              </w:rPr>
              <w:t>
Локомотивтерді, моторвагонды жылжымалы құрамды және арнайы өздігінен жүретін теміржол жылжымалы құрамын жоғары көлемді (тифондар) және төмен көлемді (ысқырықтар) дыбыстық сигнал беру құрылғыларымен жабдықтау. Тифонды қосуға және ысқыруға арналған құрылғының машинист пен машинист көмекшісінің оңтайлы жету аймағында орналасуы.</w:t>
            </w:r>
          </w:p>
          <w:p>
            <w:pPr>
              <w:spacing w:after="20"/>
              <w:ind w:left="20"/>
              <w:jc w:val="both"/>
            </w:pPr>
            <w:r>
              <w:rPr>
                <w:rFonts w:ascii="Times New Roman"/>
                <w:b w:val="false"/>
                <w:i w:val="false"/>
                <w:color w:val="000000"/>
                <w:sz w:val="20"/>
              </w:rPr>
              <w:t>
Локомотивтердің және моторвагонды жылжымалы құрамның дыбыс сигналдарын басқару жүйесін қайталау-механикалық әсер ету жолымен Тифонның ауа клапанын тікелей басқаруға арналған құрылғыны өзіне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үлгісіндегі шанағы бар тепловоздардағы, дизель-поездардағы, аоездардағы, автомотрисалардағы, рельстік автобустардағы, дизель - электр поездарындағы, автономды энергетикалық қондырғысы бар изотермиялық вагондардағы, машинист кабинасынан немесе тамбурмен қызмет көрсететін персоналға арналған үй-жайлардан өздігінен жүретін арнайы жылжымалы темір жол құрамындағы машиналық (дизельді) үй-жайлар бөлімшесі.</w:t>
            </w:r>
          </w:p>
          <w:p>
            <w:pPr>
              <w:spacing w:after="20"/>
              <w:ind w:left="20"/>
              <w:jc w:val="both"/>
            </w:pPr>
            <w:r>
              <w:rPr>
                <w:rFonts w:ascii="Times New Roman"/>
                <w:b w:val="false"/>
                <w:i w:val="false"/>
                <w:color w:val="000000"/>
                <w:sz w:val="20"/>
              </w:rPr>
              <w:t>
Тамбурдан машинистің кабинасына немесе қызмет көрсететін персоналға арналған үй-жайға еркін өтуді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жүк, изотермиялық, пошта және багаж вагондарының, устондардың бүйір есіктерін есік толық ашылған кезде оның орын ауыстыруын шектеуге арналған құрылғылармен жабдықтау.</w:t>
            </w:r>
          </w:p>
          <w:p>
            <w:pPr>
              <w:spacing w:after="20"/>
              <w:ind w:left="20"/>
              <w:jc w:val="both"/>
            </w:pPr>
            <w:r>
              <w:rPr>
                <w:rFonts w:ascii="Times New Roman"/>
                <w:b w:val="false"/>
                <w:i w:val="false"/>
                <w:color w:val="000000"/>
                <w:sz w:val="20"/>
              </w:rPr>
              <w:t>
Бүйір есіктері бар жабық жүк вагондарын нар, терезе жақтауларын, есік жақтауларын, мылтық тістегіштер мен пеш жиынтықтарын орнатуға арналған алынбайтын жабдықпен жабдықтау.</w:t>
            </w:r>
          </w:p>
          <w:p>
            <w:pPr>
              <w:spacing w:after="20"/>
              <w:ind w:left="20"/>
              <w:jc w:val="both"/>
            </w:pPr>
            <w:r>
              <w:rPr>
                <w:rFonts w:ascii="Times New Roman"/>
                <w:b w:val="false"/>
                <w:i w:val="false"/>
                <w:color w:val="000000"/>
                <w:sz w:val="20"/>
              </w:rPr>
              <w:t>
Төбесінде сусымалы жүктерді тиеуге арналған люктері бар жабық жүк вагондарын, вагон төбесіндегі тұғырларды және осы тұғырларға көтеруге арналған сатыларды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вагон-цистерналарды қазанның сыртына екі жағынан кедір-бұдырлы сатылары бар баспалдақтармен және арбалар мен тұтқалармен жабдықтау. Цистерна қазандары мен рамаларының мақсатына байланысты жабдық тиісті конструкцияның жерге тұйықтау жүйелерімен жабдықталады.</w:t>
            </w:r>
          </w:p>
          <w:p>
            <w:pPr>
              <w:spacing w:after="20"/>
              <w:ind w:left="20"/>
              <w:jc w:val="both"/>
            </w:pPr>
            <w:r>
              <w:rPr>
                <w:rFonts w:ascii="Times New Roman"/>
                <w:b w:val="false"/>
                <w:i w:val="false"/>
                <w:color w:val="000000"/>
                <w:sz w:val="20"/>
              </w:rPr>
              <w:t>
Вагон-цистернаның қазандығын төменгі немесе жоғарғы құю құрылғысымен, төгу-құю арматурасымен, сақтандырғыш енгізу-шығару клапандарымен, қажетті арматурамен, сондай - ақ ішкі сатымен, ал сұйылтылған газдарға арналған қазандарды-сақтандыру мембраналарымен жабдықтау және қазандықтардың герметикалығын қамтамасыз ету.</w:t>
            </w:r>
          </w:p>
          <w:p>
            <w:pPr>
              <w:spacing w:after="20"/>
              <w:ind w:left="20"/>
              <w:jc w:val="both"/>
            </w:pPr>
            <w:r>
              <w:rPr>
                <w:rFonts w:ascii="Times New Roman"/>
                <w:b w:val="false"/>
                <w:i w:val="false"/>
                <w:color w:val="000000"/>
                <w:sz w:val="20"/>
              </w:rPr>
              <w:t>
Вагон-цистерналардың арнайы үлгідегі қазандықтарын бақылау аспаптарын орнату мүмкіндігімен бекіту және бекіту-реттеу арматурасымен жабдықтау. Вагон-цистерналардың қазандықтарын вагон құлаған кезде төгу-құю арматурасының сынуын және қазандықтан тасымалданатын сұйықтықтар мен газдардың ағуын болдырмайтын сақтандыру құрылғыларымен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 тәуекелінің дәрежесін ескере отырып, орындалуы жоғары жылдамдықты теміржол көлігі өніміне қойылатын ең аз қажетті талаптарға сәйкестігін қамтамасыз ету:</w:t>
            </w:r>
          </w:p>
          <w:p>
            <w:pPr>
              <w:spacing w:after="20"/>
              <w:ind w:left="20"/>
              <w:jc w:val="both"/>
            </w:pPr>
            <w:r>
              <w:rPr>
                <w:rFonts w:ascii="Times New Roman"/>
                <w:b w:val="false"/>
                <w:i w:val="false"/>
                <w:color w:val="000000"/>
                <w:sz w:val="20"/>
              </w:rPr>
              <w:t>
1) сәулелену қауіпсіздігі;</w:t>
            </w:r>
          </w:p>
          <w:p>
            <w:pPr>
              <w:spacing w:after="20"/>
              <w:ind w:left="20"/>
              <w:jc w:val="both"/>
            </w:pPr>
            <w:r>
              <w:rPr>
                <w:rFonts w:ascii="Times New Roman"/>
                <w:b w:val="false"/>
                <w:i w:val="false"/>
                <w:color w:val="000000"/>
                <w:sz w:val="20"/>
              </w:rPr>
              <w:t>
2) биологиялық қауіпсіздік;</w:t>
            </w:r>
          </w:p>
          <w:p>
            <w:pPr>
              <w:spacing w:after="20"/>
              <w:ind w:left="20"/>
              <w:jc w:val="both"/>
            </w:pPr>
            <w:r>
              <w:rPr>
                <w:rFonts w:ascii="Times New Roman"/>
                <w:b w:val="false"/>
                <w:i w:val="false"/>
                <w:color w:val="000000"/>
                <w:sz w:val="20"/>
              </w:rPr>
              <w:t>
3) жарылыс қауіпсіздігі;</w:t>
            </w:r>
          </w:p>
          <w:p>
            <w:pPr>
              <w:spacing w:after="20"/>
              <w:ind w:left="20"/>
              <w:jc w:val="both"/>
            </w:pPr>
            <w:r>
              <w:rPr>
                <w:rFonts w:ascii="Times New Roman"/>
                <w:b w:val="false"/>
                <w:i w:val="false"/>
                <w:color w:val="000000"/>
                <w:sz w:val="20"/>
              </w:rPr>
              <w:t>
4) гидрометеорологиялық қауіпсіздік;</w:t>
            </w:r>
          </w:p>
          <w:p>
            <w:pPr>
              <w:spacing w:after="20"/>
              <w:ind w:left="20"/>
              <w:jc w:val="both"/>
            </w:pPr>
            <w:r>
              <w:rPr>
                <w:rFonts w:ascii="Times New Roman"/>
                <w:b w:val="false"/>
                <w:i w:val="false"/>
                <w:color w:val="000000"/>
                <w:sz w:val="20"/>
              </w:rPr>
              <w:t>
5) механикалық қауіпсіздік;</w:t>
            </w:r>
          </w:p>
          <w:p>
            <w:pPr>
              <w:spacing w:after="20"/>
              <w:ind w:left="20"/>
              <w:jc w:val="both"/>
            </w:pPr>
            <w:r>
              <w:rPr>
                <w:rFonts w:ascii="Times New Roman"/>
                <w:b w:val="false"/>
                <w:i w:val="false"/>
                <w:color w:val="000000"/>
                <w:sz w:val="20"/>
              </w:rPr>
              <w:t>
6) өрт қауіпсіздігі;</w:t>
            </w:r>
          </w:p>
          <w:p>
            <w:pPr>
              <w:spacing w:after="20"/>
              <w:ind w:left="20"/>
              <w:jc w:val="both"/>
            </w:pPr>
            <w:r>
              <w:rPr>
                <w:rFonts w:ascii="Times New Roman"/>
                <w:b w:val="false"/>
                <w:i w:val="false"/>
                <w:color w:val="000000"/>
                <w:sz w:val="20"/>
              </w:rPr>
              <w:t>
7) өнеркәсіптік қауіпсіздік;</w:t>
            </w:r>
          </w:p>
          <w:p>
            <w:pPr>
              <w:spacing w:after="20"/>
              <w:ind w:left="20"/>
              <w:jc w:val="both"/>
            </w:pPr>
            <w:r>
              <w:rPr>
                <w:rFonts w:ascii="Times New Roman"/>
                <w:b w:val="false"/>
                <w:i w:val="false"/>
                <w:color w:val="000000"/>
                <w:sz w:val="20"/>
              </w:rPr>
              <w:t>
8) термиялық қауіпсіздік;</w:t>
            </w:r>
          </w:p>
          <w:p>
            <w:pPr>
              <w:spacing w:after="20"/>
              <w:ind w:left="20"/>
              <w:jc w:val="both"/>
            </w:pPr>
            <w:r>
              <w:rPr>
                <w:rFonts w:ascii="Times New Roman"/>
                <w:b w:val="false"/>
                <w:i w:val="false"/>
                <w:color w:val="000000"/>
                <w:sz w:val="20"/>
              </w:rPr>
              <w:t>
9) химиялық қауіпсіздік;</w:t>
            </w:r>
          </w:p>
          <w:p>
            <w:pPr>
              <w:spacing w:after="20"/>
              <w:ind w:left="20"/>
              <w:jc w:val="both"/>
            </w:pPr>
            <w:r>
              <w:rPr>
                <w:rFonts w:ascii="Times New Roman"/>
                <w:b w:val="false"/>
                <w:i w:val="false"/>
                <w:color w:val="000000"/>
                <w:sz w:val="20"/>
              </w:rPr>
              <w:t>
10) электр қауіпсіздігі;</w:t>
            </w:r>
          </w:p>
          <w:p>
            <w:pPr>
              <w:spacing w:after="20"/>
              <w:ind w:left="20"/>
              <w:jc w:val="both"/>
            </w:pPr>
            <w:r>
              <w:rPr>
                <w:rFonts w:ascii="Times New Roman"/>
                <w:b w:val="false"/>
                <w:i w:val="false"/>
                <w:color w:val="000000"/>
                <w:sz w:val="20"/>
              </w:rPr>
              <w:t>
11) аспаптар мен жабдықтар жұмысының қауіпсіздігін қамтамасыз ету бөлігіндегі электр-магниттік үйлесімділік;</w:t>
            </w:r>
          </w:p>
          <w:p>
            <w:pPr>
              <w:spacing w:after="20"/>
              <w:ind w:left="20"/>
              <w:jc w:val="both"/>
            </w:pPr>
            <w:r>
              <w:rPr>
                <w:rFonts w:ascii="Times New Roman"/>
                <w:b w:val="false"/>
                <w:i w:val="false"/>
                <w:color w:val="000000"/>
                <w:sz w:val="20"/>
              </w:rPr>
              <w:t>
12)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есептік, эксперименттік және сараптамалық жолмен бағалау бойынша, оның ішінде жоғары жылдамдықты теміржол көлігі инфрақұрылымының ұқсас объектілерін және өнімдерді пайдалану деректері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объектілерінің және өнімнің қауіпсіздігін қамтамасыз ету бойынша талаптарды сақтау мынадай жолмен:</w:t>
            </w:r>
          </w:p>
          <w:p>
            <w:pPr>
              <w:spacing w:after="20"/>
              <w:ind w:left="20"/>
              <w:jc w:val="both"/>
            </w:pPr>
            <w:r>
              <w:rPr>
                <w:rFonts w:ascii="Times New Roman"/>
                <w:b w:val="false"/>
                <w:i w:val="false"/>
                <w:color w:val="000000"/>
                <w:sz w:val="20"/>
              </w:rPr>
              <w:t>
1) жылдамдығы жоғары теміржол көлігі инфрақұрылымы объектілері мен өнімдерін жобалау кезінде ғылыми-зерттеу және тәжірибелік-конструкторлық жұмыстар кешенін жүзеге асыру;</w:t>
            </w:r>
          </w:p>
          <w:p>
            <w:pPr>
              <w:spacing w:after="20"/>
              <w:ind w:left="20"/>
              <w:jc w:val="both"/>
            </w:pPr>
            <w:r>
              <w:rPr>
                <w:rFonts w:ascii="Times New Roman"/>
                <w:b w:val="false"/>
                <w:i w:val="false"/>
                <w:color w:val="000000"/>
                <w:sz w:val="20"/>
              </w:rPr>
              <w:t>
2) сынақтан өткізілген техникалық шешімдерді қолдану;</w:t>
            </w:r>
          </w:p>
          <w:p>
            <w:pPr>
              <w:spacing w:after="20"/>
              <w:ind w:left="20"/>
              <w:jc w:val="both"/>
            </w:pPr>
            <w:r>
              <w:rPr>
                <w:rFonts w:ascii="Times New Roman"/>
                <w:b w:val="false"/>
                <w:i w:val="false"/>
                <w:color w:val="000000"/>
                <w:sz w:val="20"/>
              </w:rPr>
              <w:t>
3) белгіленген қызмет мерзімдерін және (немесе) өнім ресурстарын белгілеу, сондай-ақ қажетті кезеңділікпен техникалық қызмет көрсету мен жөндеу жүргізу;</w:t>
            </w:r>
          </w:p>
          <w:p>
            <w:pPr>
              <w:spacing w:after="20"/>
              <w:ind w:left="20"/>
              <w:jc w:val="both"/>
            </w:pPr>
            <w:r>
              <w:rPr>
                <w:rFonts w:ascii="Times New Roman"/>
                <w:b w:val="false"/>
                <w:i w:val="false"/>
                <w:color w:val="000000"/>
                <w:sz w:val="20"/>
              </w:rPr>
              <w:t>
4) сынақтан өткізілген әдістемелерге негізделген есептер кешенін жүргізу;</w:t>
            </w:r>
          </w:p>
          <w:p>
            <w:pPr>
              <w:spacing w:after="20"/>
              <w:ind w:left="20"/>
              <w:jc w:val="both"/>
            </w:pPr>
            <w:r>
              <w:rPr>
                <w:rFonts w:ascii="Times New Roman"/>
                <w:b w:val="false"/>
                <w:i w:val="false"/>
                <w:color w:val="000000"/>
                <w:sz w:val="20"/>
              </w:rPr>
              <w:t>
5) параметрлері мен пайдалану шарттарына байланысты жылдамдығы жоғары теміржол көлігі инфрақұрылымының объектілерін және өнімді жобалау (іздестіруді қоса алғанда), өндіру, салу, монтаждау, баптау және пайдалануға беру кезінде қолданылатын материалдар мен заттарды таңдау;</w:t>
            </w:r>
          </w:p>
          <w:p>
            <w:pPr>
              <w:spacing w:after="20"/>
              <w:ind w:left="20"/>
              <w:jc w:val="both"/>
            </w:pPr>
            <w:r>
              <w:rPr>
                <w:rFonts w:ascii="Times New Roman"/>
                <w:b w:val="false"/>
                <w:i w:val="false"/>
                <w:color w:val="000000"/>
                <w:sz w:val="20"/>
              </w:rPr>
              <w:t>
6) шекті жағдайлардың өлшемшарттарын белгілеу;</w:t>
            </w:r>
          </w:p>
          <w:p>
            <w:pPr>
              <w:spacing w:after="20"/>
              <w:ind w:left="20"/>
              <w:jc w:val="both"/>
            </w:pPr>
            <w:r>
              <w:rPr>
                <w:rFonts w:ascii="Times New Roman"/>
                <w:b w:val="false"/>
                <w:i w:val="false"/>
                <w:color w:val="000000"/>
                <w:sz w:val="20"/>
              </w:rPr>
              <w:t>
7) жобалаушы жүзеге асыратын авторлық қадағалау арқылы бақылаумен жобалау құжаттамасы талаптарын сақтау;</w:t>
            </w:r>
          </w:p>
          <w:p>
            <w:pPr>
              <w:spacing w:after="20"/>
              <w:ind w:left="20"/>
              <w:jc w:val="both"/>
            </w:pPr>
            <w:r>
              <w:rPr>
                <w:rFonts w:ascii="Times New Roman"/>
                <w:b w:val="false"/>
                <w:i w:val="false"/>
                <w:color w:val="000000"/>
                <w:sz w:val="20"/>
              </w:rPr>
              <w:t>
8) шарттарын анықтау және жою әдістерін өнім;</w:t>
            </w:r>
          </w:p>
          <w:p>
            <w:pPr>
              <w:spacing w:after="20"/>
              <w:ind w:left="20"/>
              <w:jc w:val="both"/>
            </w:pPr>
            <w:r>
              <w:rPr>
                <w:rFonts w:ascii="Times New Roman"/>
                <w:b w:val="false"/>
                <w:i w:val="false"/>
                <w:color w:val="000000"/>
                <w:sz w:val="20"/>
              </w:rPr>
              <w:t>
9) жоғары жылдамдықты жылжымалы темір жол құрамы үшін қауіпті ауа райы құбылыстарының параметрлерін белгілеу және осы қауіпті ауа райы құбылыстарының туындауына аспаптық мониторингті ұйымдастыру;</w:t>
            </w:r>
          </w:p>
          <w:p>
            <w:pPr>
              <w:spacing w:after="20"/>
              <w:ind w:left="20"/>
              <w:jc w:val="both"/>
            </w:pPr>
            <w:r>
              <w:rPr>
                <w:rFonts w:ascii="Times New Roman"/>
                <w:b w:val="false"/>
                <w:i w:val="false"/>
                <w:color w:val="000000"/>
                <w:sz w:val="20"/>
              </w:rPr>
              <w:t>
10) өнімнің сәйкестігін бағалауды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объектілерінің және өнімнің жол берілетін мәндер шегінде ең жоғары жылдамдықтағы жоғары жылдамдықты теміржол жылжымалы құрамының қозғалыс қауіпсіздігі кезіндегі беріктігі, орнықтылығы және техникалық жай-күйі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объектілерімен және мынадай:</w:t>
            </w:r>
          </w:p>
          <w:p>
            <w:pPr>
              <w:spacing w:after="20"/>
              <w:ind w:left="20"/>
              <w:jc w:val="both"/>
            </w:pPr>
            <w:r>
              <w:rPr>
                <w:rFonts w:ascii="Times New Roman"/>
                <w:b w:val="false"/>
                <w:i w:val="false"/>
                <w:color w:val="000000"/>
                <w:sz w:val="20"/>
              </w:rPr>
              <w:t>
1) жылжымалы темір жол құрамының габаритін сақтау;</w:t>
            </w:r>
          </w:p>
          <w:p>
            <w:pPr>
              <w:spacing w:after="20"/>
              <w:ind w:left="20"/>
              <w:jc w:val="both"/>
            </w:pPr>
            <w:r>
              <w:rPr>
                <w:rFonts w:ascii="Times New Roman"/>
                <w:b w:val="false"/>
                <w:i w:val="false"/>
                <w:color w:val="000000"/>
                <w:sz w:val="20"/>
              </w:rPr>
              <w:t>
2) құрылыстардың жақындау габаритін сақтау;</w:t>
            </w:r>
          </w:p>
          <w:p>
            <w:pPr>
              <w:spacing w:after="20"/>
              <w:ind w:left="20"/>
              <w:jc w:val="both"/>
            </w:pPr>
            <w:r>
              <w:rPr>
                <w:rFonts w:ascii="Times New Roman"/>
                <w:b w:val="false"/>
                <w:i w:val="false"/>
                <w:color w:val="000000"/>
                <w:sz w:val="20"/>
              </w:rPr>
              <w:t>
3) сыртқы климаттық, геофизикалық және механикалық әсерлерді ескере отырып, пайдалану шарттарын орындау;</w:t>
            </w:r>
          </w:p>
          <w:p>
            <w:pPr>
              <w:spacing w:after="20"/>
              <w:ind w:left="20"/>
              <w:jc w:val="both"/>
            </w:pPr>
            <w:r>
              <w:rPr>
                <w:rFonts w:ascii="Times New Roman"/>
                <w:b w:val="false"/>
                <w:i w:val="false"/>
                <w:color w:val="000000"/>
                <w:sz w:val="20"/>
              </w:rPr>
              <w:t>
4) теміржол көлігі инфрақұрылымымен және осы инфрақұрылымда пайдаланылатын теміржол жылжымалы құрамымен техникалық үйлесімділік;</w:t>
            </w:r>
          </w:p>
          <w:p>
            <w:pPr>
              <w:spacing w:after="20"/>
              <w:ind w:left="20"/>
              <w:jc w:val="both"/>
            </w:pPr>
            <w:r>
              <w:rPr>
                <w:rFonts w:ascii="Times New Roman"/>
                <w:b w:val="false"/>
                <w:i w:val="false"/>
                <w:color w:val="000000"/>
                <w:sz w:val="20"/>
              </w:rPr>
              <w:t>
5) дөңгелектің рельстен шығуынан тұрақтылығы;</w:t>
            </w:r>
          </w:p>
          <w:p>
            <w:pPr>
              <w:spacing w:after="20"/>
              <w:ind w:left="20"/>
              <w:jc w:val="both"/>
            </w:pPr>
            <w:r>
              <w:rPr>
                <w:rFonts w:ascii="Times New Roman"/>
                <w:b w:val="false"/>
                <w:i w:val="false"/>
                <w:color w:val="000000"/>
                <w:sz w:val="20"/>
              </w:rPr>
              <w:t>
6) жоғары жылдамдықты жылжымалы темір жол құрамының жолдың қисық сызықты учаскелерінде төңкерілуден тұрақтылығы;</w:t>
            </w:r>
          </w:p>
          <w:p>
            <w:pPr>
              <w:spacing w:after="20"/>
              <w:ind w:left="20"/>
              <w:jc w:val="both"/>
            </w:pPr>
            <w:r>
              <w:rPr>
                <w:rFonts w:ascii="Times New Roman"/>
                <w:b w:val="false"/>
                <w:i w:val="false"/>
                <w:color w:val="000000"/>
                <w:sz w:val="20"/>
              </w:rPr>
              <w:t>
7) тұрақ орнынан өздігінен кетуді болдырмау;</w:t>
            </w:r>
          </w:p>
          <w:p>
            <w:pPr>
              <w:spacing w:after="20"/>
              <w:ind w:left="20"/>
              <w:jc w:val="both"/>
            </w:pPr>
            <w:r>
              <w:rPr>
                <w:rFonts w:ascii="Times New Roman"/>
                <w:b w:val="false"/>
                <w:i w:val="false"/>
                <w:color w:val="000000"/>
                <w:sz w:val="20"/>
              </w:rPr>
              <w:t>
8) тарту және тежеу режимдерінде динамикалық күштерді беру үшін жоғары жылдамдықты теміржол жылжымалы құрамының ілінісі;</w:t>
            </w:r>
          </w:p>
          <w:p>
            <w:pPr>
              <w:spacing w:after="20"/>
              <w:ind w:left="20"/>
              <w:jc w:val="both"/>
            </w:pPr>
            <w:r>
              <w:rPr>
                <w:rFonts w:ascii="Times New Roman"/>
                <w:b w:val="false"/>
                <w:i w:val="false"/>
                <w:color w:val="000000"/>
                <w:sz w:val="20"/>
              </w:rPr>
              <w:t>
9) рұқсат етілген тежеу жолы;</w:t>
            </w:r>
          </w:p>
          <w:p>
            <w:pPr>
              <w:spacing w:after="20"/>
              <w:ind w:left="20"/>
              <w:jc w:val="both"/>
            </w:pPr>
            <w:r>
              <w:rPr>
                <w:rFonts w:ascii="Times New Roman"/>
                <w:b w:val="false"/>
                <w:i w:val="false"/>
                <w:color w:val="000000"/>
                <w:sz w:val="20"/>
              </w:rPr>
              <w:t>
10) қума жүктемелердің, жолға әсер етуі бойынша жол беруге болатын шекті күштердің, есептік осьтік жүктемелердің асырылмауы;</w:t>
            </w:r>
          </w:p>
          <w:p>
            <w:pPr>
              <w:spacing w:after="20"/>
              <w:ind w:left="20"/>
              <w:jc w:val="both"/>
            </w:pPr>
            <w:r>
              <w:rPr>
                <w:rFonts w:ascii="Times New Roman"/>
                <w:b w:val="false"/>
                <w:i w:val="false"/>
                <w:color w:val="000000"/>
                <w:sz w:val="20"/>
              </w:rPr>
              <w:t>
11) жоғары жылдамдықты жылжымалы теміржол құрамы құрамдас бөліктерінің теміржолға құлауын болдырмау;</w:t>
            </w:r>
          </w:p>
          <w:p>
            <w:pPr>
              <w:spacing w:after="20"/>
              <w:ind w:left="20"/>
              <w:jc w:val="both"/>
            </w:pPr>
            <w:r>
              <w:rPr>
                <w:rFonts w:ascii="Times New Roman"/>
                <w:b w:val="false"/>
                <w:i w:val="false"/>
                <w:color w:val="000000"/>
                <w:sz w:val="20"/>
              </w:rPr>
              <w:t>
12) тартудың, тежеудің шекті рұқсат етілетін күштеріне және үдеу шамаларына сәйкестігі;</w:t>
            </w:r>
          </w:p>
          <w:p>
            <w:pPr>
              <w:spacing w:after="20"/>
              <w:ind w:left="20"/>
              <w:jc w:val="both"/>
            </w:pPr>
            <w:r>
              <w:rPr>
                <w:rFonts w:ascii="Times New Roman"/>
                <w:b w:val="false"/>
                <w:i w:val="false"/>
                <w:color w:val="000000"/>
                <w:sz w:val="20"/>
              </w:rPr>
              <w:t>
13) санитариялық-эпидемиологиялық, экологиялық және гидрометеорологиялық қауіпсіздік;</w:t>
            </w:r>
          </w:p>
          <w:p>
            <w:pPr>
              <w:spacing w:after="20"/>
              <w:ind w:left="20"/>
              <w:jc w:val="both"/>
            </w:pPr>
            <w:r>
              <w:rPr>
                <w:rFonts w:ascii="Times New Roman"/>
                <w:b w:val="false"/>
                <w:i w:val="false"/>
                <w:color w:val="000000"/>
                <w:sz w:val="20"/>
              </w:rPr>
              <w:t>
14) аспаптар мен жабдықтар жұмысының қауіпсіздігін қамтамасыз ету бөлігінде электр жабдығының электр-магниттік үйлесімділігі;</w:t>
            </w:r>
          </w:p>
          <w:p>
            <w:pPr>
              <w:spacing w:after="20"/>
              <w:ind w:left="20"/>
              <w:jc w:val="both"/>
            </w:pPr>
            <w:r>
              <w:rPr>
                <w:rFonts w:ascii="Times New Roman"/>
                <w:b w:val="false"/>
                <w:i w:val="false"/>
                <w:color w:val="000000"/>
                <w:sz w:val="20"/>
              </w:rPr>
              <w:t>
15) электр жабдығының темір жол автоматикасы мен телемеханикасы, темір жол электр байланысы құрылғыларымен жоғары жылдамдықты темір жол көлігі инфрақұрылымының электр-магниттік үйлесімділігі;</w:t>
            </w:r>
          </w:p>
          <w:p>
            <w:pPr>
              <w:spacing w:after="20"/>
              <w:ind w:left="20"/>
              <w:jc w:val="both"/>
            </w:pPr>
            <w:r>
              <w:rPr>
                <w:rFonts w:ascii="Times New Roman"/>
                <w:b w:val="false"/>
                <w:i w:val="false"/>
                <w:color w:val="000000"/>
                <w:sz w:val="20"/>
              </w:rPr>
              <w:t>
16) өрт қауіпсіздігі талаптарын орындау;</w:t>
            </w:r>
          </w:p>
          <w:p>
            <w:pPr>
              <w:spacing w:after="20"/>
              <w:ind w:left="20"/>
              <w:jc w:val="both"/>
            </w:pPr>
            <w:r>
              <w:rPr>
                <w:rFonts w:ascii="Times New Roman"/>
                <w:b w:val="false"/>
                <w:i w:val="false"/>
                <w:color w:val="000000"/>
                <w:sz w:val="20"/>
              </w:rPr>
              <w:t>
17) жүктеудің жол берілетін режимдері мен әсерлері кезіндегі беріктік;</w:t>
            </w:r>
          </w:p>
          <w:p>
            <w:pPr>
              <w:spacing w:after="20"/>
              <w:ind w:left="20"/>
              <w:jc w:val="both"/>
            </w:pPr>
            <w:r>
              <w:rPr>
                <w:rFonts w:ascii="Times New Roman"/>
                <w:b w:val="false"/>
                <w:i w:val="false"/>
                <w:color w:val="000000"/>
                <w:sz w:val="20"/>
              </w:rPr>
              <w:t>
18) бойлық және тік есептік динамикалық жүктемелерді қолдану кезінде пластикалық деформациялардың болмауы;</w:t>
            </w:r>
          </w:p>
          <w:p>
            <w:pPr>
              <w:spacing w:after="20"/>
              <w:ind w:left="20"/>
              <w:jc w:val="both"/>
            </w:pPr>
            <w:r>
              <w:rPr>
                <w:rFonts w:ascii="Times New Roman"/>
                <w:b w:val="false"/>
                <w:i w:val="false"/>
                <w:color w:val="000000"/>
                <w:sz w:val="20"/>
              </w:rPr>
              <w:t>
19) жүктеудің аз циклды және көп циклді режимдері кезіндегі қажу кедергісі;</w:t>
            </w:r>
          </w:p>
          <w:p>
            <w:pPr>
              <w:spacing w:after="20"/>
              <w:ind w:left="20"/>
              <w:jc w:val="both"/>
            </w:pPr>
            <w:r>
              <w:rPr>
                <w:rFonts w:ascii="Times New Roman"/>
                <w:b w:val="false"/>
                <w:i w:val="false"/>
                <w:color w:val="000000"/>
                <w:sz w:val="20"/>
              </w:rPr>
              <w:t>
20) пайдалану режимдерінің барлық диапазонындағы электр жабдығы жұмысының қауіпсіздігі мен сенімділігі (электрмен жабдықтаудың номиналды және шекаралық режимдерінде);</w:t>
            </w:r>
          </w:p>
          <w:p>
            <w:pPr>
              <w:spacing w:after="20"/>
              <w:ind w:left="20"/>
              <w:jc w:val="both"/>
            </w:pPr>
            <w:r>
              <w:rPr>
                <w:rFonts w:ascii="Times New Roman"/>
                <w:b w:val="false"/>
                <w:i w:val="false"/>
                <w:color w:val="000000"/>
                <w:sz w:val="20"/>
              </w:rPr>
              <w:t>
21) конструкторлық құжаттамада көзделмеген жоғары жылдамдықты теміржол жылжымалы құрамының құрамдас бөліктеріне өзара және жоғары жылдамдықты теміржол көлігі инфрақұрылымының элементтерімен жанасудың болмауы;</w:t>
            </w:r>
          </w:p>
          <w:p>
            <w:pPr>
              <w:spacing w:after="20"/>
              <w:ind w:left="20"/>
              <w:jc w:val="both"/>
            </w:pPr>
            <w:r>
              <w:rPr>
                <w:rFonts w:ascii="Times New Roman"/>
                <w:b w:val="false"/>
                <w:i w:val="false"/>
                <w:color w:val="000000"/>
                <w:sz w:val="20"/>
              </w:rPr>
              <w:t>
22) теміржолдың қисық сызықты учаскелерінде жоғары жылдамдықты теміржол жылжымалы құрамының ілінісі;</w:t>
            </w:r>
          </w:p>
          <w:p>
            <w:pPr>
              <w:spacing w:after="20"/>
              <w:ind w:left="20"/>
              <w:jc w:val="both"/>
            </w:pPr>
            <w:r>
              <w:rPr>
                <w:rFonts w:ascii="Times New Roman"/>
                <w:b w:val="false"/>
                <w:i w:val="false"/>
                <w:color w:val="000000"/>
                <w:sz w:val="20"/>
              </w:rPr>
              <w:t>
23) энергетикалық тиімділігі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 мен денсаулығына, жануарлар мен өсімдіктерге зиянды және қауіпті әсерлердің рұқсат етілген деңгейін қамтамасыз ететін жоғары жылдамдықты теміржол көлігі инфрақұрылымы объектілерін және өнімдерді жобалау кезінде шешім таңдауға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 конструкцияларының және қауіпсіздік өнімдерінің белгіленген қызмет мерзімі мен ресурс, белгіленген сақтау мерзімі ішінде, сондай-ақ пайдалану процесінде олар ұшырауы мүмкін әсер мен жүктемелерге төтеп беруінің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жобалау кезінде жоғары жылдамдықты жылжымалы теміржол құрамы соқтығысқан және құлаған жағдайда қызмет көрсетуші персонал мен жолаушыларды қорғауға арналған авариялық крэш - жүйенің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объектілерін және өнімін жобалау кезінде, қажет болған жағдайда, жоғары жылдамдықты темір жол көлігі инфрақұрылымы объектілерінің жұмыс істеу қауіпсіздігін қамтамасыз ететін бағдарламалық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 объектілері мен өнімдері құрылысының жобалық құжаттамасына өзгерістер енгізу кезінде жобалау кезінде белгіленген қауіпсіздік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әсер ететін жоғары жылдамдықты теміржол көлігі инфрақұрылымының өнімін дайындау конструкциясына немесе технологиясына өзгерістер енгізілген жағдайда сәйкестікті міндетті растауды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инфрақұрылымының өнімінде пайдалану жөніндегі басшылықта қайталай және түсіндіре отырып, жақсы ажыратылатын сәйкестендіру және ескерту жазбалары мен таңбалануының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 инфрақұрылымының өнімінде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және (немесе) оның тауар белгісі;</w:t>
            </w:r>
          </w:p>
          <w:p>
            <w:pPr>
              <w:spacing w:after="20"/>
              <w:ind w:left="20"/>
              <w:jc w:val="both"/>
            </w:pPr>
            <w:r>
              <w:rPr>
                <w:rFonts w:ascii="Times New Roman"/>
                <w:b w:val="false"/>
                <w:i w:val="false"/>
                <w:color w:val="000000"/>
                <w:sz w:val="20"/>
              </w:rPr>
              <w:t>
3) бұйымның атауы және (немесе) сериясының немесе үлгісінің белгіленуі, нөмірі;</w:t>
            </w:r>
          </w:p>
          <w:p>
            <w:pPr>
              <w:spacing w:after="20"/>
              <w:ind w:left="20"/>
              <w:jc w:val="both"/>
            </w:pPr>
            <w:r>
              <w:rPr>
                <w:rFonts w:ascii="Times New Roman"/>
                <w:b w:val="false"/>
                <w:i w:val="false"/>
                <w:color w:val="000000"/>
                <w:sz w:val="20"/>
              </w:rPr>
              <w:t>
4) дайындалған күні;</w:t>
            </w:r>
          </w:p>
          <w:p>
            <w:pPr>
              <w:spacing w:after="20"/>
              <w:ind w:left="20"/>
              <w:jc w:val="both"/>
            </w:pPr>
            <w:r>
              <w:rPr>
                <w:rFonts w:ascii="Times New Roman"/>
                <w:b w:val="false"/>
                <w:i w:val="false"/>
                <w:color w:val="000000"/>
                <w:sz w:val="20"/>
              </w:rPr>
              <w:t>
5) ыдыстың салмағы;</w:t>
            </w:r>
          </w:p>
          <w:p>
            <w:pPr>
              <w:spacing w:after="20"/>
              <w:ind w:left="20"/>
              <w:jc w:val="both"/>
            </w:pPr>
            <w:r>
              <w:rPr>
                <w:rFonts w:ascii="Times New Roman"/>
                <w:b w:val="false"/>
                <w:i w:val="false"/>
                <w:color w:val="000000"/>
                <w:sz w:val="20"/>
              </w:rPr>
              <w:t>
6) конструкциялық жылдамдық;</w:t>
            </w:r>
          </w:p>
          <w:p>
            <w:pPr>
              <w:spacing w:after="20"/>
              <w:ind w:left="20"/>
              <w:jc w:val="both"/>
            </w:pPr>
            <w:r>
              <w:rPr>
                <w:rFonts w:ascii="Times New Roman"/>
                <w:b w:val="false"/>
                <w:i w:val="false"/>
                <w:color w:val="000000"/>
                <w:sz w:val="20"/>
              </w:rPr>
              <w:t>
7) жүргізілген жөндеулер туралы тақтайша немесе жазу;</w:t>
            </w:r>
          </w:p>
          <w:p>
            <w:pPr>
              <w:spacing w:after="20"/>
              <w:ind w:left="20"/>
              <w:jc w:val="both"/>
            </w:pPr>
            <w:r>
              <w:rPr>
                <w:rFonts w:ascii="Times New Roman"/>
                <w:b w:val="false"/>
                <w:i w:val="false"/>
                <w:color w:val="000000"/>
                <w:sz w:val="20"/>
              </w:rPr>
              <w:t>
8) жолаушыларға арналған орындар саны (жолаушыларды тасымалдауға арналған жоғары жылдамдықты темір жол жылжымалы құрамы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құрамдас бөліктерінде, жоғары жылдамдықты теміржол көлігі инфрақұрылымы кіші жүйелерінің құрамдас бөліктерінде және оның шығарылған жылына қарамастан өнімді сәйкестендіруді қамтамасыз ететін конструкторлық құжаттамаға сәйкес жоғары жылдамдықты теміржол көлігі инфрақұрылымы кіші жүйелерінің құрамдас бөліктерінің элементтерінде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құжаттамаға сәйкес жоғары жылдамдықты теміржол жылжымалы құрамының құрамдас бөліктерінде, жоғары жылдамдықты теміржол көлігі инфрақұрылымы кіші жүйелерінің құрамдас бөліктерінде және жоғары жылдамдықты теміржол көлігі инфрақұрылымы кіші жүйелерінің құрамдас бөліктерінің элементтерінде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құжаттамаға сәйкес жоғары жылдамдықты темір жол жылжымалы құрамының доңғалақ жұптарында таңбалау және таңба белгісінің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кабинасының әйнегінде және жоғары жылдамдықты теміржол жылжымалы құрамының вагондарында конструкторлық құжаттамаға сәйкес мыналарды қамтитын таңбалаудың болуы:</w:t>
            </w:r>
          </w:p>
          <w:p>
            <w:pPr>
              <w:spacing w:after="20"/>
              <w:ind w:left="20"/>
              <w:jc w:val="both"/>
            </w:pPr>
            <w:r>
              <w:rPr>
                <w:rFonts w:ascii="Times New Roman"/>
                <w:b w:val="false"/>
                <w:i w:val="false"/>
                <w:color w:val="000000"/>
                <w:sz w:val="20"/>
              </w:rPr>
              <w:t>
1) Еуразиялық экономика одағына мүше мемлекеттердің нарығындағы айналым белгісі;</w:t>
            </w:r>
          </w:p>
          <w:p>
            <w:pPr>
              <w:spacing w:after="20"/>
              <w:ind w:left="20"/>
              <w:jc w:val="both"/>
            </w:pPr>
            <w:r>
              <w:rPr>
                <w:rFonts w:ascii="Times New Roman"/>
                <w:b w:val="false"/>
                <w:i w:val="false"/>
                <w:color w:val="000000"/>
                <w:sz w:val="20"/>
              </w:rPr>
              <w:t>
2) дайындаушының атауы және (немесе) оның тауар белгісі;</w:t>
            </w:r>
          </w:p>
          <w:p>
            <w:pPr>
              <w:spacing w:after="20"/>
              <w:ind w:left="20"/>
              <w:jc w:val="both"/>
            </w:pPr>
            <w:r>
              <w:rPr>
                <w:rFonts w:ascii="Times New Roman"/>
                <w:b w:val="false"/>
                <w:i w:val="false"/>
                <w:color w:val="000000"/>
                <w:sz w:val="20"/>
              </w:rPr>
              <w:t>
3) әйнек түрінің белгіленуі;</w:t>
            </w:r>
          </w:p>
          <w:p>
            <w:pPr>
              <w:spacing w:after="20"/>
              <w:ind w:left="20"/>
              <w:jc w:val="both"/>
            </w:pPr>
            <w:r>
              <w:rPr>
                <w:rFonts w:ascii="Times New Roman"/>
                <w:b w:val="false"/>
                <w:i w:val="false"/>
                <w:color w:val="000000"/>
                <w:sz w:val="20"/>
              </w:rPr>
              <w:t>
4) қорғау класы;</w:t>
            </w:r>
          </w:p>
          <w:p>
            <w:pPr>
              <w:spacing w:after="20"/>
              <w:ind w:left="20"/>
              <w:jc w:val="both"/>
            </w:pPr>
            <w:r>
              <w:rPr>
                <w:rFonts w:ascii="Times New Roman"/>
                <w:b w:val="false"/>
                <w:i w:val="false"/>
                <w:color w:val="000000"/>
                <w:sz w:val="20"/>
              </w:rPr>
              <w:t>
5) сертификаттау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дайындалған Еуразиялық экономика одағына мүше мемлекеттің мемлекеттік тілінде және орыс тілінде таңбалаудың және пайдалану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 тудыратын электромагниттік кедергілер деңгейінің асып кетуін болдырмау, олардың шегінде бұл кедергілер жоғары жылдамдықты теміржол көлігі инфрақұрылымы объектілерінің және онда пайдаланылатын жоғары жылдамдықты теміржол жылжымалы құрамының жұмыс қабілеттілігіне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көлігінің өнімдері үшін оларды пайдалануды тоқтатқаннан кейін пайдалануды болдырмау мақсатында кіші жүйелердің құрамдас бөліктерінің қауіпті элементтерін кәдеге жарату тәртібінің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 инфрақұрылымы объектілерін және өнімдерді пайдалану және жөндеу құжаттамасының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қарау, техникалық қызмет көрсету, жөндеу кезінде қызмет көрсетуші персоналдың қауіпсіздігін қамтамасыз етуге жоғары жылдамдықты жылжымалы темір жол құрамының, оның жабдықтарының орналасуы мен монтажының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пайдалану, қарау, техникалық қызмет көрсету, жөндеу кезінде қызмет көрсетуші персоналдың қауіпсіздігін қамтамасыз ететін арнайы басқыштардың, тұтқалардың немесе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 жол құрамын басқару, бақылау және қауіпсіздік жүйесін барлық көзделген жұмыс режимдерінде және пайдалану жөніндегі нұсқауда көзделген барлық сыртқы әсерлер кезінде жұмысқа қабілетті жай-күймен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 мен оның құрамдас бөліктерінің жарамды жай - күйінің бұзылуы туралы ескертетін сигнал беру және ақпараттандыру құралдарымен басқару, бақылау және қауіпсіздік жүйесін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қамтитын, ендірілетін де, материалдық жеткізгіштермен де жеткізілетін жоғары жылдамдықты темір жол жылжымалы құрамын бағдарламалық құралдармен қамтамасыз ету:</w:t>
            </w:r>
          </w:p>
          <w:p>
            <w:pPr>
              <w:spacing w:after="20"/>
              <w:ind w:left="20"/>
              <w:jc w:val="both"/>
            </w:pPr>
            <w:r>
              <w:rPr>
                <w:rFonts w:ascii="Times New Roman"/>
                <w:b w:val="false"/>
                <w:i w:val="false"/>
                <w:color w:val="000000"/>
                <w:sz w:val="20"/>
              </w:rPr>
              <w:t>
1) техникалық құралдардың істен шығуынан және істен шығуынан туындаған қайта жүктеуден кейінгі жұмыс қабілеттілігі және өзіндік істен шығулар кезіндегі тұтастық;</w:t>
            </w:r>
          </w:p>
          <w:p>
            <w:pPr>
              <w:spacing w:after="20"/>
              <w:ind w:left="20"/>
              <w:jc w:val="both"/>
            </w:pPr>
            <w:r>
              <w:rPr>
                <w:rFonts w:ascii="Times New Roman"/>
                <w:b w:val="false"/>
                <w:i w:val="false"/>
                <w:color w:val="000000"/>
                <w:sz w:val="20"/>
              </w:rPr>
              <w:t>
2) компьютерлік вирустардан, санкцияланбаған қол жеткізуден, бас тарту салдарларынан, ақпаратты сақтау, енгізу, өңдеу және шығару кезіндегі қателер мен іркілістерден қорғалуы, ақпараттың кездейсоқ өзгеру мүмкіндігі;</w:t>
            </w:r>
          </w:p>
          <w:p>
            <w:pPr>
              <w:spacing w:after="20"/>
              <w:ind w:left="20"/>
              <w:jc w:val="both"/>
            </w:pPr>
            <w:r>
              <w:rPr>
                <w:rFonts w:ascii="Times New Roman"/>
                <w:b w:val="false"/>
                <w:i w:val="false"/>
                <w:color w:val="000000"/>
                <w:sz w:val="20"/>
              </w:rPr>
              <w:t>
3) ілеспе құжаттамада сипатталған қасиеттер мен сипаттамаларға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бағдарламалық қамтылымның сәйкестігі туралы декларацияда көрсетілген нұсқасының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қауіпсіз жай-күйінің бұзылуына әкеп соғатын жұмыс сипаттамалары мен режимдерінің өзгеруіне жол бермеуге, электрлік, гидравликалық және пневматикалық бөліктері аппараттарының ақаулықтары, бағдарламалық қамтылымның істен шығуы кезінде тарту жетегі мен жабдығының жұмысында жоғары жылдамдықты теміржол жылжымалы құрамының басқару, бақылау және қауіпсіздік жүйесінің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 басқаруға арналған аспаптар мен құрылғылардың мыналарға сәйкестігі:</w:t>
            </w:r>
          </w:p>
          <w:p>
            <w:pPr>
              <w:spacing w:after="20"/>
              <w:ind w:left="20"/>
              <w:jc w:val="both"/>
            </w:pPr>
            <w:r>
              <w:rPr>
                <w:rFonts w:ascii="Times New Roman"/>
                <w:b w:val="false"/>
                <w:i w:val="false"/>
                <w:color w:val="000000"/>
                <w:sz w:val="20"/>
              </w:rPr>
              <w:t>
1) конструкторлық құжаттамаға сәйкес жазулармен және символдармен жабдықталған;</w:t>
            </w:r>
          </w:p>
          <w:p>
            <w:pPr>
              <w:spacing w:after="20"/>
              <w:ind w:left="20"/>
              <w:jc w:val="both"/>
            </w:pPr>
            <w:r>
              <w:rPr>
                <w:rFonts w:ascii="Times New Roman"/>
                <w:b w:val="false"/>
                <w:i w:val="false"/>
                <w:color w:val="000000"/>
                <w:sz w:val="20"/>
              </w:rPr>
              <w:t>
2) оларды еріксіз қосуды, ажыратуды және ауыстырып қосуды болдырмайтындай етіп жобалануы және орналастырылуы;</w:t>
            </w:r>
          </w:p>
          <w:p>
            <w:pPr>
              <w:spacing w:after="20"/>
              <w:ind w:left="20"/>
              <w:jc w:val="both"/>
            </w:pPr>
            <w:r>
              <w:rPr>
                <w:rFonts w:ascii="Times New Roman"/>
                <w:b w:val="false"/>
                <w:i w:val="false"/>
                <w:color w:val="000000"/>
                <w:sz w:val="20"/>
              </w:rPr>
              <w:t>
3) орындалатын функциялардың маңыздылығы, пайдаланудың дәйектілігі мен жиілігі ескеріле отырып,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мынадай құрылғылардың болуы:</w:t>
            </w:r>
          </w:p>
          <w:p>
            <w:pPr>
              <w:spacing w:after="20"/>
              <w:ind w:left="20"/>
              <w:jc w:val="both"/>
            </w:pPr>
            <w:r>
              <w:rPr>
                <w:rFonts w:ascii="Times New Roman"/>
                <w:b w:val="false"/>
                <w:i w:val="false"/>
                <w:color w:val="000000"/>
                <w:sz w:val="20"/>
              </w:rPr>
              <w:t>
1) поезд радиобайланысы;</w:t>
            </w:r>
          </w:p>
          <w:p>
            <w:pPr>
              <w:spacing w:after="20"/>
              <w:ind w:left="20"/>
              <w:jc w:val="both"/>
            </w:pPr>
            <w:r>
              <w:rPr>
                <w:rFonts w:ascii="Times New Roman"/>
                <w:b w:val="false"/>
                <w:i w:val="false"/>
                <w:color w:val="000000"/>
                <w:sz w:val="20"/>
              </w:rPr>
              <w:t>
2) қозғалыс жылдамдығын бақылауды және кіру және шығу бағдаршамдарына, өтпелерге және станцияларға кіреберістерде сөйлеу ақпаратын алу (беру) мүмкіндігін қамтамасыз ететін автоматтандырылған басқару жүйесі;</w:t>
            </w:r>
          </w:p>
          <w:p>
            <w:pPr>
              <w:spacing w:after="20"/>
              <w:ind w:left="20"/>
              <w:jc w:val="both"/>
            </w:pPr>
            <w:r>
              <w:rPr>
                <w:rFonts w:ascii="Times New Roman"/>
                <w:b w:val="false"/>
                <w:i w:val="false"/>
                <w:color w:val="000000"/>
                <w:sz w:val="20"/>
              </w:rPr>
              <w:t>
3) қозғалыс параметрлерін тіркеуіштер;</w:t>
            </w:r>
          </w:p>
          <w:p>
            <w:pPr>
              <w:spacing w:after="20"/>
              <w:ind w:left="20"/>
              <w:jc w:val="both"/>
            </w:pPr>
            <w:r>
              <w:rPr>
                <w:rFonts w:ascii="Times New Roman"/>
                <w:b w:val="false"/>
                <w:i w:val="false"/>
                <w:color w:val="000000"/>
                <w:sz w:val="20"/>
              </w:rPr>
              <w:t>
4) автоматты локомотив сигнализациясы;</w:t>
            </w:r>
          </w:p>
          <w:p>
            <w:pPr>
              <w:spacing w:after="20"/>
              <w:ind w:left="20"/>
              <w:jc w:val="both"/>
            </w:pPr>
            <w:r>
              <w:rPr>
                <w:rFonts w:ascii="Times New Roman"/>
                <w:b w:val="false"/>
                <w:i w:val="false"/>
                <w:color w:val="000000"/>
                <w:sz w:val="20"/>
              </w:rPr>
              <w:t>
5) электр пневматикалық тежегіш;</w:t>
            </w:r>
          </w:p>
          <w:p>
            <w:pPr>
              <w:spacing w:after="20"/>
              <w:ind w:left="20"/>
              <w:jc w:val="both"/>
            </w:pPr>
            <w:r>
              <w:rPr>
                <w:rFonts w:ascii="Times New Roman"/>
                <w:b w:val="false"/>
                <w:i w:val="false"/>
                <w:color w:val="000000"/>
                <w:sz w:val="20"/>
              </w:rPr>
              <w:t>
6) "жолаушы-машинист" байланысы;</w:t>
            </w:r>
          </w:p>
          <w:p>
            <w:pPr>
              <w:spacing w:after="20"/>
              <w:ind w:left="20"/>
              <w:jc w:val="both"/>
            </w:pPr>
            <w:r>
              <w:rPr>
                <w:rFonts w:ascii="Times New Roman"/>
                <w:b w:val="false"/>
                <w:i w:val="false"/>
                <w:color w:val="000000"/>
                <w:sz w:val="20"/>
              </w:rPr>
              <w:t>
7) есіктерді жабуды бақылау сигнализациясы;</w:t>
            </w:r>
          </w:p>
          <w:p>
            <w:pPr>
              <w:spacing w:after="20"/>
              <w:ind w:left="20"/>
              <w:jc w:val="both"/>
            </w:pPr>
            <w:r>
              <w:rPr>
                <w:rFonts w:ascii="Times New Roman"/>
                <w:b w:val="false"/>
                <w:i w:val="false"/>
                <w:color w:val="000000"/>
                <w:sz w:val="20"/>
              </w:rPr>
              <w:t>
8) автоматты өрт сигнализациясы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вагонда қозғалыс қауіпсіздігін қамтамасыз етуге ықпал ететін спутниктік навигация аппаратурасының жоғары жылдамдықты теміржол жылжымалы құрамының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құрылғылардың жоғарыжылдамдықты теміржол жылжымалы құрамының қауіпсіздігіне сәйкестігі:</w:t>
            </w:r>
          </w:p>
          <w:p>
            <w:pPr>
              <w:spacing w:after="20"/>
              <w:ind w:left="20"/>
              <w:jc w:val="both"/>
            </w:pPr>
            <w:r>
              <w:rPr>
                <w:rFonts w:ascii="Times New Roman"/>
                <w:b w:val="false"/>
                <w:i w:val="false"/>
                <w:color w:val="000000"/>
                <w:sz w:val="20"/>
              </w:rPr>
              <w:t>
1) диспетчерлік орталықтандыру және диспетчерлік бақылау жүйесінен, станциялар мен аралықтардағы сигнал беру, орталықтандыру және блоктау жүйелерінен, сондай-ақ басқа да жоғары жылдамдықты темір жол жылжымалы құрамының борттық қауіпсіздік құрылғыларынан поездық жағдай туралы сигналдарды қабылдау;</w:t>
            </w:r>
          </w:p>
          <w:p>
            <w:pPr>
              <w:spacing w:after="20"/>
              <w:ind w:left="20"/>
              <w:jc w:val="both"/>
            </w:pPr>
            <w:r>
              <w:rPr>
                <w:rFonts w:ascii="Times New Roman"/>
                <w:b w:val="false"/>
                <w:i w:val="false"/>
                <w:color w:val="000000"/>
                <w:sz w:val="20"/>
              </w:rPr>
              <w:t>
2) жоғары жылдамдықты теміржол жылжымалы құрамының қозғалыс параметрлерін айқындау;</w:t>
            </w:r>
          </w:p>
          <w:p>
            <w:pPr>
              <w:spacing w:after="20"/>
              <w:ind w:left="20"/>
              <w:jc w:val="both"/>
            </w:pPr>
            <w:r>
              <w:rPr>
                <w:rFonts w:ascii="Times New Roman"/>
                <w:b w:val="false"/>
                <w:i w:val="false"/>
                <w:color w:val="000000"/>
                <w:sz w:val="20"/>
              </w:rPr>
              <w:t>
3) жоғары жылдамдықты темір жол жылжымалы құрамының қозғалысы туралы ақпаратты тіркеу;</w:t>
            </w:r>
          </w:p>
          <w:p>
            <w:pPr>
              <w:spacing w:after="20"/>
              <w:ind w:left="20"/>
              <w:jc w:val="both"/>
            </w:pPr>
            <w:r>
              <w:rPr>
                <w:rFonts w:ascii="Times New Roman"/>
                <w:b w:val="false"/>
                <w:i w:val="false"/>
                <w:color w:val="000000"/>
                <w:sz w:val="20"/>
              </w:rPr>
              <w:t>
4) өздігінен диагностиканы қоса алғанда, жоғары жылдамдықты теміржол жылжымалы құрамының жүйелері мен құрылғыларын диагностикалау;</w:t>
            </w:r>
          </w:p>
          <w:p>
            <w:pPr>
              <w:spacing w:after="20"/>
              <w:ind w:left="20"/>
              <w:jc w:val="both"/>
            </w:pPr>
            <w:r>
              <w:rPr>
                <w:rFonts w:ascii="Times New Roman"/>
                <w:b w:val="false"/>
                <w:i w:val="false"/>
                <w:color w:val="000000"/>
                <w:sz w:val="20"/>
              </w:rPr>
              <w:t>
5) электропневматикалық тежеуді басқару;</w:t>
            </w:r>
          </w:p>
          <w:p>
            <w:pPr>
              <w:spacing w:after="20"/>
              <w:ind w:left="20"/>
              <w:jc w:val="both"/>
            </w:pPr>
            <w:r>
              <w:rPr>
                <w:rFonts w:ascii="Times New Roman"/>
                <w:b w:val="false"/>
                <w:i w:val="false"/>
                <w:color w:val="000000"/>
                <w:sz w:val="20"/>
              </w:rPr>
              <w:t>
6) жоғары жылдамдықты жылжымалы теміржол құрамының өздігінен кетуін бақылау;</w:t>
            </w:r>
          </w:p>
          <w:p>
            <w:pPr>
              <w:spacing w:after="20"/>
              <w:ind w:left="20"/>
              <w:jc w:val="both"/>
            </w:pPr>
            <w:r>
              <w:rPr>
                <w:rFonts w:ascii="Times New Roman"/>
                <w:b w:val="false"/>
                <w:i w:val="false"/>
                <w:color w:val="000000"/>
                <w:sz w:val="20"/>
              </w:rPr>
              <w:t>
7) машинистің қырағылығын мерзімді тексеру;</w:t>
            </w:r>
          </w:p>
          <w:p>
            <w:pPr>
              <w:spacing w:after="20"/>
              <w:ind w:left="20"/>
              <w:jc w:val="both"/>
            </w:pPr>
            <w:r>
              <w:rPr>
                <w:rFonts w:ascii="Times New Roman"/>
                <w:b w:val="false"/>
                <w:i w:val="false"/>
                <w:color w:val="000000"/>
                <w:sz w:val="20"/>
              </w:rPr>
              <w:t>
8) жылдамдығы жоғары теміржол жылжымалы құрамының деректерін берудің жалпы арнасы бойынша, сондай-ақ жылдамдығы жоғары теміржол жылжымалы құрамымен жабдықталған байланыс құралдарын пайдалана отырып ақпарат алмасуды жүзеге асыру;</w:t>
            </w:r>
          </w:p>
          <w:p>
            <w:pPr>
              <w:spacing w:after="20"/>
              <w:ind w:left="20"/>
              <w:jc w:val="both"/>
            </w:pPr>
            <w:r>
              <w:rPr>
                <w:rFonts w:ascii="Times New Roman"/>
                <w:b w:val="false"/>
                <w:i w:val="false"/>
                <w:color w:val="000000"/>
                <w:sz w:val="20"/>
              </w:rPr>
              <w:t>
9) ақпарат машинисі;</w:t>
            </w:r>
          </w:p>
          <w:p>
            <w:pPr>
              <w:spacing w:after="20"/>
              <w:ind w:left="20"/>
              <w:jc w:val="both"/>
            </w:pPr>
            <w:r>
              <w:rPr>
                <w:rFonts w:ascii="Times New Roman"/>
                <w:b w:val="false"/>
                <w:i w:val="false"/>
                <w:color w:val="000000"/>
                <w:sz w:val="20"/>
              </w:rPr>
              <w:t>
10) жоғары жылдамдықты теміржол жылжымалы құрамын машинисттің жоғары жылдамдықты теміржол жылжымалы құрамын басқару қабілетін автоматты түрде тоқтатуы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машинисі кабинасы конструкциясының мынадай сипаттамаларға сәйкестігі:</w:t>
            </w:r>
          </w:p>
          <w:p>
            <w:pPr>
              <w:spacing w:after="20"/>
              <w:ind w:left="20"/>
              <w:jc w:val="both"/>
            </w:pPr>
            <w:r>
              <w:rPr>
                <w:rFonts w:ascii="Times New Roman"/>
                <w:b w:val="false"/>
                <w:i w:val="false"/>
                <w:color w:val="000000"/>
                <w:sz w:val="20"/>
              </w:rPr>
              <w:t>
1) "отырып" және "тұрып" тұрған локомотив бригадасына жүру жолын, едендік сигналдарды, көрші жолдарды, құрамдарды және байланыс желілерін кедергісіз шолу;</w:t>
            </w:r>
          </w:p>
          <w:p>
            <w:pPr>
              <w:spacing w:after="20"/>
              <w:ind w:left="20"/>
              <w:jc w:val="both"/>
            </w:pPr>
            <w:r>
              <w:rPr>
                <w:rFonts w:ascii="Times New Roman"/>
                <w:b w:val="false"/>
                <w:i w:val="false"/>
                <w:color w:val="000000"/>
                <w:sz w:val="20"/>
              </w:rPr>
              <w:t>
2) маневрлерге қатысатын персонал вагондар құрамына және жұмыс аймағына жақындаған кезде локомотив бригадасы қызметкерлерінің бірінің "тұрған" қалпында көрінуі;</w:t>
            </w:r>
          </w:p>
          <w:p>
            <w:pPr>
              <w:spacing w:after="20"/>
              <w:ind w:left="20"/>
              <w:jc w:val="both"/>
            </w:pPr>
            <w:r>
              <w:rPr>
                <w:rFonts w:ascii="Times New Roman"/>
                <w:b w:val="false"/>
                <w:i w:val="false"/>
                <w:color w:val="000000"/>
                <w:sz w:val="20"/>
              </w:rPr>
              <w:t>
3) жылдың және тәуліктің кез келген уақытында, кез келген ауа райы жағдайында, қозғалыстың барлық жылдамдықтарында машинист кабинасынан кедергісіз шолу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машинисі кабинасының алдыңғы әйнектерінің терезелерде сенімді бекітілуге және тығыздауға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 машинисінің кабинасын жоспарлаудың, локомотив бригадасының жұмыс орнын құрастырудың, басқару аспаптары мен құрылғыларының, ақпаратты көрсету жүйелерінің, машинист креслосының конструкциясының эргономика мен жүйе техникасының мынадай талаптарына сәйкестігі:</w:t>
            </w:r>
          </w:p>
          <w:p>
            <w:pPr>
              <w:spacing w:after="20"/>
              <w:ind w:left="20"/>
              <w:jc w:val="both"/>
            </w:pPr>
            <w:r>
              <w:rPr>
                <w:rFonts w:ascii="Times New Roman"/>
                <w:b w:val="false"/>
                <w:i w:val="false"/>
                <w:color w:val="000000"/>
                <w:sz w:val="20"/>
              </w:rPr>
              <w:t>
1) басқару пультін және машинист пен оның көмекшісінің жұмыс орнын жобалау кезінде "отыру" және "тұру"жағдайынан басқарудың ыңғайлылығын қамтамасыз ететін эргономиканың талаптары ескерілу;</w:t>
            </w:r>
          </w:p>
          <w:p>
            <w:pPr>
              <w:spacing w:after="20"/>
              <w:ind w:left="20"/>
              <w:jc w:val="both"/>
            </w:pPr>
            <w:r>
              <w:rPr>
                <w:rFonts w:ascii="Times New Roman"/>
                <w:b w:val="false"/>
                <w:i w:val="false"/>
                <w:color w:val="000000"/>
                <w:sz w:val="20"/>
              </w:rPr>
              <w:t>
2) басқару пультіндегі аспаптар мен басқару құрылғыларының, өлшеу аспаптарының, жарық индикаторларының конструкциясы мен орналасуы тікелей немесе шағылысқан жарықтан жарқырау болмаған кезде күндізгі және түнгі уақытта көрсетілген аспаптар мен индикаторлар көрсеткіштерінің көрінуін қамтамасыз ету;</w:t>
            </w:r>
          </w:p>
          <w:p>
            <w:pPr>
              <w:spacing w:after="20"/>
              <w:ind w:left="20"/>
              <w:jc w:val="both"/>
            </w:pPr>
            <w:r>
              <w:rPr>
                <w:rFonts w:ascii="Times New Roman"/>
                <w:b w:val="false"/>
                <w:i w:val="false"/>
                <w:color w:val="000000"/>
                <w:sz w:val="20"/>
              </w:rPr>
              <w:t>
3) машинист кабинасындағы жарық параметрлері, өлшеу аспаптары шкалаларының жарықтығы рұқсат етілген мәндер шегінде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автономды қоректендіру көзіне автоматты және қолмен ауыстырып қосқышы бар жалпы, жергілікті және авариялық жарықтандыру жүйелері жабдықтарының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айлабұйымдарды пайдалана отырып, бүйір терезелер арқылы жоғары жылдамдықты теміржол жылжымалы машинисі кабинасының авариялық шығуының және вагонның әрбір жағынан оларды ашу үшін бір адамның жеткілікті күшімен авариялық шығуының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жолаушыларға арналған жоғары жылдамдықты жылжымалы темір жол құрамының ішкі үй-жайларын оның тұрған және жүру жолында жоғары жылдамдықты жылжымалы темір жол құрамына екпінді әсер ету кезінде әйнектеу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ішкі бөлігінде байқауды, баптауды және техникалық қызмет көрсетуді талап ететін қосымша жарықтандырудың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тежеу кезінде оның баяулауын және пайдаланудың әртүрлі жағдайларында тиісті қажетті функционалдылық пен сенімділіктің есептік тежеу жолы шегінде тоқтауын, тежеудің тегістігін, тежеу магистралінің тұтастығы бұзылған кезде және жоғары жылдамдықты теміржол жылжымалы құрамының бірліктерін санкциялаусыз ажырату кезінде жоғары жылдамдықты теміржол жылжымалы құрамының тоқтауын қамтамасыз ететін автоматты тежегіштің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ұзындығына және темір жол профиліне байланысты әртүрлі тежеу режимдерін қолдану мүмкіндігі бар автоматты тежегіштердің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ішінде орнатылған, іске қосу кезінде жолаушылардың оны ажырату мүмкіндігін болдырмай, іске қосу туралы дыбыстық және көзбен шолып хабардар ететін және жоғары жылдамдықты теміржол жылжымалы құрамындағы машинист кабинасынан бұғаттау мүмкіндігі бар пломбаланған тоқтату крандарының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автоматты тұрақ тежегіштерінің, есептік тежегіш басу және қол тұрақ тежегіші штурвалының өздігінен айналуын болдырмайтын құрылғысы бар, рұқсат етілген мәндер шегінде жоғары жылдамдықты теміржол жылжымалы құрамының бірлігін ұстап тұру функциясы бар тұрақ тежегіштерінің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құрамдас бөліктерінің рұқсат етілген мәндері шегінде олар қорғайтын жабдықтың салмағын ұстап тұратын сақтандыру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кабинасынан, жолаушылар салондарынан және қызмет көрсетуші персоналға арналған үй-жайлардан тыс жоғары жылдамдықты темір жол жылжымалы құрамының басты әуе резервуарлары мен аккумулятор батареяларын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электродинамикалық тежегішінің (бар болса) іс-қимылын электродинамикалық тежегіш істен шыққан кезде пневматикалық тежегішпен автоматты ауыстыру функциясымен қызметтік және шұғыл тежеуді жүзеге асыру кезінде пневматикалық және электропневматикалық тежегіштердің жұмысымен келісуді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құрамында темір жол жылжымалы құрамы бірліктерінің өздігінен ажыратылуын болдырмайтын және шұғыл жағдайларда автотіркегіш аппаратпен оның эвакуациялануын қамтамасыз ететін тіркеу құрылғысының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құжаттамада көрсетілген толық куәландыру мерзімі ішінде ақаулардың (жарықтардың) пайда болуына және дамуына төзімділікті қамтамасыз ететін, белгіленген қызмет ету мерзімі ішінде механикалық қауіпсіздікті қамтамасыз ететін (механикалық қасиеттері, соққы тұтқырлығы және қалдық кернеулі) жоғары жылдамдықты теміржол жылжымалы құрамының доңғалақ жұптарының статикалық беріктік қорының және шаршау кедергісінің қажетті коэффициентінің, доңғалақтарының, осьтерінің және бандажының болуы доңғалақтардың, осьтердің және бандаждардың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жобалау мен өндіру кезінде қолданылатын материалдар мен заттардың адамдар мен қоршаған орта үшін қауіпсіздігіне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машинистер кабиналарының, жоғары жылдамдықты темір жол жылжымалы құрамының ішкі үй-жайларының микроклимат, шу деңгейі, инфрадыбыс, діріл, ультрадыбыстық, электромагниттік сәулелену, жарықтандыру, ауа ортасының құрамы көрсеткіштерінің рұқсат етілген мәндеріне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теміржол құрамын және оның құрамдас бөліктерін өндіру, пайдалану, техникалық қызмет көрсету және жөндеу процесінде сұйықтықтарды (қышқылдар, сілтілер, сұйытылған газдар) және жанар-жағармай материалдарын қолдану кезінде адамның, жануарлар мен өсімдіктердің өмірі мен денсаулығына қауіпті әсерді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басқыштардың, алаңдардың, басқыштардың және төсемдердің үстіңгі қабаттарының сырғуына кедергі болатын жоғары жылдамдықты темір жол жылжымалы құрамының сенімді бекітілген басқыштары мен тұтқаларының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жылжымалы темір жол құрамының конструкциясында домкраттардың бастиектерімен жанасуға арналған үстіңгі бетінің сырғуына кедергі болатын домкраттармен көтеруге арналған орындардың болуы.</w:t>
            </w:r>
          </w:p>
          <w:p>
            <w:pPr>
              <w:spacing w:after="20"/>
              <w:ind w:left="20"/>
              <w:jc w:val="both"/>
            </w:pPr>
            <w:r>
              <w:rPr>
                <w:rFonts w:ascii="Times New Roman"/>
                <w:b w:val="false"/>
                <w:i w:val="false"/>
                <w:color w:val="000000"/>
                <w:sz w:val="20"/>
              </w:rPr>
              <w:t>
крандар мен домкраттардың көмегімен рельстерден доңғалақ жұптары түскен кезде жоғары жылдамдықты теміржол жылжымалы құрамының әрбір бірлігін көтеруді қамтамасыз ету, сондай-ақ доңғалақ жұптары соғылған кезде оны тасымалдау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 мен жолаушыларды жарақаттауға қабілетті жоғары жылдамдықты жылжымалы темір жол құрамының конструкциясы мен жабдығының және оның құрамдас бөліктерінің шығып тұрған бөлшектерінде өткір қабырғалардың, жиектердің және бұрыштардың болмауы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вагондары салондарының, жоғары жылдамдықты темір жол жылжымалы құрамы машинисінің кабиналарының ішкі беттерін әрлеу үшін қолданылатын материалдар мен заттардағы өрттің пайда болуы мен дамуы және өрттің қауіпті факторларының адамдарға әсер етуі тәуекел дәрежесінің рұқсат етілген мәндерінен асып кетуін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 жолсеріктер купесі мен купелік емес үлгідегі вагондардағы отүсті кеңістігі бар жолаушылар салоны арасында және жоғары жылдамдықты теміржол жылжымалы құрамының қалған бөлігінен от бөгегіш қалқасы бар машинист кабинасын бөле отырып, от бөгегіш фрамугаларды орнату жолымен кемінде 3 аймаққа бөлінген купелік үлгідегі вагонның үлкен (негізгі) дәлізінің үстінде от бөгегіш қалқаның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қызмет көрсетуші персонал мен жолаушылардың вагоннан вагонға өту алаңдары бойынша қауіпсіз өтуінің болуы:</w:t>
            </w:r>
          </w:p>
          <w:p>
            <w:pPr>
              <w:spacing w:after="20"/>
              <w:ind w:left="20"/>
              <w:jc w:val="both"/>
            </w:pPr>
            <w:r>
              <w:rPr>
                <w:rFonts w:ascii="Times New Roman"/>
                <w:b w:val="false"/>
                <w:i w:val="false"/>
                <w:color w:val="000000"/>
                <w:sz w:val="20"/>
              </w:rPr>
              <w:t>
1) қызмет көрсетуші персонал мен жолаушылардың жоғары жылдамдықты жылжымалы теміржол құрамының сыртқы элементтерімен, байланыс желісі, жолдың жоғарғы құрылысы сияқты жоғары жылдамдықты теміржол көлігі инфрақұрылымының элементтерімен кездейсоқ байланысу мүмкіндігін болдырмайтын жабық үлгідегі өтпелі алаңдардың конструкциясы;</w:t>
            </w:r>
          </w:p>
          <w:p>
            <w:pPr>
              <w:spacing w:after="20"/>
              <w:ind w:left="20"/>
              <w:jc w:val="both"/>
            </w:pPr>
            <w:r>
              <w:rPr>
                <w:rFonts w:ascii="Times New Roman"/>
                <w:b w:val="false"/>
                <w:i w:val="false"/>
                <w:color w:val="000000"/>
                <w:sz w:val="20"/>
              </w:rPr>
              <w:t>
2) ауыспалы алаңда болған уақытта қызмет көрсетуші персонал мен жолаушыларға қоршаған ортаның ықтимал қолайсыз факторларының әсерін барынша азайтуға міндетті.</w:t>
            </w:r>
          </w:p>
          <w:p>
            <w:pPr>
              <w:spacing w:after="20"/>
              <w:ind w:left="20"/>
              <w:jc w:val="both"/>
            </w:pPr>
            <w:r>
              <w:rPr>
                <w:rFonts w:ascii="Times New Roman"/>
                <w:b w:val="false"/>
                <w:i w:val="false"/>
                <w:color w:val="000000"/>
                <w:sz w:val="20"/>
              </w:rPr>
              <w:t>
жеке багажды, бекітпелерді орналастыру және бекіту орындарының креслолар мен дивандарды орналастыру орындарының төмендегілерге сәйкестігі:</w:t>
            </w:r>
          </w:p>
          <w:p>
            <w:pPr>
              <w:spacing w:after="20"/>
              <w:ind w:left="20"/>
              <w:jc w:val="both"/>
            </w:pPr>
            <w:r>
              <w:rPr>
                <w:rFonts w:ascii="Times New Roman"/>
                <w:b w:val="false"/>
                <w:i w:val="false"/>
                <w:color w:val="000000"/>
                <w:sz w:val="20"/>
              </w:rPr>
              <w:t>
1) еденге және конструкцияға берік бекітпесі бар, оның ішінде шұғыл тежеу кезінде аударылу мүмкіндігін болдырмайтын жоғары жылдамдықты жылжымалы темір жол құрамының креслолары мен дивандары.</w:t>
            </w:r>
          </w:p>
          <w:p>
            <w:pPr>
              <w:spacing w:after="20"/>
              <w:ind w:left="20"/>
              <w:jc w:val="both"/>
            </w:pPr>
            <w:r>
              <w:rPr>
                <w:rFonts w:ascii="Times New Roman"/>
                <w:b w:val="false"/>
                <w:i w:val="false"/>
                <w:color w:val="000000"/>
                <w:sz w:val="20"/>
              </w:rPr>
              <w:t>
2) шұғыл тежеу және (немесе) авариялық эвакуациялау кезінде жолаушылар мен қызмет көрсетуші персоналға зақым келтірмеу есебімен жолаушылар мен қызмет көрсетуші персоналдың жеке багажын орналастыру және бекіту орындары.</w:t>
            </w:r>
          </w:p>
          <w:p>
            <w:pPr>
              <w:spacing w:after="20"/>
              <w:ind w:left="20"/>
              <w:jc w:val="both"/>
            </w:pPr>
            <w:r>
              <w:rPr>
                <w:rFonts w:ascii="Times New Roman"/>
                <w:b w:val="false"/>
                <w:i w:val="false"/>
                <w:color w:val="000000"/>
                <w:sz w:val="20"/>
              </w:rPr>
              <w:t>
3) жоғары жылдамдықты темір жол жылжымалы құрамының вагондарын жоспарлау, жолаушылар мен қызмет көрсетуші персоналға арналған орындарды жинақтау тиісті эргономика және жүйе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желдеткіштердің, компрессорлардың және жоғары жылдамдықты теміржол жылжымалы құрамының басқа да жабдықтарының айналмалы бөліктерінде қызмет көрсетуші персонал мен жолаушылардың жоғары жылдамдықты теміржол жылжымалы құрамы жабдығының қозғалмалы бөліктерімен кездейсоқ жанасуын болдырмайтын арнайы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жабдығында жоғары жылдамдықты жылжымалы темір жол құрамының электр жабдығында шамадан тыс жүктемелер, қысқа тұйықталулар, жерге тұйықталулар кезінде, электр жабдықтарының артық кернеулері пайда болған кезде, сондай-ақ рекуперативтік тежеу, буксирлеу және юзе кезінде түйіспелі желідегі кернеуді алған кезде электр жабдығының зақымдануын және мынадай: түтіндеуге алып келетін жол берілмейтін қыздыру түріндегі қауіпті салдарларды болдырмайтын қорғаныстың және сигнализацияның болуы электр жабдығын оқшаулаудың сынуына әкелетін тұтануға және асқын кернеулерге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қорғалмаған (оқшауланбаған) бөліктерінде кернеудегі жоғары жылдамдықты темір жол жылжымалы құрамының қызмет көрсетуші персонал мен жолаушыларды оларға кездейсоқ қол жеткізуден қорғауының болуы. жоғары жылдамдықты теміржол жылжымалы құрамының корпусына жерлендірумен.</w:t>
            </w:r>
          </w:p>
          <w:p>
            <w:pPr>
              <w:spacing w:after="20"/>
              <w:ind w:left="20"/>
              <w:jc w:val="both"/>
            </w:pPr>
            <w:r>
              <w:rPr>
                <w:rFonts w:ascii="Times New Roman"/>
                <w:b w:val="false"/>
                <w:i w:val="false"/>
                <w:color w:val="000000"/>
                <w:sz w:val="20"/>
              </w:rPr>
              <w:t>
Жоғары жылдамдықты темір жол жылжымалы құрамының корпусына электр жабдығының металл қабықшаларын, сондай-ақ барлық қоршауларды (құбырларды қоса алғанда), ақаулық кезінде рұқсат етілген мәннен асатын кернеуде болатын ток өткізгіш бөліктерді бекітуге арналған конструкцияларды жерлендіре отыру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электрден қорғау құралдарының жиынтығын сақтауға арналған арнайы орынның, сондай-ақ жоғары жылдамдықты теміржол жылжымалы құрамына техникалық қызмет көрсету және қауіпсіз пайдалану үшін қажетті басқа да арнайы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қозғалысы кезінде туындайтын бас әуе толқынының артық қысымы мен разрядталуының жолаушылар платформаларында немесе теміржолға тікелей жақын орналасқан жолаушыларға қауіпті әсерін болдырмауға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жылжымалы құрамының аккумуляторлық бокстың жарылыс қауіпсіздігі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өрт дабылы жүйесінің, өрт сөндіру қондырғысының, өрт сөндіргіштерді, өртке қарсы мүкәммалды орналастыруға арналған арнайы орындардың болуы. Жанудың пайда болу орны көрсетілген акустикалық және оптикалық ақпараты бар өрт сигнализациясы, хабарлағыштардың қабылдау-бақылау аспабымен байланыс желілеріндегі ақаулықты (қысқа тұйықталу, үзілу) автоматты анықтау және олардың жарамдылығын мерзімді тексеру мүмкіндігін қамтамасыз ету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мынадай құрылғылардың болуы:</w:t>
            </w:r>
          </w:p>
          <w:p>
            <w:pPr>
              <w:spacing w:after="20"/>
              <w:ind w:left="20"/>
              <w:jc w:val="both"/>
            </w:pPr>
            <w:r>
              <w:rPr>
                <w:rFonts w:ascii="Times New Roman"/>
                <w:b w:val="false"/>
                <w:i w:val="false"/>
                <w:color w:val="000000"/>
                <w:sz w:val="20"/>
              </w:rPr>
              <w:t>
1) ауаны баптау жүйесі (жылыту, салқындату, желдету), ауаны рециркуляциясыз үй-жайдан тыс шығаратын жеке желдету жүйесі бар темекі шегуге арналған орындар;</w:t>
            </w:r>
          </w:p>
          <w:p>
            <w:pPr>
              <w:spacing w:after="20"/>
              <w:ind w:left="20"/>
              <w:jc w:val="both"/>
            </w:pPr>
            <w:r>
              <w:rPr>
                <w:rFonts w:ascii="Times New Roman"/>
                <w:b w:val="false"/>
                <w:i w:val="false"/>
                <w:color w:val="000000"/>
                <w:sz w:val="20"/>
              </w:rPr>
              <w:t>
2) поездішілік телефон байланысы;</w:t>
            </w:r>
          </w:p>
          <w:p>
            <w:pPr>
              <w:spacing w:after="20"/>
              <w:ind w:left="20"/>
              <w:jc w:val="both"/>
            </w:pPr>
            <w:r>
              <w:rPr>
                <w:rFonts w:ascii="Times New Roman"/>
                <w:b w:val="false"/>
                <w:i w:val="false"/>
                <w:color w:val="000000"/>
                <w:sz w:val="20"/>
              </w:rPr>
              <w:t>
3) букс қызуын бақылау жүйесі;</w:t>
            </w:r>
          </w:p>
          <w:p>
            <w:pPr>
              <w:spacing w:after="20"/>
              <w:ind w:left="20"/>
              <w:jc w:val="both"/>
            </w:pPr>
            <w:r>
              <w:rPr>
                <w:rFonts w:ascii="Times New Roman"/>
                <w:b w:val="false"/>
                <w:i w:val="false"/>
                <w:color w:val="000000"/>
                <w:sz w:val="20"/>
              </w:rPr>
              <w:t>
4) ауыз сумен және шаруашылық сумен жабдықтау жүйесі;</w:t>
            </w:r>
          </w:p>
          <w:p>
            <w:pPr>
              <w:spacing w:after="20"/>
              <w:ind w:left="20"/>
              <w:jc w:val="both"/>
            </w:pPr>
            <w:r>
              <w:rPr>
                <w:rFonts w:ascii="Times New Roman"/>
                <w:b w:val="false"/>
                <w:i w:val="false"/>
                <w:color w:val="000000"/>
                <w:sz w:val="20"/>
              </w:rPr>
              <w:t>
5) экологиялық таза дәретхана кешендері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вагондарда жолаушылардың локомотив немесе поезд бригадасымен байланысы үшін тікелей жолаушылар салонында орналасқан жоғары жылдамдықты темір жол жылжымалы құрамының болуы. Жоғары жылдамдықты темір жол жылжымалы құрамы вагондарының кіру есіктерін поезд қозғалысы кезінде жолаушылардың немесе бөгде адамдардың ашуын болдырмайтын ілмекті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 вагондарының кіру есіктерін қызмет көрсетуші персоналдың және (немесе) жолаушылардың қауіпсіздігін қамтамасыз ететін ашу (жабу) жүйелерімен (құрылғыларымен) және бақылау жүйесімен жарақтандыру. Жоғары жылдамдықты темір жол жылжымалы құрамының кіру есіктерін жылжымалы құрамның қозғалысы кезінде жолаушылардың немесе бөгде адамдардың ашуын болдырмайтын ілмекті құрылғылармен жабдықтау. Жоғары жылдамдықты темір жол жылжымалы құрамының кіру есіктерін ашық күйде бекіте отырып, штаттық схема бойынша авариялық ашуды қамтамасыз ету. Жол берілетін мәндер шегінде жоғары жылдамдықты темір жол жылжымалы құрамының қозғалыс жылдамдығы кезінде қол режимінде сүйеніш үлгідегі кіру есіктерінің авариялық ашылуын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мүгедектер мен балалары бар жолаушылардың жүруіне арналған орындардың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шектеулері бар азаматтардың жүруіне арналған вагондарда жоғары жылдамдықты темір жол жылжымалы құрамының мынадай құрылғылардың болуы: 1) мүгедектер арбасын тез көтеруге, түсіруге және сенімді бекітуге арналған құрылғылар; 2) ауданы ұлғайтылған арнайы санитариялық тораптар; в) ені ұлғайтылған өткелдер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визуалды және дыбыстық сигналдық құрылғылардың болуы. Жоғары жылдамдықты теміржол жылжымалы құрамының бас вагондарының алдыңғы бөліктерін прожектормен және оң және сол жақтағы екі сигналдық буферлік фонарьмен жабдықтау. Жоғары жылдамдықты теміржол жылжымалы құрамының бас вагонының симметриясының бойлық осі бойынша прожекторды орнату. Прожектордың осьтік сәулесінің бағыты теміржолдың көлденең жазықтығына параллель. Прожекторды қосу схемасымен жарықтың номиналды осьтік Күшін және күңгірт жарықты қамтамасыз ететін жарқын жарықты қосу мүмкіндігін қамтамасыз ету. Жоғары жылдамдықты теміржол жылжымалы құрамының қозғалысы кезінде Прожектордың жұмысын резервтеу мүмкіндігін қамтамасыз ету. Жоғары жылдамдықты теміржол жылжымалы құрамын жоғары көлемді (тифондар) және төмен көлемді (ысқырықтар) дыбыстық сигнал беру құрылғыларымен жабдықтау. Тифонды қосуға және ысқыруға арналған құрылғының машинист пен машинист көмекшісінің оңтайлы жету аймағында орналасуы. Жоғары жылдамдықты теміржол жылжымалы құрамының дыбыс сигналдарын басқару жүйесін қайталау-механикалық әсер ету жолымен тифонның ауа клапанын тікелей басқаруға арналған құрылғыны өзіне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құрамының ток қабылдағышының түйіспелі сымның үйкеліс бетінен төмен орналасқан кедергіге бара жатқанда ток қабылдағыштың авариялық түсіру құрылғысына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жоғары жылдамдықты темір жол жылжымалы құрамы объектілерінің темір жол автоматикасы мен телемеханикасының құрамдас бөліктері элементтерінің қауіпсіздігіне мынадай талаптарға сәйкестігі:</w:t>
            </w:r>
          </w:p>
          <w:p>
            <w:pPr>
              <w:spacing w:after="20"/>
              <w:ind w:left="20"/>
              <w:jc w:val="both"/>
            </w:pPr>
            <w:r>
              <w:rPr>
                <w:rFonts w:ascii="Times New Roman"/>
                <w:b w:val="false"/>
                <w:i w:val="false"/>
                <w:color w:val="000000"/>
                <w:sz w:val="20"/>
              </w:rPr>
              <w:t>
1) автоматика мен телемеханиканың барлық құрамдас бөліктері және автоматика мен телемеханиканың құрамдас бөліктерінің элементтері белгіленген жылдамдықпен және ең аз жүру интервалымен жоғары жылдамдықты теміржол жылжымалы құрамының қауіпсіз қозғалысын қамтамасыз ету;</w:t>
            </w:r>
          </w:p>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жоғары жылдамдықты темір жол жылжымалы құрамы объектілерінің темір жол автоматикасы мен телемеханикасының құрамдас бөліктері элементтерінің қауіпсіздігіне төмендегідей сәйкестігі:</w:t>
            </w:r>
          </w:p>
          <w:p>
            <w:pPr>
              <w:spacing w:after="20"/>
              <w:ind w:left="20"/>
              <w:jc w:val="both"/>
            </w:pPr>
            <w:r>
              <w:rPr>
                <w:rFonts w:ascii="Times New Roman"/>
                <w:b w:val="false"/>
                <w:i w:val="false"/>
                <w:color w:val="000000"/>
                <w:sz w:val="20"/>
              </w:rPr>
              <w:t>
2) жоғары жылдамдықты теміржол жылжымалы құрамының қозғалысын диспетчерлік орталықтандыру және диспетчерлік бақылау мыналарды қамтамасыз ету:</w:t>
            </w:r>
          </w:p>
          <w:p>
            <w:pPr>
              <w:spacing w:after="20"/>
              <w:ind w:left="20"/>
              <w:jc w:val="both"/>
            </w:pPr>
            <w:r>
              <w:rPr>
                <w:rFonts w:ascii="Times New Roman"/>
                <w:b w:val="false"/>
                <w:i w:val="false"/>
                <w:color w:val="000000"/>
                <w:sz w:val="20"/>
              </w:rPr>
              <w:t>
осы станциялар мен жол бекеттерінде электр орталықтандыру құрылғыларын резервтік басқаруды қамтамасыз ете отырып, бір диспетчерлік орталықтан бір немесе бірнеше станциялардың бағыттамалары мен бағдаршамдарын және теміржол аралықтарын орталықтандырылған басқару;</w:t>
            </w:r>
          </w:p>
          <w:p>
            <w:pPr>
              <w:spacing w:after="20"/>
              <w:ind w:left="20"/>
              <w:jc w:val="both"/>
            </w:pPr>
            <w:r>
              <w:rPr>
                <w:rFonts w:ascii="Times New Roman"/>
                <w:b w:val="false"/>
                <w:i w:val="false"/>
                <w:color w:val="000000"/>
                <w:sz w:val="20"/>
              </w:rPr>
              <w:t>
станциялардағы және станцияларға іргелес блок-учаскелердегі бағыттамалардың жағдайын және аралықтардың, жолдардың бостығын (бос еместігін), сондай-ақ кіру, маршруттық және шығу бағдаршамдарының көрсеткіштерін үздіксіз бақылау;</w:t>
            </w:r>
          </w:p>
          <w:p>
            <w:pPr>
              <w:spacing w:after="20"/>
              <w:ind w:left="20"/>
              <w:jc w:val="both"/>
            </w:pPr>
            <w:r>
              <w:rPr>
                <w:rFonts w:ascii="Times New Roman"/>
                <w:b w:val="false"/>
                <w:i w:val="false"/>
                <w:color w:val="000000"/>
                <w:sz w:val="20"/>
              </w:rPr>
              <w:t>
станциялар мен аралықтардағы сигнал беру, орталықтандыру және блоктау құрылғыларының техникалық жай-күйін үздіксіз бақылау;</w:t>
            </w:r>
          </w:p>
          <w:p>
            <w:pPr>
              <w:spacing w:after="20"/>
              <w:ind w:left="20"/>
              <w:jc w:val="both"/>
            </w:pPr>
            <w:r>
              <w:rPr>
                <w:rFonts w:ascii="Times New Roman"/>
                <w:b w:val="false"/>
                <w:i w:val="false"/>
                <w:color w:val="000000"/>
                <w:sz w:val="20"/>
              </w:rPr>
              <w:t>
жоғары жылдамдықты темір жол жылжымалы құрамын шұғыл тоқтатуды және тыйым салатын көрсеткіштермен бағдаршамнан өту үшін жоғары жылдамдықты темір жол жылжымалы құрамының жүруіне рұқсат беруді қоса алғанда, блок-учаскелер жалған бос болмаған кезде қозғалыс параметрлерін өзгерту мүмкіндігі;</w:t>
            </w:r>
          </w:p>
          <w:p>
            <w:pPr>
              <w:spacing w:after="20"/>
              <w:ind w:left="20"/>
              <w:jc w:val="both"/>
            </w:pPr>
            <w:r>
              <w:rPr>
                <w:rFonts w:ascii="Times New Roman"/>
                <w:b w:val="false"/>
                <w:i w:val="false"/>
                <w:color w:val="000000"/>
                <w:sz w:val="20"/>
              </w:rPr>
              <w:t>
жоғары жылдамдықты темір жол жылжымалы құрамының қозғалысы туралы жолаушыларды хабардар ету, сондай-ақ темір жолдарда жұмыстарды орындайтын қызметкерлерді жоғары жылдамдықты темір жол жылжымалы құрамының жақындауы туралы хабардар ету үшін қажетті деректерді беру;</w:t>
            </w:r>
          </w:p>
          <w:p>
            <w:pPr>
              <w:spacing w:after="20"/>
              <w:ind w:left="20"/>
              <w:jc w:val="both"/>
            </w:pPr>
            <w:r>
              <w:rPr>
                <w:rFonts w:ascii="Times New Roman"/>
                <w:b w:val="false"/>
                <w:i w:val="false"/>
                <w:color w:val="000000"/>
                <w:sz w:val="20"/>
              </w:rPr>
              <w:t>
3) станциялар мен аралықтардағы сигнал беру, орталықтандыру және бұғаттау мыналарды қамтамасыз етуге:</w:t>
            </w:r>
          </w:p>
          <w:p>
            <w:pPr>
              <w:spacing w:after="20"/>
              <w:ind w:left="20"/>
              <w:jc w:val="both"/>
            </w:pPr>
            <w:r>
              <w:rPr>
                <w:rFonts w:ascii="Times New Roman"/>
                <w:b w:val="false"/>
                <w:i w:val="false"/>
                <w:color w:val="000000"/>
                <w:sz w:val="20"/>
              </w:rPr>
              <w:t>
станцияларда екі бағытта да және аралықтың әрбір жолы бойынша белгіленген жылдамдықпен қиылыспайтын белгіленген маршруттар бойынша жоғары жылдамдықты теміржол жылжымалы құрамын өткізу;</w:t>
            </w:r>
          </w:p>
          <w:p>
            <w:pPr>
              <w:spacing w:after="20"/>
              <w:ind w:left="20"/>
              <w:jc w:val="both"/>
            </w:pPr>
            <w:r>
              <w:rPr>
                <w:rFonts w:ascii="Times New Roman"/>
                <w:b w:val="false"/>
                <w:i w:val="false"/>
                <w:color w:val="000000"/>
                <w:sz w:val="20"/>
              </w:rPr>
              <w:t>
жоғары жылдамдықты темір жол жылжымалы құрамы орналасқан темір жол учаскесіне жоғары жылдамдықты темір жол жылжымалы құрамының кіруін болдырмау (бұғаттау) ;</w:t>
            </w:r>
          </w:p>
          <w:p>
            <w:pPr>
              <w:spacing w:after="20"/>
              <w:ind w:left="20"/>
              <w:jc w:val="both"/>
            </w:pPr>
            <w:r>
              <w:rPr>
                <w:rFonts w:ascii="Times New Roman"/>
                <w:b w:val="false"/>
                <w:i w:val="false"/>
                <w:color w:val="000000"/>
                <w:sz w:val="20"/>
              </w:rPr>
              <w:t>
жоғары жылдамдықты жылжымалы темір жол құрамының жағдайын бақылау, бағыттамаларды ауыстыру, олардың жағдайын бақылау және маршрутты дайындау кезінде сыртқы бекіту, сондай-ақ бағдаршамдарды басқару және өзара тәуелді операциялардың талап етілетін реттілігін орындау;</w:t>
            </w:r>
          </w:p>
          <w:p>
            <w:pPr>
              <w:spacing w:after="20"/>
              <w:ind w:left="20"/>
              <w:jc w:val="both"/>
            </w:pPr>
            <w:r>
              <w:rPr>
                <w:rFonts w:ascii="Times New Roman"/>
                <w:b w:val="false"/>
                <w:i w:val="false"/>
                <w:color w:val="000000"/>
                <w:sz w:val="20"/>
              </w:rPr>
              <w:t>
құрылғылар мен техникалық құралдардың техникалық жай-күйін бақылау және қажет болған жағдайда оларды резервтеу; теміржол станцияларында жоғары жылдамдықты жылжымалы теміржол құрамының жақындауы туралы автоматты хабарлау;</w:t>
            </w:r>
          </w:p>
          <w:p>
            <w:pPr>
              <w:spacing w:after="20"/>
              <w:ind w:left="20"/>
              <w:jc w:val="both"/>
            </w:pPr>
            <w:r>
              <w:rPr>
                <w:rFonts w:ascii="Times New Roman"/>
                <w:b w:val="false"/>
                <w:i w:val="false"/>
                <w:color w:val="000000"/>
                <w:sz w:val="20"/>
              </w:rPr>
              <w:t>
бағыттамаларды жоғары жылдамдықты теміржол жылжымалы құрамының астына ауыстыруға жол бермеу;</w:t>
            </w:r>
          </w:p>
          <w:p>
            <w:pPr>
              <w:spacing w:after="20"/>
              <w:ind w:left="20"/>
              <w:jc w:val="both"/>
            </w:pPr>
            <w:r>
              <w:rPr>
                <w:rFonts w:ascii="Times New Roman"/>
                <w:b w:val="false"/>
                <w:i w:val="false"/>
                <w:color w:val="000000"/>
                <w:sz w:val="20"/>
              </w:rPr>
              <w:t>
4) техникалық диагностика және мониторинг жүйесі темір жол автоматикасы мен телемеханикасы құрылғыларының істен шығу алдындағы жай-күйін бақылауды қамтамасыз ету;</w:t>
            </w:r>
          </w:p>
          <w:p>
            <w:pPr>
              <w:spacing w:after="20"/>
              <w:ind w:left="20"/>
              <w:jc w:val="both"/>
            </w:pPr>
            <w:r>
              <w:rPr>
                <w:rFonts w:ascii="Times New Roman"/>
                <w:b w:val="false"/>
                <w:i w:val="false"/>
                <w:color w:val="000000"/>
                <w:sz w:val="20"/>
              </w:rPr>
              <w:t>
5) жоғары жылдамдықты теміржол көлігі инфрақұрылымының басқа кіші жүйелерімен және жоғары жылдамдықты теміржол жылжымалы құрамымен үйлесімділігімен теміржол автоматикасы және телемеханикасы;</w:t>
            </w:r>
          </w:p>
          <w:p>
            <w:pPr>
              <w:spacing w:after="20"/>
              <w:ind w:left="20"/>
              <w:jc w:val="both"/>
            </w:pPr>
            <w:r>
              <w:rPr>
                <w:rFonts w:ascii="Times New Roman"/>
                <w:b w:val="false"/>
                <w:i w:val="false"/>
                <w:color w:val="000000"/>
                <w:sz w:val="20"/>
              </w:rPr>
              <w:t>
6) темір жол автоматикасы мен телемеханикасы, темір жол автоматикасы мен телемеханикасының құрамдас бөліктері және темір жол автоматикасы мен телемеханикасының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электр байланысының, теміржол электр байланысының құрамдас бөліктерінің және жоғары жылдамдықты теміржол жылжымалы құрамы объектілерінің теміржол электр байланысының құрамдас бөліктері элементтерінің қауіпсіздігінің мынадай талаптарға сәйкестігі:</w:t>
            </w:r>
          </w:p>
          <w:p>
            <w:pPr>
              <w:spacing w:after="20"/>
              <w:ind w:left="20"/>
              <w:jc w:val="both"/>
            </w:pPr>
            <w:r>
              <w:rPr>
                <w:rFonts w:ascii="Times New Roman"/>
                <w:b w:val="false"/>
                <w:i w:val="false"/>
                <w:color w:val="000000"/>
                <w:sz w:val="20"/>
              </w:rPr>
              <w:t>
1) темір жол электр байланысы, темір жол электр байланысының құрамдас бөліктері және темір жол электр байланысының құрамдас бөліктерінің элементтері белгіленген жылдамдықпен және жүрудің ең аз аралығымен жоғары жылдамдықты темір 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электр байланысы, темір жол электр байланысының құрамдас бөліктері және темір жол электр байланысының құрамдас бөліктерінің элементтері байланыстың технологиялық желісінің жұмыс істеу және интеграцияланған басқару параметрлерінің мониторингін және жиілік-уақытша синхрондауды қамтамасыз ету;</w:t>
            </w:r>
          </w:p>
          <w:p>
            <w:pPr>
              <w:spacing w:after="20"/>
              <w:ind w:left="20"/>
              <w:jc w:val="both"/>
            </w:pPr>
            <w:r>
              <w:rPr>
                <w:rFonts w:ascii="Times New Roman"/>
                <w:b w:val="false"/>
                <w:i w:val="false"/>
                <w:color w:val="000000"/>
                <w:sz w:val="20"/>
              </w:rPr>
              <w:t>
3) темір жол электр байланысы, темір жол электр байланысының құрамдас бөліктері және темір жол электр байланысының құрамдас бөліктерінің элементтері жоғары жылдамдықты темір жол көлігі инфрақұрылымының кіші жүйелерімен және жоғары жылдамдықты темір жол жылжымалы құрамымен үйлесімді болу;</w:t>
            </w:r>
          </w:p>
          <w:p>
            <w:pPr>
              <w:spacing w:after="20"/>
              <w:ind w:left="20"/>
              <w:jc w:val="both"/>
            </w:pPr>
            <w:r>
              <w:rPr>
                <w:rFonts w:ascii="Times New Roman"/>
                <w:b w:val="false"/>
                <w:i w:val="false"/>
                <w:color w:val="000000"/>
                <w:sz w:val="20"/>
              </w:rPr>
              <w:t>
4) темір жол электр байланысы, темір жол электр байланысының құрамдас бөліктері және темір жол электр байланысының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төмендегілерге теміржол көлігі инфрақұрылымы өнімінің ең аз қажетті талаптарына зиян келтіру тәуекелінің дәрежесін ескере отырып, сәйкестік:</w:t>
            </w:r>
          </w:p>
          <w:p>
            <w:pPr>
              <w:spacing w:after="20"/>
              <w:ind w:left="20"/>
              <w:jc w:val="both"/>
            </w:pPr>
            <w:r>
              <w:rPr>
                <w:rFonts w:ascii="Times New Roman"/>
                <w:b w:val="false"/>
                <w:i w:val="false"/>
                <w:color w:val="000000"/>
                <w:sz w:val="20"/>
              </w:rPr>
              <w:t>
1) радиациялық қауіпсіздік;</w:t>
            </w:r>
          </w:p>
          <w:p>
            <w:pPr>
              <w:spacing w:after="20"/>
              <w:ind w:left="20"/>
              <w:jc w:val="both"/>
            </w:pPr>
            <w:r>
              <w:rPr>
                <w:rFonts w:ascii="Times New Roman"/>
                <w:b w:val="false"/>
                <w:i w:val="false"/>
                <w:color w:val="000000"/>
                <w:sz w:val="20"/>
              </w:rPr>
              <w:t>
2) биологиялық қауіпсіздік;</w:t>
            </w:r>
          </w:p>
          <w:p>
            <w:pPr>
              <w:spacing w:after="20"/>
              <w:ind w:left="20"/>
              <w:jc w:val="both"/>
            </w:pPr>
            <w:r>
              <w:rPr>
                <w:rFonts w:ascii="Times New Roman"/>
                <w:b w:val="false"/>
                <w:i w:val="false"/>
                <w:color w:val="000000"/>
                <w:sz w:val="20"/>
              </w:rPr>
              <w:t>
3) жарылыс қауіпсіздігі;</w:t>
            </w:r>
          </w:p>
          <w:p>
            <w:pPr>
              <w:spacing w:after="20"/>
              <w:ind w:left="20"/>
              <w:jc w:val="both"/>
            </w:pPr>
            <w:r>
              <w:rPr>
                <w:rFonts w:ascii="Times New Roman"/>
                <w:b w:val="false"/>
                <w:i w:val="false"/>
                <w:color w:val="000000"/>
                <w:sz w:val="20"/>
              </w:rPr>
              <w:t>
4) механикалық қауіпсіздік;</w:t>
            </w:r>
          </w:p>
          <w:p>
            <w:pPr>
              <w:spacing w:after="20"/>
              <w:ind w:left="20"/>
              <w:jc w:val="both"/>
            </w:pPr>
            <w:r>
              <w:rPr>
                <w:rFonts w:ascii="Times New Roman"/>
                <w:b w:val="false"/>
                <w:i w:val="false"/>
                <w:color w:val="000000"/>
                <w:sz w:val="20"/>
              </w:rPr>
              <w:t>
5) өрт қауіпсіздігі;</w:t>
            </w:r>
          </w:p>
          <w:p>
            <w:pPr>
              <w:spacing w:after="20"/>
              <w:ind w:left="20"/>
              <w:jc w:val="both"/>
            </w:pPr>
            <w:r>
              <w:rPr>
                <w:rFonts w:ascii="Times New Roman"/>
                <w:b w:val="false"/>
                <w:i w:val="false"/>
                <w:color w:val="000000"/>
                <w:sz w:val="20"/>
              </w:rPr>
              <w:t>
6) өнеркәсіптік қауіпсіздік;</w:t>
            </w:r>
          </w:p>
          <w:p>
            <w:pPr>
              <w:spacing w:after="20"/>
              <w:ind w:left="20"/>
              <w:jc w:val="both"/>
            </w:pPr>
            <w:r>
              <w:rPr>
                <w:rFonts w:ascii="Times New Roman"/>
                <w:b w:val="false"/>
                <w:i w:val="false"/>
                <w:color w:val="000000"/>
                <w:sz w:val="20"/>
              </w:rPr>
              <w:t>
7) жылу қауіпсіздігі;</w:t>
            </w:r>
          </w:p>
          <w:p>
            <w:pPr>
              <w:spacing w:after="20"/>
              <w:ind w:left="20"/>
              <w:jc w:val="both"/>
            </w:pPr>
            <w:r>
              <w:rPr>
                <w:rFonts w:ascii="Times New Roman"/>
                <w:b w:val="false"/>
                <w:i w:val="false"/>
                <w:color w:val="000000"/>
                <w:sz w:val="20"/>
              </w:rPr>
              <w:t>
8) Электр қауіпсіздігі;</w:t>
            </w:r>
          </w:p>
          <w:p>
            <w:pPr>
              <w:spacing w:after="20"/>
              <w:ind w:left="20"/>
              <w:jc w:val="both"/>
            </w:pPr>
            <w:r>
              <w:rPr>
                <w:rFonts w:ascii="Times New Roman"/>
                <w:b w:val="false"/>
                <w:i w:val="false"/>
                <w:color w:val="000000"/>
                <w:sz w:val="20"/>
              </w:rPr>
              <w:t>
9) аспаптар мен жабдықтар жұмысының қауіпсіздігін қамтамасыз ету бөлігіндегі электромагниттік үйлесімділік;</w:t>
            </w:r>
          </w:p>
          <w:p>
            <w:pPr>
              <w:spacing w:after="20"/>
              <w:ind w:left="20"/>
              <w:jc w:val="both"/>
            </w:pPr>
            <w:r>
              <w:rPr>
                <w:rFonts w:ascii="Times New Roman"/>
                <w:b w:val="false"/>
                <w:i w:val="false"/>
                <w:color w:val="000000"/>
                <w:sz w:val="20"/>
              </w:rPr>
              <w:t>
10)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 есептік, эксперименттік және сараптамалық жолмен, оның ішінде теміржол көлігі инфрақұрылымының ұқсас объектілерін және өнімдерді пайдалану деректері бойынша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 объектілерінің және рұқсат етілген мәндер шегінде барынша жоғары жылдамдықтағы поездар қозғалысының қауіпсіздігі кезіндегі беріктігі, орнықтылығы және техникалық жай-күйі бойынша өнімнің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составын және оның құрамдас бөліктерін жобалау кезінде жылжымалы теміржол составының соқтығысуы және түсуі кезінде қызмет көрсетуші персонал мен жолаушыларды қорғауға арналған авариялық крэш - жүйенің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инфрақұрылымының өнімінде пайдалану жөніндегі басшылықта қайталануы және түсіндірілуге жақсы ажыратылатын сәйкестендіру және ескерту жазулары мен таңбаларының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инфрақұрылымының өнімінде оның шығарылған жылына қарамастан өнімді сәйкестендіруді қамтамасыз ететін таңбалаудың болуы, оның ішінде:</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нарығындағы өнім айналымының бірыңғай белгісі;</w:t>
            </w:r>
          </w:p>
          <w:p>
            <w:pPr>
              <w:spacing w:after="20"/>
              <w:ind w:left="20"/>
              <w:jc w:val="both"/>
            </w:pPr>
            <w:r>
              <w:rPr>
                <w:rFonts w:ascii="Times New Roman"/>
                <w:b w:val="false"/>
                <w:i w:val="false"/>
                <w:color w:val="000000"/>
                <w:sz w:val="20"/>
              </w:rPr>
              <w:t>
2) дайындаушының атауы немесе оның тауар белгісі, өнімнің атауы;</w:t>
            </w:r>
          </w:p>
          <w:p>
            <w:pPr>
              <w:spacing w:after="20"/>
              <w:ind w:left="20"/>
              <w:jc w:val="both"/>
            </w:pPr>
            <w:r>
              <w:rPr>
                <w:rFonts w:ascii="Times New Roman"/>
                <w:b w:val="false"/>
                <w:i w:val="false"/>
                <w:color w:val="000000"/>
                <w:sz w:val="20"/>
              </w:rPr>
              <w:t>
3) дайындалған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көлігі инфрақұрылымының өнімі дайындалған Еуразиялық экономикалық одақ мүше мемлекеттің мемлекеттік тілінде және орыс тілінде орындалған таңбалаудың және пайдалану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 инфрақұрылымының өнімі тудыратын электромагниттік кедергілердің деңгейіне сәйкестігі, оның шегінде бұл кедергілер теміржол көлігі инфрақұрылымы объектілерінің, оның өнімдерінің, сондай-ақ теміржол жылжымалы құрамының жұмыс қабілеттілігіне әсер етпейтін мәннен аспау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шарттарын, теміржолды электрмен жабдықтауды, теміржолды электрмен жабдықтаудың құрамдас бөліктерін және теміржол көлігі инфрақұрылымын теміржолды электрмен жабдықтаудың құрамдас бөліктерінің элементтерін мынадай талаптарға сәйкестігіне сақтау:</w:t>
            </w:r>
          </w:p>
          <w:p>
            <w:pPr>
              <w:spacing w:after="20"/>
              <w:ind w:left="20"/>
              <w:jc w:val="both"/>
            </w:pPr>
            <w:r>
              <w:rPr>
                <w:rFonts w:ascii="Times New Roman"/>
                <w:b w:val="false"/>
                <w:i w:val="false"/>
                <w:color w:val="000000"/>
                <w:sz w:val="20"/>
              </w:rPr>
              <w:t>
1) қамтамасыз етілетін шарттардың сақталуы: кернеудегі темір жол электрмен жабдықтау құрамдас бөліктерінің элементтерінен жерге тұйықталған бөліктерге, жер бетіне, жаяу жүргіншілер көпірлерінің төсемдеріне, сатыларға, жолаушылар платформаларына және темір жол өтпелеріне дейінгі қауіпсіз қашықтық;</w:t>
            </w:r>
          </w:p>
          <w:p>
            <w:pPr>
              <w:spacing w:after="20"/>
              <w:ind w:left="20"/>
              <w:jc w:val="both"/>
            </w:pPr>
            <w:r>
              <w:rPr>
                <w:rFonts w:ascii="Times New Roman"/>
                <w:b w:val="false"/>
                <w:i w:val="false"/>
                <w:color w:val="000000"/>
                <w:sz w:val="20"/>
              </w:rPr>
              <w:t>
теміржолмен электрмен жабдықтаудың құрамдас бөліктерінің элементтерінен теміржол көлігі инфрақұрылымының құрамына кірмейтін электр беру желілеріне дейінгі қауіпсіз қашықтық;</w:t>
            </w:r>
          </w:p>
          <w:p>
            <w:pPr>
              <w:spacing w:after="20"/>
              <w:ind w:left="20"/>
              <w:jc w:val="both"/>
            </w:pPr>
            <w:r>
              <w:rPr>
                <w:rFonts w:ascii="Times New Roman"/>
                <w:b w:val="false"/>
                <w:i w:val="false"/>
                <w:color w:val="000000"/>
                <w:sz w:val="20"/>
              </w:rPr>
              <w:t>
электр жабдығының корпустарына және металл конструкцияларына жанасу кезінде рұқсат етілген мәннен аспайтын кернеу; қауіпті аймақтарға рұқсатсыз кіруге немесе кернеуде тұрған темір жол электрмен жабдықтау құрамдас бөліктерінің элементтеріне жанасуға кедергі жасайтын қоршаулар мен бұғаттаулардың болуы;</w:t>
            </w:r>
          </w:p>
          <w:p>
            <w:pPr>
              <w:spacing w:after="20"/>
              <w:ind w:left="20"/>
              <w:jc w:val="both"/>
            </w:pPr>
            <w:r>
              <w:rPr>
                <w:rFonts w:ascii="Times New Roman"/>
                <w:b w:val="false"/>
                <w:i w:val="false"/>
                <w:color w:val="000000"/>
                <w:sz w:val="20"/>
              </w:rPr>
              <w:t>
теміржолмен электрмен жабдықтаудың құрамдас бөліктерінің элементтерімен жасалатын радиокедергілер деңгейі рұқсат етілген мәннен жоғары емес;</w:t>
            </w:r>
          </w:p>
          <w:p>
            <w:pPr>
              <w:spacing w:after="20"/>
              <w:ind w:left="20"/>
              <w:jc w:val="both"/>
            </w:pPr>
            <w:r>
              <w:rPr>
                <w:rFonts w:ascii="Times New Roman"/>
                <w:b w:val="false"/>
                <w:i w:val="false"/>
                <w:color w:val="000000"/>
                <w:sz w:val="20"/>
              </w:rPr>
              <w:t>
теміржолмен электрмен жабдықтаудың және теміржол көлігі инфрақұрылымының өзге де кіші жүйелерінің ақаусыз жай-күйінің бұзылуына немесе бұзылуына әкеп соғуы осындай режимдер туындаған кезде тарту желісін немесе электр беру желілерін автоматты түрде ажырату; ескерту белгілерінің болуы;</w:t>
            </w:r>
          </w:p>
          <w:p>
            <w:pPr>
              <w:spacing w:after="20"/>
              <w:ind w:left="20"/>
              <w:jc w:val="both"/>
            </w:pPr>
            <w:r>
              <w:rPr>
                <w:rFonts w:ascii="Times New Roman"/>
                <w:b w:val="false"/>
                <w:i w:val="false"/>
                <w:color w:val="000000"/>
                <w:sz w:val="20"/>
              </w:rPr>
              <w:t>
қалыпты және авариялық режимдердегі өрт қауіпсіздігі;</w:t>
            </w:r>
          </w:p>
          <w:p>
            <w:pPr>
              <w:spacing w:after="20"/>
              <w:ind w:left="20"/>
              <w:jc w:val="both"/>
            </w:pPr>
            <w:r>
              <w:rPr>
                <w:rFonts w:ascii="Times New Roman"/>
                <w:b w:val="false"/>
                <w:i w:val="false"/>
                <w:color w:val="000000"/>
                <w:sz w:val="20"/>
              </w:rPr>
              <w:t>
2) параметрлері қамтамасыз ететін жабдықты пайдалану: оқшаулаудың электрлік беріктігі рұқсат етілген мәннен төмен емес;</w:t>
            </w:r>
          </w:p>
          <w:p>
            <w:pPr>
              <w:spacing w:after="20"/>
              <w:ind w:left="20"/>
              <w:jc w:val="both"/>
            </w:pPr>
            <w:r>
              <w:rPr>
                <w:rFonts w:ascii="Times New Roman"/>
                <w:b w:val="false"/>
                <w:i w:val="false"/>
                <w:color w:val="000000"/>
                <w:sz w:val="20"/>
              </w:rPr>
              <w:t>
номиналды ток кезінде жабдықтың ток өткізгіш бөліктері температурасының қоршаған орта температурасынан рұқсат етілген мәннен аспауы; байланыс желісі ажыратқышының ажыратылған жағдайы туралы сигнал болмаған кезде оқшаулау аралығының ең кіші мөлшерінің оқшаулау аралығының ең үлкен мөлшеріне қатынасы рұқсат етілген мәннен кем болмайды;</w:t>
            </w:r>
          </w:p>
          <w:p>
            <w:pPr>
              <w:spacing w:after="20"/>
              <w:ind w:left="20"/>
              <w:jc w:val="both"/>
            </w:pPr>
            <w:r>
              <w:rPr>
                <w:rFonts w:ascii="Times New Roman"/>
                <w:b w:val="false"/>
                <w:i w:val="false"/>
                <w:color w:val="000000"/>
                <w:sz w:val="20"/>
              </w:rPr>
              <w:t>
түйіспелі желі тіректері, тіректердің іргетастары және қатты көлденең қималардың ригельдері үшін тіректердің беріктігі бойынша қауіпсіздік коэффициенті рұқсат етілген мәннен кем емес;</w:t>
            </w:r>
          </w:p>
          <w:p>
            <w:pPr>
              <w:spacing w:after="20"/>
              <w:ind w:left="20"/>
              <w:jc w:val="both"/>
            </w:pPr>
            <w:r>
              <w:rPr>
                <w:rFonts w:ascii="Times New Roman"/>
                <w:b w:val="false"/>
                <w:i w:val="false"/>
                <w:color w:val="000000"/>
                <w:sz w:val="20"/>
              </w:rPr>
              <w:t>
байланыс желісінің тірек конструкцияларының орта бөлігіндегі салыстырмалы ауытқу рұқсат етілген мәннен артық емес;</w:t>
            </w:r>
          </w:p>
          <w:p>
            <w:pPr>
              <w:spacing w:after="20"/>
              <w:ind w:left="20"/>
              <w:jc w:val="both"/>
            </w:pPr>
            <w:r>
              <w:rPr>
                <w:rFonts w:ascii="Times New Roman"/>
                <w:b w:val="false"/>
                <w:i w:val="false"/>
                <w:color w:val="000000"/>
                <w:sz w:val="20"/>
              </w:rPr>
              <w:t>
диодты жерлендіргіштің кері кернеуі рұқсат етілген мәннен кем емес;</w:t>
            </w:r>
          </w:p>
          <w:p>
            <w:pPr>
              <w:spacing w:after="20"/>
              <w:ind w:left="20"/>
              <w:jc w:val="both"/>
            </w:pPr>
            <w:r>
              <w:rPr>
                <w:rFonts w:ascii="Times New Roman"/>
                <w:b w:val="false"/>
                <w:i w:val="false"/>
                <w:color w:val="000000"/>
                <w:sz w:val="20"/>
              </w:rPr>
              <w:t>
рұқсат етілген мәндер шегінде түйісу станцияларын қорғау құрылғыларының іске қосылуының импульсті кернеуі;</w:t>
            </w:r>
          </w:p>
          <w:p>
            <w:pPr>
              <w:spacing w:after="20"/>
              <w:ind w:left="20"/>
              <w:jc w:val="both"/>
            </w:pPr>
            <w:r>
              <w:rPr>
                <w:rFonts w:ascii="Times New Roman"/>
                <w:b w:val="false"/>
                <w:i w:val="false"/>
                <w:color w:val="000000"/>
                <w:sz w:val="20"/>
              </w:rPr>
              <w:t>
электромагниттік өрістердің қауіпті және зиянды әсерінен қорғаудың қажетті деңгейі;</w:t>
            </w:r>
          </w:p>
          <w:p>
            <w:pPr>
              <w:spacing w:after="20"/>
              <w:ind w:left="20"/>
              <w:jc w:val="both"/>
            </w:pPr>
            <w:r>
              <w:rPr>
                <w:rFonts w:ascii="Times New Roman"/>
                <w:b w:val="false"/>
                <w:i w:val="false"/>
                <w:color w:val="000000"/>
                <w:sz w:val="20"/>
              </w:rPr>
              <w:t>
темір жол электрмен жабдықтау құрамдас бөліктерінің элементтерін авариялық жұмыс режимінде автоматты ажырату (шамадан тыс жүктеу, қызып кету, қысқа тұйықталу), оның бөліктерінің жануын болдырмайды;</w:t>
            </w:r>
          </w:p>
          <w:p>
            <w:pPr>
              <w:spacing w:after="20"/>
              <w:ind w:left="20"/>
              <w:jc w:val="both"/>
            </w:pPr>
            <w:r>
              <w:rPr>
                <w:rFonts w:ascii="Times New Roman"/>
                <w:b w:val="false"/>
                <w:i w:val="false"/>
                <w:color w:val="000000"/>
                <w:sz w:val="20"/>
              </w:rPr>
              <w:t>
электромагниттік сәулеленудің рұқсат етілген деңгейі.</w:t>
            </w:r>
          </w:p>
          <w:p>
            <w:pPr>
              <w:spacing w:after="20"/>
              <w:ind w:left="20"/>
              <w:jc w:val="both"/>
            </w:pPr>
            <w:r>
              <w:rPr>
                <w:rFonts w:ascii="Times New Roman"/>
                <w:b w:val="false"/>
                <w:i w:val="false"/>
                <w:color w:val="000000"/>
                <w:sz w:val="20"/>
              </w:rPr>
              <w:t>
3) теміржол электрмен жабдықтау жабдығының әсер ету кезінде механикалық беріктігін қамтамасыз ету: пайдалану жүктемелері; есептік авариялық режимдердегі жүктемелер; монтаждау жүктемелері;</w:t>
            </w:r>
          </w:p>
          <w:p>
            <w:pPr>
              <w:spacing w:after="20"/>
              <w:ind w:left="20"/>
              <w:jc w:val="both"/>
            </w:pPr>
            <w:r>
              <w:rPr>
                <w:rFonts w:ascii="Times New Roman"/>
                <w:b w:val="false"/>
                <w:i w:val="false"/>
                <w:color w:val="000000"/>
                <w:sz w:val="20"/>
              </w:rPr>
              <w:t>
4) пайдалану ауданының нормативтік көрсеткіштеріне сәйкес келетін пайдалану немесе авариялық жүктемелердің және климаттық факторлардың бір мезгілде әсер етуі кезінде, оның ішінде ең төмен температура, ең жоғары температура, желдің немесе көктайғақтың желмен ең жоғары жылдамдығы режимдері үшін темір жол электрмен жабдықтаудың қауіпсіз жұмыс істеу;</w:t>
            </w:r>
          </w:p>
          <w:p>
            <w:pPr>
              <w:spacing w:after="20"/>
              <w:ind w:left="20"/>
              <w:jc w:val="both"/>
            </w:pPr>
            <w:r>
              <w:rPr>
                <w:rFonts w:ascii="Times New Roman"/>
                <w:b w:val="false"/>
                <w:i w:val="false"/>
                <w:color w:val="000000"/>
                <w:sz w:val="20"/>
              </w:rPr>
              <w:t>
5) жедел және жедел-жөндеу персоналының кернеуге түсу және электр тогымен зақымдану мүмкіндігінен қауіпсіздігін қамтамасыз ету мынадай жолмен: барлық аппараттарды кернеу көздерінен ажырату мүмкіндігін қамтамасыз ететін тарату құрылғыларының барлық тізбектерінде (шығару блоктары бар ұяшықтаремес) көрінетін үзігі бар айырғыштарды орнату; кернеуі 1000 В жоғары барлық тарату құрылғыларының тартқыш және трансформаторлық қосалқы станциялардың, сондай-ақ темір жол электрмен жабдықтау құрамдас бөліктерінің желілік элементтерін аппараттарды жерге қосуды және шиналауды қамтамасыз ететін стационарлық жерге тұйықтау пышақтарымен және тұйықтау құрылғыларымен немесе коммутациялық аппараттармен қате операцияларды орындау мүмкіндігін болдырмайтын өзге де құрылғылармен жабдықтау; стационарлық қоршаулардың, трансформаторларға көтерілуге арналған сатылардың қоршауларды ашу, сатыларды тек жерге тұйықтау пышақтары қосылған кезде ғана жұмыс жағдайына келтіру мүмкіндігін қамтамасыз ететін бұғаттағыштармен немесе өзге де құрылғылармен жабдықталуы;</w:t>
            </w:r>
          </w:p>
          <w:p>
            <w:pPr>
              <w:spacing w:after="20"/>
              <w:ind w:left="20"/>
              <w:jc w:val="both"/>
            </w:pPr>
            <w:r>
              <w:rPr>
                <w:rFonts w:ascii="Times New Roman"/>
                <w:b w:val="false"/>
                <w:i w:val="false"/>
                <w:color w:val="000000"/>
                <w:sz w:val="20"/>
              </w:rPr>
              <w:t>
6) тартқыш жылжымалы құрамды, теміржол көлігі инфрақұрылымының кіші жүйелерін құрылыстар мен құрылғыларды олардың қауіпсіз жұмыс істеуін және энергетикалық тиімділігін арттыруды қамтамасыз ететін сапа көрсеткіштері бар электр энергиясымен жабдықтауды теміржолмен электрмен жабдықтаудың құрамдас бөліктерінің элементтері арқылы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мен телемеханикасының, темір жол автоматикасы мен телемеханикасының құрамдас бөліктерінің және темір жол көлігі инфрақұрылымының құрамдас бөліктері элементтерінің мынадай талаптарға сәйкестігіне қауіпсіздік шарттарын сақтау:</w:t>
            </w:r>
          </w:p>
          <w:p>
            <w:pPr>
              <w:spacing w:after="20"/>
              <w:ind w:left="20"/>
              <w:jc w:val="both"/>
            </w:pPr>
            <w:r>
              <w:rPr>
                <w:rFonts w:ascii="Times New Roman"/>
                <w:b w:val="false"/>
                <w:i w:val="false"/>
                <w:color w:val="000000"/>
                <w:sz w:val="20"/>
              </w:rPr>
              <w:t>
1) автоматика мен телемеханиканың барлық құрамдас бөліктері және автоматика мен телемеханиканың құрамдас бөліктерінің элементтері белгіленген жылдамдықпен және ең аз жүру интервалымен жылжымалы теміржол құрамының қауіпсіз қозғалысын қамтамасыз ету;</w:t>
            </w:r>
          </w:p>
          <w:p>
            <w:pPr>
              <w:spacing w:after="20"/>
              <w:ind w:left="20"/>
              <w:jc w:val="both"/>
            </w:pPr>
            <w:r>
              <w:rPr>
                <w:rFonts w:ascii="Times New Roman"/>
                <w:b w:val="false"/>
                <w:i w:val="false"/>
                <w:color w:val="000000"/>
                <w:sz w:val="20"/>
              </w:rPr>
              <w:t>
2) поездар қозғалысын диспетчерлік орталықтандыру және диспетчерлік бақылау қамтамасыз етілу:</w:t>
            </w:r>
          </w:p>
          <w:p>
            <w:pPr>
              <w:spacing w:after="20"/>
              <w:ind w:left="20"/>
              <w:jc w:val="both"/>
            </w:pPr>
            <w:r>
              <w:rPr>
                <w:rFonts w:ascii="Times New Roman"/>
                <w:b w:val="false"/>
                <w:i w:val="false"/>
                <w:color w:val="000000"/>
                <w:sz w:val="20"/>
              </w:rPr>
              <w:t>
осы станциялар мен жол бекеттерінде электр орталықтандыру құрылғыларын резервтік басқаруды қамтамасыз ете отырып, бір диспетчерлік орталықтан бір немесе бірнеше станциялардың бағыттамалары мен бағдаршамдарын және теміржол аралықтарын орталықтандырылған басқару;</w:t>
            </w:r>
          </w:p>
          <w:p>
            <w:pPr>
              <w:spacing w:after="20"/>
              <w:ind w:left="20"/>
              <w:jc w:val="both"/>
            </w:pPr>
            <w:r>
              <w:rPr>
                <w:rFonts w:ascii="Times New Roman"/>
                <w:b w:val="false"/>
                <w:i w:val="false"/>
                <w:color w:val="000000"/>
                <w:sz w:val="20"/>
              </w:rPr>
              <w:t>
станциялардағы және станцияларға іргелес блок-учаскелердегі бағыттамалардың жағдайын және аралықтардың, жолдардың бостығын (бос еместігін), сондай-ақ кіру, маршруттық және шығу бағдаршамдарының көрсеткіштерін үздіксіз бақылау;</w:t>
            </w:r>
          </w:p>
          <w:p>
            <w:pPr>
              <w:spacing w:after="20"/>
              <w:ind w:left="20"/>
              <w:jc w:val="both"/>
            </w:pPr>
            <w:r>
              <w:rPr>
                <w:rFonts w:ascii="Times New Roman"/>
                <w:b w:val="false"/>
                <w:i w:val="false"/>
                <w:color w:val="000000"/>
                <w:sz w:val="20"/>
              </w:rPr>
              <w:t>
станциялар мен аралықтардағы сигнал беру, орталықтандыру және блоктау құрылғыларының техникалық жай-күйін үздіксіз бақылау;</w:t>
            </w:r>
          </w:p>
          <w:p>
            <w:pPr>
              <w:spacing w:after="20"/>
              <w:ind w:left="20"/>
              <w:jc w:val="both"/>
            </w:pPr>
            <w:r>
              <w:rPr>
                <w:rFonts w:ascii="Times New Roman"/>
                <w:b w:val="false"/>
                <w:i w:val="false"/>
                <w:color w:val="000000"/>
                <w:sz w:val="20"/>
              </w:rPr>
              <w:t>
темір жол жылжымалы құрамын шұғыл тоқтатуды және тыйым салатын көрсеткіштермен бағдаршамнан өту үшін жылжымалы темір жол құрамының қозғалысына рұқсатты беруді қоса алғанда, блок-учаскелер жалған жұмыспен қамтылған кезде қозғалыс параметрлерін өзгерту мүмкіндігі;</w:t>
            </w:r>
          </w:p>
          <w:p>
            <w:pPr>
              <w:spacing w:after="20"/>
              <w:ind w:left="20"/>
              <w:jc w:val="both"/>
            </w:pPr>
            <w:r>
              <w:rPr>
                <w:rFonts w:ascii="Times New Roman"/>
                <w:b w:val="false"/>
                <w:i w:val="false"/>
                <w:color w:val="000000"/>
                <w:sz w:val="20"/>
              </w:rPr>
              <w:t>
жолаушыларды поездардың қозғалысы туралы хабардар ету, сондай-ақ теміржолдарда жұмыстарды орындайтын жұмыскерлерді поездың жақындағаны туралы хабардар ету үшін қажетті деректерді беру;</w:t>
            </w:r>
          </w:p>
          <w:p>
            <w:pPr>
              <w:spacing w:after="20"/>
              <w:ind w:left="20"/>
              <w:jc w:val="both"/>
            </w:pPr>
            <w:r>
              <w:rPr>
                <w:rFonts w:ascii="Times New Roman"/>
                <w:b w:val="false"/>
                <w:i w:val="false"/>
                <w:color w:val="000000"/>
                <w:sz w:val="20"/>
              </w:rPr>
              <w:t>
3) станциялар мен аралықтардағы сигнал беру, орталықтандыру және бұғаттау мыналарды қамтамасыз ету:</w:t>
            </w:r>
          </w:p>
          <w:p>
            <w:pPr>
              <w:spacing w:after="20"/>
              <w:ind w:left="20"/>
              <w:jc w:val="both"/>
            </w:pPr>
            <w:r>
              <w:rPr>
                <w:rFonts w:ascii="Times New Roman"/>
                <w:b w:val="false"/>
                <w:i w:val="false"/>
                <w:color w:val="000000"/>
                <w:sz w:val="20"/>
              </w:rPr>
              <w:t>
станцияларда екі бағытта да және аралықтың әрбір жолы бойынша белгіленген жылдамдықтары бар белгіленген қиылыспайтын маршруттар бойынша поездарды өткізу;</w:t>
            </w:r>
          </w:p>
          <w:p>
            <w:pPr>
              <w:spacing w:after="20"/>
              <w:ind w:left="20"/>
              <w:jc w:val="both"/>
            </w:pPr>
            <w:r>
              <w:rPr>
                <w:rFonts w:ascii="Times New Roman"/>
                <w:b w:val="false"/>
                <w:i w:val="false"/>
                <w:color w:val="000000"/>
                <w:sz w:val="20"/>
              </w:rPr>
              <w:t>
теміржол жылжымалы құрамының теміржол жылжымалы құрамы орналасқан теміржол учаскесіне кіруін болдырмау (бұғаттау) ;</w:t>
            </w:r>
          </w:p>
          <w:p>
            <w:pPr>
              <w:spacing w:after="20"/>
              <w:ind w:left="20"/>
              <w:jc w:val="both"/>
            </w:pPr>
            <w:r>
              <w:rPr>
                <w:rFonts w:ascii="Times New Roman"/>
                <w:b w:val="false"/>
                <w:i w:val="false"/>
                <w:color w:val="000000"/>
                <w:sz w:val="20"/>
              </w:rPr>
              <w:t>
жылжымалы темір жол құрамының жағдайын бақылау, бағыттамаларды ауыстыру, олардың жағдайын бақылау және маршрутты дайындау кезінде сыртқы бекіту, сондай-ақ бағдаршамдарды басқару және өзара тәуелді операциялардың талап етілетін реттілігін орындау;</w:t>
            </w:r>
          </w:p>
          <w:p>
            <w:pPr>
              <w:spacing w:after="20"/>
              <w:ind w:left="20"/>
              <w:jc w:val="both"/>
            </w:pPr>
            <w:r>
              <w:rPr>
                <w:rFonts w:ascii="Times New Roman"/>
                <w:b w:val="false"/>
                <w:i w:val="false"/>
                <w:color w:val="000000"/>
                <w:sz w:val="20"/>
              </w:rPr>
              <w:t>
құрылғылар мен техникалық құралдардың техникалық жай-күйін бақылау және қажет болған жағдайда оларды резервтеу;</w:t>
            </w:r>
          </w:p>
          <w:p>
            <w:pPr>
              <w:spacing w:after="20"/>
              <w:ind w:left="20"/>
              <w:jc w:val="both"/>
            </w:pPr>
            <w:r>
              <w:rPr>
                <w:rFonts w:ascii="Times New Roman"/>
                <w:b w:val="false"/>
                <w:i w:val="false"/>
                <w:color w:val="000000"/>
                <w:sz w:val="20"/>
              </w:rPr>
              <w:t>
теміржол станцияларында пойыздың жақындағаны туралы автоматты хабарландыру;</w:t>
            </w:r>
          </w:p>
          <w:p>
            <w:pPr>
              <w:spacing w:after="20"/>
              <w:ind w:left="20"/>
              <w:jc w:val="both"/>
            </w:pPr>
            <w:r>
              <w:rPr>
                <w:rFonts w:ascii="Times New Roman"/>
                <w:b w:val="false"/>
                <w:i w:val="false"/>
                <w:color w:val="000000"/>
                <w:sz w:val="20"/>
              </w:rPr>
              <w:t>
бағыттамаларды теміржол жылжымалы құрамының астына ауыстыруға жол бермеу;</w:t>
            </w:r>
          </w:p>
          <w:p>
            <w:pPr>
              <w:spacing w:after="20"/>
              <w:ind w:left="20"/>
              <w:jc w:val="both"/>
            </w:pPr>
            <w:r>
              <w:rPr>
                <w:rFonts w:ascii="Times New Roman"/>
                <w:b w:val="false"/>
                <w:i w:val="false"/>
                <w:color w:val="000000"/>
                <w:sz w:val="20"/>
              </w:rPr>
              <w:t>
4) сұрыптау станцияларындағы темір жол автоматикасы мен телемеханикасы мыналарды қамтамасыз ету:</w:t>
            </w:r>
          </w:p>
          <w:p>
            <w:pPr>
              <w:spacing w:after="20"/>
              <w:ind w:left="20"/>
              <w:jc w:val="both"/>
            </w:pPr>
            <w:r>
              <w:rPr>
                <w:rFonts w:ascii="Times New Roman"/>
                <w:b w:val="false"/>
                <w:i w:val="false"/>
                <w:color w:val="000000"/>
                <w:sz w:val="20"/>
              </w:rPr>
              <w:t>
құрамдарды есептік (жобалық) жылдамдықпен үздіксіз, үздіксіз және қауіпсіз тарату, вагондарды сұрыптау қауіпсіздігі;</w:t>
            </w:r>
          </w:p>
          <w:p>
            <w:pPr>
              <w:spacing w:after="20"/>
              <w:ind w:left="20"/>
              <w:jc w:val="both"/>
            </w:pPr>
            <w:r>
              <w:rPr>
                <w:rFonts w:ascii="Times New Roman"/>
                <w:b w:val="false"/>
                <w:i w:val="false"/>
                <w:color w:val="000000"/>
                <w:sz w:val="20"/>
              </w:rPr>
              <w:t>
жеке көрсеткілерді басқару;</w:t>
            </w:r>
          </w:p>
          <w:p>
            <w:pPr>
              <w:spacing w:after="20"/>
              <w:ind w:left="20"/>
              <w:jc w:val="both"/>
            </w:pPr>
            <w:r>
              <w:rPr>
                <w:rFonts w:ascii="Times New Roman"/>
                <w:b w:val="false"/>
                <w:i w:val="false"/>
                <w:color w:val="000000"/>
                <w:sz w:val="20"/>
              </w:rPr>
              <w:t>
теміржол жылжымалы құрамының тарату аймағына шығуын болдырмау;</w:t>
            </w:r>
          </w:p>
          <w:p>
            <w:pPr>
              <w:spacing w:after="20"/>
              <w:ind w:left="20"/>
              <w:jc w:val="both"/>
            </w:pPr>
            <w:r>
              <w:rPr>
                <w:rFonts w:ascii="Times New Roman"/>
                <w:b w:val="false"/>
                <w:i w:val="false"/>
                <w:color w:val="000000"/>
                <w:sz w:val="20"/>
              </w:rPr>
              <w:t>
бағыттамалардың жағдайын және бағыттамалы секциялардың бос еместігін бақылау;</w:t>
            </w:r>
          </w:p>
          <w:p>
            <w:pPr>
              <w:spacing w:after="20"/>
              <w:ind w:left="20"/>
              <w:jc w:val="both"/>
            </w:pPr>
            <w:r>
              <w:rPr>
                <w:rFonts w:ascii="Times New Roman"/>
                <w:b w:val="false"/>
                <w:i w:val="false"/>
                <w:color w:val="000000"/>
                <w:sz w:val="20"/>
              </w:rPr>
              <w:t>
темір жол жылжымалы құрамы астындағы бағыттаманы ауыстыруға жол бермеу;</w:t>
            </w:r>
          </w:p>
          <w:p>
            <w:pPr>
              <w:spacing w:after="20"/>
              <w:ind w:left="20"/>
              <w:jc w:val="both"/>
            </w:pPr>
            <w:r>
              <w:rPr>
                <w:rFonts w:ascii="Times New Roman"/>
                <w:b w:val="false"/>
                <w:i w:val="false"/>
                <w:color w:val="000000"/>
                <w:sz w:val="20"/>
              </w:rPr>
              <w:t>
жылжыту мен таратуды басқару және бақылау;</w:t>
            </w:r>
          </w:p>
          <w:p>
            <w:pPr>
              <w:spacing w:after="20"/>
              <w:ind w:left="20"/>
              <w:jc w:val="both"/>
            </w:pPr>
            <w:r>
              <w:rPr>
                <w:rFonts w:ascii="Times New Roman"/>
                <w:b w:val="false"/>
                <w:i w:val="false"/>
                <w:color w:val="000000"/>
                <w:sz w:val="20"/>
              </w:rPr>
              <w:t>
5) техникалық диагностика және мониторинг жүйесі темір жол автоматикасы мен телемеханикасы құрылғыларының істен шығу алдындағы жай-күйін бақылауды қамтамасыз ету;</w:t>
            </w:r>
          </w:p>
          <w:p>
            <w:pPr>
              <w:spacing w:after="20"/>
              <w:ind w:left="20"/>
              <w:jc w:val="both"/>
            </w:pPr>
            <w:r>
              <w:rPr>
                <w:rFonts w:ascii="Times New Roman"/>
                <w:b w:val="false"/>
                <w:i w:val="false"/>
                <w:color w:val="000000"/>
                <w:sz w:val="20"/>
              </w:rPr>
              <w:t>
6) темір жол автоматикасы мен телемеханикасы темір жол көлігі инфрақұрылымының кіші жүйелерімен және темір жол жылжымалы құрамымен үйлесімді болу;</w:t>
            </w:r>
          </w:p>
          <w:p>
            <w:pPr>
              <w:spacing w:after="20"/>
              <w:ind w:left="20"/>
              <w:jc w:val="both"/>
            </w:pPr>
            <w:r>
              <w:rPr>
                <w:rFonts w:ascii="Times New Roman"/>
                <w:b w:val="false"/>
                <w:i w:val="false"/>
                <w:color w:val="000000"/>
                <w:sz w:val="20"/>
              </w:rPr>
              <w:t>
7) темір жол автоматикасы мен телемеханикасы, темір жол автоматикасы мен телемеханикасының құрамдас бөліктері және темір жол автоматикасы мен телемеханикасының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электр байланысының, теміржол электр байланысының құрамдас бөліктерінің және теміржол көлігі инфрақұрылымының теміржол электр байланысының құрамдас бөліктері элементтерінің мынадай талаптарға сәйкестігіне қауіпсіздік шарттарын сақтау:</w:t>
            </w:r>
          </w:p>
          <w:p>
            <w:pPr>
              <w:spacing w:after="20"/>
              <w:ind w:left="20"/>
              <w:jc w:val="both"/>
            </w:pPr>
            <w:r>
              <w:rPr>
                <w:rFonts w:ascii="Times New Roman"/>
                <w:b w:val="false"/>
                <w:i w:val="false"/>
                <w:color w:val="000000"/>
                <w:sz w:val="20"/>
              </w:rPr>
              <w:t>
1) темір жол электр байланысы, темір жол электр байланысының құрамдас бөліктері және темір жол электр байланысының құрамдас бөліктерінің элементтері белгіленген жылдамдықпен және ең аз жүру аралығымен темір жол жылжымалы құрамының қауіпсіз қозғалысын қамтамасыз ету;</w:t>
            </w:r>
          </w:p>
          <w:p>
            <w:pPr>
              <w:spacing w:after="20"/>
              <w:ind w:left="20"/>
              <w:jc w:val="both"/>
            </w:pPr>
            <w:r>
              <w:rPr>
                <w:rFonts w:ascii="Times New Roman"/>
                <w:b w:val="false"/>
                <w:i w:val="false"/>
                <w:color w:val="000000"/>
                <w:sz w:val="20"/>
              </w:rPr>
              <w:t>
2) темір жол электр байланысы, темір жол электр байланысының құрамдас бөліктері және темір жол электр байланысының құрамдас бөліктерінің элементтері байланыстың технологиялық желісінің жұмыс істеу және интеграцияланған басқару параметрлерінің мониторингін және жиілік-уақытша синхрондауды қамтамасыз ету;</w:t>
            </w:r>
          </w:p>
          <w:p>
            <w:pPr>
              <w:spacing w:after="20"/>
              <w:ind w:left="20"/>
              <w:jc w:val="both"/>
            </w:pPr>
            <w:r>
              <w:rPr>
                <w:rFonts w:ascii="Times New Roman"/>
                <w:b w:val="false"/>
                <w:i w:val="false"/>
                <w:color w:val="000000"/>
                <w:sz w:val="20"/>
              </w:rPr>
              <w:t>
3) темір жол электр байланысы, темір жол электр байланысының құрамдас бөліктері және темір жол электр байланысының құрамдас бөліктерінің элементтері темір жол көлігі инфрақұрылымының кіші жүйелерімен және темір жол жылжымалы құрамымен үйлесімді болу;</w:t>
            </w:r>
          </w:p>
          <w:p>
            <w:pPr>
              <w:spacing w:after="20"/>
              <w:ind w:left="20"/>
              <w:jc w:val="both"/>
            </w:pPr>
            <w:r>
              <w:rPr>
                <w:rFonts w:ascii="Times New Roman"/>
                <w:b w:val="false"/>
                <w:i w:val="false"/>
                <w:color w:val="000000"/>
                <w:sz w:val="20"/>
              </w:rPr>
              <w:t>
4) темір жол электр байланысы, темір жол электр байланысының құрамдас бөліктері және темір жол электр байланысының құрамдас бөліктерінің элементтері жобалау кезінде көзделген барлық жағдайлар мен режимдерде олар үшін белгіленген қызмет мерзімі ішінде жұмысқа қабілетті жай-күйді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электр тогының тікелей немесе жанама әсерінен қорғаудың қажетті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температуралардың, доғалық разрядтардың немесе қауіптердің пайда болуына әкелетін сәулелердің пайда болуының жол берілмейтін қатерінің болмауы бойынша төмен вольтты жабдыққа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төмен вольтті жабдықтың айналмалы және қозғалмайтын бөліктерімен жарақаттан қорғаудың қажетті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төмен вольтті жабдықты қолдану кезінде туындайтын, оның ішінде физикалық, химиялық немесе биологиялық факторлардан туындаған электрлік емес қауіптерден қорғаудың қажетті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жабдықтың оқшаулау қорғанысына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жабдықтың механикалық және коммутациялық тозуға төзімділігіне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жабдықтың сыртқы әсер етуші факторларға, оның ішінде механикалық емес сипаттағы факторларға, сыртқы ортаның тиісті климаттық жағдайларында тұрақтылықтың қажетті деңгейіне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әсер етуші факторлардың әсерінен туындайтын артық жүктемелер, авариялық режимдер және істен шығу кезінде жол берілмейтін қатердің болмауы бойынша төмен вольтты жабдыққа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және (немесе) монтаждау кезінде жол берілмейтін қатердің болмауы бойынша төмен вольтты жабдыққа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және авариялық жұмыс жағдайларында өрттің туындауына әкеп соғатын факторларды болдырмау бойынша әзірлеу және дайындау кезінде төмен вольтті жабдыққа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жабдықты мақсаты бойынша қауіпсіз қолдану үшін тұтынушы (пайдаланушы) үшін қажетті ақпарат деңгейінің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мақсаттағы пиротехникалық бұйымдарға қойылатын талаптардың қауіптілік класы бойынша III кластан жоғары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бұйымдардың көліктік қауіптілігі қауіпті жүктерді жіктеудің халықаралық қағидаттары негізінде айқындалатын қауіпті жүктер ретінде әртүрлі көлік түрлерімен тасымалдау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 қауіпсіздігінің барынша рұқсат етілген деңгейін сақтау, оның ішінде:</w:t>
            </w:r>
          </w:p>
          <w:p>
            <w:pPr>
              <w:spacing w:after="20"/>
              <w:ind w:left="20"/>
              <w:jc w:val="both"/>
            </w:pPr>
            <w:r>
              <w:rPr>
                <w:rFonts w:ascii="Times New Roman"/>
                <w:b w:val="false"/>
                <w:i w:val="false"/>
                <w:color w:val="000000"/>
                <w:sz w:val="20"/>
              </w:rPr>
              <w:t>
1) I-IV класты пиротехникалық бұйымдар іске қосу торабынан немесе сыртқы стандартты электр детонатордан (ЭД-8 типті) іске қосылған кезде детонацияланбауға, ал бұйымның кездейсоқ іске қосылуы дәл осындай бұйымға тікелей жақын (орауышта) орналасқан аномалды жұмысқа (қауіпті факторлар номенклатурасының және қауіпті аймақ радиусының өзгеруіне) әкеп соқпау;</w:t>
            </w:r>
          </w:p>
          <w:p>
            <w:pPr>
              <w:spacing w:after="20"/>
              <w:ind w:left="20"/>
              <w:jc w:val="both"/>
            </w:pPr>
            <w:r>
              <w:rPr>
                <w:rFonts w:ascii="Times New Roman"/>
                <w:b w:val="false"/>
                <w:i w:val="false"/>
                <w:color w:val="000000"/>
                <w:sz w:val="20"/>
              </w:rPr>
              <w:t>
2) биіктікте әсер ететін тұрмыстық мақсаттағы пиротехникалық бұйымның жұмысы басталғанға дейінгі баяулау уақыты тұтынушыны қолдану жөніндегі нұсқаулықта көрсетілген қашықтыққа шығару үшін жеткілікті болу;</w:t>
            </w:r>
          </w:p>
          <w:p>
            <w:pPr>
              <w:spacing w:after="20"/>
              <w:ind w:left="20"/>
              <w:jc w:val="both"/>
            </w:pPr>
            <w:r>
              <w:rPr>
                <w:rFonts w:ascii="Times New Roman"/>
                <w:b w:val="false"/>
                <w:i w:val="false"/>
                <w:color w:val="000000"/>
                <w:sz w:val="20"/>
              </w:rPr>
              <w:t>
3) тұрмыстық мақсаттағы пиротехникалық бұйымдар үшін сақтау және пайдалану процесінде жұмыс қабілеттілігін тексеруге, сондай-ақ бастамашыл электр құрылғыларын тексеруге тыйым салынады;</w:t>
            </w:r>
          </w:p>
          <w:p>
            <w:pPr>
              <w:spacing w:after="20"/>
              <w:ind w:left="20"/>
              <w:jc w:val="both"/>
            </w:pPr>
            <w:r>
              <w:rPr>
                <w:rFonts w:ascii="Times New Roman"/>
                <w:b w:val="false"/>
                <w:i w:val="false"/>
                <w:color w:val="000000"/>
                <w:sz w:val="20"/>
              </w:rPr>
              <w:t>
4) I класты бұйымдарда бастамашыл электр жүйелерін пайдалануға жол берілмейді;</w:t>
            </w:r>
          </w:p>
          <w:p>
            <w:pPr>
              <w:spacing w:after="20"/>
              <w:ind w:left="20"/>
              <w:jc w:val="both"/>
            </w:pPr>
            <w:r>
              <w:rPr>
                <w:rFonts w:ascii="Times New Roman"/>
                <w:b w:val="false"/>
                <w:i w:val="false"/>
                <w:color w:val="000000"/>
                <w:sz w:val="20"/>
              </w:rPr>
              <w:t>
5) фейерверк бұйымдарына арналған пайдалану құжаттамасында мынадай қосымша арнайы ақпарат болу:</w:t>
            </w:r>
          </w:p>
          <w:p>
            <w:pPr>
              <w:spacing w:after="20"/>
              <w:ind w:left="20"/>
              <w:jc w:val="both"/>
            </w:pPr>
            <w:r>
              <w:rPr>
                <w:rFonts w:ascii="Times New Roman"/>
                <w:b w:val="false"/>
                <w:i w:val="false"/>
                <w:color w:val="000000"/>
                <w:sz w:val="20"/>
              </w:rPr>
              <w:t>
мортирде пайда болатын ең жоғары қысымның мәні(іске қосу жабдығына өзге де күштік әсерлер);</w:t>
            </w:r>
          </w:p>
          <w:p>
            <w:pPr>
              <w:spacing w:after="20"/>
              <w:ind w:left="20"/>
              <w:jc w:val="both"/>
            </w:pPr>
            <w:r>
              <w:rPr>
                <w:rFonts w:ascii="Times New Roman"/>
                <w:b w:val="false"/>
                <w:i w:val="false"/>
                <w:color w:val="000000"/>
                <w:sz w:val="20"/>
              </w:rPr>
              <w:t>
шығарылатын әсерлердің сипаттамасы;</w:t>
            </w:r>
          </w:p>
          <w:p>
            <w:pPr>
              <w:spacing w:after="20"/>
              <w:ind w:left="20"/>
              <w:jc w:val="both"/>
            </w:pPr>
            <w:r>
              <w:rPr>
                <w:rFonts w:ascii="Times New Roman"/>
                <w:b w:val="false"/>
                <w:i w:val="false"/>
                <w:color w:val="000000"/>
                <w:sz w:val="20"/>
              </w:rPr>
              <w:t>
үзілу (көтерілу) биіктігін көрсету; пироэлементтердің жанып бітуінің мүмкін биіктігін көрсету;</w:t>
            </w:r>
          </w:p>
          <w:p>
            <w:pPr>
              <w:spacing w:after="20"/>
              <w:ind w:left="20"/>
              <w:jc w:val="both"/>
            </w:pPr>
            <w:r>
              <w:rPr>
                <w:rFonts w:ascii="Times New Roman"/>
                <w:b w:val="false"/>
                <w:i w:val="false"/>
                <w:color w:val="000000"/>
                <w:sz w:val="20"/>
              </w:rPr>
              <w:t>
желдің жылдамдығына байланысты қауіпті аймақтың радиусы;</w:t>
            </w:r>
          </w:p>
          <w:p>
            <w:pPr>
              <w:spacing w:after="20"/>
              <w:ind w:left="20"/>
              <w:jc w:val="both"/>
            </w:pPr>
            <w:r>
              <w:rPr>
                <w:rFonts w:ascii="Times New Roman"/>
                <w:b w:val="false"/>
                <w:i w:val="false"/>
                <w:color w:val="000000"/>
                <w:sz w:val="20"/>
              </w:rPr>
              <w:t>
баяулау уақыты (от өткізгіш элементі бар бұйымдар үшін);</w:t>
            </w:r>
          </w:p>
          <w:p>
            <w:pPr>
              <w:spacing w:after="20"/>
              <w:ind w:left="20"/>
              <w:jc w:val="both"/>
            </w:pPr>
            <w:r>
              <w:rPr>
                <w:rFonts w:ascii="Times New Roman"/>
                <w:b w:val="false"/>
                <w:i w:val="false"/>
                <w:color w:val="000000"/>
                <w:sz w:val="20"/>
              </w:rPr>
              <w:t>
мортираның ұсынылатын өлшемдері (диаметрі, жұмыс бөлігінің ұзындығы) ;</w:t>
            </w:r>
          </w:p>
          <w:p>
            <w:pPr>
              <w:spacing w:after="20"/>
              <w:ind w:left="20"/>
              <w:jc w:val="both"/>
            </w:pPr>
            <w:r>
              <w:rPr>
                <w:rFonts w:ascii="Times New Roman"/>
                <w:b w:val="false"/>
                <w:i w:val="false"/>
                <w:color w:val="000000"/>
                <w:sz w:val="20"/>
              </w:rPr>
              <w:t>
6) топтық ойындар өткізуге және техникалық шығармашылықты дамытуға арналған пиротехникалық бұйымдар (таңбалайтын, белгі беретін, нысана көрсететін гранаталар, зымырандар, миналар, микроқозғалтқыштар, қоздырғыш және лақтырғыш құрылғылар):</w:t>
            </w:r>
          </w:p>
          <w:p>
            <w:pPr>
              <w:spacing w:after="20"/>
              <w:ind w:left="20"/>
              <w:jc w:val="both"/>
            </w:pPr>
            <w:r>
              <w:rPr>
                <w:rFonts w:ascii="Times New Roman"/>
                <w:b w:val="false"/>
                <w:i w:val="false"/>
                <w:color w:val="000000"/>
                <w:sz w:val="20"/>
              </w:rPr>
              <w:t>
IV кластан жоғары қауіп болмау;</w:t>
            </w:r>
          </w:p>
          <w:p>
            <w:pPr>
              <w:spacing w:after="20"/>
              <w:ind w:left="20"/>
              <w:jc w:val="both"/>
            </w:pPr>
            <w:r>
              <w:rPr>
                <w:rFonts w:ascii="Times New Roman"/>
                <w:b w:val="false"/>
                <w:i w:val="false"/>
                <w:color w:val="000000"/>
                <w:sz w:val="20"/>
              </w:rPr>
              <w:t>
арнайы ақпаратты қамтитын пайдалану құжаттамасы, оның ішінде тұтынушылардың қажетті қорғау құралдарының тізбесі, ұшу бағыты мен қашықтығының сипаттамалары, пайдалану шарттары бойынша шектеулер (көріну, желдің жылдамдығы, қайтару күші, осы бұйымдар пайдаланылуға бетінің сипаты), сондай-ақ оларды арнайы жабдықталған ойын алаңынан (алаңынан) тыс және нұсқаушының қадағалауынсыз пайдалануға жол берілмейтіні туралы ескерту болу;</w:t>
            </w:r>
          </w:p>
          <w:p>
            <w:pPr>
              <w:spacing w:after="20"/>
              <w:ind w:left="20"/>
              <w:jc w:val="both"/>
            </w:pPr>
            <w:r>
              <w:rPr>
                <w:rFonts w:ascii="Times New Roman"/>
                <w:b w:val="false"/>
                <w:i w:val="false"/>
                <w:color w:val="000000"/>
                <w:sz w:val="20"/>
              </w:rPr>
              <w:t>
7) пиротехникалық бұйымдарға конструкторлық және технологиялық құжаттама ресімделеді, оның сақталуы әзірленген пиротехникалық бұйымдардың айналыстың барлық кейінгі кезеңдерінде сәйкестігін қамтамасыз етеді. Конструкторлық құжаттамада пиротехникалық бұйымдардың қауіпсіздігін айқындайтын техникалық талаптарды, сипаттамаларды оларды бақылау әдісін көрсетпей көрсетуге жол берілмейді;</w:t>
            </w:r>
          </w:p>
          <w:p>
            <w:pPr>
              <w:spacing w:after="20"/>
              <w:ind w:left="20"/>
              <w:jc w:val="both"/>
            </w:pPr>
            <w:r>
              <w:rPr>
                <w:rFonts w:ascii="Times New Roman"/>
                <w:b w:val="false"/>
                <w:i w:val="false"/>
                <w:color w:val="000000"/>
                <w:sz w:val="20"/>
              </w:rPr>
              <w:t>
8) пиротехникалық бұйымдар үшін олармен жұмыс істеудің барлық кезеңдерінде қауіпті факторлар:</w:t>
            </w:r>
          </w:p>
          <w:p>
            <w:pPr>
              <w:spacing w:after="20"/>
              <w:ind w:left="20"/>
              <w:jc w:val="both"/>
            </w:pPr>
            <w:r>
              <w:rPr>
                <w:rFonts w:ascii="Times New Roman"/>
                <w:b w:val="false"/>
                <w:i w:val="false"/>
                <w:color w:val="000000"/>
                <w:sz w:val="20"/>
              </w:rPr>
              <w:t>
пайдаланылатын пиротехникалық құрамдардың қасиеттерін;</w:t>
            </w:r>
          </w:p>
          <w:p>
            <w:pPr>
              <w:spacing w:after="20"/>
              <w:ind w:left="20"/>
              <w:jc w:val="both"/>
            </w:pPr>
            <w:r>
              <w:rPr>
                <w:rFonts w:ascii="Times New Roman"/>
                <w:b w:val="false"/>
                <w:i w:val="false"/>
                <w:color w:val="000000"/>
                <w:sz w:val="20"/>
              </w:rPr>
              <w:t>
пиротехникалық бұйымдардың сыртқы факторлардың әсеріне сезімталдығы;</w:t>
            </w:r>
          </w:p>
          <w:p>
            <w:pPr>
              <w:spacing w:after="20"/>
              <w:ind w:left="20"/>
              <w:jc w:val="both"/>
            </w:pPr>
            <w:r>
              <w:rPr>
                <w:rFonts w:ascii="Times New Roman"/>
                <w:b w:val="false"/>
                <w:i w:val="false"/>
                <w:color w:val="000000"/>
                <w:sz w:val="20"/>
              </w:rPr>
              <w:t>
пиротехникалық бұйым конструкциясының және оның орауышының ерекшеліктері;</w:t>
            </w:r>
          </w:p>
          <w:p>
            <w:pPr>
              <w:spacing w:after="20"/>
              <w:ind w:left="20"/>
              <w:jc w:val="both"/>
            </w:pPr>
            <w:r>
              <w:rPr>
                <w:rFonts w:ascii="Times New Roman"/>
                <w:b w:val="false"/>
                <w:i w:val="false"/>
                <w:color w:val="000000"/>
                <w:sz w:val="20"/>
              </w:rPr>
              <w:t>
пиротехникалық бұйымдарды пайдалану тәсілдері мен шарттары;</w:t>
            </w:r>
          </w:p>
          <w:p>
            <w:pPr>
              <w:spacing w:after="20"/>
              <w:ind w:left="20"/>
              <w:jc w:val="both"/>
            </w:pPr>
            <w:r>
              <w:rPr>
                <w:rFonts w:ascii="Times New Roman"/>
                <w:b w:val="false"/>
                <w:i w:val="false"/>
                <w:color w:val="000000"/>
                <w:sz w:val="20"/>
              </w:rPr>
              <w:t>
пиротехникалық бұйымдарды кәдеге жарату тәсілдері мен әдістері;</w:t>
            </w:r>
          </w:p>
          <w:p>
            <w:pPr>
              <w:spacing w:after="20"/>
              <w:ind w:left="20"/>
              <w:jc w:val="both"/>
            </w:pPr>
            <w:r>
              <w:rPr>
                <w:rFonts w:ascii="Times New Roman"/>
                <w:b w:val="false"/>
                <w:i w:val="false"/>
                <w:color w:val="000000"/>
                <w:sz w:val="20"/>
              </w:rPr>
              <w:t>
9) пиротехникалық бұйымдар үшін олармен жұмыс істеудің барлық кейінгі кезеңдерінде қауіпсіздікті қамтамасыз ету жөніндегі шаралар талданады және белгіленеді:</w:t>
            </w:r>
          </w:p>
          <w:p>
            <w:pPr>
              <w:spacing w:after="20"/>
              <w:ind w:left="20"/>
              <w:jc w:val="both"/>
            </w:pPr>
            <w:r>
              <w:rPr>
                <w:rFonts w:ascii="Times New Roman"/>
                <w:b w:val="false"/>
                <w:i w:val="false"/>
                <w:color w:val="000000"/>
                <w:sz w:val="20"/>
              </w:rPr>
              <w:t>
қауіптілік класын белгілеуді қоса алғанда, қауіптілік сипаттамаларын зерттеу және айқындау; қауіпті жүктерді тасымалдау мақсатында тасымалдау шарттарын, жарамдылық мерзімдерін және талаптарын, оның ішінде пиротехникалық бұйымдардың жіктеу кодтарын айқындау; пиротехникалық бұйымдарды қауіпсіз пайдалану және кәдеге жарату бойынша тұтынушыға қажетті ақпаратты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"Оттан қорғайтын орауыш" арнайы өрт қауіпсіздігі белгісін және "Ішкі оттан қорғау" деген жазуды жағу арқылы құрамында жалын сөндіретін және оттан қорғайтын құралдар бар көлік ыдысына буып-түю бойынша тұрмыстық мақсаттағы пиротехникалық бұйымдарға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 өткізу процесінде келесісі қауіпсіздік талаптарын сақтау:</w:t>
            </w:r>
          </w:p>
          <w:p>
            <w:pPr>
              <w:spacing w:after="20"/>
              <w:ind w:left="20"/>
              <w:jc w:val="both"/>
            </w:pPr>
            <w:r>
              <w:rPr>
                <w:rFonts w:ascii="Times New Roman"/>
                <w:b w:val="false"/>
                <w:i w:val="false"/>
                <w:color w:val="000000"/>
                <w:sz w:val="20"/>
              </w:rPr>
              <w:t>
1) техникалық мақсаттағы пиротехникалық бұйымдарды өткізуді IV және V класты пиротехникалық бұйымдарды таратуға лицензиясы (рұқсаты) бар заңды тұлға жүргізеді;</w:t>
            </w:r>
          </w:p>
          <w:p>
            <w:pPr>
              <w:spacing w:after="20"/>
              <w:ind w:left="20"/>
              <w:jc w:val="both"/>
            </w:pPr>
            <w:r>
              <w:rPr>
                <w:rFonts w:ascii="Times New Roman"/>
                <w:b w:val="false"/>
                <w:i w:val="false"/>
                <w:color w:val="000000"/>
                <w:sz w:val="20"/>
              </w:rPr>
              <w:t>
2) тұрмыстық мақсаттағы пиротехникалық бұйымдарды бөлшек саудада сату өнімнің сақталуын қамтамасыз ететін, оған тікелей күн сәулесінің және атмосфералық жауын-шашынның түсуін болдырмайтын дүкендерде, дүкендердің бөлімдері мен секцияларында, павильондар мен дүңгіршектерде жүргізіледі. Сауда үй-жайларын пиротехникалық бұйымдармен тиеудің тікелей нормалары сауда үй-жайының әрбір 25 м2 жалпы салмағы бойынша 1200 кг пиротехникалық бұйымдар есебінен белгіленеді. 25 м2-ден кем сауда үй-жайларында жалпы салмағы бойынша бір мезгілде 333 кг-нан аспайтын тұрмыстық мақсаттағы пиротехникалық бұйымдарды сақтауға және өткізуге жол беріледі;</w:t>
            </w:r>
          </w:p>
          <w:p>
            <w:pPr>
              <w:spacing w:after="20"/>
              <w:ind w:left="20"/>
              <w:jc w:val="both"/>
            </w:pPr>
            <w:r>
              <w:rPr>
                <w:rFonts w:ascii="Times New Roman"/>
                <w:b w:val="false"/>
                <w:i w:val="false"/>
                <w:color w:val="000000"/>
                <w:sz w:val="20"/>
              </w:rPr>
              <w:t>
3) тұрмыстық мақсаттағы пиротехникалық бұйымдарды өткізу жүзеге асырылатын үй-жайлардың орналасуы штаттан тыс жағдайлар кезінде адамдарды эвакуациялау үшін кедергі келтірмеу. Тұрмыстық мақсаттағы пиротехникалық бұйымдарды өткізуге арналған сауда үй-жайлары өрт дабылы құралдарымен және алғашқы өрт сөндіру құралдарымен жабдықталады. Өрт қауіпсіздігі қағидаларына сәйкес өрт қауіпсіздігінің қосымша талаптарын белгілеуге жол беріледі;</w:t>
            </w:r>
          </w:p>
          <w:p>
            <w:pPr>
              <w:spacing w:after="20"/>
              <w:ind w:left="20"/>
              <w:jc w:val="both"/>
            </w:pPr>
            <w:r>
              <w:rPr>
                <w:rFonts w:ascii="Times New Roman"/>
                <w:b w:val="false"/>
                <w:i w:val="false"/>
                <w:color w:val="000000"/>
                <w:sz w:val="20"/>
              </w:rPr>
              <w:t>
4) сауда үй-жайларындағы тұрмыстық мақсаттағы пиротехникалық бұйымдардың үлгілері бар сөрелер сатып алушының пиротехникалық бұйымдардағы жазбалармен танысу мүмкіндігін қамтамасыз етеді және көзбен шолып қараудан өзге, сатып алушылардың бұйымдармен кез келген іс-әрекетін болдырмайды;</w:t>
            </w:r>
          </w:p>
          <w:p>
            <w:pPr>
              <w:spacing w:after="20"/>
              <w:ind w:left="20"/>
              <w:jc w:val="both"/>
            </w:pPr>
            <w:r>
              <w:rPr>
                <w:rFonts w:ascii="Times New Roman"/>
                <w:b w:val="false"/>
                <w:i w:val="false"/>
                <w:color w:val="000000"/>
                <w:sz w:val="20"/>
              </w:rPr>
              <w:t>
5) тұрмыстық мақсаттағы пиротехникалық бұйымдар жылыту жүйесінің жылыту аспаптарынан 0,5 м жақын емес орналастырылады. Тұрмыстық мақсаттағы пиротехникалық бұйымдары бар үй-жайларда механикалық және (немесе) жылу әрекеттерімен сүйемелденетін жұмыстарға жол берілмейді;</w:t>
            </w:r>
          </w:p>
          <w:p>
            <w:pPr>
              <w:spacing w:after="20"/>
              <w:ind w:left="20"/>
              <w:jc w:val="both"/>
            </w:pPr>
            <w:r>
              <w:rPr>
                <w:rFonts w:ascii="Times New Roman"/>
                <w:b w:val="false"/>
                <w:i w:val="false"/>
                <w:color w:val="000000"/>
                <w:sz w:val="20"/>
              </w:rPr>
              <w:t>
6) өзіне-өзі қызмет көрсету дүкендерінің сауда үй-жайларында тұрмыстық мақсаттағы пиротехникалық бұйымдарды сатуды тек мамандандырылған секцияларда сатушы-консультанттар жүргізеді, сатып алушылардың тұрмыстық мақсаттағы пиротехникалық бұйымдарға тікелей кіруіне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жөніндегі нұсқаулықтың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және жабдықта қауіптілік түрлері туралы анық және өшірілмейтін ескерту жазбаларының немесе белгілердің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және жабдықта анық ажыратылатын және өшірілмейтін сәйкестендіру жазуының болуы:</w:t>
            </w:r>
          </w:p>
          <w:p>
            <w:pPr>
              <w:spacing w:after="20"/>
              <w:ind w:left="20"/>
              <w:jc w:val="both"/>
            </w:pPr>
            <w:r>
              <w:rPr>
                <w:rFonts w:ascii="Times New Roman"/>
                <w:b w:val="false"/>
                <w:i w:val="false"/>
                <w:color w:val="000000"/>
                <w:sz w:val="20"/>
              </w:rPr>
              <w:t>
1) дайындаушының атауы және оның тауар белгісі;</w:t>
            </w:r>
          </w:p>
          <w:p>
            <w:pPr>
              <w:spacing w:after="20"/>
              <w:ind w:left="20"/>
              <w:jc w:val="both"/>
            </w:pPr>
            <w:r>
              <w:rPr>
                <w:rFonts w:ascii="Times New Roman"/>
                <w:b w:val="false"/>
                <w:i w:val="false"/>
                <w:color w:val="000000"/>
                <w:sz w:val="20"/>
              </w:rPr>
              <w:t>
2) машина мен жабдықтың атауы және белгіленуі (типі, маркасы, моделі (бар болса));</w:t>
            </w:r>
          </w:p>
          <w:p>
            <w:pPr>
              <w:spacing w:after="20"/>
              <w:ind w:left="20"/>
              <w:jc w:val="both"/>
            </w:pPr>
            <w:r>
              <w:rPr>
                <w:rFonts w:ascii="Times New Roman"/>
                <w:b w:val="false"/>
                <w:i w:val="false"/>
                <w:color w:val="000000"/>
                <w:sz w:val="20"/>
              </w:rPr>
              <w:t>
жасалған айы мен жылы, ал машина мен жабдыққа жазу мүмкін болмаған жағдайда, осы машинаға және жабдыққа қоса берілген пайдалану жөніндегі нұсқауда (нұсқаулықта) жазба көрсетіледі. Бұл ретте дайындаушының атауы және оның тауар белгісі, машина мен жабдықтың атауы мен белгіленуі (типі, маркасы, моделі (бар болса)) қаптамаға түсірілген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машина мен жабдықтың сәйкестендіру жазбасының дайындаушының (дайындаушы уәкілеттік берген тұлғаның), импорттаушының атауы мен орналасқан жері қамтылған пайдалану жөніндегі нұсқауда (нұсқаулықта) мәліметтерінің, олармен байланысуға арналған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мүше мемлекеттің заңнамасында тиісті талаптар болған кезде Еуразиялық экономикалық одақ мүше мемлекеттің орыс тілінде және мемлекеттік тілінде қағаз жеткізгіштерде, электрондық жеткізгіштерде, сондай - ақ дайындаушының таңдауы бойынша тұрмыстық емес мақсаттағы машиналар мен жабдықтар жиынтығына кіретін электрондық жеткізгіштерде ғана орындалған машиналар мен жабдықтарды пайдалану жөніндегі нұсқаулықтың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орау үшін қауіпсіз материалдар мен заттарды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(конструкторлық) және пайдалану құжаттамасында көзделген машиналар мен жабдықтарды, олардың тораптары мен бөлшектерін тасымалдау және сақтау кезіндегі қауіпсіздік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конструкциясы өзгергенде оларды жөндеу кезінде туындайтын әзірлеушімен (жобалаушымен)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техникалық куәландыру нысанында сәйкестікті бағалауды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пен лифт қауіпсіздігі құрылғыларының қауіпсіздігін қамтамасыз ету үшін мынадай талаптарды сақтау: пайдаланушылар мен бөгде тұлғалар үшін лифт жабдығының қол жетімсіздігі:</w:t>
            </w:r>
          </w:p>
          <w:p>
            <w:pPr>
              <w:spacing w:after="20"/>
              <w:ind w:left="20"/>
              <w:jc w:val="both"/>
            </w:pPr>
            <w:r>
              <w:rPr>
                <w:rFonts w:ascii="Times New Roman"/>
                <w:b w:val="false"/>
                <w:i w:val="false"/>
                <w:color w:val="000000"/>
                <w:sz w:val="20"/>
              </w:rPr>
              <w:t>
1) жабдықтарды орналастыруға арналған шкафтарда;</w:t>
            </w:r>
          </w:p>
          <w:p>
            <w:pPr>
              <w:spacing w:after="20"/>
              <w:ind w:left="20"/>
              <w:jc w:val="both"/>
            </w:pPr>
            <w:r>
              <w:rPr>
                <w:rFonts w:ascii="Times New Roman"/>
                <w:b w:val="false"/>
                <w:i w:val="false"/>
                <w:color w:val="000000"/>
                <w:sz w:val="20"/>
              </w:rPr>
              <w:t>
2) машина үй-жайында;</w:t>
            </w:r>
          </w:p>
          <w:p>
            <w:pPr>
              <w:spacing w:after="20"/>
              <w:ind w:left="20"/>
              <w:jc w:val="both"/>
            </w:pPr>
            <w:r>
              <w:rPr>
                <w:rFonts w:ascii="Times New Roman"/>
                <w:b w:val="false"/>
                <w:i w:val="false"/>
                <w:color w:val="000000"/>
                <w:sz w:val="20"/>
              </w:rPr>
              <w:t>
3) блок үй-жайда;</w:t>
            </w:r>
          </w:p>
          <w:p>
            <w:pPr>
              <w:spacing w:after="20"/>
              <w:ind w:left="20"/>
              <w:jc w:val="both"/>
            </w:pPr>
            <w:r>
              <w:rPr>
                <w:rFonts w:ascii="Times New Roman"/>
                <w:b w:val="false"/>
                <w:i w:val="false"/>
                <w:color w:val="000000"/>
                <w:sz w:val="20"/>
              </w:rPr>
              <w:t>
4) лифт кабинасында орналасқан жабдықты қоспағанда, лифт шахтасы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қозғалмалы бөліктерімен жанасу нәтижесінде пайдаланушылар мен бөгде адамдарды жарақат алудан қорғау жөніндегі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кабинасының қозғалысын тоқтату немесе болдырмау үшін қорғау, бұғаттау құрылғыларының болуы, егер шахтаның есігі жабылмаған, құлыпталмаған болса; жабдыққа техникалық қызмет көрсетуге арналған есік, авариялық есік, қарау және авариялық люк қақпағы, кабинаның есігі жабылмаған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арналған лифт кабинасын жарықтандыруға арналған, оның ішінде электрмен жабдықтаудағы іркілістер кезінде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шахтасына ғимараттың (құрылыстың) қабатты және шахтаға іргелес алаңдарынан және лифт кабинасынан адамдардың құлауын болдырмау жөніндегі құралдар мен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есігінің өлшемдері кабинаға қауіпсіз кіруді және одан қабат алаңына шығуды, кабинаны қауіпсіз тиеуді және түсіруді қамтамасыз етуге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 мен шахтасының құрылымдық элементтері арасындағы қашықтық шахта мен кабинаның есіктері ашық болған кезде, сондай-ақ кабина қабат алаңы аймағында болған кезде шахтаға адамның кіру мүмкіндігін болдырмауға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кабинасының және (немесе) шахтасының автоматты түрде жабылатын есігінің қозғалыс жолындағы адамның немесе заттың қысылу күшін жарақат алу қаупін төмендететін шектерге дейін болдырмау немесе азайту бойынша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тарту элементтері, лифт кабинасының аспасы мен тіреуі, қарсы салмақ, оларды бекіту элементтері лифтіні мақсаты бойынша пайдалану және сынау кезінде туындайтын жүктемелерге төзуге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орын ауыстыруына арналған лифт кабинасында жолаушы сырттан көмек шақыра алатын екі жақты сөйлесу байланысына қосылуға арналған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кабинасында қалыпты жұмыс режимінде артық жүктелген кабинаның іске қосылуын болдырмайтын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шеткі жұмыс жағдайларынан (қабат алаңдарынан)тыс орын ауыстыруын шектейтін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жарақат алу немесе бұзылу қаупін төмендететін шегіне дейін төмен қозғалу кезінде лифт кабинасының номиналды жылдамдығының арту шамасын шектейтін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ұстағыштар мен буферлер олар іске қосылған кезде жабдықтың жарақат алу немесе сыну қаупін төмендету мақсатында кабинаның қозғалысын баяулатуды қамтамасыз ету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жылжытуға арналған лифт кабинасында ауа алмасуды қамтамасыз ету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жұмыс алаңына және лифт кабинасының төбесіне персоналдың қауіпсіз кіруі және одан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алаңы мен лифт кабинасының төбесі (персоналды орналастыру қажет болған кезде) онда орналасқан персоналдың жүктемесіне төзуге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жұмыс алаңынан және лифт кабинасының төбесінен персоналдың құлау қаупін төмендететін құралдар мен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кезінде персоналдың лифт кабинасының қозғалысын тоқтатуға және басқаруға арналған құралдардың болуы. Оның ішінде кабинадағы шахта бойынша персоналды ауыстыру қажет болған кезде қозғалысты қауіпсіз жылдамдықта басқаруға және персоналдың кабинаны тоқтатуына арналған құралдар көзделу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бөліктерінің бақылаусыз қозғалысы кезінде лифт шахтасындағы персоналдың жарақаттануын болдырмау үшін шаралар мен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элементтерімен: белдіктермен, шкивтермен, блоктармен, қозғалтқыштың шығыңқы білігімен, тістеуіктермен, жұлдызшалармен, олардың қозғалысы кезінде жетек шынжырларымен персоналдың жарақаттануын болдырмау жөніндегі шаралар мен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жұмысты қауіпсіз жүргізуі үшін жеткілікті лифтке қызмет көрсету аймақтарын және лифт жабдықтарын жарықтандыру деңгейін құруға арналған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басқару аппараттарына әсер ету және лифттің ток өткізетін конструкцияларына жанасу кезінде лифт персоналы мен лифт жабдығын пайдаланушылар мен пайдаланушылардың электр қауіпсіздігін қамтамасыз ету жөніндегі шаралар мен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 есіктерінің отқа төзімділік шегі өрт қауіпсіздігі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 (құрылыста)өрт қаупі туындаған кезде жолаушыларға лифт кабинасынан қауіпсіз шығу мүмкіндігін қамтамасыз ететін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лифтіде қауіпсіздікті қамтамасыз ету үшін, оның ішінде мүгедектер мен халықтың жүріп-тұруы шектеулі топтарын тасымалдауға арналған келесісін сақтау:</w:t>
            </w:r>
          </w:p>
          <w:p>
            <w:pPr>
              <w:spacing w:after="20"/>
              <w:ind w:left="20"/>
              <w:jc w:val="both"/>
            </w:pPr>
            <w:r>
              <w:rPr>
                <w:rFonts w:ascii="Times New Roman"/>
                <w:b w:val="false"/>
                <w:i w:val="false"/>
                <w:color w:val="000000"/>
                <w:sz w:val="20"/>
              </w:rPr>
              <w:t>
1) кабинаның, кабинаның және шахтаның есік ойығының өлшемдері кабинадан қауіпсіз кіруді және шығуды, сондай-ақ пайдаланушының кабинасында кресло-арбамен орналастыруды қамтамасыз етуге;</w:t>
            </w:r>
          </w:p>
          <w:p>
            <w:pPr>
              <w:spacing w:after="20"/>
              <w:ind w:left="20"/>
              <w:jc w:val="both"/>
            </w:pPr>
            <w:r>
              <w:rPr>
                <w:rFonts w:ascii="Times New Roman"/>
                <w:b w:val="false"/>
                <w:i w:val="false"/>
                <w:color w:val="000000"/>
                <w:sz w:val="20"/>
              </w:rPr>
              <w:t>
2) пайдаланушыны кресло-арбада алып жүрушілерсіз тасымалдауға арналған лифт кабинасы мен шахтасының есіктері автоматты түрде ашылуы және жабылуға;</w:t>
            </w:r>
          </w:p>
          <w:p>
            <w:pPr>
              <w:spacing w:after="20"/>
              <w:ind w:left="20"/>
              <w:jc w:val="both"/>
            </w:pPr>
            <w:r>
              <w:rPr>
                <w:rFonts w:ascii="Times New Roman"/>
                <w:b w:val="false"/>
                <w:i w:val="false"/>
                <w:color w:val="000000"/>
                <w:sz w:val="20"/>
              </w:rPr>
              <w:t>
3) лифт кабинасы кем дегенде бір тұтқамен жабдықталуға, оның орналасуы пайдаланушының кабинаға және басқару құрылғыларына кіруін жеңілдетуге;</w:t>
            </w:r>
          </w:p>
          <w:p>
            <w:pPr>
              <w:spacing w:after="20"/>
              <w:ind w:left="20"/>
              <w:jc w:val="both"/>
            </w:pPr>
            <w:r>
              <w:rPr>
                <w:rFonts w:ascii="Times New Roman"/>
                <w:b w:val="false"/>
                <w:i w:val="false"/>
                <w:color w:val="000000"/>
                <w:sz w:val="20"/>
              </w:rPr>
              <w:t>
4) кабинаның табалдырықтары мен қабатты алаң арасындағы көлденең және тік қашықтық кабинаға қауіпсіз кіруді және кресло-арбамен пайдаланушының кабинасынан шығуды қамтамасыз етуге;</w:t>
            </w:r>
          </w:p>
          <w:p>
            <w:pPr>
              <w:spacing w:after="20"/>
              <w:ind w:left="20"/>
              <w:jc w:val="both"/>
            </w:pPr>
            <w:r>
              <w:rPr>
                <w:rFonts w:ascii="Times New Roman"/>
                <w:b w:val="false"/>
                <w:i w:val="false"/>
                <w:color w:val="000000"/>
                <w:sz w:val="20"/>
              </w:rPr>
              <w:t>
 лифт кабинасында және қабат алаңында басқару және сигнал беру (дыбыстық және жарықтық) құрылғыларының конструкциясы және орналасуы лифттің мүгедектер мен халықтың жүріп-тұруы шектеулі топтары үшін қауіпсіздігі мен қолжетімділігін қамтамасыз етуге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өрт сөндірушілерді тасымалдауды қамтамасыз ететін лифтідегі қауіпсіздікті қамтамасыз ету үшін келесісін сақтау:</w:t>
            </w:r>
          </w:p>
          <w:p>
            <w:pPr>
              <w:spacing w:after="20"/>
              <w:ind w:left="20"/>
              <w:jc w:val="both"/>
            </w:pPr>
            <w:r>
              <w:rPr>
                <w:rFonts w:ascii="Times New Roman"/>
                <w:b w:val="false"/>
                <w:i w:val="false"/>
                <w:color w:val="000000"/>
                <w:sz w:val="20"/>
              </w:rPr>
              <w:t>
1) кабинаның көлемі және лифтінің жүк көтергіштігі өрт сөндірушілерді өртпен күресуге арналған жабдықпен және (немесе) өрт кезінде құтқарылатын адамдармен тасымалдауды қамтамасыз етуге;</w:t>
            </w:r>
          </w:p>
          <w:p>
            <w:pPr>
              <w:spacing w:after="20"/>
              <w:ind w:left="20"/>
              <w:jc w:val="both"/>
            </w:pPr>
            <w:r>
              <w:rPr>
                <w:rFonts w:ascii="Times New Roman"/>
                <w:b w:val="false"/>
                <w:i w:val="false"/>
                <w:color w:val="000000"/>
                <w:sz w:val="20"/>
              </w:rPr>
              <w:t>
2) басқару жүйелері мен дабылдар лифт жұмысын өрт сөндірушілердің тікелей басқаруымен қамтамасыз етуге. Лифтіні басқарудың қосымша режимдері өшірілуі керек;</w:t>
            </w:r>
          </w:p>
          <w:p>
            <w:pPr>
              <w:spacing w:after="20"/>
              <w:ind w:left="20"/>
              <w:jc w:val="both"/>
            </w:pPr>
            <w:r>
              <w:rPr>
                <w:rFonts w:ascii="Times New Roman"/>
                <w:b w:val="false"/>
                <w:i w:val="false"/>
                <w:color w:val="000000"/>
                <w:sz w:val="20"/>
              </w:rPr>
              <w:t>
3) топтық басқару жүйесімен біріктірілген лифтілердің жұмысына қарамастан лифтіні басқару режимінің болуы;</w:t>
            </w:r>
          </w:p>
          <w:p>
            <w:pPr>
              <w:spacing w:after="20"/>
              <w:ind w:left="20"/>
              <w:jc w:val="both"/>
            </w:pPr>
            <w:r>
              <w:rPr>
                <w:rFonts w:ascii="Times New Roman"/>
                <w:b w:val="false"/>
                <w:i w:val="false"/>
                <w:color w:val="000000"/>
                <w:sz w:val="20"/>
              </w:rPr>
              <w:t xml:space="preserve">
4) лифт кабинасында және негізгі отырғызу (тағайындалған) қабатында кабинаның орналасқан жері және оның қозғалыс бағыты туралы көрнекі ақпараттың болуы; </w:t>
            </w:r>
          </w:p>
          <w:p>
            <w:pPr>
              <w:spacing w:after="20"/>
              <w:ind w:left="20"/>
              <w:jc w:val="both"/>
            </w:pPr>
            <w:r>
              <w:rPr>
                <w:rFonts w:ascii="Times New Roman"/>
                <w:b w:val="false"/>
                <w:i w:val="false"/>
                <w:color w:val="000000"/>
                <w:sz w:val="20"/>
              </w:rPr>
              <w:t>
5) лифт шахтасының есіктері өртке қарсы болу, олардың отқа төзімділік шегі ғимараттардың (құрылыстардың) өрт қауіпсіздігіне қойылатын талаптарға сәйкес белгіленеді;</w:t>
            </w:r>
          </w:p>
          <w:p>
            <w:pPr>
              <w:spacing w:after="20"/>
              <w:ind w:left="20"/>
              <w:jc w:val="both"/>
            </w:pPr>
            <w:r>
              <w:rPr>
                <w:rFonts w:ascii="Times New Roman"/>
                <w:b w:val="false"/>
                <w:i w:val="false"/>
                <w:color w:val="000000"/>
                <w:sz w:val="20"/>
              </w:rPr>
              <w:t>
6) қабаттар арасында тоқтаған кабинадан өрт сөндірушілерді эвакуациялау бойынша шаралардың және (немесе) құралдардың болуы;</w:t>
            </w:r>
          </w:p>
          <w:p>
            <w:pPr>
              <w:spacing w:after="20"/>
              <w:ind w:left="20"/>
              <w:jc w:val="both"/>
            </w:pPr>
            <w:r>
              <w:rPr>
                <w:rFonts w:ascii="Times New Roman"/>
                <w:b w:val="false"/>
                <w:i w:val="false"/>
                <w:color w:val="000000"/>
                <w:sz w:val="20"/>
              </w:rPr>
              <w:t xml:space="preserve">
7) пайдалану конструкциясында купе, кабина материалдарды төмендететін пайда болу қаупі мен өрт қауіптілігі бойынша қолданылатын көрсеткіштер жанғыштық, тұтанғыштық, түтін түзу қабілеті, жалынның таралу және уытты жану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бақылау құрылғысына қосылуға арналған лифт қауіпсіздігін қамтамасыз ету үшін келесісін сақтау:</w:t>
            </w:r>
          </w:p>
          <w:p>
            <w:pPr>
              <w:spacing w:after="20"/>
              <w:ind w:left="20"/>
              <w:jc w:val="both"/>
            </w:pPr>
            <w:r>
              <w:rPr>
                <w:rFonts w:ascii="Times New Roman"/>
                <w:b w:val="false"/>
                <w:i w:val="false"/>
                <w:color w:val="000000"/>
                <w:sz w:val="20"/>
              </w:rPr>
              <w:t>
1) лифтіден оның жұмысын диспетчерлік бақылау құрылғысына келесі ақпаратты беру мақсатында сигналдарды алу мүмкіндігі көзделу: электр қауіпсіздік тізбектерінің іске қосылуы туралы; шахтаның есіктерін рұқсатсыз ашу туралы;</w:t>
            </w:r>
          </w:p>
          <w:p>
            <w:pPr>
              <w:spacing w:after="20"/>
              <w:ind w:left="20"/>
              <w:jc w:val="both"/>
            </w:pPr>
            <w:r>
              <w:rPr>
                <w:rFonts w:ascii="Times New Roman"/>
                <w:b w:val="false"/>
                <w:i w:val="false"/>
                <w:color w:val="000000"/>
                <w:sz w:val="20"/>
              </w:rPr>
              <w:t>
2) лифт басқару құрылғысының есігін (қақпағын) машиналық үй-жайсыз ашу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жабдығының қасақана бұзылуы мүмкін ғимаратта, құрылыста орнатуға арналған лифт қауіпсіздігін қамтамасыз ету үшін келесісін сақтау:</w:t>
            </w:r>
          </w:p>
          <w:p>
            <w:pPr>
              <w:spacing w:after="20"/>
              <w:ind w:left="20"/>
              <w:jc w:val="both"/>
            </w:pPr>
            <w:r>
              <w:rPr>
                <w:rFonts w:ascii="Times New Roman"/>
                <w:b w:val="false"/>
                <w:i w:val="false"/>
                <w:color w:val="000000"/>
                <w:sz w:val="20"/>
              </w:rPr>
              <w:t>
1) кабина купесінің қоршау конструкциялары, сондай-ақ қабырғаларды, төбені және еденді әрлеу олардың қасақана бүліну немесе тұтану қаупін төмендететін материалдардан жасалу;</w:t>
            </w:r>
          </w:p>
          <w:p>
            <w:pPr>
              <w:spacing w:after="20"/>
              <w:ind w:left="20"/>
              <w:jc w:val="both"/>
            </w:pPr>
            <w:r>
              <w:rPr>
                <w:rFonts w:ascii="Times New Roman"/>
                <w:b w:val="false"/>
                <w:i w:val="false"/>
                <w:color w:val="000000"/>
                <w:sz w:val="20"/>
              </w:rPr>
              <w:t>
2) кабинадағы және қабатты алаңдардағы басқару, сигнал беру, жарықтандыру құрылғыларының конструкциясы болуы және олардың қасақана бүліну немесе тұтану қаупін төмендететін материалдардан жасалу;</w:t>
            </w:r>
          </w:p>
          <w:p>
            <w:pPr>
              <w:spacing w:after="20"/>
              <w:ind w:left="20"/>
              <w:jc w:val="both"/>
            </w:pPr>
            <w:r>
              <w:rPr>
                <w:rFonts w:ascii="Times New Roman"/>
                <w:b w:val="false"/>
                <w:i w:val="false"/>
                <w:color w:val="000000"/>
                <w:sz w:val="20"/>
              </w:rPr>
              <w:t>
3) шахтаның тұтас қоршауы қарастырылуы керек; "қалыпты жұмыс" режимінде қабатта кабина болмаған кезде шахтаның есіктерін рұқсатсыз ашу кезінде лифтіні "Қалыпты жұмыс" режимінен шығаратын құралдардың болуы. "Қалыпты жұмыс" режиміне қайтаруды қызмет көрсетуші персонал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жабдықтың жарылыстың келесі тәуекеліне қатысты қауіпсіз жұмыс істеу және пайдалану үшін қажетті талаптарға сәйкестігі:</w:t>
            </w:r>
          </w:p>
          <w:p>
            <w:pPr>
              <w:spacing w:after="20"/>
              <w:ind w:left="20"/>
              <w:jc w:val="both"/>
            </w:pPr>
            <w:r>
              <w:rPr>
                <w:rFonts w:ascii="Times New Roman"/>
                <w:b w:val="false"/>
                <w:i w:val="false"/>
                <w:color w:val="000000"/>
                <w:sz w:val="20"/>
              </w:rPr>
              <w:t>
1) жабдықпен жанғыш заттардың бөлінуі есебінен құрылуы мүмкін жарылыс қаупі бар ортаның пайда болуының алдын алу бойынша;</w:t>
            </w:r>
          </w:p>
          <w:p>
            <w:pPr>
              <w:spacing w:after="20"/>
              <w:ind w:left="20"/>
              <w:jc w:val="both"/>
            </w:pPr>
            <w:r>
              <w:rPr>
                <w:rFonts w:ascii="Times New Roman"/>
                <w:b w:val="false"/>
                <w:i w:val="false"/>
                <w:color w:val="000000"/>
                <w:sz w:val="20"/>
              </w:rPr>
              <w:t>
2) жарылысқа бастамашы болудың әрбір көзінің сипатын ескере отырып, жарылыс қаупі бар ортаның тұтануының алдын алу бойынша;</w:t>
            </w:r>
          </w:p>
          <w:p>
            <w:pPr>
              <w:spacing w:after="20"/>
              <w:ind w:left="20"/>
              <w:jc w:val="both"/>
            </w:pPr>
            <w:r>
              <w:rPr>
                <w:rFonts w:ascii="Times New Roman"/>
                <w:b w:val="false"/>
                <w:i w:val="false"/>
                <w:color w:val="000000"/>
                <w:sz w:val="20"/>
              </w:rPr>
              <w:t>
3) жабдықтарды қолдану саласына, жарылыстан қорғау деңгейлері мен түрлеріне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жұмыс режимін сақтау және жабдықтың жарылыс қауіпсіздігіне қатысты қолдану шарттарын ескере отырып, дайындаушының техникалық құжаттамасында белгіленген ауытқулар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монтаждауға, пайдалануға (қолдану), тасуға (тасымалдау), техникалық қызмет көрсетуге және жөндеуге қойылатын талаптарды орындау және мақсаты бойынша қолдану кезінде мынадай қауіпсіздік талаптарын орындау қамтамасыз етілетіндей әзірлеу және дайындау бойынша жарылыс қаупі бар ортада жұмыс істеу үшін жабдыққа қойылатын талаптарды сақтау:</w:t>
            </w:r>
          </w:p>
          <w:p>
            <w:pPr>
              <w:spacing w:after="20"/>
              <w:ind w:left="20"/>
              <w:jc w:val="both"/>
            </w:pPr>
            <w:r>
              <w:rPr>
                <w:rFonts w:ascii="Times New Roman"/>
                <w:b w:val="false"/>
                <w:i w:val="false"/>
                <w:color w:val="000000"/>
                <w:sz w:val="20"/>
              </w:rPr>
              <w:t>
1) жабдық қызметтің барлық болжамды (есептік) мерзімі ішінде пайдалану кезінде жарылыс қауіпсіздігін қамтамасыз етуге;</w:t>
            </w:r>
          </w:p>
          <w:p>
            <w:pPr>
              <w:spacing w:after="20"/>
              <w:ind w:left="20"/>
              <w:jc w:val="both"/>
            </w:pPr>
            <w:r>
              <w:rPr>
                <w:rFonts w:ascii="Times New Roman"/>
                <w:b w:val="false"/>
                <w:i w:val="false"/>
                <w:color w:val="000000"/>
                <w:sz w:val="20"/>
              </w:rPr>
              <w:t>
2) жабдық қоршаған ортаның нақты немесе болжанатын жағдайларында жұмыс істеуге;</w:t>
            </w:r>
          </w:p>
          <w:p>
            <w:pPr>
              <w:spacing w:after="20"/>
              <w:ind w:left="20"/>
              <w:jc w:val="both"/>
            </w:pPr>
            <w:r>
              <w:rPr>
                <w:rFonts w:ascii="Times New Roman"/>
                <w:b w:val="false"/>
                <w:i w:val="false"/>
                <w:color w:val="000000"/>
                <w:sz w:val="20"/>
              </w:rPr>
              <w:t>
3) жабдық қоршаған ортаның өзгеретін жағдайларында және дайындаушы белгілеген жұмыс жағдайларының шектеулерін ескере отырып, сыртқы әсерлер (ылғалдылық, діріл, ластану, найзағай және коммутациялық асқын кернеулер және т.б.) болған кезде жарылыс қауіпсіздігін сақтауға. Жабдықтың бөліктері тиісті механикалық және жылу әсеріне есептелуге және қолданыстағы немесе болжанатын агрессивті заттардың әсеріне шыдауға;</w:t>
            </w:r>
          </w:p>
          <w:p>
            <w:pPr>
              <w:spacing w:after="20"/>
              <w:ind w:left="20"/>
              <w:jc w:val="both"/>
            </w:pPr>
            <w:r>
              <w:rPr>
                <w:rFonts w:ascii="Times New Roman"/>
                <w:b w:val="false"/>
                <w:i w:val="false"/>
                <w:color w:val="000000"/>
                <w:sz w:val="20"/>
              </w:rPr>
              <w:t>
4) егер жабдықта тұтану көздері болған бөліктер болса, ол ажыратылған күйде ашылуы немесе тек ұшқынға қауіпсіз тізбектерді ұстауы немесе персоналды жанасудан қорғауы және ескерту жазбалары болуға;</w:t>
            </w:r>
          </w:p>
          <w:p>
            <w:pPr>
              <w:spacing w:after="20"/>
              <w:ind w:left="20"/>
              <w:jc w:val="both"/>
            </w:pPr>
            <w:r>
              <w:rPr>
                <w:rFonts w:ascii="Times New Roman"/>
                <w:b w:val="false"/>
                <w:i w:val="false"/>
                <w:color w:val="000000"/>
                <w:sz w:val="20"/>
              </w:rPr>
              <w:t>
5) қабықтарда электр зарядының жинақтағыштары (конденсаторлар) және тұтану көздері болған қыздырылған элементтер болған кезде қабықтар орнатылған конденсаторларды қауіпсіз қалдық энергия мәніне дейін разрядтау үшін немесе қыздырылған элементтердің температурасын беттің ең жоғары температурасынан не жабдықта көрсетілген температуралық кластан төмендету үшін жеткілікті уақыт ұсталуымен ашылуға. Егер электр қоректендіруді ажыратқаннан кейін жабдықты қорғау газымен үрлеу арқылы жарылыстан қорғау кезінде орнатылған конденсаторлар разрядталғанға дейін немесе қыздырылған элементтердің температурасы жоғарыда көрсетілген мәндерге дейін төмендегенге дейін қорғау газымен үрлеуді жалғастыру көзделсе, дайындаушы жабдықтың ашылатын бөліктеріне ескерту жазбасын жазуға;</w:t>
            </w:r>
          </w:p>
          <w:p>
            <w:pPr>
              <w:spacing w:after="20"/>
              <w:ind w:left="20"/>
              <w:jc w:val="both"/>
            </w:pPr>
            <w:r>
              <w:rPr>
                <w:rFonts w:ascii="Times New Roman"/>
                <w:b w:val="false"/>
                <w:i w:val="false"/>
                <w:color w:val="000000"/>
                <w:sz w:val="20"/>
              </w:rPr>
              <w:t>
6) "ерекше жарылыстан қауіпсіз" ("өте жоғары") және "жарылыстан қауіпсіз" ("жоғары") және (немесе) оның бөліктерінің жарылыстан қорғау деңгейі бар жабдық бетінің температурасы көрсетілген авариялық режимдерде және қоршаған орта жағдайлары өзгерген кезде пайдалану кезінде (дайындаушының техникалық құжаттамасында белгіленген ауытқулар шегінде) қоршаған жарылыс қауіпті газ ортасының өздігінен тұтану температурасынан және шаң қабатының өздігінен тұтану температурасынан төмен болу. Пайдалану кезінде қоршаған жарылыс қаупі бар ортаның өздігінен тұтану температурасынан жоғары температура (дайындаушының техникалық құжаттамасында белгіленген ауытқулар шегінде), дайындаушы көрсетілген жабдықты қорғау бойынша қосымша шаралар қабылдаған жағдайда рұқсат етіледі.</w:t>
            </w:r>
          </w:p>
          <w:p>
            <w:pPr>
              <w:spacing w:after="20"/>
              <w:ind w:left="20"/>
              <w:jc w:val="both"/>
            </w:pPr>
            <w:r>
              <w:rPr>
                <w:rFonts w:ascii="Times New Roman"/>
                <w:b w:val="false"/>
                <w:i w:val="false"/>
                <w:color w:val="000000"/>
                <w:sz w:val="20"/>
              </w:rPr>
              <w:t>
7) "жарылысқа қарсы жоғары сенімділік" ("жоғары") жарылыстан қорғау деңгейі бар жабдық бетінің температурасы қалыпты пайдалану режимінде беттің ең жоғары температурасынан жоғары болмау. Мұндай жабдықтың конструкциясында қоршаған жарылыс қаупі бар ортаны тұтататын ұшқын шығаруға қабілетті бөліктер болмау;</w:t>
            </w:r>
          </w:p>
          <w:p>
            <w:pPr>
              <w:spacing w:after="20"/>
              <w:ind w:left="20"/>
              <w:jc w:val="both"/>
            </w:pPr>
            <w:r>
              <w:rPr>
                <w:rFonts w:ascii="Times New Roman"/>
                <w:b w:val="false"/>
                <w:i w:val="false"/>
                <w:color w:val="000000"/>
                <w:sz w:val="20"/>
              </w:rPr>
              <w:t>
8) I топтың жабдықтары шаңнан қорғалуы және көмір шаңының тұтану қаупін болдырмауы керек;</w:t>
            </w:r>
          </w:p>
          <w:p>
            <w:pPr>
              <w:spacing w:after="20"/>
              <w:ind w:left="20"/>
              <w:jc w:val="both"/>
            </w:pPr>
            <w:r>
              <w:rPr>
                <w:rFonts w:ascii="Times New Roman"/>
                <w:b w:val="false"/>
                <w:i w:val="false"/>
                <w:color w:val="000000"/>
                <w:sz w:val="20"/>
              </w:rPr>
              <w:t>
9) кәбілдік кірмелер мен қосылыстарды қоса алғанда, III топтағы жабдықта шаң (оның бөлшектерінің мөлшерін ескере отырып) ауасы бар жарылыс қаупі бар қоспалар немесе жабдық ішінде қауіпті кластерлер түзбеу;</w:t>
            </w:r>
          </w:p>
          <w:p>
            <w:pPr>
              <w:spacing w:after="20"/>
              <w:ind w:left="20"/>
              <w:jc w:val="both"/>
            </w:pPr>
            <w:r>
              <w:rPr>
                <w:rFonts w:ascii="Times New Roman"/>
                <w:b w:val="false"/>
                <w:i w:val="false"/>
                <w:color w:val="000000"/>
                <w:sz w:val="20"/>
              </w:rPr>
              <w:t>
10) жанғыш газдар немесе шаң бөлетін жабдықтың жабық конструкциялары болуға. Жабдықтағы саңылаулар немесе герметикалық емес қосылыстар пайда болған газдар немесе шаң жабдықтың сыртқы жағынан жарылыс қаупі бар ортаның пайда болуына әкелмейтіндей етіп жобалануға. Материалдар енгізілетін немесе шығарылатын тесіктер толтыру немесе төгу кезінде жанғыш материалдардың шығуын шектейтіндей жобалануы және жабдықталуға;</w:t>
            </w:r>
          </w:p>
          <w:p>
            <w:pPr>
              <w:spacing w:after="20"/>
              <w:ind w:left="20"/>
              <w:jc w:val="both"/>
            </w:pPr>
            <w:r>
              <w:rPr>
                <w:rFonts w:ascii="Times New Roman"/>
                <w:b w:val="false"/>
                <w:i w:val="false"/>
                <w:color w:val="000000"/>
                <w:sz w:val="20"/>
              </w:rPr>
              <w:t>
11) шаң бар объектілерде және (немесе) олардың учаскелерінде қолдануға арналған жабдық оның бетінде орналасқан шаң тұтанбайтындай жобалануға. Шаңның жиналуы пайдалану (қолдану) жөніндегі нұсқаулықта (нұсқаулықта) кезеңділігі көрсетілетін беттерді тазалау жолымен шектелуге. Жабдық бөлшектері бетінің температурасы шаң қабатының өздігінен тұтану температурасынан төмен болуға. Бұл ретте шөгіп қалған шаң қабатының қалыңдығына байланысты қауіпті жылу бөлінуінің алдын алу мақсатында жабдық бөліктері бетінің температурасын шектеу құралдары көзделуге;</w:t>
            </w:r>
          </w:p>
          <w:p>
            <w:pPr>
              <w:spacing w:after="20"/>
              <w:ind w:left="20"/>
              <w:jc w:val="both"/>
            </w:pPr>
            <w:r>
              <w:rPr>
                <w:rFonts w:ascii="Times New Roman"/>
                <w:b w:val="false"/>
                <w:i w:val="false"/>
                <w:color w:val="000000"/>
                <w:sz w:val="20"/>
              </w:rPr>
              <w:t>
12) егер бұл қауіпсіздікке теріс әсер етпесе, дайындаушының техникалық құжаттамасында көзделген оның жұмысының белгіленген режимдері бұзылған кезде автоматты процестерге қосылған жабдықты қауіпсіз қолмен ажырату көзделуге;</w:t>
            </w:r>
          </w:p>
          <w:p>
            <w:pPr>
              <w:spacing w:after="20"/>
              <w:ind w:left="20"/>
              <w:jc w:val="both"/>
            </w:pPr>
            <w:r>
              <w:rPr>
                <w:rFonts w:ascii="Times New Roman"/>
                <w:b w:val="false"/>
                <w:i w:val="false"/>
                <w:color w:val="000000"/>
                <w:sz w:val="20"/>
              </w:rPr>
              <w:t>
13) жабдықты авариялық ажырату кезінде жинақталған энергия ашылатын қақпақтарда орналастырылған ескерту тақтайшаларында көрсетілген уақыт ішінде қауіпсіз мәнге дейін таралуға;</w:t>
            </w:r>
          </w:p>
          <w:p>
            <w:pPr>
              <w:spacing w:after="20"/>
              <w:ind w:left="20"/>
              <w:jc w:val="both"/>
            </w:pPr>
            <w:r>
              <w:rPr>
                <w:rFonts w:ascii="Times New Roman"/>
                <w:b w:val="false"/>
                <w:i w:val="false"/>
                <w:color w:val="000000"/>
                <w:sz w:val="20"/>
              </w:rPr>
              <w:t>
14) жабдық енгізу құрылғыларымен жарақталу, бұл ретте егер жабдықты өзге жабдықпен бірге пайдалану көзделсе, олардың қосылуы қауіпсіз болу;</w:t>
            </w:r>
          </w:p>
          <w:p>
            <w:pPr>
              <w:spacing w:after="20"/>
              <w:ind w:left="20"/>
              <w:jc w:val="both"/>
            </w:pPr>
            <w:r>
              <w:rPr>
                <w:rFonts w:ascii="Times New Roman"/>
                <w:b w:val="false"/>
                <w:i w:val="false"/>
                <w:color w:val="000000"/>
                <w:sz w:val="20"/>
              </w:rPr>
              <w:t>
15) егер жабдықта жарылыс қауіпті ортаны бақылау үшін анықтау құрылғысы немесе ескерту сигнализациясы болса, оларды орналастыру орындары мен шарттары дайындаушының техникалық құжаттамасында көзделу;</w:t>
            </w:r>
          </w:p>
          <w:p>
            <w:pPr>
              <w:spacing w:after="20"/>
              <w:ind w:left="20"/>
              <w:jc w:val="both"/>
            </w:pPr>
            <w:r>
              <w:rPr>
                <w:rFonts w:ascii="Times New Roman"/>
                <w:b w:val="false"/>
                <w:i w:val="false"/>
                <w:color w:val="000000"/>
                <w:sz w:val="20"/>
              </w:rPr>
              <w:t>
16) жабдықта жарылыс қауіпті орта туғызатын жанғыш заттар бөлуге қабілетті материалдар болмау;</w:t>
            </w:r>
          </w:p>
          <w:p>
            <w:pPr>
              <w:spacing w:after="20"/>
              <w:ind w:left="20"/>
              <w:jc w:val="both"/>
            </w:pPr>
            <w:r>
              <w:rPr>
                <w:rFonts w:ascii="Times New Roman"/>
                <w:b w:val="false"/>
                <w:i w:val="false"/>
                <w:color w:val="000000"/>
                <w:sz w:val="20"/>
              </w:rPr>
              <w:t>
17) дайындаушының техникалық құжаттамасында белгіленген жұмыс жағдайлары шегінде пайдаланылатын материалдар мен жарылыстан қорғауға теріс әсер етуі мүмкін әлеуетті жарылу қаупі бар ортаны құрайтын заттар арасындағы химиялық реакция мүмкіндігін болдырмау қажет;</w:t>
            </w:r>
          </w:p>
          <w:p>
            <w:pPr>
              <w:spacing w:after="20"/>
              <w:ind w:left="20"/>
              <w:jc w:val="both"/>
            </w:pPr>
            <w:r>
              <w:rPr>
                <w:rFonts w:ascii="Times New Roman"/>
                <w:b w:val="false"/>
                <w:i w:val="false"/>
                <w:color w:val="000000"/>
                <w:sz w:val="20"/>
              </w:rPr>
              <w:t>
18) жабдықта қоршаған орта температурасының және пайдалану жағдайларының әсерінен өз сипаттамалары өзгерген кезде, сондай-ақ өзге материалдармен үйлесімде жабдықтың жарылыстан қорғану деңгейін төмендететін материалдар болмау;</w:t>
            </w:r>
          </w:p>
          <w:p>
            <w:pPr>
              <w:spacing w:after="20"/>
              <w:ind w:left="20"/>
              <w:jc w:val="both"/>
            </w:pPr>
            <w:r>
              <w:rPr>
                <w:rFonts w:ascii="Times New Roman"/>
                <w:b w:val="false"/>
                <w:i w:val="false"/>
                <w:color w:val="000000"/>
                <w:sz w:val="20"/>
              </w:rPr>
              <w:t>
19) жабдықта орнатылатын немесе жабдық бөлшектері мен қорғау жүйелерін ауыстыру үшін пайдаланылатын Ex-компоненттер дайындаушыны пайдалану (қолдану) жөніндегі нұсқаулыққа (нұсқаулықтарға) сәйкес оларды орнату кезінде жарылыс қауіпсіздігін қамтамасыз ету талаптарына сәйкес қауіпсіз жұмыс істеу;</w:t>
            </w:r>
          </w:p>
          <w:p>
            <w:pPr>
              <w:spacing w:after="20"/>
              <w:ind w:left="20"/>
              <w:jc w:val="both"/>
            </w:pPr>
            <w:r>
              <w:rPr>
                <w:rFonts w:ascii="Times New Roman"/>
                <w:b w:val="false"/>
                <w:i w:val="false"/>
                <w:color w:val="000000"/>
                <w:sz w:val="20"/>
              </w:rPr>
              <w:t>
20) сыртқы әсерлерге ұшырауы мүмкін жабдық қосымша қорғаныс құралдарымен қамтамасыз етілуге. Жабдық оның жарылыстан қорғалуын бұзбай сыртқы әсерлерге төтеп беру;</w:t>
            </w:r>
          </w:p>
          <w:p>
            <w:pPr>
              <w:spacing w:after="20"/>
              <w:ind w:left="20"/>
              <w:jc w:val="both"/>
            </w:pPr>
            <w:r>
              <w:rPr>
                <w:rFonts w:ascii="Times New Roman"/>
                <w:b w:val="false"/>
                <w:i w:val="false"/>
                <w:color w:val="000000"/>
                <w:sz w:val="20"/>
              </w:rPr>
              <w:t>
21) егер жабдық жарылыстан қорғау түрінің бөлігі болып табылатын корпуста немесе жабық контейнерде болса, мұндай корпус немесе контейнер тек арнайы құралдың көмегімен немесе тиісті қорғау шараларын қолдана отырып ашылу;</w:t>
            </w:r>
          </w:p>
          <w:p>
            <w:pPr>
              <w:spacing w:after="20"/>
              <w:ind w:left="20"/>
              <w:jc w:val="both"/>
            </w:pPr>
            <w:r>
              <w:rPr>
                <w:rFonts w:ascii="Times New Roman"/>
                <w:b w:val="false"/>
                <w:i w:val="false"/>
                <w:color w:val="000000"/>
                <w:sz w:val="20"/>
              </w:rPr>
              <w:t>
22) жабдықтың қауіпті шамадан тыс жүктелуін болдырмау үшін өлшеу, реттеу және бақылау құрылғыларын (ең жоғары ажыратқыштарды, температураны шектегіштерді, қысымның дифференциалды релелерін, шығын өлшегіштерді, уақыт ұстауы бар релелерді, жылдамдықты арттыру индикаторларын және (немесе) құрылғылардың ұқсас түрлерін) пайдалану көзделу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орталарда жұмыс істеуге арналған жабдықтың конструкциясы мынадай әлеуетті тұтану көздерінен қорғауды қамтамасыз ету талаптарды сақтау:</w:t>
            </w:r>
          </w:p>
          <w:p>
            <w:pPr>
              <w:spacing w:after="20"/>
              <w:ind w:left="20"/>
              <w:jc w:val="both"/>
            </w:pPr>
            <w:r>
              <w:rPr>
                <w:rFonts w:ascii="Times New Roman"/>
                <w:b w:val="false"/>
                <w:i w:val="false"/>
                <w:color w:val="000000"/>
                <w:sz w:val="20"/>
              </w:rPr>
              <w:t>
1) ұшқындар (электрлік және үйкеліс), жалын, қыздырылған беттердің жоғары температурасы, электромагниттік, ультрадыбыстық, оптикалық және иондаушы сәулелену;</w:t>
            </w:r>
          </w:p>
          <w:p>
            <w:pPr>
              <w:spacing w:after="20"/>
              <w:ind w:left="20"/>
              <w:jc w:val="both"/>
            </w:pPr>
            <w:r>
              <w:rPr>
                <w:rFonts w:ascii="Times New Roman"/>
                <w:b w:val="false"/>
                <w:i w:val="false"/>
                <w:color w:val="000000"/>
                <w:sz w:val="20"/>
              </w:rPr>
              <w:t>
2) статикалық электр қуаты (қауіпті разрядтарды тудыруға қабілетті электростатикалық зарядтар);</w:t>
            </w:r>
          </w:p>
          <w:p>
            <w:pPr>
              <w:spacing w:after="20"/>
              <w:ind w:left="20"/>
              <w:jc w:val="both"/>
            </w:pPr>
            <w:r>
              <w:rPr>
                <w:rFonts w:ascii="Times New Roman"/>
                <w:b w:val="false"/>
                <w:i w:val="false"/>
                <w:color w:val="000000"/>
                <w:sz w:val="20"/>
              </w:rPr>
              <w:t>
3) қауіпті тоттануға, ұшқынға және беттердің қызып кетуіне әкелетін және осылайша тұтану мүмкіндігін тудыратын кезбе токтар мен ағу токтары;</w:t>
            </w:r>
          </w:p>
          <w:p>
            <w:pPr>
              <w:spacing w:after="20"/>
              <w:ind w:left="20"/>
              <w:jc w:val="both"/>
            </w:pPr>
            <w:r>
              <w:rPr>
                <w:rFonts w:ascii="Times New Roman"/>
                <w:b w:val="false"/>
                <w:i w:val="false"/>
                <w:color w:val="000000"/>
                <w:sz w:val="20"/>
              </w:rPr>
              <w:t>
4) бөгде заттардың айналуы және енуі кезінде материалдар мен бір-бірімен жанасатын бөліктер арасында пайда болатын үйкеліс пен соққы нәтижесінде қызып кету;</w:t>
            </w:r>
          </w:p>
          <w:p>
            <w:pPr>
              <w:spacing w:after="20"/>
              <w:ind w:left="20"/>
              <w:jc w:val="both"/>
            </w:pPr>
            <w:r>
              <w:rPr>
                <w:rFonts w:ascii="Times New Roman"/>
                <w:b w:val="false"/>
                <w:i w:val="false"/>
                <w:color w:val="000000"/>
                <w:sz w:val="20"/>
              </w:rPr>
              <w:t>
5) жануға әкеп соғатын соққы толқындары мен қысымдарды тудыратын реттеуші құрылғылармен жүзеге асырылатын қысымды өтеу;</w:t>
            </w:r>
          </w:p>
          <w:p>
            <w:pPr>
              <w:spacing w:after="20"/>
              <w:ind w:left="20"/>
              <w:jc w:val="both"/>
            </w:pPr>
            <w:r>
              <w:rPr>
                <w:rFonts w:ascii="Times New Roman"/>
                <w:b w:val="false"/>
                <w:i w:val="false"/>
                <w:color w:val="000000"/>
                <w:sz w:val="20"/>
              </w:rPr>
              <w:t>
6) найзағай соққысы;</w:t>
            </w:r>
          </w:p>
          <w:p>
            <w:pPr>
              <w:spacing w:after="20"/>
              <w:ind w:left="20"/>
              <w:jc w:val="both"/>
            </w:pPr>
            <w:r>
              <w:rPr>
                <w:rFonts w:ascii="Times New Roman"/>
                <w:b w:val="false"/>
                <w:i w:val="false"/>
                <w:color w:val="000000"/>
                <w:sz w:val="20"/>
              </w:rPr>
              <w:t>
7) шаңның өздігінен тұтануын қоса алғанда, экзотермиялық реакциялар. Бұл ретте жарылыстың пайда болу қаупінің барлық факторлары назарға алынуы және жарылыс қаупі бар орталардың тұтануын бастамалайтын көздер анықталу. Қауіптілік факторларына жүргізілген бағалауды ескере отырып, оны жарылыс қаупі бар ортада қолдануға арналған жабдықтың жарылыстан қорғалуын қамтамасыз ету тәсілдері (жарылыстан қорғау түрлері) таңдалу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режимдер кезінде жарылыс қаупі бар ортада жұмыс істеу үшін жабдықты қорғауды қамтамасыз ететін құрылғылардың мынадай талаптарға сәйкестігі:</w:t>
            </w:r>
          </w:p>
          <w:p>
            <w:pPr>
              <w:spacing w:after="20"/>
              <w:ind w:left="20"/>
              <w:jc w:val="both"/>
            </w:pPr>
            <w:r>
              <w:rPr>
                <w:rFonts w:ascii="Times New Roman"/>
                <w:b w:val="false"/>
                <w:i w:val="false"/>
                <w:color w:val="000000"/>
                <w:sz w:val="20"/>
              </w:rPr>
              <w:t>
1) қорғау құрылғылары жұмыс үшін қажетті кез келген өлшеу немесе бақылау құрылғысына қарамастан жұмыс істеу. Қорғау құрылғысының істен шығуы техникалық құжаттамада көзделген техникалық құралдардың көмегімен анықталуға;</w:t>
            </w:r>
          </w:p>
          <w:p>
            <w:pPr>
              <w:spacing w:after="20"/>
              <w:ind w:left="20"/>
              <w:jc w:val="both"/>
            </w:pPr>
            <w:r>
              <w:rPr>
                <w:rFonts w:ascii="Times New Roman"/>
                <w:b w:val="false"/>
                <w:i w:val="false"/>
                <w:color w:val="000000"/>
                <w:sz w:val="20"/>
              </w:rPr>
              <w:t>
2) авариялық ажырату бағдарламалық қамтамасыз етудің аралық командасынсыз тиісті басқару құрылғыларын тікелей іске қосуға;</w:t>
            </w:r>
          </w:p>
          <w:p>
            <w:pPr>
              <w:spacing w:after="20"/>
              <w:ind w:left="20"/>
              <w:jc w:val="both"/>
            </w:pPr>
            <w:r>
              <w:rPr>
                <w:rFonts w:ascii="Times New Roman"/>
                <w:b w:val="false"/>
                <w:i w:val="false"/>
                <w:color w:val="000000"/>
                <w:sz w:val="20"/>
              </w:rPr>
              <w:t>
3) қорғау құрылғыларын басқарудың авариялық құралдары тетіктермен, қайта іске қосуды бұғаттау құрылғыларымен жабдықталуға. Жаңа іске қосу пәрмені орындалуы мүмкін және қалыпты жұмыс қайта іске қосу құлыптарын арнайы қалпына келтіргеннен кейін ғана қайта басталады;</w:t>
            </w:r>
          </w:p>
          <w:p>
            <w:pPr>
              <w:spacing w:after="20"/>
              <w:ind w:left="20"/>
              <w:jc w:val="both"/>
            </w:pPr>
            <w:r>
              <w:rPr>
                <w:rFonts w:ascii="Times New Roman"/>
                <w:b w:val="false"/>
                <w:i w:val="false"/>
                <w:color w:val="000000"/>
                <w:sz w:val="20"/>
              </w:rPr>
              <w:t>
4) қолданылатын басқару құрылғылары мен индикаторлары жарылыс қаупіне қатысты пайдалану қауіпсіздігінің барынша мүмкін деңгейін қамтамасыз ету мақсатында жобалануға;</w:t>
            </w:r>
          </w:p>
          <w:p>
            <w:pPr>
              <w:spacing w:after="20"/>
              <w:ind w:left="20"/>
              <w:jc w:val="both"/>
            </w:pPr>
            <w:r>
              <w:rPr>
                <w:rFonts w:ascii="Times New Roman"/>
                <w:b w:val="false"/>
                <w:i w:val="false"/>
                <w:color w:val="000000"/>
                <w:sz w:val="20"/>
              </w:rPr>
              <w:t>
5) өлшеу функциясы бар құрылғылар пайдалану талаптары мен оларды жарылыс қаупі бар ортада қолдану шарттарын ескере отырып жобалануы және дайындалуы және өлшем бірлігін қамтамасыз ету жөніндегі талаптарды қанағаттандыруға;</w:t>
            </w:r>
          </w:p>
          <w:p>
            <w:pPr>
              <w:spacing w:after="20"/>
              <w:ind w:left="20"/>
              <w:jc w:val="both"/>
            </w:pPr>
            <w:r>
              <w:rPr>
                <w:rFonts w:ascii="Times New Roman"/>
                <w:b w:val="false"/>
                <w:i w:val="false"/>
                <w:color w:val="000000"/>
                <w:sz w:val="20"/>
              </w:rPr>
              <w:t>
6) көрсеткіштердің дәлдігін және өлшеу функциясы бар құрылғылардың жұмыс істеуін тексеру мүмкіндігі қамтамасыз етілуге;</w:t>
            </w:r>
          </w:p>
          <w:p>
            <w:pPr>
              <w:spacing w:after="20"/>
              <w:ind w:left="20"/>
              <w:jc w:val="both"/>
            </w:pPr>
            <w:r>
              <w:rPr>
                <w:rFonts w:ascii="Times New Roman"/>
                <w:b w:val="false"/>
                <w:i w:val="false"/>
                <w:color w:val="000000"/>
                <w:sz w:val="20"/>
              </w:rPr>
              <w:t>
7) өлшеу функциясы бар құрылғылардың әлеуетті тұтану көзінің авариялық шегі техникалық құжаттамада белгіленген қауіпсіздік коэффициентін, өлшеу жүйесінің жұмыс жағдайлары мен қателіктерін ескере отырып, жарылыстың пайда болуының және тіркелетін жарылыс қаупі бар ортаның тұтануының шекті жағдайларынан төмен болуға;</w:t>
            </w:r>
          </w:p>
          <w:p>
            <w:pPr>
              <w:spacing w:after="20"/>
              <w:ind w:left="20"/>
              <w:jc w:val="both"/>
            </w:pPr>
            <w:r>
              <w:rPr>
                <w:rFonts w:ascii="Times New Roman"/>
                <w:b w:val="false"/>
                <w:i w:val="false"/>
                <w:color w:val="000000"/>
                <w:sz w:val="20"/>
              </w:rPr>
              <w:t>
8) өзі басқаратын жабдықтың бағдарламалық қамтылымы бағдарламадағы қателерге байланысты тәуекелдерді ескеруге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 дайындаушының техникалық құжаттамасының болуы:</w:t>
            </w:r>
          </w:p>
          <w:p>
            <w:pPr>
              <w:spacing w:after="20"/>
              <w:ind w:left="20"/>
              <w:jc w:val="both"/>
            </w:pPr>
            <w:r>
              <w:rPr>
                <w:rFonts w:ascii="Times New Roman"/>
                <w:b w:val="false"/>
                <w:i w:val="false"/>
                <w:color w:val="000000"/>
                <w:sz w:val="20"/>
              </w:rPr>
              <w:t>
1) жабдықтың атауы және (немесе) белгіленуі (типі, маркасы, моделі), оның қауіпсіздікке әсер ететін параметрлері мен сипаттамалары, дайындаушының атауы және (немесе) тауар белгісі;</w:t>
            </w:r>
          </w:p>
          <w:p>
            <w:pPr>
              <w:spacing w:after="20"/>
              <w:ind w:left="20"/>
              <w:jc w:val="both"/>
            </w:pPr>
            <w:r>
              <w:rPr>
                <w:rFonts w:ascii="Times New Roman"/>
                <w:b w:val="false"/>
                <w:i w:val="false"/>
                <w:color w:val="000000"/>
                <w:sz w:val="20"/>
              </w:rPr>
              <w:t>
2) оның тағайындалуы туралы ақпарат;</w:t>
            </w:r>
          </w:p>
          <w:p>
            <w:pPr>
              <w:spacing w:after="20"/>
              <w:ind w:left="20"/>
              <w:jc w:val="both"/>
            </w:pPr>
            <w:r>
              <w:rPr>
                <w:rFonts w:ascii="Times New Roman"/>
                <w:b w:val="false"/>
                <w:i w:val="false"/>
                <w:color w:val="000000"/>
                <w:sz w:val="20"/>
              </w:rPr>
              <w:t>
3) монтаждау, құрастыру, баптау немесе реттеу жөніндегі нұсқаулар;</w:t>
            </w:r>
          </w:p>
          <w:p>
            <w:pPr>
              <w:spacing w:after="20"/>
              <w:ind w:left="20"/>
              <w:jc w:val="both"/>
            </w:pPr>
            <w:r>
              <w:rPr>
                <w:rFonts w:ascii="Times New Roman"/>
                <w:b w:val="false"/>
                <w:i w:val="false"/>
                <w:color w:val="000000"/>
                <w:sz w:val="20"/>
              </w:rPr>
              <w:t>
4) пайдалану кезінде сақталуы қажет жабдықты пайдалану және қауіпсіздікті қамтамасыз ету жөніндегі шаралар жөніндегі нұсқаулар (пайдалануға беруді, тікелей мақсаты бойынша пайдалануды, техникалық қызмет көрсетуді, жөндеу мен техникалық куәландырудың барлық түрлерін, зиянды өндірістік факторлардың қарқындылығын азайтуға және оларды оқшаулауға, тасымалдауға және сақтау жағдайларына бағытталған қорғау құралдарын қоса алғанда) ;</w:t>
            </w:r>
          </w:p>
          <w:p>
            <w:pPr>
              <w:spacing w:after="20"/>
              <w:ind w:left="20"/>
              <w:jc w:val="both"/>
            </w:pPr>
            <w:r>
              <w:rPr>
                <w:rFonts w:ascii="Times New Roman"/>
                <w:b w:val="false"/>
                <w:i w:val="false"/>
                <w:color w:val="000000"/>
                <w:sz w:val="20"/>
              </w:rPr>
              <w:t>
5) қызмет ету мерзімінің тағайындалған көрсеткіштері және (немесе) тағайындалған ресурс;</w:t>
            </w:r>
          </w:p>
          <w:p>
            <w:pPr>
              <w:spacing w:after="20"/>
              <w:ind w:left="20"/>
              <w:jc w:val="both"/>
            </w:pPr>
            <w:r>
              <w:rPr>
                <w:rFonts w:ascii="Times New Roman"/>
                <w:b w:val="false"/>
                <w:i w:val="false"/>
                <w:color w:val="000000"/>
                <w:sz w:val="20"/>
              </w:rPr>
              <w:t>
6) жабдықтың авариялық режимдеріне әкелетін сындарлы істен шығулардың, персоналдың (пайдаланушының) ықтимал қателіктерінің және көрсетілген қателерді болдырмайтын іс-қимылдардың тізбесі;</w:t>
            </w:r>
          </w:p>
          <w:p>
            <w:pPr>
              <w:spacing w:after="20"/>
              <w:ind w:left="20"/>
              <w:jc w:val="both"/>
            </w:pPr>
            <w:r>
              <w:rPr>
                <w:rFonts w:ascii="Times New Roman"/>
                <w:b w:val="false"/>
                <w:i w:val="false"/>
                <w:color w:val="000000"/>
                <w:sz w:val="20"/>
              </w:rPr>
              <w:t>
7) шекті күйлердің параметрлері;</w:t>
            </w:r>
          </w:p>
          <w:p>
            <w:pPr>
              <w:spacing w:after="20"/>
              <w:ind w:left="20"/>
              <w:jc w:val="both"/>
            </w:pPr>
            <w:r>
              <w:rPr>
                <w:rFonts w:ascii="Times New Roman"/>
                <w:b w:val="false"/>
                <w:i w:val="false"/>
                <w:color w:val="000000"/>
                <w:sz w:val="20"/>
              </w:rPr>
              <w:t>
8) осы жабдықтың ақаулығы анықталған кезде қабылданатын шаралар туралы ақпарат;</w:t>
            </w:r>
          </w:p>
          <w:p>
            <w:pPr>
              <w:spacing w:after="20"/>
              <w:ind w:left="20"/>
              <w:jc w:val="both"/>
            </w:pPr>
            <w:r>
              <w:rPr>
                <w:rFonts w:ascii="Times New Roman"/>
                <w:b w:val="false"/>
                <w:i w:val="false"/>
                <w:color w:val="000000"/>
                <w:sz w:val="20"/>
              </w:rPr>
              <w:t>
9) қосымша элементтермен (кәбілдік енгізулермен) қосымша жинақтау қажеттілігі туралы ақпаратты қамтиды;</w:t>
            </w:r>
          </w:p>
          <w:p>
            <w:pPr>
              <w:spacing w:after="20"/>
              <w:ind w:left="20"/>
              <w:jc w:val="both"/>
            </w:pPr>
            <w:r>
              <w:rPr>
                <w:rFonts w:ascii="Times New Roman"/>
                <w:b w:val="false"/>
                <w:i w:val="false"/>
                <w:color w:val="000000"/>
                <w:sz w:val="20"/>
              </w:rPr>
              <w:t>
10) жабдықтың жарылыс қауіпсіздігін негіздейтін техникалық сипаттамаларының сақталуын қамтамасыз етуге қойылатын талаптар;</w:t>
            </w:r>
          </w:p>
          <w:p>
            <w:pPr>
              <w:spacing w:after="20"/>
              <w:ind w:left="20"/>
              <w:jc w:val="both"/>
            </w:pPr>
            <w:r>
              <w:rPr>
                <w:rFonts w:ascii="Times New Roman"/>
                <w:b w:val="false"/>
                <w:i w:val="false"/>
                <w:color w:val="000000"/>
                <w:sz w:val="20"/>
              </w:rPr>
              <w:t>
11) буып-түюге, консервациялауға, тасымалдау және сақтау шарттарына қойылатын талаптар, белгіленген сақтау мерзімдері, жай-күйін қайта куәландырудың, сақтау мерзімі өткен жекелеген элементтерді, бөлшектерді, тораптарды ауыстырудың регламенттік мерзімдері бойынша нұсқаулар;</w:t>
            </w:r>
          </w:p>
          <w:p>
            <w:pPr>
              <w:spacing w:after="20"/>
              <w:ind w:left="20"/>
              <w:jc w:val="both"/>
            </w:pPr>
            <w:r>
              <w:rPr>
                <w:rFonts w:ascii="Times New Roman"/>
                <w:b w:val="false"/>
                <w:i w:val="false"/>
                <w:color w:val="000000"/>
                <w:sz w:val="20"/>
              </w:rPr>
              <w:t>
12) жабдықты кәдеге жаратуға қойылатын талаптар;</w:t>
            </w:r>
          </w:p>
          <w:p>
            <w:pPr>
              <w:spacing w:after="20"/>
              <w:ind w:left="20"/>
              <w:jc w:val="both"/>
            </w:pPr>
            <w:r>
              <w:rPr>
                <w:rFonts w:ascii="Times New Roman"/>
                <w:b w:val="false"/>
                <w:i w:val="false"/>
                <w:color w:val="000000"/>
                <w:sz w:val="20"/>
              </w:rPr>
              <w:t>
13) сақтау, тасымалдау және кәдеге жарату қағидалары мен шарттарын (қажет болған кезде - оларға қойылатын талаптарды белгілеу);</w:t>
            </w:r>
          </w:p>
          <w:p>
            <w:pPr>
              <w:spacing w:after="20"/>
              <w:ind w:left="20"/>
              <w:jc w:val="both"/>
            </w:pPr>
            <w:r>
              <w:rPr>
                <w:rFonts w:ascii="Times New Roman"/>
                <w:b w:val="false"/>
                <w:i w:val="false"/>
                <w:color w:val="000000"/>
                <w:sz w:val="20"/>
              </w:rPr>
              <w:t>
14) персоналға қойылатын талаптар;</w:t>
            </w:r>
          </w:p>
          <w:p>
            <w:pPr>
              <w:spacing w:after="20"/>
              <w:ind w:left="20"/>
              <w:jc w:val="both"/>
            </w:pPr>
            <w:r>
              <w:rPr>
                <w:rFonts w:ascii="Times New Roman"/>
                <w:b w:val="false"/>
                <w:i w:val="false"/>
                <w:color w:val="000000"/>
                <w:sz w:val="20"/>
              </w:rPr>
              <w:t>
15) дайындаушының орналасқан жері, онымен байланысуға арналған ақпарат;</w:t>
            </w:r>
          </w:p>
          <w:p>
            <w:pPr>
              <w:spacing w:after="20"/>
              <w:ind w:left="20"/>
              <w:jc w:val="both"/>
            </w:pPr>
            <w:r>
              <w:rPr>
                <w:rFonts w:ascii="Times New Roman"/>
                <w:b w:val="false"/>
                <w:i w:val="false"/>
                <w:color w:val="000000"/>
                <w:sz w:val="20"/>
              </w:rPr>
              <w:t>
16) дайындаушы уәкілеттік берген тұлғаның, импорттаушының атауы мен орналасқан жері, онымен байланысуға арналған ақпарат көрсетіледі;</w:t>
            </w:r>
          </w:p>
          <w:p>
            <w:pPr>
              <w:spacing w:after="20"/>
              <w:ind w:left="20"/>
              <w:jc w:val="both"/>
            </w:pPr>
            <w:r>
              <w:rPr>
                <w:rFonts w:ascii="Times New Roman"/>
                <w:b w:val="false"/>
                <w:i w:val="false"/>
                <w:color w:val="000000"/>
                <w:sz w:val="20"/>
              </w:rPr>
              <w:t>
17) дайындалған күні. Техникалық құжаттама қағаз тасығыштарда дайындалады. Оған электрондық тасымалдағыштардағы техникалық құжаттама жиынтығы қоса берілуі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жабдықта таңбалаудың болуы, ол мыналарды қамтиды:</w:t>
            </w:r>
          </w:p>
          <w:p>
            <w:pPr>
              <w:spacing w:after="20"/>
              <w:ind w:left="20"/>
              <w:jc w:val="both"/>
            </w:pPr>
            <w:r>
              <w:rPr>
                <w:rFonts w:ascii="Times New Roman"/>
                <w:b w:val="false"/>
                <w:i w:val="false"/>
                <w:color w:val="000000"/>
                <w:sz w:val="20"/>
              </w:rPr>
              <w:t>
1) дайындаушының атауы немесе оның тіркелген тауар белгісі;</w:t>
            </w:r>
          </w:p>
          <w:p>
            <w:pPr>
              <w:spacing w:after="20"/>
              <w:ind w:left="20"/>
              <w:jc w:val="both"/>
            </w:pPr>
            <w:r>
              <w:rPr>
                <w:rFonts w:ascii="Times New Roman"/>
                <w:b w:val="false"/>
                <w:i w:val="false"/>
                <w:color w:val="000000"/>
                <w:sz w:val="20"/>
              </w:rPr>
              <w:t>
2) жабдық типінің белгіленуі;</w:t>
            </w:r>
          </w:p>
          <w:p>
            <w:pPr>
              <w:spacing w:after="20"/>
              <w:ind w:left="20"/>
              <w:jc w:val="both"/>
            </w:pPr>
            <w:r>
              <w:rPr>
                <w:rFonts w:ascii="Times New Roman"/>
                <w:b w:val="false"/>
                <w:i w:val="false"/>
                <w:color w:val="000000"/>
                <w:sz w:val="20"/>
              </w:rPr>
              <w:t>
3) зауыт нөмірі;</w:t>
            </w:r>
          </w:p>
          <w:p>
            <w:pPr>
              <w:spacing w:after="20"/>
              <w:ind w:left="20"/>
              <w:jc w:val="both"/>
            </w:pPr>
            <w:r>
              <w:rPr>
                <w:rFonts w:ascii="Times New Roman"/>
                <w:b w:val="false"/>
                <w:i w:val="false"/>
                <w:color w:val="000000"/>
                <w:sz w:val="20"/>
              </w:rPr>
              <w:t>
4) сәйкестік сертификатының нөмірі;</w:t>
            </w:r>
          </w:p>
          <w:p>
            <w:pPr>
              <w:spacing w:after="20"/>
              <w:ind w:left="20"/>
              <w:jc w:val="both"/>
            </w:pPr>
            <w:r>
              <w:rPr>
                <w:rFonts w:ascii="Times New Roman"/>
                <w:b w:val="false"/>
                <w:i w:val="false"/>
                <w:color w:val="000000"/>
                <w:sz w:val="20"/>
              </w:rPr>
              <w:t>
5) жарылыстан қорғаудың таңбалануын қамтиды. Жарылыс қауіпсіздігінің арнайы белгісінің бейнесі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ортада жұмыс істеуге арналған жабдықты дайындаушының таңбалануын және техникалық құжаттамасын орыс тілінде және Еуразиялық экономикалық одақ мүше мемлекеттің мемлекеттік тілінде орындау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ортада жұмыс істеуге арналған жабдықтың бетіне немесе тақтайшасына құралды бөлшектемей және қолданбай қарау үшін қолжетімді, қасиеті бар жабдықты қолдану жөніндегі талаптарды сақтау жабдықтың бүкіл қызмет ету мерзімі ішінде сақталу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ортада жұмыс істеуге арналған жабдықты таңбалауда, дайындаушының шешімі болғанда немесе оны қауіпсіз қолдану үшін маңызы бар жеткізу келісімшартына (шартына) сәйкес қосымша ақпараттың болуы, оның ішінде:</w:t>
            </w:r>
          </w:p>
          <w:p>
            <w:pPr>
              <w:spacing w:after="20"/>
              <w:ind w:left="20"/>
              <w:jc w:val="both"/>
            </w:pPr>
            <w:r>
              <w:rPr>
                <w:rFonts w:ascii="Times New Roman"/>
                <w:b w:val="false"/>
                <w:i w:val="false"/>
                <w:color w:val="000000"/>
                <w:sz w:val="20"/>
              </w:rPr>
              <w:t>
1) номиналды кернеу немесе номиналды кернеу диапазоны;</w:t>
            </w:r>
          </w:p>
          <w:p>
            <w:pPr>
              <w:spacing w:after="20"/>
              <w:ind w:left="20"/>
              <w:jc w:val="both"/>
            </w:pPr>
            <w:r>
              <w:rPr>
                <w:rFonts w:ascii="Times New Roman"/>
                <w:b w:val="false"/>
                <w:i w:val="false"/>
                <w:color w:val="000000"/>
                <w:sz w:val="20"/>
              </w:rPr>
              <w:t>
2) ұзақ жол берілетін жұмыс кернеуі;</w:t>
            </w:r>
          </w:p>
          <w:p>
            <w:pPr>
              <w:spacing w:after="20"/>
              <w:ind w:left="20"/>
              <w:jc w:val="both"/>
            </w:pPr>
            <w:r>
              <w:rPr>
                <w:rFonts w:ascii="Times New Roman"/>
                <w:b w:val="false"/>
                <w:i w:val="false"/>
                <w:color w:val="000000"/>
                <w:sz w:val="20"/>
              </w:rPr>
              <w:t>
3) ток түрінің шартты белгісі (егер номиналды жиілік көрсетілмесе);</w:t>
            </w:r>
          </w:p>
          <w:p>
            <w:pPr>
              <w:spacing w:after="20"/>
              <w:ind w:left="20"/>
              <w:jc w:val="both"/>
            </w:pPr>
            <w:r>
              <w:rPr>
                <w:rFonts w:ascii="Times New Roman"/>
                <w:b w:val="false"/>
                <w:i w:val="false"/>
                <w:color w:val="000000"/>
                <w:sz w:val="20"/>
              </w:rPr>
              <w:t>
4) адамды электр тогымен зақымдаудан қорғау класының шартты белгісі;</w:t>
            </w:r>
          </w:p>
          <w:p>
            <w:pPr>
              <w:spacing w:after="20"/>
              <w:ind w:left="20"/>
              <w:jc w:val="both"/>
            </w:pPr>
            <w:r>
              <w:rPr>
                <w:rFonts w:ascii="Times New Roman"/>
                <w:b w:val="false"/>
                <w:i w:val="false"/>
                <w:color w:val="000000"/>
                <w:sz w:val="20"/>
              </w:rPr>
              <w:t>
5) қабықпен қамтамасыз етілетін қорғау дәрежесі;</w:t>
            </w:r>
          </w:p>
          <w:p>
            <w:pPr>
              <w:spacing w:after="20"/>
              <w:ind w:left="20"/>
              <w:jc w:val="both"/>
            </w:pPr>
            <w:r>
              <w:rPr>
                <w:rFonts w:ascii="Times New Roman"/>
                <w:b w:val="false"/>
                <w:i w:val="false"/>
                <w:color w:val="000000"/>
                <w:sz w:val="20"/>
              </w:rPr>
              <w:t>
6) номиналды тұтыну немесе пайдалы қуат не номиналды ток;</w:t>
            </w:r>
          </w:p>
          <w:p>
            <w:pPr>
              <w:spacing w:after="20"/>
              <w:ind w:left="20"/>
              <w:jc w:val="both"/>
            </w:pPr>
            <w:r>
              <w:rPr>
                <w:rFonts w:ascii="Times New Roman"/>
                <w:b w:val="false"/>
                <w:i w:val="false"/>
                <w:color w:val="000000"/>
                <w:sz w:val="20"/>
              </w:rPr>
              <w:t>
7) массасы;</w:t>
            </w:r>
          </w:p>
          <w:p>
            <w:pPr>
              <w:spacing w:after="20"/>
              <w:ind w:left="20"/>
              <w:jc w:val="both"/>
            </w:pPr>
            <w:r>
              <w:rPr>
                <w:rFonts w:ascii="Times New Roman"/>
                <w:b w:val="false"/>
                <w:i w:val="false"/>
                <w:color w:val="000000"/>
                <w:sz w:val="20"/>
              </w:rPr>
              <w:t>
8) габариттік өлшемдері;</w:t>
            </w:r>
          </w:p>
          <w:p>
            <w:pPr>
              <w:spacing w:after="20"/>
              <w:ind w:left="20"/>
              <w:jc w:val="both"/>
            </w:pPr>
            <w:r>
              <w:rPr>
                <w:rFonts w:ascii="Times New Roman"/>
                <w:b w:val="false"/>
                <w:i w:val="false"/>
                <w:color w:val="000000"/>
                <w:sz w:val="20"/>
              </w:rPr>
              <w:t>
9) дайындалған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мен дизель отынын бөлшек саудада өткізу кезінде тұтынушылар үшін қолжетімді орындарда отынның атауы, маркасы туралы, оның ішінде экологиялық класы туралы ақпараттың болуына және орналастырылуына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бензинінің автомобиль отынының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бензинінде құрамында металл бар қоспаларды (құрамында марганец, қорғасын және темір бар) қолдануға жол берілмеу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отынының дизель отынының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 айналысқа (айналысқа) шығарумен қатар, ауыл шаруашылығы және жол талғамайтын техникасы үшін пайдаланылатын, цетан саны кемінде 45 және күкірттің салмақтық үлесі 2000 мг/кг аспайтын және "майлау қабілеті" және "полициклдық хош иісті көмірсутектердің массалық үлесі" көрсеткіштерін нормалаусыз дизель отынының сипаттамаларына қойылатын талаптарға қалған сипаттамалар сәйкес келген жағдайда, осы отынды жалпыға ортақ пайдаланылатын автожанармай құю станциялары арқылы өткізуге тыйым сала отырып, дизель отынын айналысқа шығаруға жол берілетін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антистатикалық присадкаларды қоспағанда, дизель отынында құрамында металы бар присадкаларды қолдануға жол берілмеу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мазуттың мазут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отынның реактивті қозғалтқыштарға арналған отынның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отында оның қасиеттерін нашарлататын мөлшерде беттік-белсенді химиялық заттар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бензиннің авиациялық бензин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октандық саны 99,5-тен кем емес және сұрыптылығы 130-дан кем емес авиациялық бензинде көгілдір түсті бояғыш болуы мүмкін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отынының кеме отынының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айналыстағы отынның әрбір партиясына сапа туралы құжаттың (паспорт) болуы. Бұл ретте паспортта мыналарды қамту:</w:t>
            </w:r>
          </w:p>
          <w:p>
            <w:pPr>
              <w:spacing w:after="20"/>
              <w:ind w:left="20"/>
              <w:jc w:val="both"/>
            </w:pPr>
            <w:r>
              <w:rPr>
                <w:rFonts w:ascii="Times New Roman"/>
                <w:b w:val="false"/>
                <w:i w:val="false"/>
                <w:color w:val="000000"/>
                <w:sz w:val="20"/>
              </w:rPr>
              <w:t>
1) отын маркасының атауы және белгіленуі;</w:t>
            </w:r>
          </w:p>
          <w:p>
            <w:pPr>
              <w:spacing w:after="20"/>
              <w:ind w:left="20"/>
              <w:jc w:val="both"/>
            </w:pPr>
            <w:r>
              <w:rPr>
                <w:rFonts w:ascii="Times New Roman"/>
                <w:b w:val="false"/>
                <w:i w:val="false"/>
                <w:color w:val="000000"/>
                <w:sz w:val="20"/>
              </w:rPr>
              <w:t>
2) дайындаушының (дайындаушы уәкілеттік берген тұлғаның), импорттаушының, сатушының атауы, олардың орналасқан жері (елін көрсете отырып);</w:t>
            </w:r>
          </w:p>
          <w:p>
            <w:pPr>
              <w:spacing w:after="20"/>
              <w:ind w:left="20"/>
              <w:jc w:val="both"/>
            </w:pPr>
            <w:r>
              <w:rPr>
                <w:rFonts w:ascii="Times New Roman"/>
                <w:b w:val="false"/>
                <w:i w:val="false"/>
                <w:color w:val="000000"/>
                <w:sz w:val="20"/>
              </w:rPr>
              <w:t>
3) осы марканың отынына қойылатын талаптарды белгілейтін құжаттың белгіленуі (бар болса);</w:t>
            </w:r>
          </w:p>
          <w:p>
            <w:pPr>
              <w:spacing w:after="20"/>
              <w:ind w:left="20"/>
              <w:jc w:val="both"/>
            </w:pPr>
            <w:r>
              <w:rPr>
                <w:rFonts w:ascii="Times New Roman"/>
                <w:b w:val="false"/>
                <w:i w:val="false"/>
                <w:color w:val="000000"/>
                <w:sz w:val="20"/>
              </w:rPr>
              <w:t>
4) отынның осы маркаға сәйкестігін растайтын нормативтік мәндер және сынақтардың нақты нәтижелері;</w:t>
            </w:r>
          </w:p>
          <w:p>
            <w:pPr>
              <w:spacing w:after="20"/>
              <w:ind w:left="20"/>
              <w:jc w:val="both"/>
            </w:pPr>
            <w:r>
              <w:rPr>
                <w:rFonts w:ascii="Times New Roman"/>
                <w:b w:val="false"/>
                <w:i w:val="false"/>
                <w:color w:val="000000"/>
                <w:sz w:val="20"/>
              </w:rPr>
              <w:t>
5) паспорттың берілген күні және нөмірі;</w:t>
            </w:r>
          </w:p>
          <w:p>
            <w:pPr>
              <w:spacing w:after="20"/>
              <w:ind w:left="20"/>
              <w:jc w:val="both"/>
            </w:pPr>
            <w:r>
              <w:rPr>
                <w:rFonts w:ascii="Times New Roman"/>
                <w:b w:val="false"/>
                <w:i w:val="false"/>
                <w:color w:val="000000"/>
                <w:sz w:val="20"/>
              </w:rPr>
              <w:t>
6) паспортты ресімдеген адамның қолы;</w:t>
            </w:r>
          </w:p>
          <w:p>
            <w:pPr>
              <w:spacing w:after="20"/>
              <w:ind w:left="20"/>
              <w:jc w:val="both"/>
            </w:pPr>
            <w:r>
              <w:rPr>
                <w:rFonts w:ascii="Times New Roman"/>
                <w:b w:val="false"/>
                <w:i w:val="false"/>
                <w:color w:val="000000"/>
                <w:sz w:val="20"/>
              </w:rPr>
              <w:t>
7) сәйкестік декларациясы туралы мәліметтер;</w:t>
            </w:r>
          </w:p>
          <w:p>
            <w:pPr>
              <w:spacing w:after="20"/>
              <w:ind w:left="20"/>
              <w:jc w:val="both"/>
            </w:pPr>
            <w:r>
              <w:rPr>
                <w:rFonts w:ascii="Times New Roman"/>
                <w:b w:val="false"/>
                <w:i w:val="false"/>
                <w:color w:val="000000"/>
                <w:sz w:val="20"/>
              </w:rPr>
              <w:t>
8) отында қоспалардың болуы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отын партиясына арналған ілеспе құжаттаманы орыс тілінде және аумағында осы партия айналымда болатын Еуразиялық экономикалық одақ мүше мемлекеттің мемлекеттік тілінде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пайдаланатын жабдықтың сыртқы тұтану көзінен жарылыс қаупін болдырмауға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толық араластырылған қыздырғыш газ тәрізді отынды жағудың дайындаушы көздеген барлық режимдерінде жарылыс қаупін болдырмауға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жанарғы газ тәріздес және сұйық отынды бөлек жағу кезінде газ пайдаланушы жабдықтың қауіпсіздігін қамтамасыз етуге сәйкестіг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жабдығының газ трактісінің конструкциясы дайындаушы белгілеген газдың кемуінің ең жоғары рұқсат етілген нормасынан асып кетуін болдырмауға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жолы қосылысының герметикалыққа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жанарғыны тұтату және қайта тұтату алдында табиғи тарту немесе ауаны мәжбүрлеп беру есебінен жану камерасының желдетілуін қамтамасыз етуге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пусковой мощности и времени розжига горелки газоиспользующего оборудования при зажигании и повторном зажигании, количества попыток повторного зажигания, времени отключения подачи газа при погасании пламени для предотвращения опасного скопления несгоревшего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және қайта тұтану кезінде газ пайдаланушы жабдықтың жанарғысының іске қосу қуаты мен тұтану уақыты, қайта тұтану талпыныстарының саны, жалынды сөндіру кезінде газ беруді ажырату уақыты жанбайтын газдың қауіпті жиналуын болдырмау үшін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жанарғысының бүкіл беті бойынша біркелкі тұтанумен бірқалыпты тұтануды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кеңістіктер мен үй-жайларда қолдануға арналған газ пайдаланатын жабдықтың жанбайтын газдың жиналуын болдырмауды қамтамасыз ететін құрылғысы болуы. Газ пайдаланушы жабдықты монтаждау, техникалық қызмет көрсету және жөндеу жөніндегі нұсқаулықта белгіленген үй-жайларды желдетуге қойылатын талаптарға сәйкес үй-жайларда осындай құрылғысыз газ пайдаланушы жабдықты қолдануға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беттерінің және газды пайдаланатын жабдыққа іргелес беттердің тұтану қаупін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 жабдығымен жалынның тұрақтылығын және жану өнімдерінде көміртегі мен азот оксидтерінің жол берілмейтін шоғырлануының болмауын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мұржасына қосылған газ пайдалану жабдығы үй-жайға жану өнімдерінің кездейсоқ шығарылуын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құбырына қосылған газ пайдалану жабдығымен жану өнімдерін шығару жүйесінде бұзушылықтар болған кезде жанарғыға газ беруді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кезінде пайда болатын конденсат газ пайдаланатын жабдықтың қауіпсіздігіне әсер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 газ тәрізді отынды жағу кезінде конденсаттың пайда болуын болдырмау (конденсациялық режимде жұмыс істейтін газ пайдаланушы жабдықтан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мақсатта пайдаланылатын тамақ өнімдерімен немесе сумен жанасатын газ пайдаланушы жабдықты дайындау кезінде пайдаланылатын материалдар сапасының нашарлауына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қызмет ету мерзімі ішінде оның қауіпсіздігін төмендетуге қабілетті тұрақсыз жағдайлардың, деформациялардың, бұзылулардың немесе тозудың туындауын болдырмайтын талапқа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 тұрған газ пайдаланушы жабдықтың барлық бөлшектері газ пайдаланушы жабдықтың қауіпсіздігіне әсер ететін деформациялардың туындауын болдырмау үшін механикалық және температуралық пайдалану жүктемелеріне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 дайындау кезінде қолданылатын материалдардың өзінің мақсатына және жабдықтың қызмет ету мерзімі ішінде олар ұшырайтын механикалық, жылу және химиялық әсерлерге төзімділігіне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функциясын орындайтын немесе ашық жалынмен қыздырылатын беттерді қоспағанда, пайдаланушы жанасуы мүмкін қолмен басқару құрылғыларының және газ пайдаланушы жабдықтың сыртқы беттерінің үстіңгі бетінің қызуы термиялық күйікке әкелмеу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арналған газ пайдалану жабдығының конструкциясы осы сумен жабдықтау жүйесінде қолданылатын суды пайдаланушының термиялық күйігін болдырмайтын құрылғыны көздеуге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кернеуінің тербелісі немесе қосалқы энергия сипаттамаларының өзгеруі, сондай-ақ энергияны ажырату және оны кейіннен қалпына келтіру газ пайдаланатын жабдықтың қауіпсіздігін бұзбайтын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желісіне қосылатын газ пайдалану жабдығымен электр тогының соғуынан қорғауды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газ пайдаланатын жабдық басқару құрылғыларымен жарақталған жағдайда, онда олардың жұмысы қауіпсіздік құрылғыларының жұмыс істеуін бұзбау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басқару немесе қауіпсіздік құрылғыларының кез келгені істен шыққан кезде газ пайдаланатын қауіпсіздік жабдығымен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басқару, реттеу құрылғылары мен тиек арматурасында пайдаланушы тарапынан қате іс-әрекеттерді болдырмайтын белгілер мен нұсқаулар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орнататын және реттейтін және монтаждаушы немесе пайдаланушы реттеуді талап етпейтін газ пайдалану жабдығының қауіпсіздік, басқару және реттеу құрылғылары тиісті түрде қорғалу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құжаттамасында газ пайдаланушы жабдықты қолдану шарттарын шектейтін немесе қауіпсіздікті қамтамасыз ету жөнінде шаралар қабылдау қажеттігі туралы ескертетін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пайдалану құжаттамасындағы ақпарат келесісіне сәйкес:</w:t>
            </w:r>
          </w:p>
          <w:p>
            <w:pPr>
              <w:spacing w:after="20"/>
              <w:ind w:left="20"/>
              <w:jc w:val="both"/>
            </w:pPr>
            <w:r>
              <w:rPr>
                <w:rFonts w:ascii="Times New Roman"/>
                <w:b w:val="false"/>
                <w:i w:val="false"/>
                <w:color w:val="000000"/>
                <w:sz w:val="20"/>
              </w:rPr>
              <w:t>
1) газ пайдаланушы жабдықты жеткізу жиынтығына мынадай пайдалану құжаттамасы: газ пайдаланушы жабдықты монтаждау, техникалық қызмет көрсету және жөндеу жөніндегі нұсқаулықты және оны пайдалану жөніндегі нұсқаулықты қамту. Көрсетілген құжаттар орыс тілінде және Еуразиялық экономикалық одақ мүше мемлекеттің мемлекеттік тілінде орындалады;</w:t>
            </w:r>
          </w:p>
          <w:p>
            <w:pPr>
              <w:spacing w:after="20"/>
              <w:ind w:left="20"/>
              <w:jc w:val="both"/>
            </w:pPr>
            <w:r>
              <w:rPr>
                <w:rFonts w:ascii="Times New Roman"/>
                <w:b w:val="false"/>
                <w:i w:val="false"/>
                <w:color w:val="000000"/>
                <w:sz w:val="20"/>
              </w:rPr>
              <w:t>
2) пайдалану құжаттары қағаз тасығыштарда орындалады. Оған электрондық тасымалдағыштардағы техникалық құжаттама жиынтығы қоса берілуі мүмкін. Қажет болған жағдайда көрсетілген құжаттарды біріктіруге жол беріледі.</w:t>
            </w:r>
          </w:p>
          <w:p>
            <w:pPr>
              <w:spacing w:after="20"/>
              <w:ind w:left="20"/>
              <w:jc w:val="both"/>
            </w:pPr>
            <w:r>
              <w:rPr>
                <w:rFonts w:ascii="Times New Roman"/>
                <w:b w:val="false"/>
                <w:i w:val="false"/>
                <w:color w:val="000000"/>
                <w:sz w:val="20"/>
              </w:rPr>
              <w:t>
3) газ пайдаланушы жабдықты монтаждау, техникалық қызмет көрсету және жөндеу жөніндегі нұсқаулық мынадай ақпаратты қамту:</w:t>
            </w:r>
          </w:p>
          <w:p>
            <w:pPr>
              <w:spacing w:after="20"/>
              <w:ind w:left="20"/>
              <w:jc w:val="both"/>
            </w:pPr>
            <w:r>
              <w:rPr>
                <w:rFonts w:ascii="Times New Roman"/>
                <w:b w:val="false"/>
                <w:i w:val="false"/>
                <w:color w:val="000000"/>
                <w:sz w:val="20"/>
              </w:rPr>
              <w:t>
а) газ пайдаланушы жабдықтың жалпы сипаттамасы және оның жұмыс тәртібі;</w:t>
            </w:r>
          </w:p>
          <w:p>
            <w:pPr>
              <w:spacing w:after="20"/>
              <w:ind w:left="20"/>
              <w:jc w:val="both"/>
            </w:pPr>
            <w:r>
              <w:rPr>
                <w:rFonts w:ascii="Times New Roman"/>
                <w:b w:val="false"/>
                <w:i w:val="false"/>
                <w:color w:val="000000"/>
                <w:sz w:val="20"/>
              </w:rPr>
              <w:t>
б) газ пайдаланушы жабдықтың номиналды жылу қуаты және (немесе) номиналды жылу өнімділігі;</w:t>
            </w:r>
          </w:p>
          <w:p>
            <w:pPr>
              <w:spacing w:after="20"/>
              <w:ind w:left="20"/>
              <w:jc w:val="both"/>
            </w:pPr>
            <w:r>
              <w:rPr>
                <w:rFonts w:ascii="Times New Roman"/>
                <w:b w:val="false"/>
                <w:i w:val="false"/>
                <w:color w:val="000000"/>
                <w:sz w:val="20"/>
              </w:rPr>
              <w:t>
в) пайдаланылатын газдардың түрлері мен номиналды қысымы;</w:t>
            </w:r>
          </w:p>
          <w:p>
            <w:pPr>
              <w:spacing w:after="20"/>
              <w:ind w:left="20"/>
              <w:jc w:val="both"/>
            </w:pPr>
            <w:r>
              <w:rPr>
                <w:rFonts w:ascii="Times New Roman"/>
                <w:b w:val="false"/>
                <w:i w:val="false"/>
                <w:color w:val="000000"/>
                <w:sz w:val="20"/>
              </w:rPr>
              <w:t>
г) газ пайдаланушы жабдықты газдың бір түрінен екіншісіне ауыстыру тәртібі;</w:t>
            </w:r>
          </w:p>
          <w:p>
            <w:pPr>
              <w:spacing w:after="20"/>
              <w:ind w:left="20"/>
              <w:jc w:val="both"/>
            </w:pPr>
            <w:r>
              <w:rPr>
                <w:rFonts w:ascii="Times New Roman"/>
                <w:b w:val="false"/>
                <w:i w:val="false"/>
                <w:color w:val="000000"/>
                <w:sz w:val="20"/>
              </w:rPr>
              <w:t>
д) қойылатын талаптар желдету үй-жайлар, орнатылған газоиспользующее жабдықтар, қамтамасыз ету үшін жану процесін болдырмау, жиналу қауіпті жанбаған газ және құру қамтамасыз ететін шарттарды жою, жану;</w:t>
            </w:r>
          </w:p>
          <w:p>
            <w:pPr>
              <w:spacing w:after="20"/>
              <w:ind w:left="20"/>
              <w:jc w:val="both"/>
            </w:pPr>
            <w:r>
              <w:rPr>
                <w:rFonts w:ascii="Times New Roman"/>
                <w:b w:val="false"/>
                <w:i w:val="false"/>
                <w:color w:val="000000"/>
                <w:sz w:val="20"/>
              </w:rPr>
              <w:t>
е) осы жанарғылар арналған газ блоктық жанарғыларға және газ пайдаланушы жабдыққа қойылатын талаптар, қажет болғанда құрастырылуы мен реттелуіне кепілдік беру, пайдалану кезінде газ пайдаланушы жабдықтың жиналған үлгісінің мәлімделген техникалық сипаттамалары мен қауіпсіздігін қамтамасыз ету үшін дайындаушы ұсынған комбинациялардың тізбесі;</w:t>
            </w:r>
          </w:p>
          <w:p>
            <w:pPr>
              <w:spacing w:after="20"/>
              <w:ind w:left="20"/>
              <w:jc w:val="both"/>
            </w:pPr>
            <w:r>
              <w:rPr>
                <w:rFonts w:ascii="Times New Roman"/>
                <w:b w:val="false"/>
                <w:i w:val="false"/>
                <w:color w:val="000000"/>
                <w:sz w:val="20"/>
              </w:rPr>
              <w:t>
ж) жылыту жабдығына арналған судың химиялық құрамына қойылатын талаптар (су жылу тасымалдағыш болып табылған жағдайда);</w:t>
            </w:r>
          </w:p>
          <w:p>
            <w:pPr>
              <w:spacing w:after="20"/>
              <w:ind w:left="20"/>
              <w:jc w:val="both"/>
            </w:pPr>
            <w:r>
              <w:rPr>
                <w:rFonts w:ascii="Times New Roman"/>
                <w:b w:val="false"/>
                <w:i w:val="false"/>
                <w:color w:val="000000"/>
                <w:sz w:val="20"/>
              </w:rPr>
              <w:t>
з) автоматика жүйелерін электрмен қоректендірумен газ пайдаланушы жабдыққа арналған электр желісінің номиналды кернеуі;</w:t>
            </w:r>
          </w:p>
          <w:p>
            <w:pPr>
              <w:spacing w:after="20"/>
              <w:ind w:left="20"/>
              <w:jc w:val="both"/>
            </w:pPr>
            <w:r>
              <w:rPr>
                <w:rFonts w:ascii="Times New Roman"/>
                <w:b w:val="false"/>
                <w:i w:val="false"/>
                <w:color w:val="000000"/>
                <w:sz w:val="20"/>
              </w:rPr>
              <w:t>
и) газ пайдаланушы жабдық оны пайдалану процесінде ұшырауға техникалық қызмет көрсетудің түрлері мен кезеңділігі болып табылады;</w:t>
            </w:r>
          </w:p>
          <w:p>
            <w:pPr>
              <w:spacing w:after="20"/>
              <w:ind w:left="20"/>
              <w:jc w:val="both"/>
            </w:pPr>
            <w:r>
              <w:rPr>
                <w:rFonts w:ascii="Times New Roman"/>
                <w:b w:val="false"/>
                <w:i w:val="false"/>
                <w:color w:val="000000"/>
                <w:sz w:val="20"/>
              </w:rPr>
              <w:t>
к) газ пайдалану жабдығының өзіне тән ақаулары және оларды жою әдістері;</w:t>
            </w:r>
          </w:p>
          <w:p>
            <w:pPr>
              <w:spacing w:after="20"/>
              <w:ind w:left="20"/>
              <w:jc w:val="both"/>
            </w:pPr>
            <w:r>
              <w:rPr>
                <w:rFonts w:ascii="Times New Roman"/>
                <w:b w:val="false"/>
                <w:i w:val="false"/>
                <w:color w:val="000000"/>
                <w:sz w:val="20"/>
              </w:rPr>
              <w:t>
л) түтін құбырына қосылмаған және жану өнімдерін шығаруға арналған сору құрылғысымен жабдықталмаған жылыту және су жылыту газ пайдалану жабдығын орнатуға жол берілетін үй-жайдағы ауа алмасуға қойылатын талаптар;</w:t>
            </w:r>
          </w:p>
          <w:p>
            <w:pPr>
              <w:spacing w:after="20"/>
              <w:ind w:left="20"/>
              <w:jc w:val="both"/>
            </w:pPr>
            <w:r>
              <w:rPr>
                <w:rFonts w:ascii="Times New Roman"/>
                <w:b w:val="false"/>
                <w:i w:val="false"/>
                <w:color w:val="000000"/>
                <w:sz w:val="20"/>
              </w:rPr>
              <w:t>
м) дайындаушының (шетелдік дайындаушының функцияларын орындайтын адамның) атауы мен орналасқан жері, олармен байланысуға арналған ақпарат;</w:t>
            </w:r>
          </w:p>
          <w:p>
            <w:pPr>
              <w:spacing w:after="20"/>
              <w:ind w:left="20"/>
              <w:jc w:val="both"/>
            </w:pPr>
            <w:r>
              <w:rPr>
                <w:rFonts w:ascii="Times New Roman"/>
                <w:b w:val="false"/>
                <w:i w:val="false"/>
                <w:color w:val="000000"/>
                <w:sz w:val="20"/>
              </w:rPr>
              <w:t>
н) газ пайдаланушы жабдықты дайындау айы мен жылы және (немесе) түсіру орны және дайындалған жылын анықтау тәсілі туралы ақпарат.</w:t>
            </w:r>
          </w:p>
          <w:p>
            <w:pPr>
              <w:spacing w:after="20"/>
              <w:ind w:left="20"/>
              <w:jc w:val="both"/>
            </w:pPr>
            <w:r>
              <w:rPr>
                <w:rFonts w:ascii="Times New Roman"/>
                <w:b w:val="false"/>
                <w:i w:val="false"/>
                <w:color w:val="000000"/>
                <w:sz w:val="20"/>
              </w:rPr>
              <w:t>
4) газ пайдаланушы жабдықты пайдалану жөніндегі басшылық қызмет мерзімі ішінде оны қауіпсіз пайдалану үшін қажетті барлық мәліметтерді қамтуға және пайдаланушыға оның мүмкіндіктерін шектеуді көрсету.</w:t>
            </w:r>
          </w:p>
          <w:p>
            <w:pPr>
              <w:spacing w:after="20"/>
              <w:ind w:left="20"/>
              <w:jc w:val="both"/>
            </w:pPr>
            <w:r>
              <w:rPr>
                <w:rFonts w:ascii="Times New Roman"/>
                <w:b w:val="false"/>
                <w:i w:val="false"/>
                <w:color w:val="000000"/>
                <w:sz w:val="20"/>
              </w:rPr>
              <w:t>
5) пайдалану жөніндегі нұсқаулықта газ пайдаланушы жабдықты қауіпсіз кәдеге жарату жөніндегі ұсынымдар белгілену.</w:t>
            </w:r>
          </w:p>
          <w:p>
            <w:pPr>
              <w:spacing w:after="20"/>
              <w:ind w:left="20"/>
              <w:jc w:val="both"/>
            </w:pPr>
            <w:r>
              <w:rPr>
                <w:rFonts w:ascii="Times New Roman"/>
                <w:b w:val="false"/>
                <w:i w:val="false"/>
                <w:color w:val="000000"/>
                <w:sz w:val="20"/>
              </w:rPr>
              <w:t>
6) газ пайдаланушы жабдықты монтаждауға арналған арматура және газ пайдаланушы жабдыққа ендіруге арналған құрылғылар газ пайдаланушы жабдықты монтаждау, техникалық қызмет көрсету және жөндеу жөніндегі нұсқаулықпен жиынтықта жеткізілу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пайдаланушы жабдықтың пайдалану құжаттамасындағы ақпарат мыналарға сәйкес келу талаптарды сақтау:</w:t>
            </w:r>
          </w:p>
          <w:p>
            <w:pPr>
              <w:spacing w:after="20"/>
              <w:ind w:left="20"/>
              <w:jc w:val="both"/>
            </w:pPr>
            <w:r>
              <w:rPr>
                <w:rFonts w:ascii="Times New Roman"/>
                <w:b w:val="false"/>
                <w:i w:val="false"/>
                <w:color w:val="000000"/>
                <w:sz w:val="20"/>
              </w:rPr>
              <w:t>
1) Еуразиялық экономикалық одақ мүше мемлекеттердің нарығында айналысқа шығарылатын газ пайдаланушы жабдықтың әрбір бірлігінде анық, жеңіл оқылатын, құрал-сайманды пайдалана отырып, бөлшектемей қарау үшін қол жетімді жерде жазылған, газ пайдаланушы жабдықтың қызмет ету мерзімі ішінде сақталатын таңбасы болуға;</w:t>
            </w:r>
          </w:p>
          <w:p>
            <w:pPr>
              <w:spacing w:after="20"/>
              <w:ind w:left="20"/>
              <w:jc w:val="both"/>
            </w:pPr>
            <w:r>
              <w:rPr>
                <w:rFonts w:ascii="Times New Roman"/>
                <w:b w:val="false"/>
                <w:i w:val="false"/>
                <w:color w:val="000000"/>
                <w:sz w:val="20"/>
              </w:rPr>
              <w:t>
2) газ пайдалану жабдығының таңбалауында қамтылған ақпарат орыс тілінде және Еуразиялық экономикалық одақ мүше мемлекеттің мемлекеттік тілінде жазылады;</w:t>
            </w:r>
          </w:p>
          <w:p>
            <w:pPr>
              <w:spacing w:after="20"/>
              <w:ind w:left="20"/>
              <w:jc w:val="both"/>
            </w:pPr>
            <w:r>
              <w:rPr>
                <w:rFonts w:ascii="Times New Roman"/>
                <w:b w:val="false"/>
                <w:i w:val="false"/>
                <w:color w:val="000000"/>
                <w:sz w:val="20"/>
              </w:rPr>
              <w:t>
3) таңбалау мынадай ақпаратты қамтуға:</w:t>
            </w:r>
          </w:p>
          <w:p>
            <w:pPr>
              <w:spacing w:after="20"/>
              <w:ind w:left="20"/>
              <w:jc w:val="both"/>
            </w:pPr>
            <w:r>
              <w:rPr>
                <w:rFonts w:ascii="Times New Roman"/>
                <w:b w:val="false"/>
                <w:i w:val="false"/>
                <w:color w:val="000000"/>
                <w:sz w:val="20"/>
              </w:rPr>
              <w:t>
а) дайындаушының атауы (тауар белгісі), өнім дайындалған елдің атауы;</w:t>
            </w:r>
          </w:p>
          <w:p>
            <w:pPr>
              <w:spacing w:after="20"/>
              <w:ind w:left="20"/>
              <w:jc w:val="both"/>
            </w:pPr>
            <w:r>
              <w:rPr>
                <w:rFonts w:ascii="Times New Roman"/>
                <w:b w:val="false"/>
                <w:i w:val="false"/>
                <w:color w:val="000000"/>
                <w:sz w:val="20"/>
              </w:rPr>
              <w:t>
б) жабдықтың моделі (түрі);</w:t>
            </w:r>
          </w:p>
          <w:p>
            <w:pPr>
              <w:spacing w:after="20"/>
              <w:ind w:left="20"/>
              <w:jc w:val="both"/>
            </w:pPr>
            <w:r>
              <w:rPr>
                <w:rFonts w:ascii="Times New Roman"/>
                <w:b w:val="false"/>
                <w:i w:val="false"/>
                <w:color w:val="000000"/>
                <w:sz w:val="20"/>
              </w:rPr>
              <w:t>
в) сериялық нөмірі (партия нөмірі);</w:t>
            </w:r>
          </w:p>
          <w:p>
            <w:pPr>
              <w:spacing w:after="20"/>
              <w:ind w:left="20"/>
              <w:jc w:val="both"/>
            </w:pPr>
            <w:r>
              <w:rPr>
                <w:rFonts w:ascii="Times New Roman"/>
                <w:b w:val="false"/>
                <w:i w:val="false"/>
                <w:color w:val="000000"/>
                <w:sz w:val="20"/>
              </w:rPr>
              <w:t>
г) жабдықты дайындау күні (айы, жылы);</w:t>
            </w:r>
          </w:p>
          <w:p>
            <w:pPr>
              <w:spacing w:after="20"/>
              <w:ind w:left="20"/>
              <w:jc w:val="both"/>
            </w:pPr>
            <w:r>
              <w:rPr>
                <w:rFonts w:ascii="Times New Roman"/>
                <w:b w:val="false"/>
                <w:i w:val="false"/>
                <w:color w:val="000000"/>
                <w:sz w:val="20"/>
              </w:rPr>
              <w:t>
д) газ пайдаланушы жабдықтың номиналды жылу қуаты және номиналды жылу өнімділігі;</w:t>
            </w:r>
          </w:p>
          <w:p>
            <w:pPr>
              <w:spacing w:after="20"/>
              <w:ind w:left="20"/>
              <w:jc w:val="both"/>
            </w:pPr>
            <w:r>
              <w:rPr>
                <w:rFonts w:ascii="Times New Roman"/>
                <w:b w:val="false"/>
                <w:i w:val="false"/>
                <w:color w:val="000000"/>
                <w:sz w:val="20"/>
              </w:rPr>
              <w:t>
е) пайдаланылатын газдың түрі және номиналды қысымы;</w:t>
            </w:r>
          </w:p>
          <w:p>
            <w:pPr>
              <w:spacing w:after="20"/>
              <w:ind w:left="20"/>
              <w:jc w:val="both"/>
            </w:pPr>
            <w:r>
              <w:rPr>
                <w:rFonts w:ascii="Times New Roman"/>
                <w:b w:val="false"/>
                <w:i w:val="false"/>
                <w:color w:val="000000"/>
                <w:sz w:val="20"/>
              </w:rPr>
              <w:t>
ж) электр тогының кернеуі, жиілігі және тұтынылатын электр қуаты (электр желісіне қосылатын газ пайдаланушы жабдық үшін).</w:t>
            </w:r>
          </w:p>
          <w:p>
            <w:pPr>
              <w:spacing w:after="20"/>
              <w:ind w:left="20"/>
              <w:jc w:val="both"/>
            </w:pPr>
            <w:r>
              <w:rPr>
                <w:rFonts w:ascii="Times New Roman"/>
                <w:b w:val="false"/>
                <w:i w:val="false"/>
                <w:color w:val="000000"/>
                <w:sz w:val="20"/>
              </w:rPr>
              <w:t>
4) газ пайдаланушы жабдыққа жазылған ескерту жазбалары пайдаланушыны хабардар етуге:</w:t>
            </w:r>
          </w:p>
          <w:p>
            <w:pPr>
              <w:spacing w:after="20"/>
              <w:ind w:left="20"/>
              <w:jc w:val="both"/>
            </w:pPr>
            <w:r>
              <w:rPr>
                <w:rFonts w:ascii="Times New Roman"/>
                <w:b w:val="false"/>
                <w:i w:val="false"/>
                <w:color w:val="000000"/>
                <w:sz w:val="20"/>
              </w:rPr>
              <w:t>
а) жарылыстың, өрттің, улы газбен уланудың, зиянды термиялық әсердің, электр тоғымен зақымданудың қауіптілігі туралы(электр желісіне қосылатын газ пайдаланушы жабдық бөлігінде);</w:t>
            </w:r>
          </w:p>
          <w:p>
            <w:pPr>
              <w:spacing w:after="20"/>
              <w:ind w:left="20"/>
              <w:jc w:val="both"/>
            </w:pPr>
            <w:r>
              <w:rPr>
                <w:rFonts w:ascii="Times New Roman"/>
                <w:b w:val="false"/>
                <w:i w:val="false"/>
                <w:color w:val="000000"/>
                <w:sz w:val="20"/>
              </w:rPr>
              <w:t>
б) жақсы желдетілетін үй-жайларда газ пайдаланушы жабдықты орнату қажеттілігі туралы (жану өнімдерін үй-жайға бұра отырып, газ пайдаланушы жабдық бөлігінде).</w:t>
            </w:r>
          </w:p>
          <w:p>
            <w:pPr>
              <w:spacing w:after="20"/>
              <w:ind w:left="20"/>
              <w:jc w:val="both"/>
            </w:pPr>
            <w:r>
              <w:rPr>
                <w:rFonts w:ascii="Times New Roman"/>
                <w:b w:val="false"/>
                <w:i w:val="false"/>
                <w:color w:val="000000"/>
                <w:sz w:val="20"/>
              </w:rPr>
              <w:t>
5) құбыржолдардың барлық жалғағыш саңылаулары тасымалдау бітеуіштерімен жабылуға.</w:t>
            </w:r>
          </w:p>
          <w:p>
            <w:pPr>
              <w:spacing w:after="20"/>
              <w:ind w:left="20"/>
              <w:jc w:val="both"/>
            </w:pPr>
            <w:r>
              <w:rPr>
                <w:rFonts w:ascii="Times New Roman"/>
                <w:b w:val="false"/>
                <w:i w:val="false"/>
                <w:color w:val="000000"/>
                <w:sz w:val="20"/>
              </w:rPr>
              <w:t>
6) газ пайдаланушы жабдықтың әрбір бірлігі сақтау және тасымалдау кезінде оның сақталуын қамтамасыз ететіндей етіп буып-түйілуге.</w:t>
            </w:r>
          </w:p>
          <w:p>
            <w:pPr>
              <w:spacing w:after="20"/>
              <w:ind w:left="20"/>
              <w:jc w:val="both"/>
            </w:pPr>
            <w:r>
              <w:rPr>
                <w:rFonts w:ascii="Times New Roman"/>
                <w:b w:val="false"/>
                <w:i w:val="false"/>
                <w:color w:val="000000"/>
                <w:sz w:val="20"/>
              </w:rPr>
              <w:t>
7) қаптама газ пайдаланушы жабдықты тасымалдау, тиеу және түсіру жағдайларын қамтамасыз етуге.</w:t>
            </w:r>
          </w:p>
          <w:p>
            <w:pPr>
              <w:spacing w:after="20"/>
              <w:ind w:left="20"/>
              <w:jc w:val="both"/>
            </w:pPr>
            <w:r>
              <w:rPr>
                <w:rFonts w:ascii="Times New Roman"/>
                <w:b w:val="false"/>
                <w:i w:val="false"/>
                <w:color w:val="000000"/>
                <w:sz w:val="20"/>
              </w:rPr>
              <w:t>
8) орауышқа сыртқы жағынан таңбалау салынуға.</w:t>
            </w:r>
          </w:p>
          <w:p>
            <w:pPr>
              <w:spacing w:after="20"/>
              <w:ind w:left="20"/>
              <w:jc w:val="both"/>
            </w:pPr>
            <w:r>
              <w:rPr>
                <w:rFonts w:ascii="Times New Roman"/>
                <w:b w:val="false"/>
                <w:i w:val="false"/>
                <w:color w:val="000000"/>
                <w:sz w:val="20"/>
              </w:rPr>
              <w:t>
9) таңбалау анық және жақсы ажыратылатын, жуылмайтын немесе су өткізбейтін бояумен, қаптаманың түсіне қарама-қарсы салынуға.</w:t>
            </w:r>
          </w:p>
          <w:p>
            <w:pPr>
              <w:spacing w:after="20"/>
              <w:ind w:left="20"/>
              <w:jc w:val="both"/>
            </w:pPr>
            <w:r>
              <w:rPr>
                <w:rFonts w:ascii="Times New Roman"/>
                <w:b w:val="false"/>
                <w:i w:val="false"/>
                <w:color w:val="000000"/>
                <w:sz w:val="20"/>
              </w:rPr>
              <w:t>
10) орауыштағы таңбалау мынадай ақпаратты қамту:</w:t>
            </w:r>
          </w:p>
          <w:p>
            <w:pPr>
              <w:spacing w:after="20"/>
              <w:ind w:left="20"/>
              <w:jc w:val="both"/>
            </w:pPr>
            <w:r>
              <w:rPr>
                <w:rFonts w:ascii="Times New Roman"/>
                <w:b w:val="false"/>
                <w:i w:val="false"/>
                <w:color w:val="000000"/>
                <w:sz w:val="20"/>
              </w:rPr>
              <w:t>
а) жабдықтың моделі (типі);</w:t>
            </w:r>
          </w:p>
          <w:p>
            <w:pPr>
              <w:spacing w:after="20"/>
              <w:ind w:left="20"/>
              <w:jc w:val="both"/>
            </w:pPr>
            <w:r>
              <w:rPr>
                <w:rFonts w:ascii="Times New Roman"/>
                <w:b w:val="false"/>
                <w:i w:val="false"/>
                <w:color w:val="000000"/>
                <w:sz w:val="20"/>
              </w:rPr>
              <w:t>
б) пайдаланылатын газдың түрі және номиналды қысымы;</w:t>
            </w:r>
          </w:p>
          <w:p>
            <w:pPr>
              <w:spacing w:after="20"/>
              <w:ind w:left="20"/>
              <w:jc w:val="both"/>
            </w:pPr>
            <w:r>
              <w:rPr>
                <w:rFonts w:ascii="Times New Roman"/>
                <w:b w:val="false"/>
                <w:i w:val="false"/>
                <w:color w:val="000000"/>
                <w:sz w:val="20"/>
              </w:rPr>
              <w:t>
в) манипуляциялық белгілер;</w:t>
            </w:r>
          </w:p>
          <w:p>
            <w:pPr>
              <w:spacing w:after="20"/>
              <w:ind w:left="20"/>
              <w:jc w:val="both"/>
            </w:pPr>
            <w:r>
              <w:rPr>
                <w:rFonts w:ascii="Times New Roman"/>
                <w:b w:val="false"/>
                <w:i w:val="false"/>
                <w:color w:val="000000"/>
                <w:sz w:val="20"/>
              </w:rPr>
              <w:t>
г) дайындаушының атауы және (немесе) тауар белгісі, өнім дайындалған елдің атауы.</w:t>
            </w:r>
          </w:p>
          <w:p>
            <w:pPr>
              <w:spacing w:after="20"/>
              <w:ind w:left="20"/>
              <w:jc w:val="both"/>
            </w:pPr>
            <w:r>
              <w:rPr>
                <w:rFonts w:ascii="Times New Roman"/>
                <w:b w:val="false"/>
                <w:i w:val="false"/>
                <w:color w:val="000000"/>
                <w:sz w:val="20"/>
              </w:rPr>
              <w:t>
11) манипуляциялық белгілер орауыштың әртүрлі орындарында қайталануға.</w:t>
            </w:r>
          </w:p>
          <w:p>
            <w:pPr>
              <w:spacing w:after="20"/>
              <w:ind w:left="20"/>
              <w:jc w:val="both"/>
            </w:pPr>
            <w:r>
              <w:rPr>
                <w:rFonts w:ascii="Times New Roman"/>
                <w:b w:val="false"/>
                <w:i w:val="false"/>
                <w:color w:val="000000"/>
                <w:sz w:val="20"/>
              </w:rPr>
              <w:t>
12) егер таңбалауды конструкция ерекшеліктеріне байланысты газ пайдаланатын жабдыққа тікелей салу мүмкін болмаса, орауышты ғана таңбалауға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көлік құралдарын қоспағанда, пайдаланылған құрамдас бөліктерден көлік құралдарын жасауға тыйым салынатын сәйкестікті бағалаудан өту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және N 1 санаттарындағы көлік құралдарына бампер сызығына қатысты алға шығып тұратын, көлік құралы проекциясының сыртқы контурына тірек бетінің көлденең жазықтығына сәйкес келетін, болаттан немесе осыған ұқсас беріктік сипаттамалары бар материалдардан жасалатын конструкцияларды орнатуға тыйым салынатын талаптарды сақтау. Бұл талап көлік құралының штаттық жинақтамасында көзделген конструкцияларға, белгіленген тәртіппен сәйкестік бағалаудан өткен көлік құралдарына, сондай-ақ салмағы 0,5 кг-нан аз, тек фараларды қорғауға арналған металл торларға және мемлекеттік тіркеу белгісі мен оны бекіту элементтеріне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құралдарында қолданылатын кондиционерлердің, сондай-ақ тоңазытқыш жабдығының құрамында озонды бұзатын заттар мен материалдардың болуына жол берілмейтін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коммерциялық тасымалдау үшін пайдаланылатын, сондай-ақ балаларды тасымалдау үшін әдейілеп арналған М санатындағы және қатты тұрмыстық қалдықтар мен қоқыстарды (қоқыс тасығыштарды), арнайы, қауіпті, ауыр салмақты және ірі көлемді жүктерді тасымалдау үшін пайдаланылатын N санатындағы, сондай-ақ жедел қызметтердің көлік құралдары спутниктік навигация аппаратурасымен жарақтандыруға жататын талаптарды сақтау. Көрсетілген көлік құралдарының конструкциясы оларды көрсетілген аппаратурамен жарақтандыру мүмкіндігін қамтамасыз ету. Жедел қызметтердің көлік құралдары және қатты тұрмыстық қалдықтар мен қоқыстарды (қоқыс тасығыштарды) тасымалдау үшін пайдаланылатын N санатындағы көлік құралдары спутниктік навигация аппаратурасымен жарақтандырылады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санатындағы айналысқа шығарылатын көлік құралдары шұғыл қимылдайтын жедел қызметтерді шақыру жүйесімен, М 1 және N 1 санаттарындағы айналысқа шығарылатын көлік құралдары, м 2, м 3, N 2, N 3 санаттарындағы көлік құралдары шұғыл қимылдайтын жедел қызметтерді шақыру құрылғысымен жарақталатын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коммерциялық тасымалдауды жүзеге асыратын м 2 және М 3 санаттарындағы, жүктерді коммерциялық тасымалдауды жүзеге асыратын N 2 және N 3 санаттарындағы айналысқа шығарылатын көлік құралдарының конструкциясы жүргізушілердің қозғалыс, Еңбек және демалыс режимдерін (тахографтарды) сақтауын бақылаудың техникалық құралдарымен жарақтандыру мүмкіндігін (орнатудың, бекітудің, электрмен қоректендірудің штаттық орындарын) көздеу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көлік құралдарының (шассидің) интерфейсінің жұмыс істеуі (пайдаланушының көру және дауыстық ақпарат алуын және олардың басқару командаларын енгізуін қоса алғанда, пайдаланушының электрондық жүйелермен өзара іс-қимыл жасау мүмкіндігін қамтамасыз ететін элементтер жиынтығы), сондай-ақ оларға ақпараттық және ескерту жазуларын жазу орыс тілінде жүзеге асырылатын талапқа сәйкестігі. Көрсетілген талап сәйкестікке бағалау жүргізу кезінде типті мақұлдау нысанында қолданылады:</w:t>
            </w:r>
          </w:p>
          <w:p>
            <w:pPr>
              <w:spacing w:after="20"/>
              <w:ind w:left="20"/>
              <w:jc w:val="both"/>
            </w:pPr>
            <w:r>
              <w:rPr>
                <w:rFonts w:ascii="Times New Roman"/>
                <w:b w:val="false"/>
                <w:i w:val="false"/>
                <w:color w:val="000000"/>
                <w:sz w:val="20"/>
              </w:rPr>
              <w:t>
а) ақпараттық экрандарда (дисплейлерде) көрсетілетін, көлік құралы жүйелерінің ақаулары, адамдардың өмірі мен денсаулығына қауіптілігі туралы, сондай-ақ автомобиль қауіпсіздігінің жекелеген жүйелерін іске қосу туралы дауыстық ескерту хабарламалары;</w:t>
            </w:r>
          </w:p>
          <w:p>
            <w:pPr>
              <w:spacing w:after="20"/>
              <w:ind w:left="20"/>
              <w:jc w:val="both"/>
            </w:pPr>
            <w:r>
              <w:rPr>
                <w:rFonts w:ascii="Times New Roman"/>
                <w:b w:val="false"/>
                <w:i w:val="false"/>
                <w:color w:val="000000"/>
                <w:sz w:val="20"/>
              </w:rPr>
              <w:t>
б) көлік құралын және оның жүйелерін қауіпсіз пайдалану тәртібі туралы хабардар ететін көлік құралындағы тақтайшалар мен жапсырмалардағы жазулар. Көлік құралын пайдалану жөніндегі басшылықта (нұсқаулықта) ті аударма мен түсіндірме берілген жағдайда көрсетілген талап көлік құралын пайдалану жөніндегі нұсқаулыққа (нұсқаулыққа):</w:t>
            </w:r>
          </w:p>
          <w:p>
            <w:pPr>
              <w:spacing w:after="20"/>
              <w:ind w:left="20"/>
              <w:jc w:val="both"/>
            </w:pPr>
            <w:r>
              <w:rPr>
                <w:rFonts w:ascii="Times New Roman"/>
                <w:b w:val="false"/>
                <w:i w:val="false"/>
                <w:color w:val="000000"/>
                <w:sz w:val="20"/>
              </w:rPr>
              <w:t>
а) аудио-, бейне-, ойын және мультимедиалық жүйелердің ақпараттық экрандарының (дисплейлерінің) хабарламалары;</w:t>
            </w:r>
          </w:p>
          <w:p>
            <w:pPr>
              <w:spacing w:after="20"/>
              <w:ind w:left="20"/>
              <w:jc w:val="both"/>
            </w:pPr>
            <w:r>
              <w:rPr>
                <w:rFonts w:ascii="Times New Roman"/>
                <w:b w:val="false"/>
                <w:i w:val="false"/>
                <w:color w:val="000000"/>
                <w:sz w:val="20"/>
              </w:rPr>
              <w:t>
б) аббревиатуралар;</w:t>
            </w:r>
          </w:p>
          <w:p>
            <w:pPr>
              <w:spacing w:after="20"/>
              <w:ind w:left="20"/>
              <w:jc w:val="both"/>
            </w:pPr>
            <w:r>
              <w:rPr>
                <w:rFonts w:ascii="Times New Roman"/>
                <w:b w:val="false"/>
                <w:i w:val="false"/>
                <w:color w:val="000000"/>
                <w:sz w:val="20"/>
              </w:rPr>
              <w:t>
в) көлік құралының басқару органдары мен конструкциялық элементтеріне түсірілген жазуларды;</w:t>
            </w:r>
          </w:p>
          <w:p>
            <w:pPr>
              <w:spacing w:after="20"/>
              <w:ind w:left="20"/>
              <w:jc w:val="both"/>
            </w:pPr>
            <w:r>
              <w:rPr>
                <w:rFonts w:ascii="Times New Roman"/>
                <w:b w:val="false"/>
                <w:i w:val="false"/>
                <w:color w:val="000000"/>
                <w:sz w:val="20"/>
              </w:rPr>
              <w:t>
г) өлшем бірлігі;</w:t>
            </w:r>
          </w:p>
          <w:p>
            <w:pPr>
              <w:spacing w:after="20"/>
              <w:ind w:left="20"/>
              <w:jc w:val="both"/>
            </w:pPr>
            <w:r>
              <w:rPr>
                <w:rFonts w:ascii="Times New Roman"/>
                <w:b w:val="false"/>
                <w:i w:val="false"/>
                <w:color w:val="000000"/>
                <w:sz w:val="20"/>
              </w:rPr>
              <w:t>
д) фирмалардың атаулары, көлік құралдарының фирмалық атаулары, оларда қолданылатын көлік құралдарының жүйелері мен компоненттері;</w:t>
            </w:r>
          </w:p>
          <w:p>
            <w:pPr>
              <w:spacing w:after="20"/>
              <w:ind w:left="20"/>
              <w:jc w:val="both"/>
            </w:pPr>
            <w:r>
              <w:rPr>
                <w:rFonts w:ascii="Times New Roman"/>
                <w:b w:val="false"/>
                <w:i w:val="false"/>
                <w:color w:val="000000"/>
                <w:sz w:val="20"/>
              </w:rPr>
              <w:t>
е) ресми түрдегі бекітулерді таңбалау,.</w:t>
            </w:r>
          </w:p>
          <w:p>
            <w:pPr>
              <w:spacing w:after="20"/>
              <w:ind w:left="20"/>
              <w:jc w:val="both"/>
            </w:pPr>
            <w:r>
              <w:rPr>
                <w:rFonts w:ascii="Times New Roman"/>
                <w:b w:val="false"/>
                <w:i w:val="false"/>
                <w:color w:val="000000"/>
                <w:sz w:val="20"/>
              </w:rPr>
              <w:t>
ж) сервистік станциялардың қызметкерлері үшін арнайы арналған хабарламалар мен жазбалар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талаптарын іске асыру қамтамасыз етілетін талаптарды сақтау:</w:t>
            </w:r>
          </w:p>
          <w:p>
            <w:pPr>
              <w:spacing w:after="20"/>
              <w:ind w:left="20"/>
              <w:jc w:val="both"/>
            </w:pPr>
            <w:r>
              <w:rPr>
                <w:rFonts w:ascii="Times New Roman"/>
                <w:b w:val="false"/>
                <w:i w:val="false"/>
                <w:color w:val="000000"/>
                <w:sz w:val="20"/>
              </w:rPr>
              <w:t>
1) типті мақұлдау нысанында сәйкестікті бағалауды жүргізу кезінде айналысқа шығарылатын көлік құралдарының (шассидің) үлгілеріне қатысты;</w:t>
            </w:r>
          </w:p>
          <w:p>
            <w:pPr>
              <w:spacing w:after="20"/>
              <w:ind w:left="20"/>
              <w:jc w:val="both"/>
            </w:pPr>
            <w:r>
              <w:rPr>
                <w:rFonts w:ascii="Times New Roman"/>
                <w:b w:val="false"/>
                <w:i w:val="false"/>
                <w:color w:val="000000"/>
                <w:sz w:val="20"/>
              </w:rPr>
              <w:t>
2) айналысқа шығарылатын дара көлік құралдарына қатысты;</w:t>
            </w:r>
          </w:p>
          <w:p>
            <w:pPr>
              <w:spacing w:after="20"/>
              <w:ind w:left="20"/>
              <w:jc w:val="both"/>
            </w:pPr>
            <w:r>
              <w:rPr>
                <w:rFonts w:ascii="Times New Roman"/>
                <w:b w:val="false"/>
                <w:i w:val="false"/>
                <w:color w:val="000000"/>
                <w:sz w:val="20"/>
              </w:rPr>
              <w:t>
3) айналысқа шығарылатын көлік құралдарының габариттік және салмақтық шектеулеріне қатысты;</w:t>
            </w:r>
          </w:p>
          <w:p>
            <w:pPr>
              <w:spacing w:after="20"/>
              <w:ind w:left="20"/>
              <w:jc w:val="both"/>
            </w:pPr>
            <w:r>
              <w:rPr>
                <w:rFonts w:ascii="Times New Roman"/>
                <w:b w:val="false"/>
                <w:i w:val="false"/>
                <w:color w:val="000000"/>
                <w:sz w:val="20"/>
              </w:rPr>
              <w:t>
4) айналысқа шығарылатын арнаулы және мамандандырылған көлік құралдарына қатысты олардың функционалдық мақсатын ескере отырып;</w:t>
            </w:r>
          </w:p>
          <w:p>
            <w:pPr>
              <w:spacing w:after="20"/>
              <w:ind w:left="20"/>
              <w:jc w:val="both"/>
            </w:pPr>
            <w:r>
              <w:rPr>
                <w:rFonts w:ascii="Times New Roman"/>
                <w:b w:val="false"/>
                <w:i w:val="false"/>
                <w:color w:val="000000"/>
                <w:sz w:val="20"/>
              </w:rPr>
              <w:t>
5) пайдаланудағы көлік құралдарына қатысты;</w:t>
            </w:r>
          </w:p>
          <w:p>
            <w:pPr>
              <w:spacing w:after="20"/>
              <w:ind w:left="20"/>
              <w:jc w:val="both"/>
            </w:pPr>
            <w:r>
              <w:rPr>
                <w:rFonts w:ascii="Times New Roman"/>
                <w:b w:val="false"/>
                <w:i w:val="false"/>
                <w:color w:val="000000"/>
                <w:sz w:val="20"/>
              </w:rPr>
              <w:t>
6) пайдаланудағы көлік құралдарына қатысты олардың конструкциясына өзгерістер енгізілгенде жүргізіледі. Инновациялық көлік құралдарына қойылатын қауіпсіздік талаптары сәйкестікті бағалау жүргізілетін Еуразиялық экономикалық одақ мүше мемлекеттің Техникалық реттеу жөніндегі уәкілетті органының шешімімен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және N санаттарындағы көлік құралдары мен іштен жану қозғалтқыштарының олар үшін экологиялық кластарға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көлік құралының жеке сәйкестендіру нөмірі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 және М 3 санаттарындағы рульдік басқару оң жақты орналасқан көлік құралдарын айналысқа шығаруға тыйым салынатын талаптарды сақтау. Армения Республикасында, Беларусь Республикасында және Қазақстан республикасында өзге санаттарға жататын рульдік басқару оң жақта орналасқан көлік құралдарын айналысқа шығаруға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көлік құралдарына арналған ауыспалы (қосалқы) бөлшектер ретінде айналысқа шығарылатын құрауыштар көлік құралына орнату кезінде көлік құралын айналысқа шығару кезіндегі деңгейге қатысты оның қауіпсіздік деңгейін төмендетпейтін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тоқтатылған көлік құралдарына ауыстырылатын (қосалқы) бөлшектер болып табылатын құрауыштарға қойылатын талаптар осындай көлік құралдарын өндіру аяқталған кезде қолданыста болған деңгейде сақталатын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үйлесімділік жөніндегі талаптарды сақтау, оған сәйкес техникалық құрал оны мақсаты бойынша қолдану және монтаждауға, пайдалануға (пайдалануға), сақтауға, тасымалдауға (тасымалдауға) және техникалық қызмет көрсетуге қойылатын талаптарды орындау кезінде әзірленуі және келесісіне дайындалуға:</w:t>
            </w:r>
          </w:p>
          <w:p>
            <w:pPr>
              <w:spacing w:after="20"/>
              <w:ind w:left="20"/>
              <w:jc w:val="both"/>
            </w:pPr>
            <w:r>
              <w:rPr>
                <w:rFonts w:ascii="Times New Roman"/>
                <w:b w:val="false"/>
                <w:i w:val="false"/>
                <w:color w:val="000000"/>
                <w:sz w:val="20"/>
              </w:rPr>
              <w:t>
техникалық құрал тудыратын электромагниттік кедергілер олардың мақсатына сәйкес байланыс құралдары мен техникалық құралдардың жұмыс істеуін қамтамасыз ететін деңгейден аспады;</w:t>
            </w:r>
          </w:p>
          <w:p>
            <w:pPr>
              <w:spacing w:after="20"/>
              <w:ind w:left="20"/>
              <w:jc w:val="both"/>
            </w:pPr>
            <w:r>
              <w:rPr>
                <w:rFonts w:ascii="Times New Roman"/>
                <w:b w:val="false"/>
                <w:i w:val="false"/>
                <w:color w:val="000000"/>
                <w:sz w:val="20"/>
              </w:rPr>
              <w:t>
техникалық құрал электромагниттік кедергілерге (шуға төзімділік) төзімділік деңгейіне ие болды, ол оны қолдануға арналған электромагниттік жағдайда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құралдың атауы, белгіленуі (типі, маркасы, моделі – бар болса), оның негізгі параметрлері мен сипаттамалары, дайындаушының атауы, тауарлық белгісі, техникалық құрал дайындалған елдің атауы техникалық құралға жазылуы және оған қоса берілетін пайдалану құжаттарында көрсету электромагниттік үйлесімділік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дайындаушының атауы, оның тауарлық белгісі, техникалық құралдың атауы мен белгіленуі (типі, маркасы, моделі - бар болса) орауышқа да жазылу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құрал туралы мәліметтерді осы техникалық құралға салу мүмкін болмаса, бұл мәліметтер осы техникалық құралға қоса берілетін пайдалану құжаттарында ғана көрсетіледі. Бұл ретте дайындаушының атауы, оның тауарлық белгісі, техникалық құралдың атауы мен белгіленуі (типі, маркасы, моделі – бар болса) орауышқа жазылу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үйлесімділік бойынша техникалық құралдың анық таңбалануының болуы, оңай оқылатын және техникалық құралға құралды пайдалана отырып, бөлшектемей қарау үшін қолжетімді жерде жазылған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тыңбірыңғай аумағында айналысқа шығарылған шағын көлемді кемелердің техникалық сипаттамалары шағын көлемді кеме жасаушының ілеспе техникалық құжаттамасында келтірілген мәлімделген техникалық сипаттамалар мен көрсеткіштерге сәйкестікті бағалаудан өту бойынша талаптарды сақтау. </w:t>
            </w:r>
          </w:p>
          <w:p>
            <w:pPr>
              <w:spacing w:after="20"/>
              <w:ind w:left="20"/>
              <w:jc w:val="both"/>
            </w:pPr>
            <w:r>
              <w:rPr>
                <w:rFonts w:ascii="Times New Roman"/>
                <w:b w:val="false"/>
                <w:i w:val="false"/>
                <w:color w:val="000000"/>
                <w:sz w:val="20"/>
              </w:rPr>
              <w:t>
Шағын көлемді кемелердің қауіпсіздік көрсеткіштері қалыпты пайдалану жағдайларында рұқсат етілетін сыртқы климаттық және механикалық факторлардың әсерінен төмендемеу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шағын көлемді кемеде шағын көлемді кемені жасаушы мынадай ақпаратты қамтуға таңбалау тақтайшасын орнатуы және бекіту талаптарды сақтау: </w:t>
            </w:r>
          </w:p>
          <w:p>
            <w:pPr>
              <w:spacing w:after="20"/>
              <w:ind w:left="20"/>
              <w:jc w:val="both"/>
            </w:pPr>
            <w:r>
              <w:rPr>
                <w:rFonts w:ascii="Times New Roman"/>
                <w:b w:val="false"/>
                <w:i w:val="false"/>
                <w:color w:val="000000"/>
                <w:sz w:val="20"/>
              </w:rPr>
              <w:t xml:space="preserve">
 1) шағын көлемді кемені жасаушы ұйымның немесе дайындаушының атауы, орналасқан жері (заңды мекенжайы мен елін қоса алғанда) және фирмалық белгісі; </w:t>
            </w:r>
          </w:p>
          <w:p>
            <w:pPr>
              <w:spacing w:after="20"/>
              <w:ind w:left="20"/>
              <w:jc w:val="both"/>
            </w:pPr>
            <w:r>
              <w:rPr>
                <w:rFonts w:ascii="Times New Roman"/>
                <w:b w:val="false"/>
                <w:i w:val="false"/>
                <w:color w:val="000000"/>
                <w:sz w:val="20"/>
              </w:rPr>
              <w:t xml:space="preserve">
 2) шағын көлемді кемені жасаушыны есепке алу жүйесі бойынша сәйкестендіру нөмірі; </w:t>
            </w:r>
          </w:p>
          <w:p>
            <w:pPr>
              <w:spacing w:after="20"/>
              <w:ind w:left="20"/>
              <w:jc w:val="both"/>
            </w:pPr>
            <w:r>
              <w:rPr>
                <w:rFonts w:ascii="Times New Roman"/>
                <w:b w:val="false"/>
                <w:i w:val="false"/>
                <w:color w:val="000000"/>
                <w:sz w:val="20"/>
              </w:rPr>
              <w:t xml:space="preserve">
 3) шағын көлемді кемені жасау күні; </w:t>
            </w:r>
          </w:p>
          <w:p>
            <w:pPr>
              <w:spacing w:after="20"/>
              <w:ind w:left="20"/>
              <w:jc w:val="both"/>
            </w:pPr>
            <w:r>
              <w:rPr>
                <w:rFonts w:ascii="Times New Roman"/>
                <w:b w:val="false"/>
                <w:i w:val="false"/>
                <w:color w:val="000000"/>
                <w:sz w:val="20"/>
              </w:rPr>
              <w:t xml:space="preserve">
 4) шағын көлемді кеменің типі; </w:t>
            </w:r>
          </w:p>
          <w:p>
            <w:pPr>
              <w:spacing w:after="20"/>
              <w:ind w:left="20"/>
              <w:jc w:val="both"/>
            </w:pPr>
            <w:r>
              <w:rPr>
                <w:rFonts w:ascii="Times New Roman"/>
                <w:b w:val="false"/>
                <w:i w:val="false"/>
                <w:color w:val="000000"/>
                <w:sz w:val="20"/>
              </w:rPr>
              <w:t xml:space="preserve">
 5) жобаның нөмірі (белгіленуі) (бар болса); </w:t>
            </w:r>
          </w:p>
          <w:p>
            <w:pPr>
              <w:spacing w:after="20"/>
              <w:ind w:left="20"/>
              <w:jc w:val="both"/>
            </w:pPr>
            <w:r>
              <w:rPr>
                <w:rFonts w:ascii="Times New Roman"/>
                <w:b w:val="false"/>
                <w:i w:val="false"/>
                <w:color w:val="000000"/>
                <w:sz w:val="20"/>
              </w:rPr>
              <w:t xml:space="preserve">
 6) ең жоғары жүк көтергіштігі немесе борттағы адамдардың саны; </w:t>
            </w:r>
          </w:p>
          <w:p>
            <w:pPr>
              <w:spacing w:after="20"/>
              <w:ind w:left="20"/>
              <w:jc w:val="both"/>
            </w:pPr>
            <w:r>
              <w:rPr>
                <w:rFonts w:ascii="Times New Roman"/>
                <w:b w:val="false"/>
                <w:i w:val="false"/>
                <w:color w:val="000000"/>
                <w:sz w:val="20"/>
              </w:rPr>
              <w:t>
7) қозғалтқыштардың ең жоғары қуаты (шағын көлемді өздігінен жүретін кемелер үшін);</w:t>
            </w:r>
          </w:p>
          <w:p>
            <w:pPr>
              <w:spacing w:after="20"/>
              <w:ind w:left="20"/>
              <w:jc w:val="both"/>
            </w:pPr>
            <w:r>
              <w:rPr>
                <w:rFonts w:ascii="Times New Roman"/>
                <w:b w:val="false"/>
                <w:i w:val="false"/>
                <w:color w:val="000000"/>
                <w:sz w:val="20"/>
              </w:rPr>
              <w:t>
8) қозғалыстың ең жоғары жылдамдығы (шағын көлемді өздігінен жүретін кемелер үшін);</w:t>
            </w:r>
          </w:p>
          <w:p>
            <w:pPr>
              <w:spacing w:after="20"/>
              <w:ind w:left="20"/>
              <w:jc w:val="both"/>
            </w:pPr>
            <w:r>
              <w:rPr>
                <w:rFonts w:ascii="Times New Roman"/>
                <w:b w:val="false"/>
                <w:i w:val="false"/>
                <w:color w:val="000000"/>
                <w:sz w:val="20"/>
              </w:rPr>
              <w:t>
9) қызмет мерзімі (белгіленген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кемелерге қойылатын қауіпсіздік талаптары оларды пайдалану болжанатын жүзу ауданының күрделілік санаттарына байланысты белгіленетін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 корпусының және олардың беріктік пен орнықтылықтың конструкциялық элементтерінің пайдаланудың ерекше (жобалау кезінде көзделген) жағдайларында олар ұшырайтын жүктемелерге шыдауға мүмкіндік беретін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корпустарын, олардың техникалық құралдарының бөлшектері мен тораптарын дайындау үшін қолданылатын материалдардың қызмет ету мерзімдеріне ұзақ мерзімділігінің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 корпусының конструкциясы, оның элементтерінің өлшемдері мен өзара орналасуы қамтамасыз етілу талаптарды сақтау: </w:t>
            </w:r>
          </w:p>
          <w:p>
            <w:pPr>
              <w:spacing w:after="20"/>
              <w:ind w:left="20"/>
              <w:jc w:val="both"/>
            </w:pPr>
            <w:r>
              <w:rPr>
                <w:rFonts w:ascii="Times New Roman"/>
                <w:b w:val="false"/>
                <w:i w:val="false"/>
                <w:color w:val="000000"/>
                <w:sz w:val="20"/>
              </w:rPr>
              <w:t>
1) беріктік және су өткізбейтін;</w:t>
            </w:r>
          </w:p>
          <w:p>
            <w:pPr>
              <w:spacing w:after="20"/>
              <w:ind w:left="20"/>
              <w:jc w:val="both"/>
            </w:pPr>
            <w:r>
              <w:rPr>
                <w:rFonts w:ascii="Times New Roman"/>
                <w:b w:val="false"/>
                <w:i w:val="false"/>
                <w:color w:val="000000"/>
                <w:sz w:val="20"/>
              </w:rPr>
              <w:t>
2) шағын көлемді кеменің орнықтылығы;</w:t>
            </w:r>
          </w:p>
          <w:p>
            <w:pPr>
              <w:spacing w:after="20"/>
              <w:ind w:left="20"/>
              <w:jc w:val="both"/>
            </w:pPr>
            <w:r>
              <w:rPr>
                <w:rFonts w:ascii="Times New Roman"/>
                <w:b w:val="false"/>
                <w:i w:val="false"/>
                <w:color w:val="000000"/>
                <w:sz w:val="20"/>
              </w:rPr>
              <w:t>
3) корпустық конструкцияларды техникалық пайдаланудың сенімділігі мен қауіпсіздігі;</w:t>
            </w:r>
          </w:p>
          <w:p>
            <w:pPr>
              <w:spacing w:after="20"/>
              <w:ind w:left="20"/>
              <w:jc w:val="both"/>
            </w:pPr>
            <w:r>
              <w:rPr>
                <w:rFonts w:ascii="Times New Roman"/>
                <w:b w:val="false"/>
                <w:i w:val="false"/>
                <w:color w:val="000000"/>
                <w:sz w:val="20"/>
              </w:rPr>
              <w:t>
4) кеме техникалық құралдарын қауіпсіз пайдалануды және оларға қызмет көрсетуді қамтамасыз ететін орналастыру және орнату;</w:t>
            </w:r>
          </w:p>
          <w:p>
            <w:pPr>
              <w:spacing w:after="20"/>
              <w:ind w:left="20"/>
              <w:jc w:val="both"/>
            </w:pPr>
            <w:r>
              <w:rPr>
                <w:rFonts w:ascii="Times New Roman"/>
                <w:b w:val="false"/>
                <w:i w:val="false"/>
                <w:color w:val="000000"/>
                <w:sz w:val="20"/>
              </w:rPr>
              <w:t>
пайдалану кезінде қоршаған ортаның ластануын болдырмау және апаттар кезінде қоршаған ортаның ластануын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кемелерге арналған жобаларда көзделген оларды пайдаланудың ерекше шарттарына сәйкес келетін жүктемелер кезінде орнықтылық пен суға батпаушылықтың шағын көлемді кемелердің сәйкестігі.</w:t>
            </w:r>
          </w:p>
          <w:p>
            <w:pPr>
              <w:spacing w:after="20"/>
              <w:ind w:left="20"/>
              <w:jc w:val="both"/>
            </w:pPr>
            <w:r>
              <w:rPr>
                <w:rFonts w:ascii="Times New Roman"/>
                <w:b w:val="false"/>
                <w:i w:val="false"/>
                <w:color w:val="000000"/>
                <w:sz w:val="20"/>
              </w:rPr>
              <w:t>
Адамдар тұрақты және уақытша болатын барлық орындарда, сондай-ақ адамдар өтетін жерлерде тайғанаудың, биіктіктен және борттан құлаудың алдын алу шаралары көзделу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 корпусы мен қондырмасының шағын көлемді кемедегі адамдардың қауіпсіздігін және оны пайдалану кезінде жүктердің сақталуын қамтамасыз ету үшін шағын көлемді кемелер пайдаланудың ерекше (жобалау кезінде көзделген) жағдайларында ұшырайтын жүктемелерге төтеп беруге мүмкіндік беретін беріктік пен орнықтылыққа сәйкестігі. Шағын көлемді кеменің корпусы бір материалдан, сондай-ақ бірнеше материалдардан жасалуы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1-3 разрядты IV санаттағы аудандарда жүзуге есептелген металдан, ағаштан және шыны пластиктен жасалған шағын көлемді кеме корпусының конструкциясы жиынтықтың болуын көздеуге, күрделілігі 4-5 разрядты IV санаттағы аудандарда жүзуге есептелген шағын көлемді кемелер үшін – жинақталмаған конструкцияға жол беріледі деген талаптарды сақтау. </w:t>
            </w:r>
          </w:p>
          <w:p>
            <w:pPr>
              <w:spacing w:after="20"/>
              <w:ind w:left="20"/>
              <w:jc w:val="both"/>
            </w:pPr>
            <w:r>
              <w:rPr>
                <w:rFonts w:ascii="Times New Roman"/>
                <w:b w:val="false"/>
                <w:i w:val="false"/>
                <w:color w:val="000000"/>
                <w:sz w:val="20"/>
              </w:rPr>
              <w:t xml:space="preserve">
 Күрделілігі 1-разрядты IV санаттағы аудандарда жүзуге есептелген үрлемелі шағын көлемді кемелер үшін су өткізбейтін маталардан жасалған шағын көлемді кеме корпусының конструкциясы қатты түптің болуын көздеу. </w:t>
            </w:r>
          </w:p>
          <w:p>
            <w:pPr>
              <w:spacing w:after="20"/>
              <w:ind w:left="20"/>
              <w:jc w:val="both"/>
            </w:pPr>
            <w:r>
              <w:rPr>
                <w:rFonts w:ascii="Times New Roman"/>
                <w:b w:val="false"/>
                <w:i w:val="false"/>
                <w:color w:val="000000"/>
                <w:sz w:val="20"/>
              </w:rPr>
              <w:t>
Шағын көлемді кемені дайындау кезінде қолданылатын материалдар температура, ортаның агрессивтілігі сияқты пайдаланудың көзделген шарттарын ескере отырып таңдалуға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фундаменттері шағын көлемді кемелердің басты қозғалтқыштарына, қосалқы механизмдеріне және құрылғыларына олардың жүзуді пайдалану аудандарындағы кез келген жағдайда бекітілуін қамтамасыз ету деген талаптарды сақтау. </w:t>
            </w:r>
          </w:p>
          <w:p>
            <w:pPr>
              <w:spacing w:after="20"/>
              <w:ind w:left="20"/>
              <w:jc w:val="both"/>
            </w:pPr>
            <w:r>
              <w:rPr>
                <w:rFonts w:ascii="Times New Roman"/>
                <w:b w:val="false"/>
                <w:i w:val="false"/>
                <w:color w:val="000000"/>
                <w:sz w:val="20"/>
              </w:rPr>
              <w:t>
Аспалы қайық моторлары бар шағын көлемді кемелердің трансценденттерінің немесе жылжымалы кронштейндерінің биіктігі кемінде 380 миллиметр. Қозғалтқыш астындағы қуыс (рецесс) болған кезде-онда шпигаттар көзделуге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оларға қажетті маневрлікті қамтамасыз ететін рульдік құрылғылары немесе шағын көлемді кемелерді басқарудың өзге де құралдары болу талаптарды сақтау. </w:t>
            </w:r>
          </w:p>
          <w:p>
            <w:pPr>
              <w:spacing w:after="20"/>
              <w:ind w:left="20"/>
              <w:jc w:val="both"/>
            </w:pPr>
            <w:r>
              <w:rPr>
                <w:rFonts w:ascii="Times New Roman"/>
                <w:b w:val="false"/>
                <w:i w:val="false"/>
                <w:color w:val="000000"/>
                <w:sz w:val="20"/>
              </w:rPr>
              <w:t xml:space="preserve">
 Өздігінен жүрмейтін және ескекті шағын көлемді кемелерді көрсетілген құрылғылармен жабдықтамауға жол беріледі. </w:t>
            </w:r>
          </w:p>
          <w:p>
            <w:pPr>
              <w:spacing w:after="20"/>
              <w:ind w:left="20"/>
              <w:jc w:val="both"/>
            </w:pPr>
            <w:r>
              <w:rPr>
                <w:rFonts w:ascii="Times New Roman"/>
                <w:b w:val="false"/>
                <w:i w:val="false"/>
                <w:color w:val="000000"/>
                <w:sz w:val="20"/>
              </w:rPr>
              <w:t xml:space="preserve">
 Шағын көлемді кемелерде қашықтықтан рульдік басқару болған кезде баллерге тікелей әсер ететін авариялық рульдік жетек не рульдік құрылғы секторы көзделуге. </w:t>
            </w:r>
          </w:p>
          <w:p>
            <w:pPr>
              <w:spacing w:after="20"/>
              <w:ind w:left="20"/>
              <w:jc w:val="both"/>
            </w:pPr>
            <w:r>
              <w:rPr>
                <w:rFonts w:ascii="Times New Roman"/>
                <w:b w:val="false"/>
                <w:i w:val="false"/>
                <w:color w:val="000000"/>
                <w:sz w:val="20"/>
              </w:rPr>
              <w:t>
Қуаты 22,1 кВт және одан жоғары аспалы қайық моторлары бар өздігінен жүретін шағын көлемді кемелер жобалаушының (құрылысшының) талаптарына сәйкес қашықтықтан басқару рульімен жабдықталуға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айлақ құрылыстарында немесе кемелердің борттарында олардың сенімді бекітілуін қамтамасыз ететін арқандап байлау құрылғыларының болуы және сүйреткіш арқанды (тросты) сенімді бекіту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кемелерде осы кеме үшін рұқсат етілген жүзу ауданында жел мен толқын кезінде осы кемелерді өзге кемемен қауіпсіз сүйретуді қамтамасыз ететін құрылғылардың болуы. </w:t>
            </w:r>
          </w:p>
          <w:p>
            <w:pPr>
              <w:spacing w:after="20"/>
              <w:ind w:left="20"/>
              <w:jc w:val="both"/>
            </w:pPr>
            <w:r>
              <w:rPr>
                <w:rFonts w:ascii="Times New Roman"/>
                <w:b w:val="false"/>
                <w:i w:val="false"/>
                <w:color w:val="000000"/>
                <w:sz w:val="20"/>
              </w:rPr>
              <w:t xml:space="preserve">
 Шағын көлемді кеменің тіркеп сүйреу құрылғысы өзіне ұқсас су ығыстыруы бойынша немесе тоннаж бойынша кіші кемені өзінің жеке қозғағыштарының көмегімен өзінің штаттық құралдарымен тіркеп сүйреуді қамтамасыз ету. </w:t>
            </w:r>
          </w:p>
          <w:p>
            <w:pPr>
              <w:spacing w:after="20"/>
              <w:ind w:left="20"/>
              <w:jc w:val="both"/>
            </w:pPr>
            <w:r>
              <w:rPr>
                <w:rFonts w:ascii="Times New Roman"/>
                <w:b w:val="false"/>
                <w:i w:val="false"/>
                <w:color w:val="000000"/>
                <w:sz w:val="20"/>
              </w:rPr>
              <w:t>
Шағын көлемді кеменің тіркеп сүйреу құрылғысы тетіктерінің (бұйымдарының) саны мен номенклатурасы, сондай-ақ олардың шағын көлемді кемеде орналасуы корпустың конструктивтік ерекшеліктеріне, оның палубалық жабдығының ерекшелігіне және шағын көлемді кеменің мақсатына сәйкес оны жобалау кезінде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 шағын көлемді кемелердің типін, мақсатын және оларды пайдалану шарттарын ескере отырып, адамның борт сыртына құлау қаупін барынша азайтуға және оның судан бортқа көтерілуін қамтамасыз ететіндей етіп жобалануға және салыну талаптарды сақтау. </w:t>
            </w:r>
          </w:p>
          <w:p>
            <w:pPr>
              <w:spacing w:after="20"/>
              <w:ind w:left="20"/>
              <w:jc w:val="both"/>
            </w:pPr>
            <w:r>
              <w:rPr>
                <w:rFonts w:ascii="Times New Roman"/>
                <w:b w:val="false"/>
                <w:i w:val="false"/>
                <w:color w:val="000000"/>
                <w:sz w:val="20"/>
              </w:rPr>
              <w:t>
Жолаушылар мен экипажды борт сыртына құлау қаупінен қорғау үшін шағын көлемді кемелерде қоршаулар (фальшборт немесе леерлік құрылғы), тұтқалар, өтпелі көпірлер, ұқсас траптар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 барлық режимдерде, шағын көлемді кемелердің осы санаты үшін рұқсат етілген крендер мен дифференттерде үздіксіз пайдалануды механикалық орнатумен қамтамасыз ету, ал қозғалтқыштың қуаты жобалау құжаттамасында көзделген шағын көлемді кеменің осы үлгісі үшін есептік қуатқа сәйкес келу.</w:t>
            </w:r>
          </w:p>
          <w:p>
            <w:pPr>
              <w:spacing w:after="20"/>
              <w:ind w:left="20"/>
              <w:jc w:val="both"/>
            </w:pPr>
            <w:r>
              <w:rPr>
                <w:rFonts w:ascii="Times New Roman"/>
                <w:b w:val="false"/>
                <w:i w:val="false"/>
                <w:color w:val="000000"/>
                <w:sz w:val="20"/>
              </w:rPr>
              <w:t>
Моторлы шағын көлемді кемелер қозғалтқыштардың пайдаланылған газдары 4,8% - дан аспайтын көміртегі тотығынан тұратындай етіп жобалануға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кеменін іске қосу және реверсивті құрылғылардың конструкциясы мен орналасуын әр механизмді бір адаммен іске қосу және реверсиялау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кеменін басты қозғалтқыштың жұмысына арналған газ отынын сақтауға арналған сыйымдылықты орнату орны ашық палубада немесе кез келген ағып кету кезінде газ борттың сыртына кететіндей етіп орналастырылған газ өткізгіш бөліктерде орналасу талаптарды сақтау. Сыйымдылықты бекіту шағын көлемді кемеге рұқсат етілген жүзу ауданы үшін барынша мүмкін болатын дауылды жағдайларда жүзу кезінде оның үзілуін немесе орын ауыстыруын болдырмау. </w:t>
            </w:r>
          </w:p>
          <w:p>
            <w:pPr>
              <w:spacing w:after="20"/>
              <w:ind w:left="20"/>
              <w:jc w:val="both"/>
            </w:pPr>
            <w:r>
              <w:rPr>
                <w:rFonts w:ascii="Times New Roman"/>
                <w:b w:val="false"/>
                <w:i w:val="false"/>
                <w:color w:val="000000"/>
                <w:sz w:val="20"/>
              </w:rPr>
              <w:t>
Қозғалтқышқа газ беруге арналған құбырлар пайдаланудың барлық рұқсат етілген режимдерінде герметикалықты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кеменін отын танкілері, құбырлар мен шлангілер жылу сәулелену көздерінің кез келген әсерінен алынып тасталуы және қорғалу талаптарды сақтау. Танктердің материалы мен конструкциясы олардың қажетті сыйымдылығына және отын түріне сәйкес келуге. Барлық отын танкілерінде жарылыс қаупі бар ауа қоспасының пайда болуын болдырмайтын сенімді желдету жүйесі болуға. </w:t>
            </w:r>
          </w:p>
          <w:p>
            <w:pPr>
              <w:spacing w:after="20"/>
              <w:ind w:left="20"/>
              <w:jc w:val="both"/>
            </w:pPr>
            <w:r>
              <w:rPr>
                <w:rFonts w:ascii="Times New Roman"/>
                <w:b w:val="false"/>
                <w:i w:val="false"/>
                <w:color w:val="000000"/>
                <w:sz w:val="20"/>
              </w:rPr>
              <w:t xml:space="preserve">
 Жану нүктесі 60 градустан төмен сұйық отын кеме корпусымен (тасымалданатын) жалпы бөлігін құрмайтын танктерде сақталуға және: </w:t>
            </w:r>
          </w:p>
          <w:p>
            <w:pPr>
              <w:spacing w:after="20"/>
              <w:ind w:left="20"/>
              <w:jc w:val="both"/>
            </w:pPr>
            <w:r>
              <w:rPr>
                <w:rFonts w:ascii="Times New Roman"/>
                <w:b w:val="false"/>
                <w:i w:val="false"/>
                <w:color w:val="000000"/>
                <w:sz w:val="20"/>
              </w:rPr>
              <w:t xml:space="preserve">
 1) жылу сәулелену көздерінің әсерінен қорғалған; </w:t>
            </w:r>
          </w:p>
          <w:p>
            <w:pPr>
              <w:spacing w:after="20"/>
              <w:ind w:left="20"/>
              <w:jc w:val="both"/>
            </w:pPr>
            <w:r>
              <w:rPr>
                <w:rFonts w:ascii="Times New Roman"/>
                <w:b w:val="false"/>
                <w:i w:val="false"/>
                <w:color w:val="000000"/>
                <w:sz w:val="20"/>
              </w:rPr>
              <w:t xml:space="preserve">
 2) тұрғын үй-жайлардан бөлінген болуға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жағадан 500 м кем қашықтықта жолақта пайдаланылатын шағын көлемді моторлы кеменің сыртқы шу сипаттамасы бойынша норманың сәйкестігі: жылдамдығы жоғары емес шағын көлемді кемелер үшін 75 дБА, жылдамдығы жоғары (жылдамдығы 40 км/сағ жоғары шағын көлемді кемелер болып саналады) - 78 дБА, шағын көлемді кеменің борт жазықтығынан 25 метр қашықтықта сыртқы шу сипаттамасын өлшей отырып, дыбыс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моторлы кемелерде орнатылатын қозғалтқыштардың (стационарлық және аспалы) рұқсат етілген қуатының жобалаушының (шағын көлемді кемені жасаушының) жобалау құжаттамасына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кептіру жүйесінің (кептіру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санитариялық-тұрмыстық және тұрғын үй-жайларының санитариялық-эпидемиологиялық талаптарға сәйкестігі. </w:t>
            </w:r>
          </w:p>
          <w:p>
            <w:pPr>
              <w:spacing w:after="20"/>
              <w:ind w:left="20"/>
              <w:jc w:val="both"/>
            </w:pPr>
            <w:r>
              <w:rPr>
                <w:rFonts w:ascii="Times New Roman"/>
                <w:b w:val="false"/>
                <w:i w:val="false"/>
                <w:color w:val="000000"/>
                <w:sz w:val="20"/>
              </w:rPr>
              <w:t>
Санитариялық-тұрмыстық үй-жайлары бар шағын көлемді кемелерде санитариялық жабдықты, қажетті құбыржолдарды (гидравликалық ысырмасы бар) және цистернаны немесе сарқынды және зәрнәжіс суларды жинауға арналған алмалы-салмалы контейнерлерді қамтитын шағын көлемді кемеден сарқынды және зәрнәжіс суларды жинауға және шығаруға арналған фаналық жүйе көзделу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борттағы адамдардың рұқсат етілген санының ауыз суға қажеттілігін сумен жабдықтау жүйесімен (ол болған кезде)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моторлы кемелерде өрттің пайда болуының ықтимал себептерін ескере отырып, жинақталған өртке қарсы жабдықтар мен мүліктің болуы. </w:t>
            </w:r>
          </w:p>
          <w:p>
            <w:pPr>
              <w:spacing w:after="20"/>
              <w:ind w:left="20"/>
              <w:jc w:val="both"/>
            </w:pPr>
            <w:r>
              <w:rPr>
                <w:rFonts w:ascii="Times New Roman"/>
                <w:b w:val="false"/>
                <w:i w:val="false"/>
                <w:color w:val="000000"/>
                <w:sz w:val="20"/>
              </w:rPr>
              <w:t xml:space="preserve">
 Өртке қарсы жүйе (отпен күресу құралдары) қозғалтқыштардың қорғаныш қаптамаларына өрт сөндіргішті қорғаныш қаптамаларын ашпай немесе бөлшектемей беруді қамтамасыз ету. </w:t>
            </w:r>
          </w:p>
          <w:p>
            <w:pPr>
              <w:spacing w:after="20"/>
              <w:ind w:left="20"/>
              <w:jc w:val="both"/>
            </w:pPr>
            <w:r>
              <w:rPr>
                <w:rFonts w:ascii="Times New Roman"/>
                <w:b w:val="false"/>
                <w:i w:val="false"/>
                <w:color w:val="000000"/>
                <w:sz w:val="20"/>
              </w:rPr>
              <w:t>
Өртке қарсы мүлік таңбалануы бар, осы мақсаттарға арналған қолжетімді орындарда орналастырылуы. Басқару бекетінің жанында кемінде бір өрт сөндіргіш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палубалы шағын көлемді кемелерде машина үй-жайлары мен отын бактарын (цистерналарын) орналастыруға арналған қоршаулардың табиғи (мәжбүрлі) желдеткішінің болуы. </w:t>
            </w:r>
          </w:p>
          <w:p>
            <w:pPr>
              <w:spacing w:after="20"/>
              <w:ind w:left="20"/>
              <w:jc w:val="both"/>
            </w:pPr>
            <w:r>
              <w:rPr>
                <w:rFonts w:ascii="Times New Roman"/>
                <w:b w:val="false"/>
                <w:i w:val="false"/>
                <w:color w:val="000000"/>
                <w:sz w:val="20"/>
              </w:rPr>
              <w:t>
Жабық машиналық үй-жайларда қозғалтқышты іске қосқанға дейін жинақталған отын буын жоюды қамтамасыз ететін желдеткіш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кеменің электр жабдығы (егер ол көзделсе) оны пайдалану процесінде механикалық зақымданудан, сыртқы ортаның әсерінен сенімді қорғалуы және пайдалануда қауіпсіз болу талаптарды сақтау. </w:t>
            </w:r>
          </w:p>
          <w:p>
            <w:pPr>
              <w:spacing w:after="20"/>
              <w:ind w:left="20"/>
              <w:jc w:val="both"/>
            </w:pPr>
            <w:r>
              <w:rPr>
                <w:rFonts w:ascii="Times New Roman"/>
                <w:b w:val="false"/>
                <w:i w:val="false"/>
                <w:color w:val="000000"/>
                <w:sz w:val="20"/>
              </w:rPr>
              <w:t xml:space="preserve">
 Барлық электр тізбектерін шамадан тыс жүктемелерден және қысқа тұйықталудан қорғауды қамтамасыз етіңіз. </w:t>
            </w:r>
          </w:p>
          <w:p>
            <w:pPr>
              <w:spacing w:after="20"/>
              <w:ind w:left="20"/>
              <w:jc w:val="both"/>
            </w:pPr>
            <w:r>
              <w:rPr>
                <w:rFonts w:ascii="Times New Roman"/>
                <w:b w:val="false"/>
                <w:i w:val="false"/>
                <w:color w:val="000000"/>
                <w:sz w:val="20"/>
              </w:rPr>
              <w:t xml:space="preserve">
 Аккумуляторлық батареялармен бөлінетін газдардың жинақталуын болдырмау үшін олардың желдетілуі қамтамасыз етілуге. Шағын көлемді кемеде аккумулятор батареялары қауіпсіз және судың түсуінен қорғалған жерде орнатылуға. Өрт қаупі бар және жарылыс қаупі бар жабдық өрт шығу қаупін барынша азайтатындай етіп құрастырылуы және кемеде орналасуға. </w:t>
            </w:r>
          </w:p>
          <w:p>
            <w:pPr>
              <w:spacing w:after="20"/>
              <w:ind w:left="20"/>
              <w:jc w:val="both"/>
            </w:pPr>
            <w:r>
              <w:rPr>
                <w:rFonts w:ascii="Times New Roman"/>
                <w:b w:val="false"/>
                <w:i w:val="false"/>
                <w:color w:val="000000"/>
                <w:sz w:val="20"/>
              </w:rPr>
              <w:t xml:space="preserve">
 Өрт қауіпті және жарылыс қауіпті жабдықтың конструкциясы және оның кемеде орналасуы өрттің пайда болуы мен таралуының алдын алуға бағытталуы, мыналарға: ашық жалыны бар жабдыққа; қыздырылатын беттерге; қозғалтқыштар мен қосалқы қондырғыларға; отын мен майдың құйылуына; жабылмаған отын және май құбыржолдарына ерекше назар аударылуға. </w:t>
            </w:r>
          </w:p>
          <w:p>
            <w:pPr>
              <w:spacing w:after="20"/>
              <w:ind w:left="20"/>
              <w:jc w:val="both"/>
            </w:pPr>
            <w:r>
              <w:rPr>
                <w:rFonts w:ascii="Times New Roman"/>
                <w:b w:val="false"/>
                <w:i w:val="false"/>
                <w:color w:val="000000"/>
                <w:sz w:val="20"/>
              </w:rPr>
              <w:t>
Машиналардың қыздырылатын бөліктерінің үстіне электр сымдарын салуға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кемелердің барлық стационарлық қозғалтқыштарында өрттің пайда болу және таралу қаупін барынша азайту, сондай-ақ мынадай: улы пайдаланылған газдармен және түтінмен улану, қыздырылған беттердің жылу сәулеленуінің әсері, тұрғын үй-жайлардағы адамдарға шу мен діріл нәтижесінде адамдардың жазатайым оқиғаларын болдырмау үшін кеменің тұрғын үй-жайларынан бөлінген қорғаныш қаптамаларының болуы. </w:t>
            </w:r>
          </w:p>
          <w:p>
            <w:pPr>
              <w:spacing w:after="20"/>
              <w:ind w:left="20"/>
              <w:jc w:val="both"/>
            </w:pPr>
            <w:r>
              <w:rPr>
                <w:rFonts w:ascii="Times New Roman"/>
                <w:b w:val="false"/>
                <w:i w:val="false"/>
                <w:color w:val="000000"/>
                <w:sz w:val="20"/>
              </w:rPr>
              <w:t xml:space="preserve">
 Шағын көлемді кеме қозғалтқышының жиі қарап тексеруді және техникалық қызмет көрсетуді талап ететін элементтері жеңіл қолжетімді болуға, машина бөлігінің ішіндегі оқшаулау материалдары жанбайтын болуға. </w:t>
            </w:r>
          </w:p>
          <w:p>
            <w:pPr>
              <w:spacing w:after="20"/>
              <w:ind w:left="20"/>
              <w:jc w:val="both"/>
            </w:pPr>
            <w:r>
              <w:rPr>
                <w:rFonts w:ascii="Times New Roman"/>
                <w:b w:val="false"/>
                <w:i w:val="false"/>
                <w:color w:val="000000"/>
                <w:sz w:val="20"/>
              </w:rPr>
              <w:t xml:space="preserve">
 60 градустан жоғары қыздырылатын стационарлық қозғалтқыштың сыртқы қызған немесе қозғалатын бөліктері персоналға зиян тигізбеу үшін қаптамамен (қақпақпен) сенімді жабылуға. </w:t>
            </w:r>
          </w:p>
          <w:p>
            <w:pPr>
              <w:spacing w:after="20"/>
              <w:ind w:left="20"/>
              <w:jc w:val="both"/>
            </w:pPr>
            <w:r>
              <w:rPr>
                <w:rFonts w:ascii="Times New Roman"/>
                <w:b w:val="false"/>
                <w:i w:val="false"/>
                <w:color w:val="000000"/>
                <w:sz w:val="20"/>
              </w:rPr>
              <w:t>
Отынды құюға, сақтауға, желдетуге және беруге арналған құрылғылар кемеде өрт және жарылыс қаупін барынша азайтатындай етіп әзірленуге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байланыс және навигация құралдарының болуы.</w:t>
            </w:r>
          </w:p>
          <w:p>
            <w:pPr>
              <w:spacing w:after="20"/>
              <w:ind w:left="20"/>
              <w:jc w:val="both"/>
            </w:pPr>
            <w:r>
              <w:rPr>
                <w:rFonts w:ascii="Times New Roman"/>
                <w:b w:val="false"/>
                <w:i w:val="false"/>
                <w:color w:val="000000"/>
                <w:sz w:val="20"/>
              </w:rPr>
              <w:t>
Кемедегі навигациялық жабдық және навигациялық жабдықтау кеме жүргізушіні кеменің орналасқан жері, бағыты және жылдамдығы туралы дұрыс ақпаратпен, сондай-ақ ұйғарылған аудандар мен пайдалану жағдайларында шағын көлемді сотты қауіпсіз басқаруға мүмкіндік беретін ақпаратпен үздіксіз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навигация құралдарымен жабдықталған шағын көлемді кемелерде радиожабдықты энергиямен қоректендіру үшін кемінде екі: негізгі және резервтік электр энергиясы көзінің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жүзу аудандарының 0-III күрделілік санатындағы теңіз аудандарында пайдаланылатын шағын көлемді кемелердің конструкциясы спутниктік навигация аппаратурасын (оның ішінде ГЛОНАСС немесе ГЛОНАСС GPS - пен бірге) орнату мүмкіндігін және оның жұмыс істеуін көздеу. </w:t>
            </w:r>
          </w:p>
          <w:p>
            <w:pPr>
              <w:spacing w:after="20"/>
              <w:ind w:left="20"/>
              <w:jc w:val="both"/>
            </w:pPr>
            <w:r>
              <w:rPr>
                <w:rFonts w:ascii="Times New Roman"/>
                <w:b w:val="false"/>
                <w:i w:val="false"/>
                <w:color w:val="000000"/>
                <w:sz w:val="20"/>
              </w:rPr>
              <w:t xml:space="preserve">
 Жүзу аудандарының 0-IV күрделілік санатындағы теңіз аудандарында пайдаланылатын барлық шағын көлемді кемелердің ауа райы, теңіз толқуы және мұз жағдайы болжамдарын, шағын көлемді кеменің қауіпсіз жүзуі жөніндегі навигациялық ұсынымдарды, дауылды ескертулер мен хабарлауларды қоса алғанда, теңіздегі қауіпсіздік жөніндегі ақпаратты беруді және қабылдауды қамтамасыз ететін байланыс құралдары болуға. </w:t>
            </w:r>
          </w:p>
          <w:p>
            <w:pPr>
              <w:spacing w:after="20"/>
              <w:ind w:left="20"/>
              <w:jc w:val="both"/>
            </w:pPr>
            <w:r>
              <w:rPr>
                <w:rFonts w:ascii="Times New Roman"/>
                <w:b w:val="false"/>
                <w:i w:val="false"/>
                <w:color w:val="000000"/>
                <w:sz w:val="20"/>
              </w:rPr>
              <w:t>
Шағын көлемді кеменің радиоаппаратурасы судан қорғалып орындалуға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аудандарында пайдаланылатын шағын кемелерде магнитті компастың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көріну жағдайларында (1000 метрден кем) және түнгі уақытта оларды пайдалану ауданына қарамастан ішкі кеме қатынасы жолдарында пайдалануға жобаланған шағын көлемді кемелерде радиолокациялық станцияның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 шағын көлемді кеменің санатына байланысты құтқару және сигнал беру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дайындауышысы, ал шағын көлемді кеменің құрылысшысы әрбір шағын көлемді кемені пайдалану құжаттамасымен жабдықтайды, оның құрамына сызбалардан (жалпы орналасу конструкциялар, пайдалануға қажетті сызбалар), схемалардан (өртке қарсы жүйелер, оқшаулау, жабу, орналастыру, жабдықтау, құтқару құралдары, электр қосылыстары, радиоэлектрондық құралдар, навигациялық жабдықтар, автоматика, сигнализация және авариялық қорғау схемалар) және шағын көлемді кемелердің техникалық құралдарын пайдалану жөніндегі нұсқаулықтардан (нұсқаулықтардан) өзге шағын көлемді кеменің маневрлік сипаттамалары, өміршеңдік үшін күрес схемасы мен нұсқаулығы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 жіктеуіне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заттарға, олардың негізіндегі бұйымдарға техникалық құжаттаманың болуы. </w:t>
            </w:r>
          </w:p>
          <w:p>
            <w:pPr>
              <w:spacing w:after="20"/>
              <w:ind w:left="20"/>
              <w:jc w:val="both"/>
            </w:pPr>
            <w:r>
              <w:rPr>
                <w:rFonts w:ascii="Times New Roman"/>
                <w:b w:val="false"/>
                <w:i w:val="false"/>
                <w:color w:val="000000"/>
                <w:sz w:val="20"/>
              </w:rPr>
              <w:t>
Жарылғыш заттар мен олардың негізіндегі бұйымдарға арналған техникалық құжаттамада олардың қауіпсіздігіне әсер ететін сипаттамалар (дайындау, сақтау, тасымалдау (тасу), қолдану кезінде), буып-түюге және ыдысқа қойылатын талаптар көрсетілуге, жарылғыш заттың таңбалануы туралы ақпарат келтірілуге, сондай-ақ тұтынушы кіріс бақылауды жүзеге асыратын көрсеткіштер көрсетілуге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қолдану жөніндегі нұсқаудың (нұсқаулықтың) мынадай ақпаратқа сәйкестігі:</w:t>
            </w:r>
          </w:p>
          <w:p>
            <w:pPr>
              <w:spacing w:after="20"/>
              <w:ind w:left="20"/>
              <w:jc w:val="both"/>
            </w:pPr>
            <w:r>
              <w:rPr>
                <w:rFonts w:ascii="Times New Roman"/>
                <w:b w:val="false"/>
                <w:i w:val="false"/>
                <w:color w:val="000000"/>
                <w:sz w:val="20"/>
              </w:rPr>
              <w:t>
1) жарылғыш заттар мен олардың негізіндегі бұйымдардың атауы және шартты белгісі;</w:t>
            </w:r>
          </w:p>
          <w:p>
            <w:pPr>
              <w:spacing w:after="20"/>
              <w:ind w:left="20"/>
              <w:jc w:val="both"/>
            </w:pPr>
            <w:r>
              <w:rPr>
                <w:rFonts w:ascii="Times New Roman"/>
                <w:b w:val="false"/>
                <w:i w:val="false"/>
                <w:color w:val="000000"/>
                <w:sz w:val="20"/>
              </w:rPr>
              <w:t>
2) мақсаты және қолданылу саласы;</w:t>
            </w:r>
          </w:p>
          <w:p>
            <w:pPr>
              <w:spacing w:after="20"/>
              <w:ind w:left="20"/>
              <w:jc w:val="both"/>
            </w:pPr>
            <w:r>
              <w:rPr>
                <w:rFonts w:ascii="Times New Roman"/>
                <w:b w:val="false"/>
                <w:i w:val="false"/>
                <w:color w:val="000000"/>
                <w:sz w:val="20"/>
              </w:rPr>
              <w:t>
3) жеткізу жиынтығы;</w:t>
            </w:r>
          </w:p>
          <w:p>
            <w:pPr>
              <w:spacing w:after="20"/>
              <w:ind w:left="20"/>
              <w:jc w:val="both"/>
            </w:pPr>
            <w:r>
              <w:rPr>
                <w:rFonts w:ascii="Times New Roman"/>
                <w:b w:val="false"/>
                <w:i w:val="false"/>
                <w:color w:val="000000"/>
                <w:sz w:val="20"/>
              </w:rPr>
              <w:t>
4) жарылғыш заттар мен олардың негізіндегі бұйымдардың тұтынушылық қасиеттерін айқындайтын техникалық көрсеткіштер (жеке бақыланатын және бақыланбайтын көрсеткіштер);</w:t>
            </w:r>
          </w:p>
          <w:p>
            <w:pPr>
              <w:spacing w:after="20"/>
              <w:ind w:left="20"/>
              <w:jc w:val="both"/>
            </w:pPr>
            <w:r>
              <w:rPr>
                <w:rFonts w:ascii="Times New Roman"/>
                <w:b w:val="false"/>
                <w:i w:val="false"/>
                <w:color w:val="000000"/>
                <w:sz w:val="20"/>
              </w:rPr>
              <w:t>
5) өрт, жарылыс қауіптілігі және электростатикалық қауіптілік көрсеткіштері;</w:t>
            </w:r>
          </w:p>
          <w:p>
            <w:pPr>
              <w:spacing w:after="20"/>
              <w:ind w:left="20"/>
              <w:jc w:val="both"/>
            </w:pPr>
            <w:r>
              <w:rPr>
                <w:rFonts w:ascii="Times New Roman"/>
                <w:b w:val="false"/>
                <w:i w:val="false"/>
                <w:color w:val="000000"/>
                <w:sz w:val="20"/>
              </w:rPr>
              <w:t>
6) қаптаманың сипаттамасы және (қажет болған жағдайда) оны ашу және қолданғаннан кейін жою (немесе қайтару) тәртібі;</w:t>
            </w:r>
          </w:p>
          <w:p>
            <w:pPr>
              <w:spacing w:after="20"/>
              <w:ind w:left="20"/>
              <w:jc w:val="both"/>
            </w:pPr>
            <w:r>
              <w:rPr>
                <w:rFonts w:ascii="Times New Roman"/>
                <w:b w:val="false"/>
                <w:i w:val="false"/>
                <w:color w:val="000000"/>
                <w:sz w:val="20"/>
              </w:rPr>
              <w:t>
7) жүктің қауіптілік класын және үйлесімділік тобын көрсету;</w:t>
            </w:r>
          </w:p>
          <w:p>
            <w:pPr>
              <w:spacing w:after="20"/>
              <w:ind w:left="20"/>
              <w:jc w:val="both"/>
            </w:pPr>
            <w:r>
              <w:rPr>
                <w:rFonts w:ascii="Times New Roman"/>
                <w:b w:val="false"/>
                <w:i w:val="false"/>
                <w:color w:val="000000"/>
                <w:sz w:val="20"/>
              </w:rPr>
              <w:t>
8) механикаландыру тәсілін көрсете отырып, қоймаларда және қолдану орнында механикаландырылған операцияларды қолдану;</w:t>
            </w:r>
          </w:p>
          <w:p>
            <w:pPr>
              <w:spacing w:after="20"/>
              <w:ind w:left="20"/>
              <w:jc w:val="both"/>
            </w:pPr>
            <w:r>
              <w:rPr>
                <w:rFonts w:ascii="Times New Roman"/>
                <w:b w:val="false"/>
                <w:i w:val="false"/>
                <w:color w:val="000000"/>
                <w:sz w:val="20"/>
              </w:rPr>
              <w:t>
9) пайдаланылмаған жарылғыш заттар мен олардың негізіндегі бұйымдарды қоймаға қайтару тәртібі;</w:t>
            </w:r>
          </w:p>
          <w:p>
            <w:pPr>
              <w:spacing w:after="20"/>
              <w:ind w:left="20"/>
              <w:jc w:val="both"/>
            </w:pPr>
            <w:r>
              <w:rPr>
                <w:rFonts w:ascii="Times New Roman"/>
                <w:b w:val="false"/>
                <w:i w:val="false"/>
                <w:color w:val="000000"/>
                <w:sz w:val="20"/>
              </w:rPr>
              <w:t>
10) жарылғыш заттармен және олардың негізіндегі бұйымдармен жұмыс істеу кезіндегі қауіпсіздік талаптары (жұмыс аймағының ауасындағы зиянды заттардың шекті рұқсат етілген шоғырлануы, заттардың адам организміне әсер ету сипаты, зиянды әсерден қорғау шаралары мен құралдары, өрт сөндіру құралдары);</w:t>
            </w:r>
          </w:p>
          <w:p>
            <w:pPr>
              <w:spacing w:after="20"/>
              <w:ind w:left="20"/>
              <w:jc w:val="both"/>
            </w:pPr>
            <w:r>
              <w:rPr>
                <w:rFonts w:ascii="Times New Roman"/>
                <w:b w:val="false"/>
                <w:i w:val="false"/>
                <w:color w:val="000000"/>
                <w:sz w:val="20"/>
              </w:rPr>
              <w:t>
11) жарылғыш затты немесе бұйымды теспеге немесе ұңғымаға орналастыру тәсілі;</w:t>
            </w:r>
          </w:p>
          <w:p>
            <w:pPr>
              <w:spacing w:after="20"/>
              <w:ind w:left="20"/>
              <w:jc w:val="both"/>
            </w:pPr>
            <w:r>
              <w:rPr>
                <w:rFonts w:ascii="Times New Roman"/>
                <w:b w:val="false"/>
                <w:i w:val="false"/>
                <w:color w:val="000000"/>
                <w:sz w:val="20"/>
              </w:rPr>
              <w:t>
12) бастау әдісі;</w:t>
            </w:r>
          </w:p>
          <w:p>
            <w:pPr>
              <w:spacing w:after="20"/>
              <w:ind w:left="20"/>
              <w:jc w:val="both"/>
            </w:pPr>
            <w:r>
              <w:rPr>
                <w:rFonts w:ascii="Times New Roman"/>
                <w:b w:val="false"/>
                <w:i w:val="false"/>
                <w:color w:val="000000"/>
                <w:sz w:val="20"/>
              </w:rPr>
              <w:t>
13) тұтынушының қоймасына келіп түскен кезде және қоймада сақтау кезеңінде тексерілетін жарылғыш заттар мен олардың негізіндегі бұйымдардың сипаттамалары;</w:t>
            </w:r>
          </w:p>
          <w:p>
            <w:pPr>
              <w:spacing w:after="20"/>
              <w:ind w:left="20"/>
              <w:jc w:val="both"/>
            </w:pPr>
            <w:r>
              <w:rPr>
                <w:rFonts w:ascii="Times New Roman"/>
                <w:b w:val="false"/>
                <w:i w:val="false"/>
                <w:color w:val="000000"/>
                <w:sz w:val="20"/>
              </w:rPr>
              <w:t>
14) сақтау шарттары, кепілдік сақтау мерзімі, кепілдік сақтау мерзімі өткеннен кейін қабылданатын шаралар, жою тәртібі мен әдістері;</w:t>
            </w:r>
          </w:p>
          <w:p>
            <w:pPr>
              <w:spacing w:after="20"/>
              <w:ind w:left="20"/>
              <w:jc w:val="both"/>
            </w:pPr>
            <w:r>
              <w:rPr>
                <w:rFonts w:ascii="Times New Roman"/>
                <w:b w:val="false"/>
                <w:i w:val="false"/>
                <w:color w:val="000000"/>
                <w:sz w:val="20"/>
              </w:rPr>
              <w:t>
15) персоналдың біліктілігіне қойылатын талаптар;</w:t>
            </w:r>
          </w:p>
          <w:p>
            <w:pPr>
              <w:spacing w:after="20"/>
              <w:ind w:left="20"/>
              <w:jc w:val="both"/>
            </w:pPr>
            <w:r>
              <w:rPr>
                <w:rFonts w:ascii="Times New Roman"/>
                <w:b w:val="false"/>
                <w:i w:val="false"/>
                <w:color w:val="000000"/>
                <w:sz w:val="20"/>
              </w:rPr>
              <w:t>
16) авариялық жағдайлар кезінде персоналдың іс-қимыл тәртібі;</w:t>
            </w:r>
          </w:p>
          <w:p>
            <w:pPr>
              <w:spacing w:after="20"/>
              <w:ind w:left="20"/>
              <w:jc w:val="both"/>
            </w:pPr>
            <w:r>
              <w:rPr>
                <w:rFonts w:ascii="Times New Roman"/>
                <w:b w:val="false"/>
                <w:i w:val="false"/>
                <w:color w:val="000000"/>
                <w:sz w:val="20"/>
              </w:rPr>
              <w:t>
17) бас тартуды жою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оларды әзірлеу кезінде қауіпсіздікті бағалау үшін қажетті көрсеткіштер тізбесіне мынадай көрсеткіштер бойынша сәйкестігі:</w:t>
            </w:r>
          </w:p>
          <w:p>
            <w:pPr>
              <w:spacing w:after="20"/>
              <w:ind w:left="20"/>
              <w:jc w:val="both"/>
            </w:pPr>
            <w:r>
              <w:rPr>
                <w:rFonts w:ascii="Times New Roman"/>
                <w:b w:val="false"/>
                <w:i w:val="false"/>
                <w:color w:val="000000"/>
                <w:sz w:val="20"/>
              </w:rPr>
              <w:t>
1) соққыға сезімталдық;</w:t>
            </w:r>
          </w:p>
          <w:p>
            <w:pPr>
              <w:spacing w:after="20"/>
              <w:ind w:left="20"/>
              <w:jc w:val="both"/>
            </w:pPr>
            <w:r>
              <w:rPr>
                <w:rFonts w:ascii="Times New Roman"/>
                <w:b w:val="false"/>
                <w:i w:val="false"/>
                <w:color w:val="000000"/>
                <w:sz w:val="20"/>
              </w:rPr>
              <w:t>
2) үйкеліске сезімталдық;</w:t>
            </w:r>
          </w:p>
          <w:p>
            <w:pPr>
              <w:spacing w:after="20"/>
              <w:ind w:left="20"/>
              <w:jc w:val="both"/>
            </w:pPr>
            <w:r>
              <w:rPr>
                <w:rFonts w:ascii="Times New Roman"/>
                <w:b w:val="false"/>
                <w:i w:val="false"/>
                <w:color w:val="000000"/>
                <w:sz w:val="20"/>
              </w:rPr>
              <w:t>
3) тротилді эквиваленті;</w:t>
            </w:r>
          </w:p>
          <w:p>
            <w:pPr>
              <w:spacing w:after="20"/>
              <w:ind w:left="20"/>
              <w:jc w:val="both"/>
            </w:pPr>
            <w:r>
              <w:rPr>
                <w:rFonts w:ascii="Times New Roman"/>
                <w:b w:val="false"/>
                <w:i w:val="false"/>
                <w:color w:val="000000"/>
                <w:sz w:val="20"/>
              </w:rPr>
              <w:t>
4) детонацияның критикалық диаметрі;</w:t>
            </w:r>
          </w:p>
          <w:p>
            <w:pPr>
              <w:spacing w:after="20"/>
              <w:ind w:left="20"/>
              <w:jc w:val="both"/>
            </w:pPr>
            <w:r>
              <w:rPr>
                <w:rFonts w:ascii="Times New Roman"/>
                <w:b w:val="false"/>
                <w:i w:val="false"/>
                <w:color w:val="000000"/>
                <w:sz w:val="20"/>
              </w:rPr>
              <w:t>
5) минималды бастама импульсі;</w:t>
            </w:r>
          </w:p>
          <w:p>
            <w:pPr>
              <w:spacing w:after="20"/>
              <w:ind w:left="20"/>
              <w:jc w:val="both"/>
            </w:pPr>
            <w:r>
              <w:rPr>
                <w:rFonts w:ascii="Times New Roman"/>
                <w:b w:val="false"/>
                <w:i w:val="false"/>
                <w:color w:val="000000"/>
                <w:sz w:val="20"/>
              </w:rPr>
              <w:t>
6) термиялық төзімділік;</w:t>
            </w:r>
          </w:p>
          <w:p>
            <w:pPr>
              <w:spacing w:after="20"/>
              <w:ind w:left="20"/>
              <w:jc w:val="both"/>
            </w:pPr>
            <w:r>
              <w:rPr>
                <w:rFonts w:ascii="Times New Roman"/>
                <w:b w:val="false"/>
                <w:i w:val="false"/>
                <w:color w:val="000000"/>
                <w:sz w:val="20"/>
              </w:rPr>
              <w:t>
7) меншікті көлемді электр тоғысуы (құрамында су бар жарылғыш заттарда тек эмульсиялық заттар үшін);</w:t>
            </w:r>
          </w:p>
          <w:p>
            <w:pPr>
              <w:spacing w:after="20"/>
              <w:ind w:left="20"/>
              <w:jc w:val="both"/>
            </w:pPr>
            <w:r>
              <w:rPr>
                <w:rFonts w:ascii="Times New Roman"/>
                <w:b w:val="false"/>
                <w:i w:val="false"/>
                <w:color w:val="000000"/>
                <w:sz w:val="20"/>
              </w:rPr>
              <w:t>
8) жарылыс өнімдеріндегі зиянды газдардың көлемі;</w:t>
            </w:r>
          </w:p>
          <w:p>
            <w:pPr>
              <w:spacing w:after="20"/>
              <w:ind w:left="20"/>
              <w:jc w:val="both"/>
            </w:pPr>
            <w:r>
              <w:rPr>
                <w:rFonts w:ascii="Times New Roman"/>
                <w:b w:val="false"/>
                <w:i w:val="false"/>
                <w:color w:val="000000"/>
                <w:sz w:val="20"/>
              </w:rPr>
              <w:t>
9) критикалық тығыздық;</w:t>
            </w:r>
          </w:p>
          <w:p>
            <w:pPr>
              <w:spacing w:after="20"/>
              <w:ind w:left="20"/>
              <w:jc w:val="both"/>
            </w:pPr>
            <w:r>
              <w:rPr>
                <w:rFonts w:ascii="Times New Roman"/>
                <w:b w:val="false"/>
                <w:i w:val="false"/>
                <w:color w:val="000000"/>
                <w:sz w:val="20"/>
              </w:rPr>
              <w:t>
10) құрылымдық материалдармен үйлесімділік;</w:t>
            </w:r>
          </w:p>
          <w:p>
            <w:pPr>
              <w:spacing w:after="20"/>
              <w:ind w:left="20"/>
              <w:jc w:val="both"/>
            </w:pPr>
            <w:r>
              <w:rPr>
                <w:rFonts w:ascii="Times New Roman"/>
                <w:b w:val="false"/>
                <w:i w:val="false"/>
                <w:color w:val="000000"/>
                <w:sz w:val="20"/>
              </w:rPr>
              <w:t>
11) қауіпсіздік қасиеттері;</w:t>
            </w:r>
          </w:p>
          <w:p>
            <w:pPr>
              <w:spacing w:after="20"/>
              <w:ind w:left="20"/>
              <w:jc w:val="both"/>
            </w:pPr>
            <w:r>
              <w:rPr>
                <w:rFonts w:ascii="Times New Roman"/>
                <w:b w:val="false"/>
                <w:i w:val="false"/>
                <w:color w:val="000000"/>
                <w:sz w:val="20"/>
              </w:rPr>
              <w:t>
12) агрессивті орталармен үйлесімділік (сульфидті кен орындарында қолданылатын жарылғыш заттар үшін);</w:t>
            </w:r>
          </w:p>
          <w:p>
            <w:pPr>
              <w:spacing w:after="20"/>
              <w:ind w:left="20"/>
              <w:jc w:val="both"/>
            </w:pPr>
            <w:r>
              <w:rPr>
                <w:rFonts w:ascii="Times New Roman"/>
                <w:b w:val="false"/>
                <w:i w:val="false"/>
                <w:color w:val="000000"/>
                <w:sz w:val="20"/>
              </w:rPr>
              <w:t>
13) суға төзімділік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сезімталдығына сынау нәтижелері бойынша төменгі шегі 100 мм-ден кем, ал үйкеліске сезімталдыққа сынау кезінде төменгі шегі 200 МПа-дан кем жарылғыш заттарды қолдануға жол берілмейтін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эмульсиясының тығыздығы сынау әдістері бойынша 1-класқа жатқызылуы мүмкін мәннен жоғары болуға жарылғыш заттарға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көзделген (дайындау,буып-түю, тасымалдау, сақтау, қолдану) жағдайларда жарылғыш заттар негізіндегі бұйымдардың әртүрлі топтары мынадай талаптарды сақтау:</w:t>
            </w:r>
          </w:p>
          <w:p>
            <w:pPr>
              <w:spacing w:after="20"/>
              <w:ind w:left="20"/>
              <w:jc w:val="both"/>
            </w:pPr>
            <w:r>
              <w:rPr>
                <w:rFonts w:ascii="Times New Roman"/>
                <w:b w:val="false"/>
                <w:i w:val="false"/>
                <w:color w:val="000000"/>
                <w:sz w:val="20"/>
              </w:rPr>
              <w:t>
1) мерзімінен бұрын жарылыс мүмкіндігін болдырмауға;</w:t>
            </w:r>
          </w:p>
          <w:p>
            <w:pPr>
              <w:spacing w:after="20"/>
              <w:ind w:left="20"/>
              <w:jc w:val="both"/>
            </w:pPr>
            <w:r>
              <w:rPr>
                <w:rFonts w:ascii="Times New Roman"/>
                <w:b w:val="false"/>
                <w:i w:val="false"/>
                <w:color w:val="000000"/>
                <w:sz w:val="20"/>
              </w:rPr>
              <w:t>
2) қоздырғыш құралдарынан сенімді детонациялау;</w:t>
            </w:r>
          </w:p>
          <w:p>
            <w:pPr>
              <w:spacing w:after="20"/>
              <w:ind w:left="20"/>
              <w:jc w:val="both"/>
            </w:pPr>
            <w:r>
              <w:rPr>
                <w:rFonts w:ascii="Times New Roman"/>
                <w:b w:val="false"/>
                <w:i w:val="false"/>
                <w:color w:val="000000"/>
                <w:sz w:val="20"/>
              </w:rPr>
              <w:t>
3) детонацияны қолдану кезінде оларды орналастыру шарттарын ескере отырып, бұйымнан бұйымға беруді қамтамасыз етуге міндетті;</w:t>
            </w:r>
          </w:p>
          <w:p>
            <w:pPr>
              <w:spacing w:after="20"/>
              <w:ind w:left="20"/>
              <w:jc w:val="both"/>
            </w:pPr>
            <w:r>
              <w:rPr>
                <w:rFonts w:ascii="Times New Roman"/>
                <w:b w:val="false"/>
                <w:i w:val="false"/>
                <w:color w:val="000000"/>
                <w:sz w:val="20"/>
              </w:rPr>
              <w:t>
4) механикалық жүктемелер кезінде олардың зақымдануын болдырмайтын қабықтың немесе корпустың жеткілікті беріктігін қамтамасыз етуге міндетті;</w:t>
            </w:r>
          </w:p>
          <w:p>
            <w:pPr>
              <w:spacing w:after="20"/>
              <w:ind w:left="20"/>
              <w:jc w:val="both"/>
            </w:pPr>
            <w:r>
              <w:rPr>
                <w:rFonts w:ascii="Times New Roman"/>
                <w:b w:val="false"/>
                <w:i w:val="false"/>
                <w:color w:val="000000"/>
                <w:sz w:val="20"/>
              </w:rPr>
              <w:t>
5) талап етілетін суға төзімділікті қамтамасыз етуге міндетті;</w:t>
            </w:r>
          </w:p>
          <w:p>
            <w:pPr>
              <w:spacing w:after="20"/>
              <w:ind w:left="20"/>
              <w:jc w:val="both"/>
            </w:pPr>
            <w:r>
              <w:rPr>
                <w:rFonts w:ascii="Times New Roman"/>
                <w:b w:val="false"/>
                <w:i w:val="false"/>
                <w:color w:val="000000"/>
                <w:sz w:val="20"/>
              </w:rPr>
              <w:t>
6) егер жарылыс қаупі бар ортаның жарылуы оларда қолдану үшін әзірленген және дайындалған болса, оның бастамашылығын болғызбауға;</w:t>
            </w:r>
          </w:p>
          <w:p>
            <w:pPr>
              <w:spacing w:after="20"/>
              <w:ind w:left="20"/>
              <w:jc w:val="both"/>
            </w:pPr>
            <w:r>
              <w:rPr>
                <w:rFonts w:ascii="Times New Roman"/>
                <w:b w:val="false"/>
                <w:i w:val="false"/>
                <w:color w:val="000000"/>
                <w:sz w:val="20"/>
              </w:rPr>
              <w:t>
7) пайдалану температуралары интервалында нормаланатын сипаттамалардың сақталуын қамтамасыз етуге міндетті;</w:t>
            </w:r>
          </w:p>
          <w:p>
            <w:pPr>
              <w:spacing w:after="20"/>
              <w:ind w:left="20"/>
              <w:jc w:val="both"/>
            </w:pPr>
            <w:r>
              <w:rPr>
                <w:rFonts w:ascii="Times New Roman"/>
                <w:b w:val="false"/>
                <w:i w:val="false"/>
                <w:color w:val="000000"/>
                <w:sz w:val="20"/>
              </w:rPr>
              <w:t>
8) нормаланатын сипаттамалардың сақтаудың кепілдік мерзімі ішінде сақталуын қамтамасыз етуге міндетті;</w:t>
            </w:r>
          </w:p>
          <w:p>
            <w:pPr>
              <w:spacing w:after="20"/>
              <w:ind w:left="20"/>
              <w:jc w:val="both"/>
            </w:pPr>
            <w:r>
              <w:rPr>
                <w:rFonts w:ascii="Times New Roman"/>
                <w:b w:val="false"/>
                <w:i w:val="false"/>
                <w:color w:val="000000"/>
                <w:sz w:val="20"/>
              </w:rPr>
              <w:t>
9) статикалық электрге төзімділікті қамтамасыз етуге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электр детонаторлары мен толқынжолдары үшін келесі сипаттамалары сәйкестігі:</w:t>
            </w:r>
          </w:p>
          <w:p>
            <w:pPr>
              <w:spacing w:after="20"/>
              <w:ind w:left="20"/>
              <w:jc w:val="both"/>
            </w:pPr>
            <w:r>
              <w:rPr>
                <w:rFonts w:ascii="Times New Roman"/>
                <w:b w:val="false"/>
                <w:i w:val="false"/>
                <w:color w:val="000000"/>
                <w:sz w:val="20"/>
              </w:rPr>
              <w:t>
1) қауіпсіз токтың мәні кемінде 0,18 А;</w:t>
            </w:r>
          </w:p>
          <w:p>
            <w:pPr>
              <w:spacing w:after="20"/>
              <w:ind w:left="20"/>
              <w:jc w:val="both"/>
            </w:pPr>
            <w:r>
              <w:rPr>
                <w:rFonts w:ascii="Times New Roman"/>
                <w:b w:val="false"/>
                <w:i w:val="false"/>
                <w:color w:val="000000"/>
                <w:sz w:val="20"/>
              </w:rPr>
              <w:t>
2) 0,22 А кем емес ұзақ тұтанатын ток; 0,6 А2 кем емес қауіпсіз тұтану импульсі.мс;</w:t>
            </w:r>
          </w:p>
          <w:p>
            <w:pPr>
              <w:spacing w:after="20"/>
              <w:ind w:left="20"/>
              <w:jc w:val="both"/>
            </w:pPr>
            <w:r>
              <w:rPr>
                <w:rFonts w:ascii="Times New Roman"/>
                <w:b w:val="false"/>
                <w:i w:val="false"/>
                <w:color w:val="000000"/>
                <w:sz w:val="20"/>
              </w:rPr>
              <w:t>
3) электрлік емес бастамашыл жүйелердің толқын өткізгіштер (соқпалы түтіктер) онымен жанасатын жарылғыш заттардың және бастамашыл құралдардың бүйір бетімен детонацияны қоздырмауға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жарылғыш заттар мен олардың негізіндегі бұйымдардың көрсеткіштері үшін бақылау әдістерінің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мүше мемлекеттің өнеркәсіптік қауіпсіздік саласындағы уәкілетті органдарының бірі берген тұрақты қолдануға рұқсат болған кезде жарылғыш заттар мен олардың негізіндегі бұйымдар дайындалатын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 олардың барынша мүмкін болатын қауіпсіздік дәрежесіне кепілдік беру үшін техникалық сипаттамаларға ие болу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дайындау техникалық құжаттамаға сәйкес жүзеге асырылу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регламентте жарылғыш заттар мен олардың негізіндегі бұйымдарды дайындау үшін пайдаланылатын компоненттер мен шикізатты кіріс бақылау кезінде тексерілуі қажет көрсеткіштер көзделу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жарылғыш заттар мен олардың негізіндегі бұйымдардың нормаланатын сипаттамаларына әсер ететін технологиялық процестердің параметрлері технологиялық регламентте, конструкторлық құжаттамада олардың сипаттамаларының жаңғыртылуын қамтамасыз ететін дәлдікпен көрсетілу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жарылғыш заттар мен олардың негізіндегі бұйымдардың нормаланатын сипаттамаларына әсер ететін технологиялық процестердің параметрлері оларды дайындау кезінде құжатталу талаптарды сақтау. Құжатталған жазбалардың сақтау мерзімі жарылғыш заттар мен олардың негізіндегі бұйымдарды сақтаудың кепілді мерзімінен кем болмау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дайындаушы осы жарылғыш заттар мен олардың негізіндегі бұйымдарға арналған техникалық құжаттамада көзделген қажетті сынақтарды (өлшеулерді) жүргізуге міндетті болатын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ұйымдастыру дайын жарылғыш заттар мен олардың негізіндегі бұйымдарға олардың қасиеттеріне, оларды тасу (тасымалдау), сақтау, қолдану кезіндегі қауіпсіздігіне әсер ететін заттардың түсу мүмкіндігін болғызбауға, сондай-ақ ақаулы жарылғыш заттар мен олардың негізіндегі бұйымдарды, өндіріс қалдықтарын дайын жарылғыш заттармен және олардың негізіндегі бұйымдармен араластыру мүмкіндігін болғызбау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берік болуы, жарылғыш заттардың ағып кетуін немесе шашылуын немесе бұйымдардың түсуін толық болдырмауы, кез келген климаттық жағдайларда, оның ішінде тиеу-түсіру жұмыстары кезінде, сондай-ақ сақтау кезінде көліктің барлық түрлерімен тасымалдау (тасымалдау) процесінде олардың сақталуын және қауіпсіздігін қамтамасыз ету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құжаттамада көзделген сынақтарсыз кепілдік сақтау мерзімі өткен жарылғыш заттар мен олардың негізіндегі бұйымдарды қолдануға және сақтауға жол берілмеу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тасымалдау (тасымалдау) қауіпсіздігі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сақтау кезіндегі қауіпсіздік талаптарына мынадай шарттарға сәйкестік:</w:t>
            </w:r>
          </w:p>
          <w:p>
            <w:pPr>
              <w:spacing w:after="20"/>
              <w:ind w:left="20"/>
              <w:jc w:val="both"/>
            </w:pPr>
            <w:r>
              <w:rPr>
                <w:rFonts w:ascii="Times New Roman"/>
                <w:b w:val="false"/>
                <w:i w:val="false"/>
                <w:color w:val="000000"/>
                <w:sz w:val="20"/>
              </w:rPr>
              <w:t>
1) сақтау шарттары жарылғыш заттар мен олардың негізіндегі бұйымдардың сипаттамаларына қоршаған ортаның әсерін болдырмауы және нормативтік, техникалық құжаттаманың талаптарына, оның ішінде қолдану жөніндегі нұсқаулыққа (нұсқаулыққа) сәйкес келу;</w:t>
            </w:r>
          </w:p>
          <w:p>
            <w:pPr>
              <w:spacing w:after="20"/>
              <w:ind w:left="20"/>
              <w:jc w:val="both"/>
            </w:pPr>
            <w:r>
              <w:rPr>
                <w:rFonts w:ascii="Times New Roman"/>
                <w:b w:val="false"/>
                <w:i w:val="false"/>
                <w:color w:val="000000"/>
                <w:sz w:val="20"/>
              </w:rPr>
              <w:t>
2) жарылғыш заттар мен олардың негізіндегі бұйымдар қоймаларда сақтау кезінде олардың үйлесімділігін ескере отырып орналастырылу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болып қалған және жарамсыз болған жарылғыш заттар мен олардың негізіндегі бұйымдарды қоймаларда уақытша сақтау "НАЗАР АУДАРЫҢЫЗ, АҚАУЛЫ" деген ескерту жазуымен белгіленген арнайы бөлінген орында ғана жүзеге асырылу. Жарамсыз болған және жарамсыз жарылғыш заттар мен олардың негізіндегі бұйымдар бар орауышқа ұқсас жазуы бар тақтайша бекітіледі (орауышқа ұқсас жазу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 нәтижесінде алынған көрсеткіштер техникалық құжаттамада көрсетілген көрсеткіштерге сәйкес келмеген кезде жарылғыш заттар мен олардың негізіндегі бұйымдарды қолдануға жол берілмеу және жойылу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өнімді қайта өңдеу (кәдеге жарату) нәтижесінде алынған өнімдер мен өнімдердің (пайдаланылған өнімді қайта өңдеу (кәдеге жарату) нәтижесінде алынған майлау материалдары, майлар және арнайы сұйықтықтар) өнім сипаттамаларына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буып-түйілген өнімді, майлау материалдарының, майлардың және арнайы сұйықтықтардың өнімдерін төмендегілерді қамтитын таңбалауы:</w:t>
            </w:r>
          </w:p>
          <w:p>
            <w:pPr>
              <w:spacing w:after="20"/>
              <w:ind w:left="20"/>
              <w:jc w:val="both"/>
            </w:pPr>
            <w:r>
              <w:rPr>
                <w:rFonts w:ascii="Times New Roman"/>
                <w:b w:val="false"/>
                <w:i w:val="false"/>
                <w:color w:val="000000"/>
                <w:sz w:val="20"/>
              </w:rPr>
              <w:t>
1) дайындаушының атауы және орналасқан жері (заңды мекенжайы, елді қоса алғанда), оның тауар белгісі (бар болса);</w:t>
            </w:r>
          </w:p>
          <w:p>
            <w:pPr>
              <w:spacing w:after="20"/>
              <w:ind w:left="20"/>
              <w:jc w:val="both"/>
            </w:pPr>
            <w:r>
              <w:rPr>
                <w:rFonts w:ascii="Times New Roman"/>
                <w:b w:val="false"/>
                <w:i w:val="false"/>
                <w:color w:val="000000"/>
                <w:sz w:val="20"/>
              </w:rPr>
              <w:t>
2) өнімнің атауы, маркасының белгіленуі және мақсаты;</w:t>
            </w:r>
          </w:p>
          <w:p>
            <w:pPr>
              <w:spacing w:after="20"/>
              <w:ind w:left="20"/>
              <w:jc w:val="both"/>
            </w:pPr>
            <w:r>
              <w:rPr>
                <w:rFonts w:ascii="Times New Roman"/>
                <w:b w:val="false"/>
                <w:i w:val="false"/>
                <w:color w:val="000000"/>
                <w:sz w:val="20"/>
              </w:rPr>
              <w:t>
3) соған сәйкес жүргізілетін құжатты белгілеу (бар болса);</w:t>
            </w:r>
          </w:p>
          <w:p>
            <w:pPr>
              <w:spacing w:after="20"/>
              <w:ind w:left="20"/>
              <w:jc w:val="both"/>
            </w:pPr>
            <w:r>
              <w:rPr>
                <w:rFonts w:ascii="Times New Roman"/>
                <w:b w:val="false"/>
                <w:i w:val="false"/>
                <w:color w:val="000000"/>
                <w:sz w:val="20"/>
              </w:rPr>
              <w:t>
4) сақтау мерзімі мен шарттары;</w:t>
            </w:r>
          </w:p>
          <w:p>
            <w:pPr>
              <w:spacing w:after="20"/>
              <w:ind w:left="20"/>
              <w:jc w:val="both"/>
            </w:pPr>
            <w:r>
              <w:rPr>
                <w:rFonts w:ascii="Times New Roman"/>
                <w:b w:val="false"/>
                <w:i w:val="false"/>
                <w:color w:val="000000"/>
                <w:sz w:val="20"/>
              </w:rPr>
              <w:t>
5) дайындалған күні;</w:t>
            </w:r>
          </w:p>
          <w:p>
            <w:pPr>
              <w:spacing w:after="20"/>
              <w:ind w:left="20"/>
              <w:jc w:val="both"/>
            </w:pPr>
            <w:r>
              <w:rPr>
                <w:rFonts w:ascii="Times New Roman"/>
                <w:b w:val="false"/>
                <w:i w:val="false"/>
                <w:color w:val="000000"/>
                <w:sz w:val="20"/>
              </w:rPr>
              <w:t>
6) партия нөмірі;</w:t>
            </w:r>
          </w:p>
          <w:p>
            <w:pPr>
              <w:spacing w:after="20"/>
              <w:ind w:left="20"/>
              <w:jc w:val="both"/>
            </w:pPr>
            <w:r>
              <w:rPr>
                <w:rFonts w:ascii="Times New Roman"/>
                <w:b w:val="false"/>
                <w:i w:val="false"/>
                <w:color w:val="000000"/>
                <w:sz w:val="20"/>
              </w:rPr>
              <w:t>
7) штрих сәйкестендіру коды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денсаулығына, қоршаған ортаға зиянды әсер етуге қабілетті, өрт қауіпті қасиеттері бар майлау материалдарының, майлардың және арнайы сұйықтықтардың өнімдеріне ескерту таңбасының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материалдарының, майлардың және арнайы сұйықтықтардың өнімдеріне қойылатын талаптардың сақталуы, бұл ретте таңбалау аумағында осы өнім тұтынушыға өткізілетін Еуразиялық экономикалық одақ мүше мемлекеттің ресми және мемлекеттік тілінде жазылу. Мазмұны мәтінмен толық сәйкестендірілген жағдайда шет тілдерін қосымша пайдалануға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материалдарының, майлардың және арнайы сұйықтықтардың өнімінде оның қапталған өнімге және сыртқы ортаның әсеріне сақталуын қамтамасыз ететін тәсілмен орындалған анық және анық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өнімді жеткізу кезінде сапа паспортында майлау материалдарының, майлардың және арнайы сұйықтықтардың өнімдері туралы мәліметтерді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мен тіркемелердің конструкциясының өмірлік циклдің барлық сатыларында қауіпсіздікті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мен тіркемелердің санаттары мен типтері бойынша жіктелуінің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 Т2, Т3, Т5, С (С4-тен өзге) санатындағы тракторларға және R санатты тіркемелерге қойылатын қауіпсіздік талаптарына және оларды бақылау әдістеріне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С4 санатындағы арнайы мақсаттағы тракторларға қойылатын қауіпсіздік талаптарына және оларды бақылау әдістеріне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тіркемелерге қойылатын қауіпсіздік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мен тіркемелерге қойылатын қауіпсіздік талаптар тізбесіне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тракторларға қойылатын қауіпсіздік талаптарының тізбесіне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немесе тіркемелердің құрамдас бөліктерінің тізбесіне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дайындаушы тақтайшасының және техникалық рұқсат етілген сүйретілетін массалардың жіктемесінің қажетті ақпаратты орналастыру және мазмұны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қысыммен жұмыс істейтін жабдықтың әзірлеу (жобалау), дайындау (өндіру) кезіндегі қауіпсіздік талаптарына, сондай-ақ жобалау құжаттамасында белгіленген параметрлер мен сипаттамаларға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техникалық құжаттамада белгіленген оның қауіпсіздігін қамтамасыз ету жөніндегі шараларды орындаған кезде артық қысыммен жұмыс істейтін жабдықтың бүкіл қызмет ету мерзімі ішіндегі қауіпсіздік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қауіптілік санаттары бойынша жіктелуіне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айырым бояуға және сәйкестендіру ақпаратына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жабдыққа техникалық құжаттаманың, оның ішінде жабдық паспортының, пайдалану жөніндегі нұсқаулықтың, элементтер (құрастыру бірліктері, бөлшектер) мен жинақтаушы бұйымдар үшін сәйкестендіруді қамтамасыз ететін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газдарды тасымалдауға арналған автоцистерналардың сыртқы бетін ашық сұр түске бояу. Ыдыстың екі бүйір жағына ені кемінде 200 мм қызыл түсті айырым жолағын қою, оның үстіне қара түсті "Пропан – от қауіпті" деген жазу. Ыдыстың артқы түбіне қара түсті "от қауіпті" деген жазу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көмірсутекті газдың сұйытылған көмірсутекті газдардың физикалық-химиялық және пайдалану көрсеткіштеріне қойылатын мынадай талаптарға сәйкестігі:</w:t>
            </w:r>
          </w:p>
          <w:p>
            <w:pPr>
              <w:spacing w:after="20"/>
              <w:ind w:left="20"/>
              <w:jc w:val="both"/>
            </w:pPr>
            <w:r>
              <w:rPr>
                <w:rFonts w:ascii="Times New Roman"/>
                <w:b w:val="false"/>
                <w:i w:val="false"/>
                <w:color w:val="000000"/>
                <w:sz w:val="20"/>
              </w:rPr>
              <w:t>
1) октан саны;</w:t>
            </w:r>
          </w:p>
          <w:p>
            <w:pPr>
              <w:spacing w:after="20"/>
              <w:ind w:left="20"/>
              <w:jc w:val="both"/>
            </w:pPr>
            <w:r>
              <w:rPr>
                <w:rFonts w:ascii="Times New Roman"/>
                <w:b w:val="false"/>
                <w:i w:val="false"/>
                <w:color w:val="000000"/>
                <w:sz w:val="20"/>
              </w:rPr>
              <w:t>
2) қанықпаған көмірсутектер сомасының массалық үлесі;</w:t>
            </w:r>
          </w:p>
          <w:p>
            <w:pPr>
              <w:spacing w:after="20"/>
              <w:ind w:left="20"/>
              <w:jc w:val="both"/>
            </w:pPr>
            <w:r>
              <w:rPr>
                <w:rFonts w:ascii="Times New Roman"/>
                <w:b w:val="false"/>
                <w:i w:val="false"/>
                <w:color w:val="000000"/>
                <w:sz w:val="20"/>
              </w:rPr>
              <w:t>
3) қаныққан будың қысымы, артық, Мпа, температура кезінде: плюс 45°С, минус 20°С;</w:t>
            </w:r>
          </w:p>
          <w:p>
            <w:pPr>
              <w:spacing w:after="20"/>
              <w:ind w:left="20"/>
              <w:jc w:val="both"/>
            </w:pPr>
            <w:r>
              <w:rPr>
                <w:rFonts w:ascii="Times New Roman"/>
                <w:b w:val="false"/>
                <w:i w:val="false"/>
                <w:color w:val="000000"/>
                <w:sz w:val="20"/>
              </w:rPr>
              <w:t>
4) массалық үлесі күкіртті сутектің және меркаптан күкіртінің, соның ішінде күкіртті сутегі;</w:t>
            </w:r>
          </w:p>
          <w:p>
            <w:pPr>
              <w:spacing w:after="20"/>
              <w:ind w:left="20"/>
              <w:jc w:val="both"/>
            </w:pPr>
            <w:r>
              <w:rPr>
                <w:rFonts w:ascii="Times New Roman"/>
                <w:b w:val="false"/>
                <w:i w:val="false"/>
                <w:color w:val="000000"/>
                <w:sz w:val="20"/>
              </w:rPr>
              <w:t>
5) иісі;</w:t>
            </w:r>
          </w:p>
          <w:p>
            <w:pPr>
              <w:spacing w:after="20"/>
              <w:ind w:left="20"/>
              <w:jc w:val="both"/>
            </w:pPr>
            <w:r>
              <w:rPr>
                <w:rFonts w:ascii="Times New Roman"/>
                <w:b w:val="false"/>
                <w:i w:val="false"/>
                <w:color w:val="000000"/>
                <w:sz w:val="20"/>
              </w:rPr>
              <w:t>
6) иіс қарқындылығы;</w:t>
            </w:r>
          </w:p>
          <w:p>
            <w:pPr>
              <w:spacing w:after="20"/>
              <w:ind w:left="20"/>
              <w:jc w:val="both"/>
            </w:pPr>
            <w:r>
              <w:rPr>
                <w:rFonts w:ascii="Times New Roman"/>
                <w:b w:val="false"/>
                <w:i w:val="false"/>
                <w:color w:val="000000"/>
                <w:sz w:val="20"/>
              </w:rPr>
              <w:t>
7) плюс 20°С кезінде сұйық қалдықтың көлемдік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 тасымалдау кезінде мынадай мәліметтерді қамтитын ілеспе құжаттардың келесісі болуы:</w:t>
            </w:r>
          </w:p>
          <w:p>
            <w:pPr>
              <w:spacing w:after="20"/>
              <w:ind w:left="20"/>
              <w:jc w:val="both"/>
            </w:pPr>
            <w:r>
              <w:rPr>
                <w:rFonts w:ascii="Times New Roman"/>
                <w:b w:val="false"/>
                <w:i w:val="false"/>
                <w:color w:val="000000"/>
                <w:sz w:val="20"/>
              </w:rPr>
              <w:t>
а) қауіпті жүктің класы;</w:t>
            </w:r>
          </w:p>
          <w:p>
            <w:pPr>
              <w:spacing w:after="20"/>
              <w:ind w:left="20"/>
              <w:jc w:val="both"/>
            </w:pPr>
            <w:r>
              <w:rPr>
                <w:rFonts w:ascii="Times New Roman"/>
                <w:b w:val="false"/>
                <w:i w:val="false"/>
                <w:color w:val="000000"/>
                <w:sz w:val="20"/>
              </w:rPr>
              <w:t>
б) шұғыл шаралар коды;</w:t>
            </w:r>
          </w:p>
          <w:p>
            <w:pPr>
              <w:spacing w:after="20"/>
              <w:ind w:left="20"/>
              <w:jc w:val="both"/>
            </w:pPr>
            <w:r>
              <w:rPr>
                <w:rFonts w:ascii="Times New Roman"/>
                <w:b w:val="false"/>
                <w:i w:val="false"/>
                <w:color w:val="000000"/>
                <w:sz w:val="20"/>
              </w:rPr>
              <w:t>
в) қауіптілік белгілері;</w:t>
            </w:r>
          </w:p>
          <w:p>
            <w:pPr>
              <w:spacing w:after="20"/>
              <w:ind w:left="20"/>
              <w:jc w:val="both"/>
            </w:pPr>
            <w:r>
              <w:rPr>
                <w:rFonts w:ascii="Times New Roman"/>
                <w:b w:val="false"/>
                <w:i w:val="false"/>
                <w:color w:val="000000"/>
                <w:sz w:val="20"/>
              </w:rPr>
              <w:t>
г) өрт-жарылыс қауіптілігі туралы мәліметтер;</w:t>
            </w:r>
          </w:p>
          <w:p>
            <w:pPr>
              <w:spacing w:after="20"/>
              <w:ind w:left="20"/>
              <w:jc w:val="both"/>
            </w:pPr>
            <w:r>
              <w:rPr>
                <w:rFonts w:ascii="Times New Roman"/>
                <w:b w:val="false"/>
                <w:i w:val="false"/>
                <w:color w:val="000000"/>
                <w:sz w:val="20"/>
              </w:rPr>
              <w:t>
д) тірі организмдер үшін қауіптілік туралы мәліметтер;</w:t>
            </w:r>
          </w:p>
          <w:p>
            <w:pPr>
              <w:spacing w:after="20"/>
              <w:ind w:left="20"/>
              <w:jc w:val="both"/>
            </w:pPr>
            <w:r>
              <w:rPr>
                <w:rFonts w:ascii="Times New Roman"/>
                <w:b w:val="false"/>
                <w:i w:val="false"/>
                <w:color w:val="000000"/>
                <w:sz w:val="20"/>
              </w:rPr>
              <w:t>
е) залалсыздандыру тәсілдері мен құралдары;</w:t>
            </w:r>
          </w:p>
          <w:p>
            <w:pPr>
              <w:spacing w:after="20"/>
              <w:ind w:left="20"/>
              <w:jc w:val="both"/>
            </w:pPr>
            <w:r>
              <w:rPr>
                <w:rFonts w:ascii="Times New Roman"/>
                <w:b w:val="false"/>
                <w:i w:val="false"/>
                <w:color w:val="000000"/>
                <w:sz w:val="20"/>
              </w:rPr>
              <w:t>
ж) от сөндіру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көмірсутекті газдар тасымалданатын ыдыста келесісін қамтитын таңбаның болуы: </w:t>
            </w:r>
          </w:p>
          <w:p>
            <w:pPr>
              <w:spacing w:after="20"/>
              <w:ind w:left="20"/>
              <w:jc w:val="both"/>
            </w:pPr>
            <w:r>
              <w:rPr>
                <w:rFonts w:ascii="Times New Roman"/>
                <w:b w:val="false"/>
                <w:i w:val="false"/>
                <w:color w:val="000000"/>
                <w:sz w:val="20"/>
              </w:rPr>
              <w:t>
а) қауіпті жүктің класы;</w:t>
            </w:r>
          </w:p>
          <w:p>
            <w:pPr>
              <w:spacing w:after="20"/>
              <w:ind w:left="20"/>
              <w:jc w:val="both"/>
            </w:pPr>
            <w:r>
              <w:rPr>
                <w:rFonts w:ascii="Times New Roman"/>
                <w:b w:val="false"/>
                <w:i w:val="false"/>
                <w:color w:val="000000"/>
                <w:sz w:val="20"/>
              </w:rPr>
              <w:t>
б) шұғыл шаралар коды;</w:t>
            </w:r>
          </w:p>
          <w:p>
            <w:pPr>
              <w:spacing w:after="20"/>
              <w:ind w:left="20"/>
              <w:jc w:val="both"/>
            </w:pPr>
            <w:r>
              <w:rPr>
                <w:rFonts w:ascii="Times New Roman"/>
                <w:b w:val="false"/>
                <w:i w:val="false"/>
                <w:color w:val="000000"/>
                <w:sz w:val="20"/>
              </w:rPr>
              <w:t>
в) қауіптілік белгілері;</w:t>
            </w:r>
          </w:p>
          <w:p>
            <w:pPr>
              <w:spacing w:after="20"/>
              <w:ind w:left="20"/>
              <w:jc w:val="both"/>
            </w:pPr>
            <w:r>
              <w:rPr>
                <w:rFonts w:ascii="Times New Roman"/>
                <w:b w:val="false"/>
                <w:i w:val="false"/>
                <w:color w:val="000000"/>
                <w:sz w:val="20"/>
              </w:rPr>
              <w:t>
г) өрт-жарылыс қауіптілігі туралы мәліметтер;</w:t>
            </w:r>
          </w:p>
          <w:p>
            <w:pPr>
              <w:spacing w:after="20"/>
              <w:ind w:left="20"/>
              <w:jc w:val="both"/>
            </w:pPr>
            <w:r>
              <w:rPr>
                <w:rFonts w:ascii="Times New Roman"/>
                <w:b w:val="false"/>
                <w:i w:val="false"/>
                <w:color w:val="000000"/>
                <w:sz w:val="20"/>
              </w:rPr>
              <w:t>
д) тірі организмдер үшін қауіптілік туралы мәліметтер;</w:t>
            </w:r>
          </w:p>
          <w:p>
            <w:pPr>
              <w:spacing w:after="20"/>
              <w:ind w:left="20"/>
              <w:jc w:val="both"/>
            </w:pPr>
            <w:r>
              <w:rPr>
                <w:rFonts w:ascii="Times New Roman"/>
                <w:b w:val="false"/>
                <w:i w:val="false"/>
                <w:color w:val="000000"/>
                <w:sz w:val="20"/>
              </w:rPr>
              <w:t>
е) залалсыздандыру тәсілдері мен құралдары;</w:t>
            </w:r>
          </w:p>
          <w:p>
            <w:pPr>
              <w:spacing w:after="20"/>
              <w:ind w:left="20"/>
              <w:jc w:val="both"/>
            </w:pPr>
            <w:r>
              <w:rPr>
                <w:rFonts w:ascii="Times New Roman"/>
                <w:b w:val="false"/>
                <w:i w:val="false"/>
                <w:color w:val="000000"/>
                <w:sz w:val="20"/>
              </w:rPr>
              <w:t>
ж) от сөндіру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атауын және тіркелген тауар белгісіне кіретін сұйытылған көмірсутек газдарының атауын қоспағанда, аумағында сұйытылған көмірсутек газдары өткізілетін мүше мемлекеттің мемлекеттік тілінде сұйытылған көмірсутек газдарын таңбалаудың орыс тілінде және Еуразиялық экономикалық одақ мүше мемлекеттердің заңнамасында тиісті талаптар болған кезде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газдарының сыртқы ортаның әсеріне оның сақталуын қамтамасыз ететін тәсілмен орындалған анық және анық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 газдарының сұйытылған көмірсутек газдарының физикалық-химиялық және пайдалану көрсеткіштеріне қойылатын талаптарға сәйкестігі сақтау және тасымалдау шарттары сақталған кезде Еуразиялық экономикалық одақтың аумағында сұйытылған көмірсутек газдары айналысының бүкіл кезеңі ішінде, бірақ оған сәйкес сұйытылған көмірсутек газдары дайындалған құжатта белгіленген сақтаудың кепілдік мерзімінен кем емес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техникасы мен радиоэлектроника бұйымы оның құрамында болмайтындай етіп әзірленуі және дайындалу:</w:t>
            </w:r>
          </w:p>
          <w:p>
            <w:pPr>
              <w:spacing w:after="20"/>
              <w:ind w:left="20"/>
              <w:jc w:val="both"/>
            </w:pPr>
            <w:r>
              <w:rPr>
                <w:rFonts w:ascii="Times New Roman"/>
                <w:b w:val="false"/>
                <w:i w:val="false"/>
                <w:color w:val="000000"/>
                <w:sz w:val="20"/>
              </w:rPr>
              <w:t>
1) құрамында электротехника бұйымдары менрұқсат етілген концентрациядан асатын радиоэлектроникақолданылатын біртекті (гомогенді) материалдарда электротехника және радиоэлектроника бұйымдарының конструкцияларында тыйым салынады;</w:t>
            </w:r>
          </w:p>
          <w:p>
            <w:pPr>
              <w:spacing w:after="20"/>
              <w:ind w:left="20"/>
              <w:jc w:val="both"/>
            </w:pPr>
            <w:r>
              <w:rPr>
                <w:rFonts w:ascii="Times New Roman"/>
                <w:b w:val="false"/>
                <w:i w:val="false"/>
                <w:color w:val="000000"/>
                <w:sz w:val="20"/>
              </w:rPr>
              <w:t>
2) құрамында концентрациясы рұқсат етілген деңгейден асатын қауіпті заттар бар біртекті (гомогенді) материалдарды, электр техникасы мен радиоэлектроника бұйымдарының конструкцияларында қолданылатын біртекті (гомогенді) материалдардағы рұқсат етілген концентрациясы асып кететін қауіпті заттардың болуына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бұйымдарында қауіпті заттарды қолдануды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электротехника бұйымының атауы (белгіленуі) (типі, маркасы, моделі (бар болса)), оның негізгі параметрлері мен сипаттамалары, дайындаушының атауы мен тауар белгісі, электротехника бұйымы мен радиоэлектроника дайындалған мемлекеттің атауы осы бұйымға жазылуы және оған қоса берілетін пайдалану құжаттарында көрсетілу талаптарды сақтау. Бұл ретте электр техникасы мен радиоэлектроника бұйымының атауы мен белгіленуі (типі, маркасы, моделі (бар болса)), дайындаушының атауы мен тауар белгісі де орауышқа жазылу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сақтау, егер электротехника бұйымының атауы (белгіленуі) радиоэлектроника (типі, маркасы, моделі (бар болса)), оның негізгі параметрлері мен сипаттамалары, дайындаушының атауы мен тауар белгісі, электротехника бұйымы мен радиоэлектроника дайындалған мемлекеттің атауы электротехника бұйымына және радиоэлектроникаға салынбаса, онда олар осы бұйымға қоса берілетін пайдалану құжаттарында ғана көрсетілуі мүмкін. Бұл ретте электр техникасы мен радиоэлектроника бұйымының атауы (белгіленуі) (типі, маркасы, моделі (бар болса)), дайындаушының атауы мен тауар белгісі орауышқа жазылуы.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бұйымдарында анық, оңай оқылатын таңбаның болуы, ол электр техникасы мен радиоэлектроника бұйымдарына аспапты пайдалана отырып бөлшектемей қарауға қолжетімді жерде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бұйымдарына арналған пайдалану құжаттарында мынадай ақпараттың болуы:</w:t>
            </w:r>
          </w:p>
          <w:p>
            <w:pPr>
              <w:spacing w:after="20"/>
              <w:ind w:left="20"/>
              <w:jc w:val="both"/>
            </w:pPr>
            <w:r>
              <w:rPr>
                <w:rFonts w:ascii="Times New Roman"/>
                <w:b w:val="false"/>
                <w:i w:val="false"/>
                <w:color w:val="000000"/>
                <w:sz w:val="20"/>
              </w:rPr>
              <w:t>
1) электротехника бұйымының атауы (белгіленуі) радиоэлектроника (типі, маркасы, моделі (бар болса)), оның негізгі параметрлері мен сипаттамалары, дайындаушының атауы және тауар белгісі, электротехника және радиоэлектроника бұйымы дайындалған мемлекеттің атауы;</w:t>
            </w:r>
          </w:p>
          <w:p>
            <w:pPr>
              <w:spacing w:after="20"/>
              <w:ind w:left="20"/>
              <w:jc w:val="both"/>
            </w:pPr>
            <w:r>
              <w:rPr>
                <w:rFonts w:ascii="Times New Roman"/>
                <w:b w:val="false"/>
                <w:i w:val="false"/>
                <w:color w:val="000000"/>
                <w:sz w:val="20"/>
              </w:rPr>
              <w:t>
2) бұйымның мақсаты туралы ақпарат;</w:t>
            </w:r>
          </w:p>
          <w:p>
            <w:pPr>
              <w:spacing w:after="20"/>
              <w:ind w:left="20"/>
              <w:jc w:val="both"/>
            </w:pPr>
            <w:r>
              <w:rPr>
                <w:rFonts w:ascii="Times New Roman"/>
                <w:b w:val="false"/>
                <w:i w:val="false"/>
                <w:color w:val="000000"/>
                <w:sz w:val="20"/>
              </w:rPr>
              <w:t>
3) өнімнің сипаттамалары мен параметрлері;</w:t>
            </w:r>
          </w:p>
          <w:p>
            <w:pPr>
              <w:spacing w:after="20"/>
              <w:ind w:left="20"/>
              <w:jc w:val="both"/>
            </w:pPr>
            <w:r>
              <w:rPr>
                <w:rFonts w:ascii="Times New Roman"/>
                <w:b w:val="false"/>
                <w:i w:val="false"/>
                <w:color w:val="000000"/>
                <w:sz w:val="20"/>
              </w:rPr>
              <w:t>
4) бұйымды пайдалану (пайдалану), монтаждау, сақтау, тасу (тасымалдау), өткізу және кәдеге жарату қағидалары мен шарттары (қажет болған кезде-тиісті талаптар);</w:t>
            </w:r>
          </w:p>
          <w:p>
            <w:pPr>
              <w:spacing w:after="20"/>
              <w:ind w:left="20"/>
              <w:jc w:val="both"/>
            </w:pPr>
            <w:r>
              <w:rPr>
                <w:rFonts w:ascii="Times New Roman"/>
                <w:b w:val="false"/>
                <w:i w:val="false"/>
                <w:color w:val="000000"/>
                <w:sz w:val="20"/>
              </w:rPr>
              <w:t>
5) өнімнің ақаулығы анықталған кезде қабылданатын шаралар туралы ақпарат;</w:t>
            </w:r>
          </w:p>
          <w:p>
            <w:pPr>
              <w:spacing w:after="20"/>
              <w:ind w:left="20"/>
              <w:jc w:val="both"/>
            </w:pPr>
            <w:r>
              <w:rPr>
                <w:rFonts w:ascii="Times New Roman"/>
                <w:b w:val="false"/>
                <w:i w:val="false"/>
                <w:color w:val="000000"/>
                <w:sz w:val="20"/>
              </w:rPr>
              <w:t>
6) дайындаушының (дайындаушы уәкілеттік берген тұлғаның), импорттаушының атауы және орналасқан жері, олардың байланыс деректері;</w:t>
            </w:r>
          </w:p>
          <w:p>
            <w:pPr>
              <w:spacing w:after="20"/>
              <w:ind w:left="20"/>
              <w:jc w:val="both"/>
            </w:pPr>
            <w:r>
              <w:rPr>
                <w:rFonts w:ascii="Times New Roman"/>
                <w:b w:val="false"/>
                <w:i w:val="false"/>
                <w:color w:val="000000"/>
                <w:sz w:val="20"/>
              </w:rPr>
              <w:t>
7) өнімнің жасалған айы мен жылы туралы және осындай ақпаратты қолдану орны немесе шығарылған жылын анықтау әдісі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мен радиоэлектроника бұйымдарына пайдалану құжаттарын орыс және Еуразиялық экономикалық одақ мүше мемлекеттердің заңнамасында тиісті талаптар болған кезде аумағында өнім өткізілетін мүше мемлекеттің мемлекеттік тілінде жасалған таңбалау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аттракциондардың сәйкестігін растау, тіркеу (есепке қою) және техникалық жай-күйін бағалау (техникалық куәландыру) нысанында бағалаудың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RB-1 әлеуетті биомеханикалық тәуекел дәрежесі бар аттракциондарға қатысты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RB-2, RB-3 әлеуетті биомеханикалық тәуекелдер дәрежелері бар аттракциондарға қатысты сәйкестік декларациясының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 формулярында немесе аттракцион паспортында сәйкестік декларациясы туралы немесе қолданылу мерзімін қоса алғанда, сәйкестік сертификаты туралы мәліметтерді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құжаттарында көзделген қауіпсіздік талаптарын ескере отырып, аттракциондарды тасымалдау мен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 және пайдалану құжаттарында аттракциондарды Еуразиялық экономика одақнарығында айналымға шығару алдында Еуразиялық экономика одақнарығында өнім айналымының бірыңғай белгісімен аттракциондарды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мыналарды қамтитын пайдалану құжаттарының болуы:</w:t>
            </w:r>
          </w:p>
          <w:p>
            <w:pPr>
              <w:spacing w:after="20"/>
              <w:ind w:left="20"/>
              <w:jc w:val="both"/>
            </w:pPr>
            <w:r>
              <w:rPr>
                <w:rFonts w:ascii="Times New Roman"/>
                <w:b w:val="false"/>
                <w:i w:val="false"/>
                <w:color w:val="000000"/>
                <w:sz w:val="20"/>
              </w:rPr>
              <w:t>
а) аттракцион формуляры немесе аттракцион паспорты;</w:t>
            </w:r>
          </w:p>
          <w:p>
            <w:pPr>
              <w:spacing w:after="20"/>
              <w:ind w:left="20"/>
              <w:jc w:val="both"/>
            </w:pPr>
            <w:r>
              <w:rPr>
                <w:rFonts w:ascii="Times New Roman"/>
                <w:b w:val="false"/>
                <w:i w:val="false"/>
                <w:color w:val="000000"/>
                <w:sz w:val="20"/>
              </w:rPr>
              <w:t>
б) аттракционды пайдалану жөніндегі Нұсқаулық;</w:t>
            </w:r>
          </w:p>
          <w:p>
            <w:pPr>
              <w:spacing w:after="20"/>
              <w:ind w:left="20"/>
              <w:jc w:val="both"/>
            </w:pPr>
            <w:r>
              <w:rPr>
                <w:rFonts w:ascii="Times New Roman"/>
                <w:b w:val="false"/>
                <w:i w:val="false"/>
                <w:color w:val="000000"/>
                <w:sz w:val="20"/>
              </w:rPr>
              <w:t>
в) аттракционға техникалық қызмет көрсету және жөндеу бойынша нұсқаулық;</w:t>
            </w:r>
          </w:p>
          <w:p>
            <w:pPr>
              <w:spacing w:after="20"/>
              <w:ind w:left="20"/>
              <w:jc w:val="both"/>
            </w:pPr>
            <w:r>
              <w:rPr>
                <w:rFonts w:ascii="Times New Roman"/>
                <w:b w:val="false"/>
                <w:i w:val="false"/>
                <w:color w:val="000000"/>
                <w:sz w:val="20"/>
              </w:rPr>
              <w:t>
г) қосалқы бөлшектер мен керек-жарақтардың ведомосы;</w:t>
            </w:r>
          </w:p>
          <w:p>
            <w:pPr>
              <w:spacing w:after="20"/>
              <w:ind w:left="20"/>
              <w:jc w:val="both"/>
            </w:pPr>
            <w:r>
              <w:rPr>
                <w:rFonts w:ascii="Times New Roman"/>
                <w:b w:val="false"/>
                <w:i w:val="false"/>
                <w:color w:val="000000"/>
                <w:sz w:val="20"/>
              </w:rPr>
              <w:t>
д) аттракционды монтаждау (құрастыру, орнату), іске қосу, реттеу және домалату жөніндегі Нұсқаулық;</w:t>
            </w:r>
          </w:p>
          <w:p>
            <w:pPr>
              <w:spacing w:after="20"/>
              <w:ind w:left="20"/>
              <w:jc w:val="both"/>
            </w:pPr>
            <w:r>
              <w:rPr>
                <w:rFonts w:ascii="Times New Roman"/>
                <w:b w:val="false"/>
                <w:i w:val="false"/>
                <w:color w:val="000000"/>
                <w:sz w:val="20"/>
              </w:rPr>
              <w:t>
е) аттракционды тасымалдау және сақтау жөніндегі Нұсқаулық;</w:t>
            </w:r>
          </w:p>
          <w:p>
            <w:pPr>
              <w:spacing w:after="20"/>
              <w:ind w:left="20"/>
              <w:jc w:val="both"/>
            </w:pPr>
            <w:r>
              <w:rPr>
                <w:rFonts w:ascii="Times New Roman"/>
                <w:b w:val="false"/>
                <w:i w:val="false"/>
                <w:color w:val="000000"/>
                <w:sz w:val="20"/>
              </w:rPr>
              <w:t>
ж) аттракционды пайдаланудан шығару және кәдеге жарату жөніндегі Нұсқаулық;</w:t>
            </w:r>
          </w:p>
          <w:p>
            <w:pPr>
              <w:spacing w:after="20"/>
              <w:ind w:left="20"/>
              <w:jc w:val="both"/>
            </w:pPr>
            <w:r>
              <w:rPr>
                <w:rFonts w:ascii="Times New Roman"/>
                <w:b w:val="false"/>
                <w:i w:val="false"/>
                <w:color w:val="000000"/>
                <w:sz w:val="20"/>
              </w:rPr>
              <w:t>
з) осы тармақтың "б" және "в" тармақшаларында көзделген құжаттарға сәйкес аттракционды пайдалану мен оған техникалық қызмет көрсетуді есепке алу журналдары (пайдалану жөніндегі талаптардың орындалуын есепке алуды қамтамасыз ететін мәліметтерді көрсете отырып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 немесе ол уәкілеттік берген тұлға осы мақсатқа жарамды учаскеде аттракционды мынадай жағдайларды қамтамасыз ете отырып, пайдалану құжаттарындағы нұсқауларға сәйкес орналастырады:</w:t>
            </w:r>
          </w:p>
          <w:p>
            <w:pPr>
              <w:spacing w:after="20"/>
              <w:ind w:left="20"/>
              <w:jc w:val="both"/>
            </w:pPr>
            <w:r>
              <w:rPr>
                <w:rFonts w:ascii="Times New Roman"/>
                <w:b w:val="false"/>
                <w:i w:val="false"/>
                <w:color w:val="000000"/>
                <w:sz w:val="20"/>
              </w:rPr>
              <w:t>
а) топырақ аттракционнан жүктемені қауіпсіз көтере алады;</w:t>
            </w:r>
          </w:p>
          <w:p>
            <w:pPr>
              <w:spacing w:after="20"/>
              <w:ind w:left="20"/>
              <w:jc w:val="both"/>
            </w:pPr>
            <w:r>
              <w:rPr>
                <w:rFonts w:ascii="Times New Roman"/>
                <w:b w:val="false"/>
                <w:i w:val="false"/>
                <w:color w:val="000000"/>
                <w:sz w:val="20"/>
              </w:rPr>
              <w:t>
б) алаң жеткілікті жазық, тегіс және аттракционды қауіпсіз монтаждау (жинау, орнату) және пайдалану үшін аттракционды формулярға және монтаждау (құрастыру, орнату) жөніндегі нұсқаулыққа сәйкес орнықты.</w:t>
            </w:r>
          </w:p>
          <w:p>
            <w:pPr>
              <w:spacing w:after="20"/>
              <w:ind w:left="20"/>
              <w:jc w:val="both"/>
            </w:pPr>
            <w:r>
              <w:rPr>
                <w:rFonts w:ascii="Times New Roman"/>
                <w:b w:val="false"/>
                <w:i w:val="false"/>
                <w:color w:val="000000"/>
                <w:sz w:val="20"/>
              </w:rPr>
              <w:t>
в) аттракционды монтаждағаннан (жинағаннан, орнатқаннан) кейін, әсіресе қолайсыз ауа райы жағдайларында, көтеру қабілетінің нашарлауының жоқтығына көз жеткізу үшін топырақты үнемі тексеру қажет. Аттракцион алаңы аттракционға жер асты суларының әсер ету қаупі болған жағдайда дренажбен жабдықталуы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аттракционды монтаждау (құрастыру, орнату) немесе пайдалану кезінде қауіп төндіруі мүмкін жерасты коммуникацияларын немесе әуе желілерін орналастыруын, қажет болған жағдайда тиісті органның ұсынымын ескере отырып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мынадай жағдайларды ескере отырып, төтенше жағдайда қауіпті кептеліс тудыруы мүмкін тар жолдарды қоспағанда, әрбір аттракционға келушілердің қауіпсіз қол жеткізуін және белгіленген орындарда одан қауіпсіз шығуын ескере отырып, аттракциондарды орналастыру:</w:t>
            </w:r>
          </w:p>
          <w:p>
            <w:pPr>
              <w:spacing w:after="20"/>
              <w:ind w:left="20"/>
              <w:jc w:val="both"/>
            </w:pPr>
            <w:r>
              <w:rPr>
                <w:rFonts w:ascii="Times New Roman"/>
                <w:b w:val="false"/>
                <w:i w:val="false"/>
                <w:color w:val="000000"/>
                <w:sz w:val="20"/>
              </w:rPr>
              <w:t>
а) кірме жолдарда авариялық қызметтердің көлік құралдарына қол жеткізуді, сондай-ақ стационарлық өрт гидранттарына қол жеткізуді (оның ішінде келушілерді эвакуациялау кезінде)қамтамасыз ету үшін аттракциондар мен Аттракциондардың қосалқы құрылғылары арасындағы және олардың үстіндегі жеткілікті қашықтық көзделуі тиіс.;</w:t>
            </w:r>
          </w:p>
          <w:p>
            <w:pPr>
              <w:spacing w:after="20"/>
              <w:ind w:left="20"/>
              <w:jc w:val="both"/>
            </w:pPr>
            <w:r>
              <w:rPr>
                <w:rFonts w:ascii="Times New Roman"/>
                <w:b w:val="false"/>
                <w:i w:val="false"/>
                <w:color w:val="000000"/>
                <w:sz w:val="20"/>
              </w:rPr>
              <w:t>
б) көршілес аттракциондар, құрылыстар немесе басқа да бос емес аймақтар арасында өрттің таралу қаупін азайту үшін жеткілікті қашықтық болуы керек;</w:t>
            </w:r>
          </w:p>
          <w:p>
            <w:pPr>
              <w:spacing w:after="20"/>
              <w:ind w:left="20"/>
              <w:jc w:val="both"/>
            </w:pPr>
            <w:r>
              <w:rPr>
                <w:rFonts w:ascii="Times New Roman"/>
                <w:b w:val="false"/>
                <w:i w:val="false"/>
                <w:color w:val="000000"/>
                <w:sz w:val="20"/>
              </w:rPr>
              <w:t>
в) егер аттракциондар бір-бірімен қиылысса немесе өтіп кетсе, онда кем дегенде әрбір аттракцион үшін қауіпсіздік контурлары қолданылуы тиіс. Пайдаланушы жолаушылар үшін де, басқа келушілер үшін де қауіпсіздік контурларының сақталуын қамтамасыз етуі тиіс;</w:t>
            </w:r>
          </w:p>
          <w:p>
            <w:pPr>
              <w:spacing w:after="20"/>
              <w:ind w:left="20"/>
              <w:jc w:val="both"/>
            </w:pPr>
            <w:r>
              <w:rPr>
                <w:rFonts w:ascii="Times New Roman"/>
                <w:b w:val="false"/>
                <w:i w:val="false"/>
                <w:color w:val="000000"/>
                <w:sz w:val="20"/>
              </w:rPr>
              <w:t>
г) балаларға арналған аттракциондар жетондарынан жұмыс істейтіндер үшін қауіпсіздік контурлары сақталған жағдайда олардың арасындағы қашықтық өзгеруі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егер аттракцион іргетасқа орнатылса (жиналса, орнатылса), аттракционды монтаждау (жинау, орнату) басталғанға дейін іргетастың қауіпсіздігін растау.</w:t>
            </w:r>
          </w:p>
          <w:p>
            <w:pPr>
              <w:spacing w:after="20"/>
              <w:ind w:left="20"/>
              <w:jc w:val="both"/>
            </w:pPr>
            <w:r>
              <w:rPr>
                <w:rFonts w:ascii="Times New Roman"/>
                <w:b w:val="false"/>
                <w:i w:val="false"/>
                <w:color w:val="000000"/>
                <w:sz w:val="20"/>
              </w:rPr>
              <w:t>
Іргетастар мүше мемлекеттің құрылыс саласындағы заңнамасының талаптарына сәйкес келуі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аттракциондарды динамикалық жүктемені ескере отырып, іргетассыз орнату жөніндегі талапты сақтау, ол аттракцион жұмыс істеп тұрған кезде аттракционның орын ауыстыруына немесе аударылуына әкеп соқтырмауы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дайындаушының ұсынымдарына сәйкес аттракционды монтаждау (құрастыру, орнату) жөніндегі жұмыстар аяқталғаннан кейін аттракционды баптау мен реттеуді жүргізуді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аттракционға кірер алдында келушілерге арналған аттракционды пайдалану қағидаларын, сондай-ақ егер аттракционның биомеханикалық әсеріне жол берілсе, мүгедек жолаушыларға қызмет көрсету қағидаларын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денсаулық жағдайы, жасы, бойы және салмағы бойынша аттракционды пайдалануды шектеу туралы ақпаратты орналастыру (егер бұл пайдалану құжаттарында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жолаушылардың бойы мен салмағын өлшеуге арналған құралдардың болуы (егер бұл пайдалану құжаттарында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әрбір пайдаланылатын аттракционға кірер алдында тексеру жүргізген ұйымды көрсете отырып, соңғы жыл сайынғы тексеру күні туралы және ең жақын жыл сайынғы тексеру күні туралы мәліметтер бар ақпараттық тақтайшаны орналастыру.</w:t>
            </w:r>
          </w:p>
          <w:p>
            <w:pPr>
              <w:spacing w:after="20"/>
              <w:ind w:left="20"/>
              <w:jc w:val="both"/>
            </w:pPr>
            <w:r>
              <w:rPr>
                <w:rFonts w:ascii="Times New Roman"/>
                <w:b w:val="false"/>
                <w:i w:val="false"/>
                <w:color w:val="000000"/>
                <w:sz w:val="20"/>
              </w:rPr>
              <w:t>
Тақтайша оқылатындай, ауа райының әсерінен және қасақана зақымданудан қорғалған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аттракционның жанында аттракцион пультінің жанында негізгі техникалық сипаттамалары туралы мәліметтер бар тақтайшаны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медициналық дәрі қобдишасының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қажетті эвакуациялық белгілерді, жолаушыларды үлкен биіктіктен немесе жерге қатысты едәуір көлбеуі бар орындықтардан эвакуациялау бойынша жоспарлар мен іс-шараларды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жолаушыларды жолаушылар модульдерінен эвакуациялау құралдарының болуы (егер бұл пайдалану құжаттарында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қызмет көрсететін персоналдың жұмыс орнында аттракционға қызмет көрсетудің негізгі ережелерін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жолаушыларға жүктеу схемасын орналастыру (егер бұл пайдалану құжаттарында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қызмет көрсетуші персоналдың жұмыс орнында сыни компоненттер мен сыни параметрлерге қатысты күнделікті тексеру тәртібі бойынша персоналға қойылатын талаптары бар тақтайшаны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күнделікті пайдалануға рұқсат беру туралы журналға жазумен күнделікті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 жұмыс істеп тұрған кезде және оның жұмысынан тыс уақытта қауіпті аймақтарға (жолаушылар модульдерінің, механизмдердің қозғалыс аймақтары, электр жабдығы бар шкафтар, қызмет көрсетуші персоналға арналған платформалар мен сатылар) келушілердің еркін кіруін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аттракциондар алаңында желдің күшін және қоршаған ауаның температурасын өлшеуге арналған аспаптарды орнату (егер бұл пайдалану құжаттарында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ұзақ уақыт (12 айдан астам) пайдалануды тоқтатқаннан, техникалық себептер бойынша тұрып қалғаннан кейін, аттракционды ішінара немесе толық бөлшектеген жағдайда, пайдаланылған аттракциондар үшін аттракционды толық тексеруі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пайдалану құжаттарына сәйкес аттракциондарға техникалық қызмет көрсету және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егер негізгі тірек конструкциясының және аттракционның ауыстырылмайтын бөліктерінің белгіленген қызмет мерзімі аяқталса, пайдаланушының аттракционды пайдалануды тоқтата тұруы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 қызметінің белгіленген мерзімі аяқталғаннан кейін мүше мемлекеттердің заңнамасында белгіленген тәртіппен аккредиттелген (уәкілетті) ұйымның тексеру нысанында мынадай шараларды сақтай отырып, қалдық ресурсқа бағалау жүргізу:</w:t>
            </w:r>
          </w:p>
          <w:p>
            <w:pPr>
              <w:spacing w:after="20"/>
              <w:ind w:left="20"/>
              <w:jc w:val="both"/>
            </w:pPr>
            <w:r>
              <w:rPr>
                <w:rFonts w:ascii="Times New Roman"/>
                <w:b w:val="false"/>
                <w:i w:val="false"/>
                <w:color w:val="000000"/>
                <w:sz w:val="20"/>
              </w:rPr>
              <w:t>
а) ақауларды, ақаулықтаарды, тозу және коррозия дәрежесін анықтай отырып, аттракцион жабдықтарының жай-күйін анықтау;</w:t>
            </w:r>
          </w:p>
          <w:p>
            <w:pPr>
              <w:spacing w:after="20"/>
              <w:ind w:left="20"/>
              <w:jc w:val="both"/>
            </w:pPr>
            <w:r>
              <w:rPr>
                <w:rFonts w:ascii="Times New Roman"/>
                <w:b w:val="false"/>
                <w:i w:val="false"/>
                <w:color w:val="000000"/>
                <w:sz w:val="20"/>
              </w:rPr>
              <w:t>
б) металл конструкцияларының, жолаушылар модульдерінің, бекітетін құрылғылардың жай-күйін бақылау, жолаушылар креслоларын, шассилерін, тежегіш құрылғыларын, басқару жүйелерін бекіту сенімділігі;</w:t>
            </w:r>
          </w:p>
          <w:p>
            <w:pPr>
              <w:spacing w:after="20"/>
              <w:ind w:left="20"/>
              <w:jc w:val="both"/>
            </w:pPr>
            <w:r>
              <w:rPr>
                <w:rFonts w:ascii="Times New Roman"/>
                <w:b w:val="false"/>
                <w:i w:val="false"/>
                <w:color w:val="000000"/>
                <w:sz w:val="20"/>
              </w:rPr>
              <w:t>
в) электр тізбектері мен электр жабдықтарының оқшаулауын сынау, аттракцион жабдықтарының жерге тұйықталуын (нөлденуін) көзбен шолып және өлшеп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 формулярында жүргізілген тексеру туралы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аттракционды пайдалану мерзімін ұзарту мүмкіндігі мен шарттары бар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жобалаушының алдын-ала мақұлдауымен аттракционның модификациясын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тыңайтқыштардың радиациялық және химиялық қауіпсіздік нормаларына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паспортында және ескерту таңбасында минералды тыңайтқыштарды қауіпті факторлар бойынша жіктеу жөніндегі мәліметтерді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(көтерме және бөлшек сауда кәсіпорындары немесе ұйымдары) арқылы өткізуге арналған Минералды тыңайтқыштар қаптамасының болуы. Орамасы бұзылған минералдық тыңайтқыштарды бөлшек саудада өткізуге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 нарығында өнім айналымының бірыңғай белгісімен таңбаланбаған минералдық тыңайтқыштарды Еуразиялық экономика одағы нарығында айналысқа шығаруға жол берілмеу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 тыңайтқыштарды жабық темір жол вагондарында, жартылай вагондарда, кемелердің жабық көлік ыдыстарында (трюмдер, танктер) және автомобиль көлігімен оларды міндетті түрде шанақта жаба отырып тасымалдау. Полимерлі ішпектері бар жұмсақ контейнерлерге буып-түйілген қатты минералды тыңайтқыштарды ашық вагондарда, ашық палубалы кемелерде және автомобиль көлігімен шанақта жабылмай тасымалдауға жол беріледі. Полимерлі қаптарға оралған қатты минералды тыңайтқыштарды автомобиль көлігімен шанақта жабусыз тасымалдауға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тыңайтқыштармен бір мезгілде басқа жүктерді бір вагонда, кеменің көліктік сыйымдылығында (трюмде, танкте) автомобиль шанағында үйіп тасымалдауға жол берілмеу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нормалары мен қағидаларына сәйкес қауіпті жүктер ретінде жіктелген, оның ішінде өрт және жарылыс қаупі бар қасиеттері бар минералдық тыңайтқыштарды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(аммиакты суды, көміраммиакатты, сұйық кешенді минералды тыңайтқыштарды) құюмен тасымалдау темір жол және автомобиль көлігімен, контейнерлерде (ыдыстарда) қауіпсіздік паспортында жазылған ережелерге сәйкес жүргізіледі. Сұйық минералды тыңайтқыштарды су көлігімен құйып тасымалдау минералды тыңайтқыштың нақты түріне арналған нормативтік-техникалық құжаттарда көзделген талаптарға сәйкес жүргізіледі. Тұтыну ыдысына өлшеп оралған сұйық кешенді минералды тыңайтқыштарды тасымалдау қауіпсіздік паспортында жазылған ережелерге сәйкес темір жол және автомобиль көлігімен, табандықтардағы, контейнерлердегі немесе ыдыстағы көлік пакеттерімен жүргізіледі. Минералды тыңайтқыштарды әуе көлігімен тасымалдау минералды тыңайтқыштың нақты түріне арналған нормативтік-техникалық құжаттарда көзделген талаптарға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тасымалдауға арналған сыйымдылықтардың толтырылу дәрежесі жол жүру барысында температураның ықтимал ауытқуы кезінде өнімнің көлемдік кеңеюін ескере отырып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 өнімінде келесі ақпаратты қамтитын таңбалаудың болуы:</w:t>
            </w:r>
          </w:p>
          <w:p>
            <w:pPr>
              <w:spacing w:after="20"/>
              <w:ind w:left="20"/>
              <w:jc w:val="both"/>
            </w:pPr>
            <w:r>
              <w:rPr>
                <w:rFonts w:ascii="Times New Roman"/>
                <w:b w:val="false"/>
                <w:i w:val="false"/>
                <w:color w:val="000000"/>
                <w:sz w:val="20"/>
              </w:rPr>
              <w:t>
1) минералды тыңайтқыштың атауы және оның мақсаты;</w:t>
            </w:r>
          </w:p>
          <w:p>
            <w:pPr>
              <w:spacing w:after="20"/>
              <w:ind w:left="20"/>
              <w:jc w:val="both"/>
            </w:pPr>
            <w:r>
              <w:rPr>
                <w:rFonts w:ascii="Times New Roman"/>
                <w:b w:val="false"/>
                <w:i w:val="false"/>
                <w:color w:val="000000"/>
                <w:sz w:val="20"/>
              </w:rPr>
              <w:t>
2) қоректік элементтердің, оның ішінде микро - және макроэлементтердің атауы мен құрамы;</w:t>
            </w:r>
          </w:p>
          <w:p>
            <w:pPr>
              <w:spacing w:after="20"/>
              <w:ind w:left="20"/>
              <w:jc w:val="both"/>
            </w:pPr>
            <w:r>
              <w:rPr>
                <w:rFonts w:ascii="Times New Roman"/>
                <w:b w:val="false"/>
                <w:i w:val="false"/>
                <w:color w:val="000000"/>
                <w:sz w:val="20"/>
              </w:rPr>
              <w:t>
3) дайындаушының атауы (фирмалық атауы) және оның орналасқан жері (заңды тұлғаның мекенжайы, заңды тұлға үшін - нақты мекенжайы, жеке тұлға үшін - тегі, аты және әкесінің аты (бар болса), тұрғылықты жері, жеке кәсіпкер ретінде тіркелген жеке тұлғаның мемлекеттік тіркелуі туралы мәліметтер-жеке тұлға үшін), минералды тыңайтқыштар дайындалған елдің атауы;;</w:t>
            </w:r>
          </w:p>
          <w:p>
            <w:pPr>
              <w:spacing w:after="20"/>
              <w:ind w:left="20"/>
              <w:jc w:val="both"/>
            </w:pPr>
            <w:r>
              <w:rPr>
                <w:rFonts w:ascii="Times New Roman"/>
                <w:b w:val="false"/>
                <w:i w:val="false"/>
                <w:color w:val="000000"/>
                <w:sz w:val="20"/>
              </w:rPr>
              <w:t>
4) дайындаушының тауар белгісі (бар болса);</w:t>
            </w:r>
          </w:p>
          <w:p>
            <w:pPr>
              <w:spacing w:after="20"/>
              <w:ind w:left="20"/>
              <w:jc w:val="both"/>
            </w:pPr>
            <w:r>
              <w:rPr>
                <w:rFonts w:ascii="Times New Roman"/>
                <w:b w:val="false"/>
                <w:i w:val="false"/>
                <w:color w:val="000000"/>
                <w:sz w:val="20"/>
              </w:rPr>
              <w:t>
5) минералды тыңайтқыш өндірілетін және жеткізілетін құжаттың белгісі;</w:t>
            </w:r>
          </w:p>
          <w:p>
            <w:pPr>
              <w:spacing w:after="20"/>
              <w:ind w:left="20"/>
              <w:jc w:val="both"/>
            </w:pPr>
            <w:r>
              <w:rPr>
                <w:rFonts w:ascii="Times New Roman"/>
                <w:b w:val="false"/>
                <w:i w:val="false"/>
                <w:color w:val="000000"/>
                <w:sz w:val="20"/>
              </w:rPr>
              <w:t>
6) минералды тыңайтқыштың маркасы және (немесе)сорты (бар болса);</w:t>
            </w:r>
          </w:p>
          <w:p>
            <w:pPr>
              <w:spacing w:after="20"/>
              <w:ind w:left="20"/>
              <w:jc w:val="both"/>
            </w:pPr>
            <w:r>
              <w:rPr>
                <w:rFonts w:ascii="Times New Roman"/>
                <w:b w:val="false"/>
                <w:i w:val="false"/>
                <w:color w:val="000000"/>
                <w:sz w:val="20"/>
              </w:rPr>
              <w:t>
7) партия нөмірі (өлшеп-оралған минералды тыңайтқыштар үшін);</w:t>
            </w:r>
          </w:p>
          <w:p>
            <w:pPr>
              <w:spacing w:after="20"/>
              <w:ind w:left="20"/>
              <w:jc w:val="both"/>
            </w:pPr>
            <w:r>
              <w:rPr>
                <w:rFonts w:ascii="Times New Roman"/>
                <w:b w:val="false"/>
                <w:i w:val="false"/>
                <w:color w:val="000000"/>
                <w:sz w:val="20"/>
              </w:rPr>
              <w:t>
8) минералды тыңайтқыштардың номиналды мөлшері (салмағы немесе көлемі) (өлшеп оралған минералды тыңайтқыштар үшін);</w:t>
            </w:r>
          </w:p>
          <w:p>
            <w:pPr>
              <w:spacing w:after="20"/>
              <w:ind w:left="20"/>
              <w:jc w:val="both"/>
            </w:pPr>
            <w:r>
              <w:rPr>
                <w:rFonts w:ascii="Times New Roman"/>
                <w:b w:val="false"/>
                <w:i w:val="false"/>
                <w:color w:val="000000"/>
                <w:sz w:val="20"/>
              </w:rPr>
              <w:t>
9) минералды тыңайтқыштарды тасымалдау, қолдану және сақтау жөніндегі ұсынымдар;</w:t>
            </w:r>
          </w:p>
          <w:p>
            <w:pPr>
              <w:spacing w:after="20"/>
              <w:ind w:left="20"/>
              <w:jc w:val="both"/>
            </w:pPr>
            <w:r>
              <w:rPr>
                <w:rFonts w:ascii="Times New Roman"/>
                <w:b w:val="false"/>
                <w:i w:val="false"/>
                <w:color w:val="000000"/>
                <w:sz w:val="20"/>
              </w:rPr>
              <w:t>
10) Еуразиялық экономика одағына мүше мемлекетте тіркелген минералды тыңайтқыштың тіркеу нөмірі;</w:t>
            </w:r>
          </w:p>
          <w:p>
            <w:pPr>
              <w:spacing w:after="20"/>
              <w:ind w:left="20"/>
              <w:jc w:val="both"/>
            </w:pPr>
            <w:r>
              <w:rPr>
                <w:rFonts w:ascii="Times New Roman"/>
                <w:b w:val="false"/>
                <w:i w:val="false"/>
                <w:color w:val="000000"/>
                <w:sz w:val="20"/>
              </w:rPr>
              <w:t>
11) минералдық тыңайтқышты дайындау күні немесе тиеп-жөнелту күні (айы, жылы);</w:t>
            </w:r>
          </w:p>
          <w:p>
            <w:pPr>
              <w:spacing w:after="20"/>
              <w:ind w:left="20"/>
              <w:jc w:val="both"/>
            </w:pPr>
            <w:r>
              <w:rPr>
                <w:rFonts w:ascii="Times New Roman"/>
                <w:b w:val="false"/>
                <w:i w:val="false"/>
                <w:color w:val="000000"/>
                <w:sz w:val="20"/>
              </w:rPr>
              <w:t>
12) өлшеп-орау күні (ай, жыл - өлшеп-оралған минералды тыңайтқыштар үшін, егер оларды өлшеп-орауды осы минералды тыңайтқыштарды дайындаушы жүргізбесе);</w:t>
            </w:r>
          </w:p>
          <w:p>
            <w:pPr>
              <w:spacing w:after="20"/>
              <w:ind w:left="20"/>
              <w:jc w:val="both"/>
            </w:pPr>
            <w:r>
              <w:rPr>
                <w:rFonts w:ascii="Times New Roman"/>
                <w:b w:val="false"/>
                <w:i w:val="false"/>
                <w:color w:val="000000"/>
                <w:sz w:val="20"/>
              </w:rPr>
              <w:t>
13) минералды тыңайтқышты сақтау шарттары;</w:t>
            </w:r>
          </w:p>
          <w:p>
            <w:pPr>
              <w:spacing w:after="20"/>
              <w:ind w:left="20"/>
              <w:jc w:val="both"/>
            </w:pPr>
            <w:r>
              <w:rPr>
                <w:rFonts w:ascii="Times New Roman"/>
                <w:b w:val="false"/>
                <w:i w:val="false"/>
                <w:color w:val="000000"/>
                <w:sz w:val="20"/>
              </w:rPr>
              <w:t>
14) минералды тыңайтқышты сақтаудың кепілдік мерзімі;</w:t>
            </w:r>
          </w:p>
          <w:p>
            <w:pPr>
              <w:spacing w:after="20"/>
              <w:ind w:left="20"/>
              <w:jc w:val="both"/>
            </w:pPr>
            <w:r>
              <w:rPr>
                <w:rFonts w:ascii="Times New Roman"/>
                <w:b w:val="false"/>
                <w:i w:val="false"/>
                <w:color w:val="000000"/>
                <w:sz w:val="20"/>
              </w:rPr>
              <w:t>
15) бөлшек сауда желісі арқылы өткізілетін минералдық тыңайтқыштар үшін - минералды тыңайтқыштың штрих сәйкестендіру коды (көлденең сканерлеу жолымен оптикалық түрде оқылатын қалыңдығы мен қадамы әртүрлі параллель штрихтар жиынтығының көмегімен белгілерді білдіретін код);</w:t>
            </w:r>
          </w:p>
          <w:p>
            <w:pPr>
              <w:spacing w:after="20"/>
              <w:ind w:left="20"/>
              <w:jc w:val="both"/>
            </w:pPr>
            <w:r>
              <w:rPr>
                <w:rFonts w:ascii="Times New Roman"/>
                <w:b w:val="false"/>
                <w:i w:val="false"/>
                <w:color w:val="000000"/>
                <w:sz w:val="20"/>
              </w:rPr>
              <w:t>
16) минералды тыңайтқышты қолдану бойынша шектеулер (өсімдіктерді қорғау құралдарымен үйлесімділік, фитоуыттылық);</w:t>
            </w:r>
          </w:p>
          <w:p>
            <w:pPr>
              <w:spacing w:after="20"/>
              <w:ind w:left="20"/>
              <w:jc w:val="both"/>
            </w:pPr>
            <w:r>
              <w:rPr>
                <w:rFonts w:ascii="Times New Roman"/>
                <w:b w:val="false"/>
                <w:i w:val="false"/>
                <w:color w:val="000000"/>
                <w:sz w:val="20"/>
              </w:rPr>
              <w:t>
17) төгілген немесе шашылған минералды тыңайтқышты залалсыздандыру тәсілдерін қоса алғанда, минералды тыңайтқышпен жұмыс істеу, оны тасымалдау және сақтау кезіндегі сақтық шаралары;</w:t>
            </w:r>
          </w:p>
          <w:p>
            <w:pPr>
              <w:spacing w:after="20"/>
              <w:ind w:left="20"/>
              <w:jc w:val="both"/>
            </w:pPr>
            <w:r>
              <w:rPr>
                <w:rFonts w:ascii="Times New Roman"/>
                <w:b w:val="false"/>
                <w:i w:val="false"/>
                <w:color w:val="000000"/>
                <w:sz w:val="20"/>
              </w:rPr>
              <w:t>
18) минералды тыңайтқыш ыдыстарын залалсыздандыру және кәдеге жарату тәсілдері;</w:t>
            </w:r>
          </w:p>
          <w:p>
            <w:pPr>
              <w:spacing w:after="20"/>
              <w:ind w:left="20"/>
              <w:jc w:val="both"/>
            </w:pPr>
            <w:r>
              <w:rPr>
                <w:rFonts w:ascii="Times New Roman"/>
                <w:b w:val="false"/>
                <w:i w:val="false"/>
                <w:color w:val="000000"/>
                <w:sz w:val="20"/>
              </w:rPr>
              <w:t>
19) жіті уланулардың клиникалық көрінісін сипаттау (деректер болған кезде), медициналық ұсынымдар, оның ішінде антидотты (болған кезде) және улану кезіндегі алғашқы көмек шараларын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минералды тыңайтқыш қауіпті деп жіктелсе, минералды тыңайтқыштарда ескерту таңбасының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өлшеп-оралған минералды тыңайтқыштарды олардың сақталуын қамтамасыз ететін тәсілмен орауышқа не орауышқа бекітілетін затбелгіге немесе затбелгіге қойылатын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буып-түйілмеген минералдық тыңайтқыштарды жеткізу кезінде ілеспе құжаттар жиынтығы құрамындағы өнім (таңбалау)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тыңайтқыштардың көліктік таңбалануының қауіпті жүктерді тасымалдау нормалары мен қағидаларына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 орыс тілінде және аумағында минералды тыңайтқыштар сатылатын Еуразиялық экономика одағына мүше мемлекеттердің заңнамасында тиісті талаптар болған кезде мемлекеттік тілде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 өнімінде анық және анық таңбаның, қарап-тексеру үшін қол жетімді жерде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одағының химиялық заттары мен қоспаларының тізілімінде химиялық өнім туралы мәліметтер болмаған, ал оның құрамына кіретін жаңа химиялық заттар Еуразиялық экономика одағының аумағында құрамында осындай химиялық заттар бар химиялық өнім айналысқа шығарылғанға дейін нотификацияланған жағдайда химиялық өнімді жаңа химиялық өнім ретінде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сәйкестендіру:</w:t>
            </w:r>
          </w:p>
          <w:p>
            <w:pPr>
              <w:spacing w:after="20"/>
              <w:ind w:left="20"/>
              <w:jc w:val="both"/>
            </w:pPr>
            <w:r>
              <w:rPr>
                <w:rFonts w:ascii="Times New Roman"/>
                <w:b w:val="false"/>
                <w:i w:val="false"/>
                <w:color w:val="000000"/>
                <w:sz w:val="20"/>
              </w:rPr>
              <w:t>
1) химиялық өнімнің атауын белгілеу;</w:t>
            </w:r>
          </w:p>
          <w:p>
            <w:pPr>
              <w:spacing w:after="20"/>
              <w:ind w:left="20"/>
              <w:jc w:val="both"/>
            </w:pPr>
            <w:r>
              <w:rPr>
                <w:rFonts w:ascii="Times New Roman"/>
                <w:b w:val="false"/>
                <w:i w:val="false"/>
                <w:color w:val="000000"/>
                <w:sz w:val="20"/>
              </w:rPr>
              <w:t>
2) химиялық өнімді химиялық заттарға немесе қоспаларға жатқызу;</w:t>
            </w:r>
          </w:p>
          <w:p>
            <w:pPr>
              <w:spacing w:after="20"/>
              <w:ind w:left="20"/>
              <w:jc w:val="both"/>
            </w:pPr>
            <w:r>
              <w:rPr>
                <w:rFonts w:ascii="Times New Roman"/>
                <w:b w:val="false"/>
                <w:i w:val="false"/>
                <w:color w:val="000000"/>
                <w:sz w:val="20"/>
              </w:rPr>
              <w:t>
3) химиялық зат үшін атау белгілеу;</w:t>
            </w:r>
          </w:p>
          <w:p>
            <w:pPr>
              <w:spacing w:after="20"/>
              <w:ind w:left="20"/>
              <w:jc w:val="both"/>
            </w:pPr>
            <w:r>
              <w:rPr>
                <w:rFonts w:ascii="Times New Roman"/>
                <w:b w:val="false"/>
                <w:i w:val="false"/>
                <w:color w:val="000000"/>
                <w:sz w:val="20"/>
              </w:rPr>
              <w:t>
4) сәйкестендірілетін компоненттердің құрамына кіретін әрбір құрам үшін атауын белгілей отырып, қоспаның химиялық құрамын айқындау;</w:t>
            </w:r>
          </w:p>
          <w:p>
            <w:pPr>
              <w:spacing w:after="20"/>
              <w:ind w:left="20"/>
              <w:jc w:val="both"/>
            </w:pPr>
            <w:r>
              <w:rPr>
                <w:rFonts w:ascii="Times New Roman"/>
                <w:b w:val="false"/>
                <w:i w:val="false"/>
                <w:color w:val="000000"/>
                <w:sz w:val="20"/>
              </w:rPr>
              <w:t>
5) химиялық өнімнің құрамында 0,1-ден астам концентрациядағы жаңа химиялық заттардың болуын анықтау%;</w:t>
            </w:r>
          </w:p>
          <w:p>
            <w:pPr>
              <w:spacing w:after="20"/>
              <w:ind w:left="20"/>
              <w:jc w:val="both"/>
            </w:pPr>
            <w:r>
              <w:rPr>
                <w:rFonts w:ascii="Times New Roman"/>
                <w:b w:val="false"/>
                <w:i w:val="false"/>
                <w:color w:val="000000"/>
                <w:sz w:val="20"/>
              </w:rPr>
              <w:t>
6) химиялық өнімнің құрамындағы химиялық заттарды химиялық:</w:t>
            </w:r>
          </w:p>
          <w:p>
            <w:pPr>
              <w:spacing w:after="20"/>
              <w:ind w:left="20"/>
              <w:jc w:val="both"/>
            </w:pPr>
            <w:r>
              <w:rPr>
                <w:rFonts w:ascii="Times New Roman"/>
                <w:b w:val="false"/>
                <w:i w:val="false"/>
                <w:color w:val="000000"/>
                <w:sz w:val="20"/>
              </w:rPr>
              <w:t>
а) жаңа химиялық заттарға;</w:t>
            </w:r>
          </w:p>
          <w:p>
            <w:pPr>
              <w:spacing w:after="20"/>
              <w:ind w:left="20"/>
              <w:jc w:val="both"/>
            </w:pPr>
            <w:r>
              <w:rPr>
                <w:rFonts w:ascii="Times New Roman"/>
                <w:b w:val="false"/>
                <w:i w:val="false"/>
                <w:color w:val="000000"/>
                <w:sz w:val="20"/>
              </w:rPr>
              <w:t>
б) Еуразиялық экономика одағының аумағында қолдануға тыйым салынған химиялық заттарға қолданылмайды;</w:t>
            </w:r>
          </w:p>
          <w:p>
            <w:pPr>
              <w:spacing w:after="20"/>
              <w:ind w:left="20"/>
              <w:jc w:val="both"/>
            </w:pPr>
            <w:r>
              <w:rPr>
                <w:rFonts w:ascii="Times New Roman"/>
                <w:b w:val="false"/>
                <w:i w:val="false"/>
                <w:color w:val="000000"/>
                <w:sz w:val="20"/>
              </w:rPr>
              <w:t>
в) Еуразиялық экономика одағының аумағында қолданылуы шектелген химиялық заттарға қолданылмайды;</w:t>
            </w:r>
          </w:p>
          <w:p>
            <w:pPr>
              <w:spacing w:after="20"/>
              <w:ind w:left="20"/>
              <w:jc w:val="both"/>
            </w:pPr>
            <w:r>
              <w:rPr>
                <w:rFonts w:ascii="Times New Roman"/>
                <w:b w:val="false"/>
                <w:i w:val="false"/>
                <w:color w:val="000000"/>
                <w:sz w:val="20"/>
              </w:rPr>
              <w:t>
7) химиялық өнімді қолдану саласын айқындау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талап етілетін химиялық заттың химиялық құрамын анықтау үшін сәйкестендіру:</w:t>
            </w:r>
          </w:p>
          <w:p>
            <w:pPr>
              <w:spacing w:after="20"/>
              <w:ind w:left="20"/>
              <w:jc w:val="both"/>
            </w:pPr>
            <w:r>
              <w:rPr>
                <w:rFonts w:ascii="Times New Roman"/>
                <w:b w:val="false"/>
                <w:i w:val="false"/>
                <w:color w:val="000000"/>
                <w:sz w:val="20"/>
              </w:rPr>
              <w:t>
1) негізгі химиялық зат;</w:t>
            </w:r>
          </w:p>
          <w:p>
            <w:pPr>
              <w:spacing w:after="20"/>
              <w:ind w:left="20"/>
              <w:jc w:val="both"/>
            </w:pPr>
            <w:r>
              <w:rPr>
                <w:rFonts w:ascii="Times New Roman"/>
                <w:b w:val="false"/>
                <w:i w:val="false"/>
                <w:color w:val="000000"/>
                <w:sz w:val="20"/>
              </w:rPr>
              <w:t>
2) қоспалар мен қоспалар құрамындағы қауіпті химиялық заттар, егер олар стандарттар тізбесіне енгізілген стандарттарда көрсетілген шоғырлану мәнінен асатын мөлшерде болса. Қоспаның химиялық құрамын анықтау кезінде:</w:t>
            </w:r>
          </w:p>
          <w:p>
            <w:pPr>
              <w:spacing w:after="20"/>
              <w:ind w:left="20"/>
              <w:jc w:val="both"/>
            </w:pPr>
            <w:r>
              <w:rPr>
                <w:rFonts w:ascii="Times New Roman"/>
                <w:b w:val="false"/>
                <w:i w:val="false"/>
                <w:color w:val="000000"/>
                <w:sz w:val="20"/>
              </w:rPr>
              <w:t>
1) 10-нан астам концентрациядағы химиялық заттар%;</w:t>
            </w:r>
          </w:p>
          <w:p>
            <w:pPr>
              <w:spacing w:after="20"/>
              <w:ind w:left="20"/>
              <w:jc w:val="both"/>
            </w:pPr>
            <w:r>
              <w:rPr>
                <w:rFonts w:ascii="Times New Roman"/>
                <w:b w:val="false"/>
                <w:i w:val="false"/>
                <w:color w:val="000000"/>
                <w:sz w:val="20"/>
              </w:rPr>
              <w:t>
2) қажетті концентрациялардың мәнінен асатын мөлшерде болатын қауіпті химиялық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адамның өмірі мен денсаулығына, мүлікке, қоршаған ортаға, жануарлар мен өсімдіктердің өмірі мен денсаулығына қатысты химиялық өнімнің физикалық-химиялық қасиеттеріне байланысты қауіпті әсер ету түрлері бойынша жіктеу:</w:t>
            </w:r>
          </w:p>
          <w:p>
            <w:pPr>
              <w:spacing w:after="20"/>
              <w:ind w:left="20"/>
              <w:jc w:val="both"/>
            </w:pPr>
            <w:r>
              <w:rPr>
                <w:rFonts w:ascii="Times New Roman"/>
                <w:b w:val="false"/>
                <w:i w:val="false"/>
                <w:color w:val="000000"/>
                <w:sz w:val="20"/>
              </w:rPr>
              <w:t>
1) жарылғыш химиялық өнім;</w:t>
            </w:r>
          </w:p>
          <w:p>
            <w:pPr>
              <w:spacing w:after="20"/>
              <w:ind w:left="20"/>
              <w:jc w:val="both"/>
            </w:pPr>
            <w:r>
              <w:rPr>
                <w:rFonts w:ascii="Times New Roman"/>
                <w:b w:val="false"/>
                <w:i w:val="false"/>
                <w:color w:val="000000"/>
                <w:sz w:val="20"/>
              </w:rPr>
              <w:t>
2) сығылған газ (сұйытылған газ);</w:t>
            </w:r>
          </w:p>
          <w:p>
            <w:pPr>
              <w:spacing w:after="20"/>
              <w:ind w:left="20"/>
              <w:jc w:val="both"/>
            </w:pPr>
            <w:r>
              <w:rPr>
                <w:rFonts w:ascii="Times New Roman"/>
                <w:b w:val="false"/>
                <w:i w:val="false"/>
                <w:color w:val="000000"/>
                <w:sz w:val="20"/>
              </w:rPr>
              <w:t>
3) тұтанатын газ тәрізді химиялық өнім (тұтанатын газ);</w:t>
            </w:r>
          </w:p>
          <w:p>
            <w:pPr>
              <w:spacing w:after="20"/>
              <w:ind w:left="20"/>
              <w:jc w:val="both"/>
            </w:pPr>
            <w:r>
              <w:rPr>
                <w:rFonts w:ascii="Times New Roman"/>
                <w:b w:val="false"/>
                <w:i w:val="false"/>
                <w:color w:val="000000"/>
                <w:sz w:val="20"/>
              </w:rPr>
              <w:t>
4) аэрозоль орамындағы тұтанатын химиялық өнім;</w:t>
            </w:r>
          </w:p>
          <w:p>
            <w:pPr>
              <w:spacing w:after="20"/>
              <w:ind w:left="20"/>
              <w:jc w:val="both"/>
            </w:pPr>
            <w:r>
              <w:rPr>
                <w:rFonts w:ascii="Times New Roman"/>
                <w:b w:val="false"/>
                <w:i w:val="false"/>
                <w:color w:val="000000"/>
                <w:sz w:val="20"/>
              </w:rPr>
              <w:t>
5) тұтанғыш (жанғыш) сұйықтық;</w:t>
            </w:r>
          </w:p>
          <w:p>
            <w:pPr>
              <w:spacing w:after="20"/>
              <w:ind w:left="20"/>
              <w:jc w:val="both"/>
            </w:pPr>
            <w:r>
              <w:rPr>
                <w:rFonts w:ascii="Times New Roman"/>
                <w:b w:val="false"/>
                <w:i w:val="false"/>
                <w:color w:val="000000"/>
                <w:sz w:val="20"/>
              </w:rPr>
              <w:t>
6) қатты күйдегі тұтанатын химиялық өнім;</w:t>
            </w:r>
          </w:p>
          <w:p>
            <w:pPr>
              <w:spacing w:after="20"/>
              <w:ind w:left="20"/>
              <w:jc w:val="both"/>
            </w:pPr>
            <w:r>
              <w:rPr>
                <w:rFonts w:ascii="Times New Roman"/>
                <w:b w:val="false"/>
                <w:i w:val="false"/>
                <w:color w:val="000000"/>
                <w:sz w:val="20"/>
              </w:rPr>
              <w:t>
7) өздігінен ыдырайтын (өздігінен белсенді) химиялық өнім;</w:t>
            </w:r>
          </w:p>
          <w:p>
            <w:pPr>
              <w:spacing w:after="20"/>
              <w:ind w:left="20"/>
              <w:jc w:val="both"/>
            </w:pPr>
            <w:r>
              <w:rPr>
                <w:rFonts w:ascii="Times New Roman"/>
                <w:b w:val="false"/>
                <w:i w:val="false"/>
                <w:color w:val="000000"/>
                <w:sz w:val="20"/>
              </w:rPr>
              <w:t>
8) пирофорлы химиялық өнім;</w:t>
            </w:r>
          </w:p>
          <w:p>
            <w:pPr>
              <w:spacing w:after="20"/>
              <w:ind w:left="20"/>
              <w:jc w:val="both"/>
            </w:pPr>
            <w:r>
              <w:rPr>
                <w:rFonts w:ascii="Times New Roman"/>
                <w:b w:val="false"/>
                <w:i w:val="false"/>
                <w:color w:val="000000"/>
                <w:sz w:val="20"/>
              </w:rPr>
              <w:t>
9) өздігінен қызатын химиялық өнімге (пирофорлы химиялық өнімді қоспағанда);</w:t>
            </w:r>
          </w:p>
          <w:p>
            <w:pPr>
              <w:spacing w:after="20"/>
              <w:ind w:left="20"/>
              <w:jc w:val="both"/>
            </w:pPr>
            <w:r>
              <w:rPr>
                <w:rFonts w:ascii="Times New Roman"/>
                <w:b w:val="false"/>
                <w:i w:val="false"/>
                <w:color w:val="000000"/>
                <w:sz w:val="20"/>
              </w:rPr>
              <w:t>
10) сумен жанасқанда қауіпті химиялық өнім;</w:t>
            </w:r>
          </w:p>
          <w:p>
            <w:pPr>
              <w:spacing w:after="20"/>
              <w:ind w:left="20"/>
              <w:jc w:val="both"/>
            </w:pPr>
            <w:r>
              <w:rPr>
                <w:rFonts w:ascii="Times New Roman"/>
                <w:b w:val="false"/>
                <w:i w:val="false"/>
                <w:color w:val="000000"/>
                <w:sz w:val="20"/>
              </w:rPr>
              <w:t>
11) тотықтырғыш химиялық өнім;</w:t>
            </w:r>
          </w:p>
          <w:p>
            <w:pPr>
              <w:spacing w:after="20"/>
              <w:ind w:left="20"/>
              <w:jc w:val="both"/>
            </w:pPr>
            <w:r>
              <w:rPr>
                <w:rFonts w:ascii="Times New Roman"/>
                <w:b w:val="false"/>
                <w:i w:val="false"/>
                <w:color w:val="000000"/>
                <w:sz w:val="20"/>
              </w:rPr>
              <w:t>
12) органикалық пероксидтер;</w:t>
            </w:r>
          </w:p>
          <w:p>
            <w:pPr>
              <w:spacing w:after="20"/>
              <w:ind w:left="20"/>
              <w:jc w:val="both"/>
            </w:pPr>
            <w:r>
              <w:rPr>
                <w:rFonts w:ascii="Times New Roman"/>
                <w:b w:val="false"/>
                <w:i w:val="false"/>
                <w:color w:val="000000"/>
                <w:sz w:val="20"/>
              </w:rPr>
              <w:t>
13) коррозиялық-белсенді химиялық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 мен денсаулығына және жануарларға қатысты қауіпті қасиеттері бар химиялық өнімді жіктеу:</w:t>
            </w:r>
          </w:p>
          <w:p>
            <w:pPr>
              <w:spacing w:after="20"/>
              <w:ind w:left="20"/>
              <w:jc w:val="both"/>
            </w:pPr>
            <w:r>
              <w:rPr>
                <w:rFonts w:ascii="Times New Roman"/>
                <w:b w:val="false"/>
                <w:i w:val="false"/>
                <w:color w:val="000000"/>
                <w:sz w:val="20"/>
              </w:rPr>
              <w:t>
1) тірі ағзаға әсер етуге қатысты жіті уыттылығы бар;</w:t>
            </w:r>
          </w:p>
          <w:p>
            <w:pPr>
              <w:spacing w:after="20"/>
              <w:ind w:left="20"/>
              <w:jc w:val="both"/>
            </w:pPr>
            <w:r>
              <w:rPr>
                <w:rFonts w:ascii="Times New Roman"/>
                <w:b w:val="false"/>
                <w:i w:val="false"/>
                <w:color w:val="000000"/>
                <w:sz w:val="20"/>
              </w:rPr>
              <w:t>
2) коррозияны (некрозды) және терінің тітіркенуін тудырады;</w:t>
            </w:r>
          </w:p>
          <w:p>
            <w:pPr>
              <w:spacing w:after="20"/>
              <w:ind w:left="20"/>
              <w:jc w:val="both"/>
            </w:pPr>
            <w:r>
              <w:rPr>
                <w:rFonts w:ascii="Times New Roman"/>
                <w:b w:val="false"/>
                <w:i w:val="false"/>
                <w:color w:val="000000"/>
                <w:sz w:val="20"/>
              </w:rPr>
              <w:t>
3) көзге ауыр зақым келтіретін (тітіркену);</w:t>
            </w:r>
          </w:p>
          <w:p>
            <w:pPr>
              <w:spacing w:after="20"/>
              <w:ind w:left="20"/>
              <w:jc w:val="both"/>
            </w:pPr>
            <w:r>
              <w:rPr>
                <w:rFonts w:ascii="Times New Roman"/>
                <w:b w:val="false"/>
                <w:i w:val="false"/>
                <w:color w:val="000000"/>
                <w:sz w:val="20"/>
              </w:rPr>
              <w:t>
4) сенсибилизациялаушы әсер ететін;</w:t>
            </w:r>
          </w:p>
          <w:p>
            <w:pPr>
              <w:spacing w:after="20"/>
              <w:ind w:left="20"/>
              <w:jc w:val="both"/>
            </w:pPr>
            <w:r>
              <w:rPr>
                <w:rFonts w:ascii="Times New Roman"/>
                <w:b w:val="false"/>
                <w:i w:val="false"/>
                <w:color w:val="000000"/>
                <w:sz w:val="20"/>
              </w:rPr>
              <w:t>
5) мутагендік қасиеттері бар (мутагендер);</w:t>
            </w:r>
          </w:p>
          <w:p>
            <w:pPr>
              <w:spacing w:after="20"/>
              <w:ind w:left="20"/>
              <w:jc w:val="both"/>
            </w:pPr>
            <w:r>
              <w:rPr>
                <w:rFonts w:ascii="Times New Roman"/>
                <w:b w:val="false"/>
                <w:i w:val="false"/>
                <w:color w:val="000000"/>
                <w:sz w:val="20"/>
              </w:rPr>
              <w:t>
6) канцерогендік қасиеттері бар (канцерогендер);</w:t>
            </w:r>
          </w:p>
          <w:p>
            <w:pPr>
              <w:spacing w:after="20"/>
              <w:ind w:left="20"/>
              <w:jc w:val="both"/>
            </w:pPr>
            <w:r>
              <w:rPr>
                <w:rFonts w:ascii="Times New Roman"/>
                <w:b w:val="false"/>
                <w:i w:val="false"/>
                <w:color w:val="000000"/>
                <w:sz w:val="20"/>
              </w:rPr>
              <w:t>
7) репродуктивтік функцияға әсер ететін;</w:t>
            </w:r>
          </w:p>
          <w:p>
            <w:pPr>
              <w:spacing w:after="20"/>
              <w:ind w:left="20"/>
              <w:jc w:val="both"/>
            </w:pPr>
            <w:r>
              <w:rPr>
                <w:rFonts w:ascii="Times New Roman"/>
                <w:b w:val="false"/>
                <w:i w:val="false"/>
                <w:color w:val="000000"/>
                <w:sz w:val="20"/>
              </w:rPr>
              <w:t>
8) бір реттік және қысқа мерзімді әсер ету кезінде немесе көп реттік және ұзақ әсер ету кезінде тірі организмнің жекелеген органдарына (нысана-органдарына) және (немесе) жүйелеріне селективті уыттылығы бар;</w:t>
            </w:r>
          </w:p>
          <w:p>
            <w:pPr>
              <w:spacing w:after="20"/>
              <w:ind w:left="20"/>
              <w:jc w:val="both"/>
            </w:pPr>
            <w:r>
              <w:rPr>
                <w:rFonts w:ascii="Times New Roman"/>
                <w:b w:val="false"/>
                <w:i w:val="false"/>
                <w:color w:val="000000"/>
                <w:sz w:val="20"/>
              </w:rPr>
              <w:t>
9) аспирация кезінде қауіп төндіретін;</w:t>
            </w:r>
          </w:p>
          <w:p>
            <w:pPr>
              <w:spacing w:after="20"/>
              <w:ind w:left="20"/>
              <w:jc w:val="both"/>
            </w:pPr>
            <w:r>
              <w:rPr>
                <w:rFonts w:ascii="Times New Roman"/>
                <w:b w:val="false"/>
                <w:i w:val="false"/>
                <w:color w:val="000000"/>
                <w:sz w:val="20"/>
              </w:rPr>
              <w:t>
10) биологиялық объектілерде уытты заттардың жиналуына қабілетті, тұрақты;</w:t>
            </w:r>
          </w:p>
          <w:p>
            <w:pPr>
              <w:spacing w:after="20"/>
              <w:ind w:left="20"/>
              <w:jc w:val="both"/>
            </w:pPr>
            <w:r>
              <w:rPr>
                <w:rFonts w:ascii="Times New Roman"/>
                <w:b w:val="false"/>
                <w:i w:val="false"/>
                <w:color w:val="000000"/>
                <w:sz w:val="20"/>
              </w:rPr>
              <w:t>
11) ерекше төзімділікпен және бионакопленияға қабілетімен сипатталатын;</w:t>
            </w:r>
          </w:p>
          <w:p>
            <w:pPr>
              <w:spacing w:after="20"/>
              <w:ind w:left="20"/>
              <w:jc w:val="both"/>
            </w:pPr>
            <w:r>
              <w:rPr>
                <w:rFonts w:ascii="Times New Roman"/>
                <w:b w:val="false"/>
                <w:i w:val="false"/>
                <w:color w:val="000000"/>
                <w:sz w:val="20"/>
              </w:rPr>
              <w:t>
12) қауіптілік деңгейі олардың қоршаған ортаға және адам денсаулығына ықтимал елеулі әсерінің ғылыми негізделген дәлелі бар, атап айтқанда, эндокриндік жүйені "бұзушылар" сияқты қосылыстардың қауіптілік деңгейіне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қауіпті химиялық өнімді жіктеу:</w:t>
            </w:r>
          </w:p>
          <w:p>
            <w:pPr>
              <w:spacing w:after="20"/>
              <w:ind w:left="20"/>
              <w:jc w:val="both"/>
            </w:pPr>
            <w:r>
              <w:rPr>
                <w:rFonts w:ascii="Times New Roman"/>
                <w:b w:val="false"/>
                <w:i w:val="false"/>
                <w:color w:val="000000"/>
                <w:sz w:val="20"/>
              </w:rPr>
              <w:t>
1) озон қабатын бұзатын;</w:t>
            </w:r>
          </w:p>
          <w:p>
            <w:pPr>
              <w:spacing w:after="20"/>
              <w:ind w:left="20"/>
              <w:jc w:val="both"/>
            </w:pPr>
            <w:r>
              <w:rPr>
                <w:rFonts w:ascii="Times New Roman"/>
                <w:b w:val="false"/>
                <w:i w:val="false"/>
                <w:color w:val="000000"/>
                <w:sz w:val="20"/>
              </w:rPr>
              <w:t>
2) су ортасы үшін жіті және созылмалы уыттылығы бар;</w:t>
            </w:r>
          </w:p>
          <w:p>
            <w:pPr>
              <w:spacing w:after="20"/>
              <w:ind w:left="20"/>
              <w:jc w:val="both"/>
            </w:pPr>
            <w:r>
              <w:rPr>
                <w:rFonts w:ascii="Times New Roman"/>
                <w:b w:val="false"/>
                <w:i w:val="false"/>
                <w:color w:val="000000"/>
                <w:sz w:val="20"/>
              </w:rPr>
              <w:t>
3) биоаккумуляциялау қабілеті бар;</w:t>
            </w:r>
          </w:p>
          <w:p>
            <w:pPr>
              <w:spacing w:after="20"/>
              <w:ind w:left="20"/>
              <w:jc w:val="both"/>
            </w:pPr>
            <w:r>
              <w:rPr>
                <w:rFonts w:ascii="Times New Roman"/>
                <w:b w:val="false"/>
                <w:i w:val="false"/>
                <w:color w:val="000000"/>
                <w:sz w:val="20"/>
              </w:rPr>
              <w:t>
4) ыдырау және трансформация процестеріне төзімді (персистенттілік);</w:t>
            </w:r>
          </w:p>
          <w:p>
            <w:pPr>
              <w:spacing w:after="20"/>
              <w:ind w:left="20"/>
              <w:jc w:val="both"/>
            </w:pPr>
            <w:r>
              <w:rPr>
                <w:rFonts w:ascii="Times New Roman"/>
                <w:b w:val="false"/>
                <w:i w:val="false"/>
                <w:color w:val="000000"/>
                <w:sz w:val="20"/>
              </w:rPr>
              <w:t>
5) топырақ үшін уыттылығы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су ортасына қатысты қауіпті химиялық өнімді жіктеудің негізгі элементтеріне сәйкестігі:</w:t>
            </w:r>
          </w:p>
          <w:p>
            <w:pPr>
              <w:spacing w:after="20"/>
              <w:ind w:left="20"/>
              <w:jc w:val="both"/>
            </w:pPr>
            <w:r>
              <w:rPr>
                <w:rFonts w:ascii="Times New Roman"/>
                <w:b w:val="false"/>
                <w:i w:val="false"/>
                <w:color w:val="000000"/>
                <w:sz w:val="20"/>
              </w:rPr>
              <w:t>
1) сулы ортадағы жіті уыттылық;</w:t>
            </w:r>
          </w:p>
          <w:p>
            <w:pPr>
              <w:spacing w:after="20"/>
              <w:ind w:left="20"/>
              <w:jc w:val="both"/>
            </w:pPr>
            <w:r>
              <w:rPr>
                <w:rFonts w:ascii="Times New Roman"/>
                <w:b w:val="false"/>
                <w:i w:val="false"/>
                <w:color w:val="000000"/>
                <w:sz w:val="20"/>
              </w:rPr>
              <w:t>
2) су ортасындағы созылмалы уыттылық;</w:t>
            </w:r>
          </w:p>
          <w:p>
            <w:pPr>
              <w:spacing w:after="20"/>
              <w:ind w:left="20"/>
              <w:jc w:val="both"/>
            </w:pPr>
            <w:r>
              <w:rPr>
                <w:rFonts w:ascii="Times New Roman"/>
                <w:b w:val="false"/>
                <w:i w:val="false"/>
                <w:color w:val="000000"/>
                <w:sz w:val="20"/>
              </w:rPr>
              <w:t>
3) биоаккумуляция потенциалы немесе нақты биоаккумуляция;</w:t>
            </w:r>
          </w:p>
          <w:p>
            <w:pPr>
              <w:spacing w:after="20"/>
              <w:ind w:left="20"/>
              <w:jc w:val="both"/>
            </w:pPr>
            <w:r>
              <w:rPr>
                <w:rFonts w:ascii="Times New Roman"/>
                <w:b w:val="false"/>
                <w:i w:val="false"/>
                <w:color w:val="000000"/>
                <w:sz w:val="20"/>
              </w:rPr>
              <w:t>
4) ыдырау (биотикалық және абиотикалық) – органикалық химиялық заттарға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өнімге жататын химиялық өнімді айқындау, егер оның құрамында озон қабатын бұзатын химиялық заттар тізбесінен кемінде бір зат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қатысты қауіпті химиялық өнімді жіктеу өзіне кіретін химиялық өнімнің қауіптілік көрсеткіштерінің кешені негізінде жүргізу:</w:t>
            </w:r>
          </w:p>
          <w:p>
            <w:pPr>
              <w:spacing w:after="20"/>
              <w:ind w:left="20"/>
              <w:jc w:val="both"/>
            </w:pPr>
            <w:r>
              <w:rPr>
                <w:rFonts w:ascii="Times New Roman"/>
                <w:b w:val="false"/>
                <w:i w:val="false"/>
                <w:color w:val="000000"/>
                <w:sz w:val="20"/>
              </w:rPr>
              <w:t>
1) топырақ ағзалары үшін уыттылық;</w:t>
            </w:r>
          </w:p>
          <w:p>
            <w:pPr>
              <w:spacing w:after="20"/>
              <w:ind w:left="20"/>
              <w:jc w:val="both"/>
            </w:pPr>
            <w:r>
              <w:rPr>
                <w:rFonts w:ascii="Times New Roman"/>
                <w:b w:val="false"/>
                <w:i w:val="false"/>
                <w:color w:val="000000"/>
                <w:sz w:val="20"/>
              </w:rPr>
              <w:t>
2) топырақтағы тұрақтылық;</w:t>
            </w:r>
          </w:p>
          <w:p>
            <w:pPr>
              <w:spacing w:after="20"/>
              <w:ind w:left="20"/>
              <w:jc w:val="both"/>
            </w:pPr>
            <w:r>
              <w:rPr>
                <w:rFonts w:ascii="Times New Roman"/>
                <w:b w:val="false"/>
                <w:i w:val="false"/>
                <w:color w:val="000000"/>
                <w:sz w:val="20"/>
              </w:rPr>
              <w:t>
3) өсімдіктердегі тұрақтылық;</w:t>
            </w:r>
          </w:p>
          <w:p>
            <w:pPr>
              <w:spacing w:after="20"/>
              <w:ind w:left="20"/>
              <w:jc w:val="both"/>
            </w:pPr>
            <w:r>
              <w:rPr>
                <w:rFonts w:ascii="Times New Roman"/>
                <w:b w:val="false"/>
                <w:i w:val="false"/>
                <w:color w:val="000000"/>
                <w:sz w:val="20"/>
              </w:rPr>
              <w:t>
4) химиялық өнімнің көшу қабілеті;</w:t>
            </w:r>
          </w:p>
          <w:p>
            <w:pPr>
              <w:spacing w:after="20"/>
              <w:ind w:left="20"/>
              <w:jc w:val="both"/>
            </w:pPr>
            <w:r>
              <w:rPr>
                <w:rFonts w:ascii="Times New Roman"/>
                <w:b w:val="false"/>
                <w:i w:val="false"/>
                <w:color w:val="000000"/>
                <w:sz w:val="20"/>
              </w:rPr>
              <w:t>
5) ауыл шаруашылығы өнімінің тағамдық құндылығына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қауіпті қасиеттері бойынша жіктеу оның құрамына кіретін химиялық заттарды немесе тұтас алғанда қоспаларды зерттеу (сынау) нәтижесінде алынған деректер негізінде немесе қоспалар болып табылатын химиялық өнім үшін есептеу әдістерінің көмегімен алынған деректер нәтижелері бойынша жүргізілетін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паспортында осы өнімді дайындаушының (дайындаушы уәкілеттік берген тұлғаның), импорттаушының химиялық өнім қауіптілігінің белгіленген сыныбын (кіші сыныбын, типін)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қауіпті қасиеттері бойынша жіктеудің қағидаттарын сақтау:</w:t>
            </w:r>
          </w:p>
          <w:p>
            <w:pPr>
              <w:spacing w:after="20"/>
              <w:ind w:left="20"/>
              <w:jc w:val="both"/>
            </w:pPr>
            <w:r>
              <w:rPr>
                <w:rFonts w:ascii="Times New Roman"/>
                <w:b w:val="false"/>
                <w:i w:val="false"/>
                <w:color w:val="000000"/>
                <w:sz w:val="20"/>
              </w:rPr>
              <w:t>
1) қоспалар немесе қоспалар құрамындағы химиялық заттар бойынша зерттеулердің (сынақтардың) деректері болған кезде жіктеу осы деректер негізінде жүргізіледі;</w:t>
            </w:r>
          </w:p>
          <w:p>
            <w:pPr>
              <w:spacing w:after="20"/>
              <w:ind w:left="20"/>
              <w:jc w:val="both"/>
            </w:pPr>
            <w:r>
              <w:rPr>
                <w:rFonts w:ascii="Times New Roman"/>
                <w:b w:val="false"/>
                <w:i w:val="false"/>
                <w:color w:val="000000"/>
                <w:sz w:val="20"/>
              </w:rPr>
              <w:t>
2) қоспалар немесе қоспалар құрамындағы химиялық заттар бойынша зерттеулердің (сынақтардың) деректері болмаған кезде жалпы интерполяция немесе экстраполяция әдістері (жіктелетін ұқсас қоспалар бойынша қолда бар деректерді пайдалана отырып қауіптілікті бағалау әдістері)пайдаланылады.;</w:t>
            </w:r>
          </w:p>
          <w:p>
            <w:pPr>
              <w:spacing w:after="20"/>
              <w:ind w:left="20"/>
              <w:jc w:val="both"/>
            </w:pPr>
            <w:r>
              <w:rPr>
                <w:rFonts w:ascii="Times New Roman"/>
                <w:b w:val="false"/>
                <w:i w:val="false"/>
                <w:color w:val="000000"/>
                <w:sz w:val="20"/>
              </w:rPr>
              <w:t>
3) тұтас алғанда қоспалар бойынша зерттеулер (сынақтар) деректері болмаған және интерполяция немесе экстраполяция әдістерін қолдануға мүмкіндік беретін ақпарат болмаған кезде жіктеу үшін қоспа құрамындағы жекелеген химиялық заттар бойынша деректер негізінде қауіпті бағалау әдістері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мұндай өзгеріс кезінде оның құрамына кіретін химиялық заттардың концентрациясы олардың бастапқы концентрациясына қатысты химиялық өнімнің құрамындағы қауіпті химиялық заттардың рұқсат етілген ауытқуларынан асып кетсе, химиялық өнімді оның құрамдас құрамы өзгерген кезде қайта жіктеуді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 айналысының қауіпсіздігі талаптарының төмендегілерге сәйкестігі:</w:t>
            </w:r>
          </w:p>
          <w:p>
            <w:pPr>
              <w:spacing w:after="20"/>
              <w:ind w:left="20"/>
              <w:jc w:val="both"/>
            </w:pPr>
            <w:r>
              <w:rPr>
                <w:rFonts w:ascii="Times New Roman"/>
                <w:b w:val="false"/>
                <w:i w:val="false"/>
                <w:color w:val="000000"/>
                <w:sz w:val="20"/>
              </w:rPr>
              <w:t>
1) химиялық өнімді дайындаушының (дайындаушы уәкілеттік берген тұлғаның), импорттаушының оған қойылатын белгіленген қауіпсіздік талаптарын сақтауы;</w:t>
            </w:r>
          </w:p>
          <w:p>
            <w:pPr>
              <w:spacing w:after="20"/>
              <w:ind w:left="20"/>
              <w:jc w:val="both"/>
            </w:pPr>
            <w:r>
              <w:rPr>
                <w:rFonts w:ascii="Times New Roman"/>
                <w:b w:val="false"/>
                <w:i w:val="false"/>
                <w:color w:val="000000"/>
                <w:sz w:val="20"/>
              </w:rPr>
              <w:t>
2) тұтынушының (сатып алушының) химиялық өнімді мақсаты бойынша пайдалануы (қолдануы) ;</w:t>
            </w:r>
          </w:p>
          <w:p>
            <w:pPr>
              <w:spacing w:after="20"/>
              <w:ind w:left="20"/>
              <w:jc w:val="both"/>
            </w:pPr>
            <w:r>
              <w:rPr>
                <w:rFonts w:ascii="Times New Roman"/>
                <w:b w:val="false"/>
                <w:i w:val="false"/>
                <w:color w:val="000000"/>
                <w:sz w:val="20"/>
              </w:rPr>
              <w:t>
3) химиялық өнімнің қауіпсіздік талаптарына сәйкестігін бағалау;</w:t>
            </w:r>
          </w:p>
          <w:p>
            <w:pPr>
              <w:spacing w:after="20"/>
              <w:ind w:left="20"/>
              <w:jc w:val="both"/>
            </w:pPr>
            <w:r>
              <w:rPr>
                <w:rFonts w:ascii="Times New Roman"/>
                <w:b w:val="false"/>
                <w:i w:val="false"/>
                <w:color w:val="000000"/>
                <w:sz w:val="20"/>
              </w:rPr>
              <w:t>
4) химиялық өнімді дайындаушының (дайындаушы уәкілеттік берген тұлғаның), импорттаушының және тұтынушының (сатып алушының) химиялық өніммен жұмыс істеу кезінде ескерту шараларын өткізуі;</w:t>
            </w:r>
          </w:p>
          <w:p>
            <w:pPr>
              <w:spacing w:after="20"/>
              <w:ind w:left="20"/>
              <w:jc w:val="both"/>
            </w:pPr>
            <w:r>
              <w:rPr>
                <w:rFonts w:ascii="Times New Roman"/>
                <w:b w:val="false"/>
                <w:i w:val="false"/>
                <w:color w:val="000000"/>
                <w:sz w:val="20"/>
              </w:rPr>
              <w:t>
5) қауіпті химиялық заттарды қауіптілігі неғұрлым төмен кластағы немесе қауіпті деп жіктелмеген химиялық заттарға ауыстыру (мүмкін болса);</w:t>
            </w:r>
          </w:p>
          <w:p>
            <w:pPr>
              <w:spacing w:after="20"/>
              <w:ind w:left="20"/>
              <w:jc w:val="both"/>
            </w:pPr>
            <w:r>
              <w:rPr>
                <w:rFonts w:ascii="Times New Roman"/>
                <w:b w:val="false"/>
                <w:i w:val="false"/>
                <w:color w:val="000000"/>
                <w:sz w:val="20"/>
              </w:rPr>
              <w:t>
6) адамның өмірі мен денсаулығына, мүлікке, қоршаған ортаға, жануарлар мен өсімдіктердің өмірі мен денсаулығына қатысты химиялық өнімнің қауіпті қасиеттері туралы, сондай-ақ оны қауіпсіз қолдану жөніндегі шаралар туралы, оның ішінде жарамдылық мерзімі өткен немесе пайдалануға жарамсыз болғанда тұтынушыны (алушыны) хабардар ету;</w:t>
            </w:r>
          </w:p>
          <w:p>
            <w:pPr>
              <w:spacing w:after="20"/>
              <w:ind w:left="20"/>
              <w:jc w:val="both"/>
            </w:pPr>
            <w:r>
              <w:rPr>
                <w:rFonts w:ascii="Times New Roman"/>
                <w:b w:val="false"/>
                <w:i w:val="false"/>
                <w:color w:val="000000"/>
                <w:sz w:val="20"/>
              </w:rPr>
              <w:t>
7) химиялық өнімді қауіпсіз кәдеге жарату және бейтараптандыру әдістері туралы тұтынушыны (алушыны)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мәліметтерді қамтитын химиялық өнімді таңбалаудың болуы:</w:t>
            </w:r>
          </w:p>
          <w:p>
            <w:pPr>
              <w:spacing w:after="20"/>
              <w:ind w:left="20"/>
              <w:jc w:val="both"/>
            </w:pPr>
            <w:r>
              <w:rPr>
                <w:rFonts w:ascii="Times New Roman"/>
                <w:b w:val="false"/>
                <w:i w:val="false"/>
                <w:color w:val="000000"/>
                <w:sz w:val="20"/>
              </w:rPr>
              <w:t>
1) химиялық өнімнің сәйкестендіру кезінде белгіленген атауы (химиялық өнімнің атауы қосымша саудалық (фирмалық)атауды қамтуы мүмкін);</w:t>
            </w:r>
          </w:p>
          <w:p>
            <w:pPr>
              <w:spacing w:after="20"/>
              <w:ind w:left="20"/>
              <w:jc w:val="both"/>
            </w:pPr>
            <w:r>
              <w:rPr>
                <w:rFonts w:ascii="Times New Roman"/>
                <w:b w:val="false"/>
                <w:i w:val="false"/>
                <w:color w:val="000000"/>
                <w:sz w:val="20"/>
              </w:rPr>
              <w:t>
2) химиялық өнімді дайындаушының (дайындаушы уәкілеттік берген тұлғаның), импорттаушының елді қоса алғанда, атауы, орналасқан жері (заңды тұлғаның мекенжайы) және телефон нөмірі;</w:t>
            </w:r>
          </w:p>
          <w:p>
            <w:pPr>
              <w:spacing w:after="20"/>
              <w:ind w:left="20"/>
              <w:jc w:val="both"/>
            </w:pPr>
            <w:r>
              <w:rPr>
                <w:rFonts w:ascii="Times New Roman"/>
                <w:b w:val="false"/>
                <w:i w:val="false"/>
                <w:color w:val="000000"/>
                <w:sz w:val="20"/>
              </w:rPr>
              <w:t>
3) қауіпті деп жіктелген және химиялық өнімнің құрамында халықаралық және өңірлік (мемлекетаралық) стандарттардың тізбесіне енгізілген стандарттарда көрсетілген шоғырлану мәндерінен асатын мөлшерде, ал олар болмағанда ‒ ұлттық (мемлекеттік) стандарттардың химиялық заттар мен қоспалардың атауы;</w:t>
            </w:r>
          </w:p>
          <w:p>
            <w:pPr>
              <w:spacing w:after="20"/>
              <w:ind w:left="20"/>
              <w:jc w:val="both"/>
            </w:pPr>
            <w:r>
              <w:rPr>
                <w:rFonts w:ascii="Times New Roman"/>
                <w:b w:val="false"/>
                <w:i w:val="false"/>
                <w:color w:val="000000"/>
                <w:sz w:val="20"/>
              </w:rPr>
              <w:t>
4) сақтау шарттары және дайындаушының кепілдік міндеттемелері (жарамдылық мерзімі, сақтау мерзімі);</w:t>
            </w:r>
          </w:p>
          <w:p>
            <w:pPr>
              <w:spacing w:after="20"/>
              <w:ind w:left="20"/>
              <w:jc w:val="both"/>
            </w:pPr>
            <w:r>
              <w:rPr>
                <w:rFonts w:ascii="Times New Roman"/>
                <w:b w:val="false"/>
                <w:i w:val="false"/>
                <w:color w:val="000000"/>
                <w:sz w:val="20"/>
              </w:rPr>
              <w:t>
5) соған сәйкес химиялық өнім дайындалған құжаттың белгісі (бар болса);</w:t>
            </w:r>
          </w:p>
          <w:p>
            <w:pPr>
              <w:spacing w:after="20"/>
              <w:ind w:left="20"/>
              <w:jc w:val="both"/>
            </w:pPr>
            <w:r>
              <w:rPr>
                <w:rFonts w:ascii="Times New Roman"/>
                <w:b w:val="false"/>
                <w:i w:val="false"/>
                <w:color w:val="000000"/>
                <w:sz w:val="20"/>
              </w:rPr>
              <w:t>
6) химиялық өнімнің қауіпті қасиеттері туралы ақпарат, оның ішінде ескертпелік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орыс тілінде және мүше мемлекеттердің заңнамасында тиісті талаптар болған кезде аумағында химиялық өнім өткізілетін мүше мемлекеттің мемлекеттік тілдерінде таңбалаудың болуы. Таңбалау айқын және жеңіл оқылатын, механикалық әсерге, химиялық заттардың, климаттық факторлардың әсеріне төзімді және химиялық өнімді толық пайдалану және (немесе) кәдеге жарату (қайта өңдеу) сәтіне дейін сақталады. Химиялық өнімнің таңбалануы өнімнің қаптамасына немесе оның қаптамаға бекітілетін заттаңбасына тікелей салынады. Ескерту таңбасының элементтері химиялық өнімді таңбалаудағы өзге ақпаратпен салыстырғанда бөлінеді. Егер қаптамада таңбалауға арналған орын жеткіліксіз болса, химиялық өнім жапсырмамен немесе жапсырмамен сүйемелденеді. Ескерту таңбасы қауіптілік белгісі, қауіптілік символы, сигналдық сөз түрінде жазылады және қауіптіліктің алдын алу жөніндегі шаралардың сипаттамасын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аумағында химиялық өнімді айналымға шығаратын химиялық өнімді дайындаушының (дайындаушы уәкілеттік берген тұлғаның), импорттаушының қауіпсіздік паспортының болуы. Химиялық өнімді жеткізу кезіндегі қауіпсіздік паспорты химиялық өнімге арналған ілеспе құжаттаманың құрамына енгізіледі, ол химиялық өнімді Еуразиялық экономикалық одақтың аумағында айналымға шығарғанға дейін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 жаңарту және қайта басып шығару:</w:t>
            </w:r>
          </w:p>
          <w:p>
            <w:pPr>
              <w:spacing w:after="20"/>
              <w:ind w:left="20"/>
              <w:jc w:val="both"/>
            </w:pPr>
            <w:r>
              <w:rPr>
                <w:rFonts w:ascii="Times New Roman"/>
                <w:b w:val="false"/>
                <w:i w:val="false"/>
                <w:color w:val="000000"/>
                <w:sz w:val="20"/>
              </w:rPr>
              <w:t>
1) химиялық өнімді дайындаушының (дайындаушы уәкілеттік берген тұлғаның), импорттаушының атауы мен мекенжайының өзгеруі;</w:t>
            </w:r>
          </w:p>
          <w:p>
            <w:pPr>
              <w:spacing w:after="20"/>
              <w:ind w:left="20"/>
              <w:jc w:val="both"/>
            </w:pPr>
            <w:r>
              <w:rPr>
                <w:rFonts w:ascii="Times New Roman"/>
                <w:b w:val="false"/>
                <w:i w:val="false"/>
                <w:color w:val="000000"/>
                <w:sz w:val="20"/>
              </w:rPr>
              <w:t>
2) осы өнімді қайта жіктеуге алып келетін химиялық өнім құрамының өзгеруі;</w:t>
            </w:r>
          </w:p>
          <w:p>
            <w:pPr>
              <w:spacing w:after="20"/>
              <w:ind w:left="20"/>
              <w:jc w:val="both"/>
            </w:pPr>
            <w:r>
              <w:rPr>
                <w:rFonts w:ascii="Times New Roman"/>
                <w:b w:val="false"/>
                <w:i w:val="false"/>
                <w:color w:val="000000"/>
                <w:sz w:val="20"/>
              </w:rPr>
              <w:t>
3) деректердің толықтығы мен дұрыстығын арттыратын қосымша немесе жаңа ақпараттың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жабдықтың сипаттамасы және қауіпсіз пайдаланылуы туралы мынадай ақпаратты қамтитын паспортының болуы:</w:t>
            </w:r>
          </w:p>
          <w:p>
            <w:pPr>
              <w:spacing w:after="20"/>
              <w:ind w:left="20"/>
              <w:jc w:val="both"/>
            </w:pPr>
            <w:r>
              <w:rPr>
                <w:rFonts w:ascii="Times New Roman"/>
                <w:b w:val="false"/>
                <w:i w:val="false"/>
                <w:color w:val="000000"/>
                <w:sz w:val="20"/>
              </w:rPr>
              <w:t>
1) жабдық туралы негізгі мәліметтер (дайындаушының (дайындаушы уәкілеттік берген тұлғаның) атауы және орналасқан жері (мекенжайы), оған сәйкес жабдық жүргізілген құжаттың белгіленуі);</w:t>
            </w:r>
          </w:p>
          <w:p>
            <w:pPr>
              <w:spacing w:after="20"/>
              <w:ind w:left="20"/>
              <w:jc w:val="both"/>
            </w:pPr>
            <w:r>
              <w:rPr>
                <w:rFonts w:ascii="Times New Roman"/>
                <w:b w:val="false"/>
                <w:i w:val="false"/>
                <w:color w:val="000000"/>
                <w:sz w:val="20"/>
              </w:rPr>
              <w:t>
2) жабдықтың негізгі техникалық деректері;</w:t>
            </w:r>
          </w:p>
          <w:p>
            <w:pPr>
              <w:spacing w:after="20"/>
              <w:ind w:left="20"/>
              <w:jc w:val="both"/>
            </w:pPr>
            <w:r>
              <w:rPr>
                <w:rFonts w:ascii="Times New Roman"/>
                <w:b w:val="false"/>
                <w:i w:val="false"/>
                <w:color w:val="000000"/>
                <w:sz w:val="20"/>
              </w:rPr>
              <w:t>
3) жабдық жиынтығы;</w:t>
            </w:r>
          </w:p>
          <w:p>
            <w:pPr>
              <w:spacing w:after="20"/>
              <w:ind w:left="20"/>
              <w:jc w:val="both"/>
            </w:pPr>
            <w:r>
              <w:rPr>
                <w:rFonts w:ascii="Times New Roman"/>
                <w:b w:val="false"/>
                <w:i w:val="false"/>
                <w:color w:val="000000"/>
                <w:sz w:val="20"/>
              </w:rPr>
              <w:t>
4) Жабдықты қабылдау туралы мәліметтер;</w:t>
            </w:r>
          </w:p>
          <w:p>
            <w:pPr>
              <w:spacing w:after="20"/>
              <w:ind w:left="20"/>
              <w:jc w:val="both"/>
            </w:pPr>
            <w:r>
              <w:rPr>
                <w:rFonts w:ascii="Times New Roman"/>
                <w:b w:val="false"/>
                <w:i w:val="false"/>
                <w:color w:val="000000"/>
                <w:sz w:val="20"/>
              </w:rPr>
              <w:t>
5) жабдықты орау туралы мәліметтер;</w:t>
            </w:r>
          </w:p>
          <w:p>
            <w:pPr>
              <w:spacing w:after="20"/>
              <w:ind w:left="20"/>
              <w:jc w:val="both"/>
            </w:pPr>
            <w:r>
              <w:rPr>
                <w:rFonts w:ascii="Times New Roman"/>
                <w:b w:val="false"/>
                <w:i w:val="false"/>
                <w:color w:val="000000"/>
                <w:sz w:val="20"/>
              </w:rPr>
              <w:t>
6) жабдықты дайындаушының кепілдік міндеттемелері;</w:t>
            </w:r>
          </w:p>
          <w:p>
            <w:pPr>
              <w:spacing w:after="20"/>
              <w:ind w:left="20"/>
              <w:jc w:val="both"/>
            </w:pPr>
            <w:r>
              <w:rPr>
                <w:rFonts w:ascii="Times New Roman"/>
                <w:b w:val="false"/>
                <w:i w:val="false"/>
                <w:color w:val="000000"/>
                <w:sz w:val="20"/>
              </w:rPr>
              <w:t>
7) жабдықты сақтау туралы мәліметтер;</w:t>
            </w:r>
          </w:p>
          <w:p>
            <w:pPr>
              <w:spacing w:after="20"/>
              <w:ind w:left="20"/>
              <w:jc w:val="both"/>
            </w:pPr>
            <w:r>
              <w:rPr>
                <w:rFonts w:ascii="Times New Roman"/>
                <w:b w:val="false"/>
                <w:i w:val="false"/>
                <w:color w:val="000000"/>
                <w:sz w:val="20"/>
              </w:rPr>
              <w:t>
8) жабдықтарды тасымалдау туралы мәліметтер;</w:t>
            </w:r>
          </w:p>
          <w:p>
            <w:pPr>
              <w:spacing w:after="20"/>
              <w:ind w:left="20"/>
              <w:jc w:val="both"/>
            </w:pPr>
            <w:r>
              <w:rPr>
                <w:rFonts w:ascii="Times New Roman"/>
                <w:b w:val="false"/>
                <w:i w:val="false"/>
                <w:color w:val="000000"/>
                <w:sz w:val="20"/>
              </w:rPr>
              <w:t>
9) жабдықты пайдалану кезінде консервациялау және консервациядан шығару туралы мәліметтер;</w:t>
            </w:r>
          </w:p>
          <w:p>
            <w:pPr>
              <w:spacing w:after="20"/>
              <w:ind w:left="20"/>
              <w:jc w:val="both"/>
            </w:pPr>
            <w:r>
              <w:rPr>
                <w:rFonts w:ascii="Times New Roman"/>
                <w:b w:val="false"/>
                <w:i w:val="false"/>
                <w:color w:val="000000"/>
                <w:sz w:val="20"/>
              </w:rPr>
              <w:t>
10) ұсынылатын қамту түрі;</w:t>
            </w:r>
          </w:p>
          <w:p>
            <w:pPr>
              <w:spacing w:after="20"/>
              <w:ind w:left="20"/>
              <w:jc w:val="both"/>
            </w:pPr>
            <w:r>
              <w:rPr>
                <w:rFonts w:ascii="Times New Roman"/>
                <w:b w:val="false"/>
                <w:i w:val="false"/>
                <w:color w:val="000000"/>
                <w:sz w:val="20"/>
              </w:rPr>
              <w:t>
11) пайдалану кезінде жабдықтың ақауларын есепке алу туралы мәліметтер;</w:t>
            </w:r>
          </w:p>
          <w:p>
            <w:pPr>
              <w:spacing w:after="20"/>
              <w:ind w:left="20"/>
              <w:jc w:val="both"/>
            </w:pPr>
            <w:r>
              <w:rPr>
                <w:rFonts w:ascii="Times New Roman"/>
                <w:b w:val="false"/>
                <w:i w:val="false"/>
                <w:color w:val="000000"/>
                <w:sz w:val="20"/>
              </w:rPr>
              <w:t>
12) жабдыққа техникалық қызмет көрсетуді есепке алу туралы мәліметтер;</w:t>
            </w:r>
          </w:p>
          <w:p>
            <w:pPr>
              <w:spacing w:after="20"/>
              <w:ind w:left="20"/>
              <w:jc w:val="both"/>
            </w:pPr>
            <w:r>
              <w:rPr>
                <w:rFonts w:ascii="Times New Roman"/>
                <w:b w:val="false"/>
                <w:i w:val="false"/>
                <w:color w:val="000000"/>
                <w:sz w:val="20"/>
              </w:rPr>
              <w:t>
13) жабдықты пайдалану процесінде үлкен жүктемелерге ұшыраған жабдықтың бөлшектері мен бөліктерінің тізбесін, сондай-ақ оларды ауыстыру мерзімі мен жағдайларын қоса алғанда, жөндеу туралы мәліметтер;</w:t>
            </w:r>
          </w:p>
          <w:p>
            <w:pPr>
              <w:spacing w:after="20"/>
              <w:ind w:left="20"/>
              <w:jc w:val="both"/>
            </w:pPr>
            <w:r>
              <w:rPr>
                <w:rFonts w:ascii="Times New Roman"/>
                <w:b w:val="false"/>
                <w:i w:val="false"/>
                <w:color w:val="000000"/>
                <w:sz w:val="20"/>
              </w:rPr>
              <w:t>
14) жабдықты монтаждау жөніндегі нұсқаулық;</w:t>
            </w:r>
          </w:p>
          <w:p>
            <w:pPr>
              <w:spacing w:after="20"/>
              <w:ind w:left="20"/>
              <w:jc w:val="both"/>
            </w:pPr>
            <w:r>
              <w:rPr>
                <w:rFonts w:ascii="Times New Roman"/>
                <w:b w:val="false"/>
                <w:i w:val="false"/>
                <w:color w:val="000000"/>
                <w:sz w:val="20"/>
              </w:rPr>
              <w:t>
15) жабдықты қауіпсіз пайдалану ережесі;</w:t>
            </w:r>
          </w:p>
          <w:p>
            <w:pPr>
              <w:spacing w:after="20"/>
              <w:ind w:left="20"/>
              <w:jc w:val="both"/>
            </w:pPr>
            <w:r>
              <w:rPr>
                <w:rFonts w:ascii="Times New Roman"/>
                <w:b w:val="false"/>
                <w:i w:val="false"/>
                <w:color w:val="000000"/>
                <w:sz w:val="20"/>
              </w:rPr>
              <w:t>
16) пайдалану алдында жабдықты тексеру және тексеру жөніндегі нұсқаулық;</w:t>
            </w:r>
          </w:p>
          <w:p>
            <w:pPr>
              <w:spacing w:after="20"/>
              <w:ind w:left="20"/>
              <w:jc w:val="both"/>
            </w:pPr>
            <w:r>
              <w:rPr>
                <w:rFonts w:ascii="Times New Roman"/>
                <w:b w:val="false"/>
                <w:i w:val="false"/>
                <w:color w:val="000000"/>
                <w:sz w:val="20"/>
              </w:rPr>
              <w:t>
17) жабдықты қарау, қызмет көрсету және жөндеу жөніндегі нұсқаулық;</w:t>
            </w:r>
          </w:p>
          <w:p>
            <w:pPr>
              <w:spacing w:after="20"/>
              <w:ind w:left="20"/>
              <w:jc w:val="both"/>
            </w:pPr>
            <w:r>
              <w:rPr>
                <w:rFonts w:ascii="Times New Roman"/>
                <w:b w:val="false"/>
                <w:i w:val="false"/>
                <w:color w:val="000000"/>
                <w:sz w:val="20"/>
              </w:rPr>
              <w:t>
18) жабдықты кәдеге жарату туралы мәліметтер;</w:t>
            </w:r>
          </w:p>
          <w:p>
            <w:pPr>
              <w:spacing w:after="20"/>
              <w:ind w:left="20"/>
              <w:jc w:val="both"/>
            </w:pPr>
            <w:r>
              <w:rPr>
                <w:rFonts w:ascii="Times New Roman"/>
                <w:b w:val="false"/>
                <w:i w:val="false"/>
                <w:color w:val="000000"/>
                <w:sz w:val="20"/>
              </w:rPr>
              <w:t>
19) жабдықтарды өндіру айы мен жылы;</w:t>
            </w:r>
          </w:p>
          <w:p>
            <w:pPr>
              <w:spacing w:after="20"/>
              <w:ind w:left="20"/>
              <w:jc w:val="both"/>
            </w:pPr>
            <w:r>
              <w:rPr>
                <w:rFonts w:ascii="Times New Roman"/>
                <w:b w:val="false"/>
                <w:i w:val="false"/>
                <w:color w:val="000000"/>
                <w:sz w:val="20"/>
              </w:rPr>
              <w:t>
20) жас топтары туралы мәліметтер (салмағы мен бойы бойынша шектеулерді қоса алғанда);</w:t>
            </w:r>
          </w:p>
          <w:p>
            <w:pPr>
              <w:spacing w:after="20"/>
              <w:ind w:left="20"/>
              <w:jc w:val="both"/>
            </w:pPr>
            <w:r>
              <w:rPr>
                <w:rFonts w:ascii="Times New Roman"/>
                <w:b w:val="false"/>
                <w:i w:val="false"/>
                <w:color w:val="000000"/>
                <w:sz w:val="20"/>
              </w:rPr>
              <w:t>
21) белгіленген қызмет мерзімі;</w:t>
            </w:r>
          </w:p>
          <w:p>
            <w:pPr>
              <w:spacing w:after="20"/>
              <w:ind w:left="20"/>
              <w:jc w:val="both"/>
            </w:pPr>
            <w:r>
              <w:rPr>
                <w:rFonts w:ascii="Times New Roman"/>
                <w:b w:val="false"/>
                <w:i w:val="false"/>
                <w:color w:val="000000"/>
                <w:sz w:val="20"/>
              </w:rPr>
              <w:t>
22) ерекше белгілер (қажет болған жағдайда);</w:t>
            </w:r>
          </w:p>
          <w:p>
            <w:pPr>
              <w:spacing w:after="20"/>
              <w:ind w:left="20"/>
              <w:jc w:val="both"/>
            </w:pPr>
            <w:r>
              <w:rPr>
                <w:rFonts w:ascii="Times New Roman"/>
                <w:b w:val="false"/>
                <w:i w:val="false"/>
                <w:color w:val="000000"/>
                <w:sz w:val="20"/>
              </w:rPr>
              <w:t>
23) жабдықтың фото немесе графикалық суреті (қажет болған жағдайда түрлі-түсті) ;</w:t>
            </w:r>
          </w:p>
          <w:p>
            <w:pPr>
              <w:spacing w:after="20"/>
              <w:ind w:left="20"/>
              <w:jc w:val="both"/>
            </w:pPr>
            <w:r>
              <w:rPr>
                <w:rFonts w:ascii="Times New Roman"/>
                <w:b w:val="false"/>
                <w:i w:val="false"/>
                <w:color w:val="000000"/>
                <w:sz w:val="20"/>
              </w:rPr>
              <w:t>
24) негізгі өлшемдері көрсетілген жабдықтың жалпы түрінің сызбасы;</w:t>
            </w:r>
          </w:p>
          <w:p>
            <w:pPr>
              <w:spacing w:after="20"/>
              <w:ind w:left="20"/>
              <w:jc w:val="both"/>
            </w:pPr>
            <w:r>
              <w:rPr>
                <w:rFonts w:ascii="Times New Roman"/>
                <w:b w:val="false"/>
                <w:i w:val="false"/>
                <w:color w:val="000000"/>
                <w:sz w:val="20"/>
              </w:rPr>
              <w:t>
25) жабдықты құрастыру схемасы;</w:t>
            </w:r>
          </w:p>
          <w:p>
            <w:pPr>
              <w:spacing w:after="20"/>
              <w:ind w:left="20"/>
              <w:jc w:val="both"/>
            </w:pPr>
            <w:r>
              <w:rPr>
                <w:rFonts w:ascii="Times New Roman"/>
                <w:b w:val="false"/>
                <w:i w:val="false"/>
                <w:color w:val="000000"/>
                <w:sz w:val="20"/>
              </w:rPr>
              <w:t>
26) құлау аймағының схемасы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 паспортының орыс тілінде және аумағында жабдық сатылатын Еуразиялық экономикалық одақ мүше мемлекеттің заңнамасында тиісті талаптар болған кезде мүше мемлекеттің мемлекеттік тілінде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алаңында соққы сіңіргіш жабын ретінде сусымалы материалдарды қолдану кезінде мұндай жабынның қалыңдығын (қажетті қалыңдықпен салыстырғанда) осы материалды ығыстыруды өтеу үшін жеткілікті шамаға ұлғайтатын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 мен паспортта көрсетілген мәліметтерді ескере отырып, жабдықты және оның элементтерін тасымалдау және сақтау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алаңдарына арналған жабдықтар мен жабындардың қауіпсіздік талаптарына, оның ішінде балалар ойын алаңдарына арналған жабдықтар мен жабындарды өндіру кезінде қолданылатын материалдардың гигиеналық қауіпсіздігіне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жабдықтың сипаттамалары және қауіпсіз пайдаланылуы туралы ақпараты бар балалар ойын алаңдары жабдықтарының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алаңдары жабдықтары конструкциясының мынадай параметрлерге сәйкестігі:</w:t>
            </w:r>
          </w:p>
          <w:p>
            <w:pPr>
              <w:spacing w:after="20"/>
              <w:ind w:left="20"/>
              <w:jc w:val="both"/>
            </w:pPr>
            <w:r>
              <w:rPr>
                <w:rFonts w:ascii="Times New Roman"/>
                <w:b w:val="false"/>
                <w:i w:val="false"/>
                <w:color w:val="000000"/>
                <w:sz w:val="20"/>
              </w:rPr>
              <w:t>
а) беріктікті, орнықтылықты, қаттылықты және өзгермейтіндікті қамтамасыз етуі тиіс;</w:t>
            </w:r>
          </w:p>
          <w:p>
            <w:pPr>
              <w:spacing w:after="20"/>
              <w:ind w:left="20"/>
              <w:jc w:val="both"/>
            </w:pPr>
            <w:r>
              <w:rPr>
                <w:rFonts w:ascii="Times New Roman"/>
                <w:b w:val="false"/>
                <w:i w:val="false"/>
                <w:color w:val="000000"/>
                <w:sz w:val="20"/>
              </w:rPr>
              <w:t>
б) ортаның агрессиялық дәрежесін және пайдаланылатын материалдардың төзімділігін ескере отырып, коррозиядан және қартаюдан қорғауы болуы тиіс;</w:t>
            </w:r>
          </w:p>
          <w:p>
            <w:pPr>
              <w:spacing w:after="20"/>
              <w:ind w:left="20"/>
              <w:jc w:val="both"/>
            </w:pPr>
            <w:r>
              <w:rPr>
                <w:rFonts w:ascii="Times New Roman"/>
                <w:b w:val="false"/>
                <w:i w:val="false"/>
                <w:color w:val="000000"/>
                <w:sz w:val="20"/>
              </w:rPr>
              <w:t>
в) өткір ұштары немесе жиектері бар шығыңқы элементтері болмауы тиіс;</w:t>
            </w:r>
          </w:p>
          <w:p>
            <w:pPr>
              <w:spacing w:after="20"/>
              <w:ind w:left="20"/>
              <w:jc w:val="both"/>
            </w:pPr>
            <w:r>
              <w:rPr>
                <w:rFonts w:ascii="Times New Roman"/>
                <w:b w:val="false"/>
                <w:i w:val="false"/>
                <w:color w:val="000000"/>
                <w:sz w:val="20"/>
              </w:rPr>
              <w:t>
г) пайдаланушыға зақым келтіруі мүмкін кедір-бұдыр беттер болмауы тиіс;</w:t>
            </w:r>
          </w:p>
          <w:p>
            <w:pPr>
              <w:spacing w:after="20"/>
              <w:ind w:left="20"/>
              <w:jc w:val="both"/>
            </w:pPr>
            <w:r>
              <w:rPr>
                <w:rFonts w:ascii="Times New Roman"/>
                <w:b w:val="false"/>
                <w:i w:val="false"/>
                <w:color w:val="000000"/>
                <w:sz w:val="20"/>
              </w:rPr>
              <w:t>
д) бұрандалы қосылыстардың шығып тұрған ұштарын қорғауы болуы тиіс;</w:t>
            </w:r>
          </w:p>
          <w:p>
            <w:pPr>
              <w:spacing w:after="20"/>
              <w:ind w:left="20"/>
              <w:jc w:val="both"/>
            </w:pPr>
            <w:r>
              <w:rPr>
                <w:rFonts w:ascii="Times New Roman"/>
                <w:b w:val="false"/>
                <w:i w:val="false"/>
                <w:color w:val="000000"/>
                <w:sz w:val="20"/>
              </w:rPr>
              <w:t>
е) тегіс дәнекерлеу тігістері болуы тиіс;</w:t>
            </w:r>
          </w:p>
          <w:p>
            <w:pPr>
              <w:spacing w:after="20"/>
              <w:ind w:left="20"/>
              <w:jc w:val="both"/>
            </w:pPr>
            <w:r>
              <w:rPr>
                <w:rFonts w:ascii="Times New Roman"/>
                <w:b w:val="false"/>
                <w:i w:val="false"/>
                <w:color w:val="000000"/>
                <w:sz w:val="20"/>
              </w:rPr>
              <w:t>
ж) пайдаланушылар үшін қол жетімді жабдықтың кез келген бөлігінің бұрыштары мен шеттері дөңгелектенген болуы тиіс;</w:t>
            </w:r>
          </w:p>
          <w:p>
            <w:pPr>
              <w:spacing w:after="20"/>
              <w:ind w:left="20"/>
              <w:jc w:val="both"/>
            </w:pPr>
            <w:r>
              <w:rPr>
                <w:rFonts w:ascii="Times New Roman"/>
                <w:b w:val="false"/>
                <w:i w:val="false"/>
                <w:color w:val="000000"/>
                <w:sz w:val="20"/>
              </w:rPr>
              <w:t>
з) арнайы құралдарды қолданбай бөлшектеу мүмкіндігін болдырмауы тиіс;</w:t>
            </w:r>
          </w:p>
          <w:p>
            <w:pPr>
              <w:spacing w:after="20"/>
              <w:ind w:left="20"/>
              <w:jc w:val="both"/>
            </w:pPr>
            <w:r>
              <w:rPr>
                <w:rFonts w:ascii="Times New Roman"/>
                <w:b w:val="false"/>
                <w:i w:val="false"/>
                <w:color w:val="000000"/>
                <w:sz w:val="20"/>
              </w:rPr>
              <w:t>
и) кезеңдік қызмет көрсетуге немесе ауыстыруға жататын жабдық элементтеріне (жинақтауыштарына) рұқсатсыз кіруден қорғанышы болуы тиіс;</w:t>
            </w:r>
          </w:p>
          <w:p>
            <w:pPr>
              <w:spacing w:after="20"/>
              <w:ind w:left="20"/>
              <w:jc w:val="both"/>
            </w:pPr>
            <w:r>
              <w:rPr>
                <w:rFonts w:ascii="Times New Roman"/>
                <w:b w:val="false"/>
                <w:i w:val="false"/>
                <w:color w:val="000000"/>
                <w:sz w:val="20"/>
              </w:rPr>
              <w:t>
к) балалардың қармау мүмкіндігі қамтамасыз етілетін қармауға арналған жабдық элементтерінің көлденең қимасының өлшемдері болуы тиіс;</w:t>
            </w:r>
          </w:p>
          <w:p>
            <w:pPr>
              <w:spacing w:after="20"/>
              <w:ind w:left="20"/>
              <w:jc w:val="both"/>
            </w:pPr>
            <w:r>
              <w:rPr>
                <w:rFonts w:ascii="Times New Roman"/>
                <w:b w:val="false"/>
                <w:i w:val="false"/>
                <w:color w:val="000000"/>
                <w:sz w:val="20"/>
              </w:rPr>
              <w:t>
л) жылжымалы, сондай-ақ жылжымалы және жылжымайтын элементтер арасында қысатын немесе кесетін беттердің пайда болуын болдырмауы тиіс;</w:t>
            </w:r>
          </w:p>
          <w:p>
            <w:pPr>
              <w:spacing w:after="20"/>
              <w:ind w:left="20"/>
              <w:jc w:val="both"/>
            </w:pPr>
            <w:r>
              <w:rPr>
                <w:rFonts w:ascii="Times New Roman"/>
                <w:b w:val="false"/>
                <w:i w:val="false"/>
                <w:color w:val="000000"/>
                <w:sz w:val="20"/>
              </w:rPr>
              <w:t>
м) жабдықтың жылжымалы элементтері мен ойын алаңының беті арасындағы қауіпсіз қашықтықты қамтамасыз етуі тиіс;</w:t>
            </w:r>
          </w:p>
          <w:p>
            <w:pPr>
              <w:spacing w:after="20"/>
              <w:ind w:left="20"/>
              <w:jc w:val="both"/>
            </w:pPr>
            <w:r>
              <w:rPr>
                <w:rFonts w:ascii="Times New Roman"/>
                <w:b w:val="false"/>
                <w:i w:val="false"/>
                <w:color w:val="000000"/>
                <w:sz w:val="20"/>
              </w:rPr>
              <w:t>
н) қоршаулармен және қоршаулармен жабдықталуы тиіс;</w:t>
            </w:r>
          </w:p>
          <w:p>
            <w:pPr>
              <w:spacing w:after="20"/>
              <w:ind w:left="20"/>
              <w:jc w:val="both"/>
            </w:pPr>
            <w:r>
              <w:rPr>
                <w:rFonts w:ascii="Times New Roman"/>
                <w:b w:val="false"/>
                <w:i w:val="false"/>
                <w:color w:val="000000"/>
                <w:sz w:val="20"/>
              </w:rPr>
              <w:t>
о) баланың денесінің, дене бөліктерінің немесе киімінің тұрып қалуына жол бермеуі тиіс;</w:t>
            </w:r>
          </w:p>
          <w:p>
            <w:pPr>
              <w:spacing w:after="20"/>
              <w:ind w:left="20"/>
              <w:jc w:val="both"/>
            </w:pPr>
            <w:r>
              <w:rPr>
                <w:rFonts w:ascii="Times New Roman"/>
                <w:b w:val="false"/>
                <w:i w:val="false"/>
                <w:color w:val="000000"/>
                <w:sz w:val="20"/>
              </w:rPr>
              <w:t>
п) туындайтын жүктемелерге қажетті көтергіш қабілеті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жабық жабдықтың (тоннельдер, ойын үйлері) бір-біріне тәуелді емес және жабдықтың әртүрлі жағында орналасқан кемінде 2 ашық кіру рұқсаты болуы тиіс талаптарға сәйкестігі. Қолжетімділік конструкциясы оларды бұғаттау мүмкіндігін болдырмауы және қажет болған жағдайда балаларға қандай да бір қосымша құралсыз көмек көрсетуді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барлық қону аймағы бойынша балалар ойын алаңдарының жабдықтарынан соққы сіңіргіш жабындарды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алаңдары жабдығынан еркін құлау биіктігінің соққы сіңіргіш жабын түріне және пайдаланушы аяқпен тірелетін бетінен қону аймағына дейін 3 метрден аспайтын және қолмен ұстау деңгейінен қону аймағына дейін 4 метрден аспайтын жабдық конструкциясы элементтерінің бала мен ықтимал орын ауыстыруына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кез келген ауа райы жағдайында платформалардың, өту жолдарының, басқыштардың және жабдық сатыларының беттері мен балалардың ойын алаңдарының жабындарының сырғуын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балалар ойын алаңдарының соққы сіңіргіш жабынына қауіпті шығыңқы жерлерді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жабдықта және балалар ойын алаңдарының жабынында соққыға төзімді жабын ретінде төгілмейтін материалдарды қолдану кезінде баланың дене бөліктері немесе киімі жабысып қалуы мүмкін учаскелерді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еркін құлау биіктігі 60 см-ден асатын барлық қону аймағы бойынша соққы сіңіргіш жабынмен балалар ойын алаңдарын жабдықтауды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жобалау кезінде белгіленген қызмет мерзімін, балалардың ойын алаңдарын жабдықтау мен жабынына техникалық қызмет көрсету және жөндеу мерзімдерін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жабдықтың орамасы мен жабынының немесе дайындаушының атауы және (немесе) оның тауар белгісі, жабдықтың және (немесе) жабынның атауы мен белгісі бар тиісті тауарға ілеспе құжаттаманың, жас тобы, белгіленген қызмет ету мерзімі туралы мәліметтердің, соған сәйкес жабдық және (немесе) нақты түрдегі жабын жүргізілген құжаттың белгісінің болуы. Мұндай ақпарат орыс тілінде және одаққа мүше мемлекеттің (бұдан әрі – мүше мемлекет) заңнамасында тиісті талаптар болған кезде аумағында жабдық және (немесе) жабын өткізілетін мүше мемлекеттің мемлекеттік тілінде (тілдерінде)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белгіленген қызмет ету мерзімі өткеннен кейін жабдықтың техникалық жай-күйіне қарамастан Жабдықты пайдалануды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пайдаланушының жабдықтың конструкциясына оның конструкциясының немесе элементтерінің қауіпсіздігіне әсер ететін өзгерістер енгізуін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балалар ойын алаңына тақтайша (пиктограмма) түріндегі ақпаратты орналастыру:</w:t>
            </w:r>
          </w:p>
          <w:p>
            <w:pPr>
              <w:spacing w:after="20"/>
              <w:ind w:left="20"/>
              <w:jc w:val="both"/>
            </w:pPr>
            <w:r>
              <w:rPr>
                <w:rFonts w:ascii="Times New Roman"/>
                <w:b w:val="false"/>
                <w:i w:val="false"/>
                <w:color w:val="000000"/>
                <w:sz w:val="20"/>
              </w:rPr>
              <w:t>
а) жабдықты пайдалану ережесі және жас топтары туралы мәліметтер (бойы мен салмағы бойынша шектеулерді қоса алғанда);</w:t>
            </w:r>
          </w:p>
          <w:p>
            <w:pPr>
              <w:spacing w:after="20"/>
              <w:ind w:left="20"/>
              <w:jc w:val="both"/>
            </w:pPr>
            <w:r>
              <w:rPr>
                <w:rFonts w:ascii="Times New Roman"/>
                <w:b w:val="false"/>
                <w:i w:val="false"/>
                <w:color w:val="000000"/>
                <w:sz w:val="20"/>
              </w:rPr>
              <w:t>
б) құтқару, Жедел жәрдем қызметінің телефон нөмірлері;</w:t>
            </w:r>
          </w:p>
          <w:p>
            <w:pPr>
              <w:spacing w:after="20"/>
              <w:ind w:left="20"/>
              <w:jc w:val="both"/>
            </w:pPr>
            <w:r>
              <w:rPr>
                <w:rFonts w:ascii="Times New Roman"/>
                <w:b w:val="false"/>
                <w:i w:val="false"/>
                <w:color w:val="000000"/>
                <w:sz w:val="20"/>
              </w:rPr>
              <w:t>
в) жабдықтың ақаулығы немесе сынуы жағдайында жүгіну қажет пайдаланушының телефон нөмірлері.</w:t>
            </w:r>
          </w:p>
          <w:p>
            <w:pPr>
              <w:spacing w:after="20"/>
              <w:ind w:left="20"/>
              <w:jc w:val="both"/>
            </w:pPr>
            <w:r>
              <w:rPr>
                <w:rFonts w:ascii="Times New Roman"/>
                <w:b w:val="false"/>
                <w:i w:val="false"/>
                <w:color w:val="000000"/>
                <w:sz w:val="20"/>
              </w:rPr>
              <w:t>
Жабдықты пайдалану процесінде паспортта көрсетілген бойы мен салмағы бойынша шектеулер сақталуға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құралдарымен өрттің алдын алуды, туындау қатерін азайтуды, өршуін және оның қауіпті факторларының таралуын шектеуді, өртті сөндіруді, адамдарды құтқаруды, адамның өмірі мен денсаулығын, мүлікті және қоршаған ортаны өрттен қорғауды, сондай-ақ өрттің салдарынан зиян келтіру және (немесе) залал келтіру қатерін азайтуды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заттармен қамтамасыз ету өрт сөндіргіш заттарды беру сипаттамаларына және сөндіру тактикасына сәйкес оларды берудің үстіңгі (жергілікті-үстіңгі) және (немесе) көлемді (жергілікті-көлемді) тәсілімен өртті сөндіру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заттардың өзара әрекеттесуі өрттің немесе жарылыстың жаңа ошақтарының пайда болу қаупіне алып келмейтін материалдарды сөндіруге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заттардың тасымалдау және сақтау процесінде өрт сөндіру үшін қажетті қасиеттерді сақтау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 төмендетуді және қорғалатын объектілердің отқа төзімділігін нормаланатын деңгейге дейін арттыруды қамтамасыз ететін оттан қорғау құралдарының оттан қорғау тиімділігіне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 қорғау құралдарына арналған техникалық құжаттамада олардың қолданылу саласын сипаттайтын техникалық көрсеткіштер туралы ақпараттың, бетін дайындау тәсілінің, праймерлердің түрлері мен маркаларының, қорғалатын бетке жағу тәсілінің, кептіру жағдайларының, осы құралдардың оттан қорғау тиімділігінің, қолайсыз климаттық әсерлерден қорғау тәсілінің, оттан қорғау жабындарының пайдалану шарттары мен мерзімінің, оттан қорғау жұмыстарын жүргізу кезіндегі қауіпсіздік шараларының болуы сондай-ақ тасымалдау және сақтау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конструкцияларды және темір-бетон конструкцияларды оттан қорғау құралы үшін техникалық құжаттамада оттан қорғау жабынының қалыңдығы және талап етілетін оттан қорғау тиімділігіне қол жеткізу үшін қажетті оттан қорғау құралының шығыны, құрғақ қалдық және оттан қорғау жабынының оттан қорғау тиімділігін сақтау мерзімі туралы мәліметтердің болуы.</w:t>
            </w:r>
          </w:p>
          <w:p>
            <w:pPr>
              <w:spacing w:after="20"/>
              <w:ind w:left="20"/>
              <w:jc w:val="both"/>
            </w:pPr>
            <w:r>
              <w:rPr>
                <w:rFonts w:ascii="Times New Roman"/>
                <w:b w:val="false"/>
                <w:i w:val="false"/>
                <w:color w:val="000000"/>
                <w:sz w:val="20"/>
              </w:rPr>
              <w:t>
Бұл ретте оттан қорғау қабатының бетіне сәндік түр беру немесе қолайсыз климаттық әсерге төзімділікті қамтамасыз ету үшін қосымша жабын жағуға жол беріледі. Бұл жағдайда оттан қорғау тиімділігі қосымша жабынды ескере отырып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кәбілдерді оттан қорғау құралдарына арналған техникалық құжаттамада оттан қорғау жабынының қалыңдығы және талап етілетін оттан қорғау тиімділігіне қол жеткізу үшін қажетті оттан қорғау құралдарының шығысы, құрғақ қалдық және қолдану саласы туралы мәліметтердің болуы (олар қолданылатын кәбілдердің сыртқы қабықтарының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пен оның негізіндегі материалдарды оттан қорғау құралдары үшін техникалық құжаттамада құрамның тығыздығы және оның аудан немесе көлем бірлігіне жұмсалуы (жағу тәсіліне байланысты) туралы мәліметтердің болуы. Дайындаушы сүрек пен оның негізіндегі материалдарды оттан қорғау құралдарының қызмет ету мерзімін 1 жылдан артық белгілеген кезде, ол ескіруге төзімділікке сынақтармен расталады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қума электр монтаждау бұйымдарының жылуға төзімділігі, қыздырылған сыммен тұтануға төзімділігі, ашық жалынның әсеріне беріктігі және жеке немесе топтық төсеу кезінде ашық жалынның әсері мен таралуына төзімділігіне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сөндіргіштердің үлгілік өрт ошақтарын сөндіру жөніндегі талаптарға сәйкестігі. Тасымалданатын және жылжымалы өрт сөндіргіштердің құрылымдық элементтерінің беріктік сипаттамалары өрт сөндіру кезінде осындай өрт сөндіргіштерді қолдану қауіпсіздігін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крандарында қолданылатын өрт сөндіру крандары мен өрт сөндіру клапандарының сәйкестігі, бекіту құрылғысын бір адамның ашу және талап етілетін (нормаланатын) шығыспен өртке қарсы су құбыры жүйесінен су беру мүмкіндігі. Жалғағыш өрт крандарының бастиектерінің конструкциясы өрт сөндіру бөлімшелері пайдаланатын өрт түтіктерін оларға қосуды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шкафтарында олардың мақсатына қарай алғашқы өрт сөндіру құралдарының, өрт жабдықтарының, адамдарды жеке қорғау және құтқару құралдарының болуы. өрт шкафтарының конструкциясы олардағы техникалық құралдарды тез және қауіпсіз пайдалануды қамтамасыз ету. Өрт шкафтары жанбайтын материалдардан жасалады. Өрт шкафтарының сыртқы безендірілуі және олардың мазмұны туралы мәліметтер өрт шкафтарында орналастырылатын техникалық құралдардың болуы мен құрамы туралы жедел хабардар ету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өрт сөндіру құралдарының келесі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 сөндіру бөлімшелерінің жеке құрамын, өрт сөндіру заттарын, өрт сөндіру жабдықтарын, өрт сөндірушілердің жеке қорғану және өрт сөндірушілердің өзін-өзі құтқару құралдарын, өрт сөндіру құралдарын, адамдарды құтқару құралдарын өрт орнына жеткізу;</w:t>
            </w:r>
          </w:p>
          <w:p>
            <w:pPr>
              <w:spacing w:after="20"/>
              <w:ind w:left="20"/>
              <w:jc w:val="both"/>
            </w:pPr>
            <w:r>
              <w:rPr>
                <w:rFonts w:ascii="Times New Roman"/>
                <w:b w:val="false"/>
                <w:i w:val="false"/>
                <w:color w:val="000000"/>
                <w:sz w:val="20"/>
              </w:rPr>
              <w:t>
2) өрт аймағына өрт сөндіргіш заттарды беру;</w:t>
            </w:r>
          </w:p>
          <w:p>
            <w:pPr>
              <w:spacing w:after="20"/>
              <w:ind w:left="20"/>
              <w:jc w:val="both"/>
            </w:pPr>
            <w:r>
              <w:rPr>
                <w:rFonts w:ascii="Times New Roman"/>
                <w:b w:val="false"/>
                <w:i w:val="false"/>
                <w:color w:val="000000"/>
                <w:sz w:val="20"/>
              </w:rPr>
              <w:t>
3) өрт сөндірумен байланысты авариялық-құтқару жұмыстарын жүргізу;</w:t>
            </w:r>
          </w:p>
          <w:p>
            <w:pPr>
              <w:spacing w:after="20"/>
              <w:ind w:left="20"/>
              <w:jc w:val="both"/>
            </w:pPr>
            <w:r>
              <w:rPr>
                <w:rFonts w:ascii="Times New Roman"/>
                <w:b w:val="false"/>
                <w:i w:val="false"/>
                <w:color w:val="000000"/>
                <w:sz w:val="20"/>
              </w:rPr>
              <w:t>
4) өрт сөндіру бөлімшелері орындайтын жұмыстардың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мотопомпаларының су құбыры желісінен, сыйымдылықтардан және ашық су көздерінен суды алу мен берудің өртті сөндіру үшін талап етілетін шығынмен және жұмыс қысымымен сәйкестігі. Өрт сөндірушілердің тасымалданатын мотопомпаларының конструкциясы оларды 2 оператормен тасымалдау және жерге (су бетіне) орнату мүмкіндігін қамтамасыз етеді. Өрт сөндірушілердің тіркемелі мотопомпалары тіркемелерде тұрақты түрде құрастырылады. Тіркемелердің конструкциясы өрт сөндіру мотопомпаларын өрт орнына тасымалдау қауіпсіздігін және суды алу және беру кезінде оларды тұрақты орналастыруды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өрт сөндіру құралдарына арналған ортадан тепкіш өрт сөндіру сорғыларының, су берудің, көбік түзгіштердің су ерітінділерінің талап етілетін (нормаланатын) шығыстарға және жұмыс қысымына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өрт сөндіру сорғыларының олардың конструктивтік ерекшеліктері мен негізгі параметрлеріне байланысты жылжымалы өрт сөндіру құралдарына сәйкес келуі:</w:t>
            </w:r>
          </w:p>
          <w:p>
            <w:pPr>
              <w:spacing w:after="20"/>
              <w:ind w:left="20"/>
              <w:jc w:val="both"/>
            </w:pPr>
            <w:r>
              <w:rPr>
                <w:rFonts w:ascii="Times New Roman"/>
                <w:b w:val="false"/>
                <w:i w:val="false"/>
                <w:color w:val="000000"/>
                <w:sz w:val="20"/>
              </w:rPr>
              <w:t>
1) қалыпты қысым кезінде су мен өрт сөндіргіш ерітінділерді беру;</w:t>
            </w:r>
          </w:p>
          <w:p>
            <w:pPr>
              <w:spacing w:after="20"/>
              <w:ind w:left="20"/>
              <w:jc w:val="both"/>
            </w:pPr>
            <w:r>
              <w:rPr>
                <w:rFonts w:ascii="Times New Roman"/>
                <w:b w:val="false"/>
                <w:i w:val="false"/>
                <w:color w:val="000000"/>
                <w:sz w:val="20"/>
              </w:rPr>
              <w:t>
2) жоғары қысымда су мен өрт сөндіргіш ерітінділерді беру;</w:t>
            </w:r>
          </w:p>
          <w:p>
            <w:pPr>
              <w:spacing w:after="20"/>
              <w:ind w:left="20"/>
              <w:jc w:val="both"/>
            </w:pPr>
            <w:r>
              <w:rPr>
                <w:rFonts w:ascii="Times New Roman"/>
                <w:b w:val="false"/>
                <w:i w:val="false"/>
                <w:color w:val="000000"/>
                <w:sz w:val="20"/>
              </w:rPr>
              <w:t>
3) қалыпты және жоғары қысым кезінде су мен өрт сөндіргіш ерітінділерді бір мезгілде беру;</w:t>
            </w:r>
          </w:p>
          <w:p>
            <w:pPr>
              <w:spacing w:after="20"/>
              <w:ind w:left="20"/>
              <w:jc w:val="both"/>
            </w:pPr>
            <w:r>
              <w:rPr>
                <w:rFonts w:ascii="Times New Roman"/>
                <w:b w:val="false"/>
                <w:i w:val="false"/>
                <w:color w:val="000000"/>
                <w:sz w:val="20"/>
              </w:rPr>
              <w:t>
4) ашық су көздерінен су алу (сору)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олардың мақсатына қарай мынадай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өртті автоматты түрде анықтау, өрт туралы автоматты немесе автоматты және қолмен қосу;</w:t>
            </w:r>
          </w:p>
          <w:p>
            <w:pPr>
              <w:spacing w:after="20"/>
              <w:ind w:left="20"/>
              <w:jc w:val="both"/>
            </w:pPr>
            <w:r>
              <w:rPr>
                <w:rFonts w:ascii="Times New Roman"/>
                <w:b w:val="false"/>
                <w:i w:val="false"/>
                <w:color w:val="000000"/>
                <w:sz w:val="20"/>
              </w:rPr>
              <w:t>
2) кезекші персоналды өрт туралы хабардар ету;</w:t>
            </w:r>
          </w:p>
          <w:p>
            <w:pPr>
              <w:spacing w:after="20"/>
              <w:ind w:left="20"/>
              <w:jc w:val="both"/>
            </w:pPr>
            <w:r>
              <w:rPr>
                <w:rFonts w:ascii="Times New Roman"/>
                <w:b w:val="false"/>
                <w:i w:val="false"/>
                <w:color w:val="000000"/>
                <w:sz w:val="20"/>
              </w:rPr>
              <w:t>
3) адамдарды өрт туралы хабарлаудың және адамдарды эвакуациялауды басқарудың техникалық құрылғыларына, эвакуациялық жарықтандыруды қосуға, өртке қарсы қорғау (өрт сөндіру, түтінге қарсы желдету) жүйелерінің атқарушы құрылғыларына басқару сигналдарын беру;</w:t>
            </w:r>
          </w:p>
          <w:p>
            <w:pPr>
              <w:spacing w:after="20"/>
              <w:ind w:left="20"/>
              <w:jc w:val="both"/>
            </w:pPr>
            <w:r>
              <w:rPr>
                <w:rFonts w:ascii="Times New Roman"/>
                <w:b w:val="false"/>
                <w:i w:val="false"/>
                <w:color w:val="000000"/>
                <w:sz w:val="20"/>
              </w:rPr>
              <w:t>
4) инженерлік және технологиялық жабдықтарды басқару сигналдарын қалыптастыру;</w:t>
            </w:r>
          </w:p>
          <w:p>
            <w:pPr>
              <w:spacing w:after="20"/>
              <w:ind w:left="20"/>
              <w:jc w:val="both"/>
            </w:pPr>
            <w:r>
              <w:rPr>
                <w:rFonts w:ascii="Times New Roman"/>
                <w:b w:val="false"/>
                <w:i w:val="false"/>
                <w:color w:val="000000"/>
                <w:sz w:val="20"/>
              </w:rPr>
              <w:t>
1) кезекші персоналды өрт автоматикасы жүйесінің құрамына кіретін жекелеген техникалық құрылғылар арасындағы байланыс желілері ақаулығының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бір-бірімен, сондай-ақ олармен өзара іс-қимыл жасайтын техникалық құралдармен электрлік және ақпараттық үйлесімділігінің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жоғары температура мен ылғалдылық жағдайларында, сондай-ақ механикалық әсерлер кезінде жұмысқа қабілеттілігіне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құрамында жұмыс істейтін техникалық құралдардың олардың мақсатына қарай мынадай функциялардың біреуін немесе бірнешеуін орындауға сәйкестігі:</w:t>
            </w:r>
          </w:p>
          <w:p>
            <w:pPr>
              <w:spacing w:after="20"/>
              <w:ind w:left="20"/>
              <w:jc w:val="both"/>
            </w:pPr>
            <w:r>
              <w:rPr>
                <w:rFonts w:ascii="Times New Roman"/>
                <w:b w:val="false"/>
                <w:i w:val="false"/>
                <w:color w:val="000000"/>
                <w:sz w:val="20"/>
              </w:rPr>
              <w:t>
1) өртті анықтау;</w:t>
            </w:r>
          </w:p>
          <w:p>
            <w:pPr>
              <w:spacing w:after="20"/>
              <w:ind w:left="20"/>
              <w:jc w:val="both"/>
            </w:pPr>
            <w:r>
              <w:rPr>
                <w:rFonts w:ascii="Times New Roman"/>
                <w:b w:val="false"/>
                <w:i w:val="false"/>
                <w:color w:val="000000"/>
                <w:sz w:val="20"/>
              </w:rPr>
              <w:t>
2) өрт туралы сигналдарды, өрт дабылы жүйесінің жұмыс режимдерін қалыптастыру, жинау, өңдеу, тіркеу және берілген түрде беру;</w:t>
            </w:r>
          </w:p>
          <w:p>
            <w:pPr>
              <w:spacing w:after="20"/>
              <w:ind w:left="20"/>
              <w:jc w:val="both"/>
            </w:pPr>
            <w:r>
              <w:rPr>
                <w:rFonts w:ascii="Times New Roman"/>
                <w:b w:val="false"/>
                <w:i w:val="false"/>
                <w:color w:val="000000"/>
                <w:sz w:val="20"/>
              </w:rPr>
              <w:t>
3) техникалық өртке қарсы қорғаныс құралдарын, технологиялық, электр техникалық және өзге жабдықтарды басқаруға сигналдар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хабарлама беру жүйесінің құрамында жұмыс істейтін техникалық құралдардың қамтамасыз ету жөніндегі талаптарға сәйкестігі:</w:t>
            </w:r>
          </w:p>
          <w:p>
            <w:pPr>
              <w:spacing w:after="20"/>
              <w:ind w:left="20"/>
              <w:jc w:val="both"/>
            </w:pPr>
            <w:r>
              <w:rPr>
                <w:rFonts w:ascii="Times New Roman"/>
                <w:b w:val="false"/>
                <w:i w:val="false"/>
                <w:color w:val="000000"/>
                <w:sz w:val="20"/>
              </w:rPr>
              <w:t>
1) байланыс желісі (желілері) бойынша орталықтандырылған бақылау пультіне объектінің өрт автоматикасы жүйесімен тіркелетін өрт және ақаулар туралы дабыл хабарламаларын беру;</w:t>
            </w:r>
          </w:p>
          <w:p>
            <w:pPr>
              <w:spacing w:after="20"/>
              <w:ind w:left="20"/>
              <w:jc w:val="both"/>
            </w:pPr>
            <w:r>
              <w:rPr>
                <w:rFonts w:ascii="Times New Roman"/>
                <w:b w:val="false"/>
                <w:i w:val="false"/>
                <w:color w:val="000000"/>
                <w:sz w:val="20"/>
              </w:rPr>
              <w:t>
2) объектінің өрт автоматикасы жүйесі мен орталықтандырылған бақылау пульті арасындағы байланыс желілерінің ақаусыздығын автоматты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хабардар ету және эвакуациялауды басқару жүйелерінің құрамында жұмыс істейтін техникалық құралдардың адамдарды эвакуациялау үшін қажетті уақыт ішінде адамдарды өрт туралы хабардар ету, сондай-ақ эвакуациялау жолдары мен тәсілдері туралы қосымша ақпарат беру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құлақтандыру және эвакуациялауды басқару жүйелерінің құрамында жұмыс істейтін техникалық құралдардың өрт туралы адамдарды мынадай тәсілдердің бірімен немесе олардың кез келген қолайлы комбинациясымен хабардар ету жөніндегі талапқа сәйкестігі:</w:t>
            </w:r>
          </w:p>
          <w:p>
            <w:pPr>
              <w:spacing w:after="20"/>
              <w:ind w:left="20"/>
              <w:jc w:val="both"/>
            </w:pPr>
            <w:r>
              <w:rPr>
                <w:rFonts w:ascii="Times New Roman"/>
                <w:b w:val="false"/>
                <w:i w:val="false"/>
                <w:color w:val="000000"/>
                <w:sz w:val="20"/>
              </w:rPr>
              <w:t>
1) адамдар тұрақты немесе уақытша болатын ғимараттың барлық үй-жайларына жарық, дыбыс және сөйлеу сигналдарын беру;</w:t>
            </w:r>
          </w:p>
          <w:p>
            <w:pPr>
              <w:spacing w:after="20"/>
              <w:ind w:left="20"/>
              <w:jc w:val="both"/>
            </w:pPr>
            <w:r>
              <w:rPr>
                <w:rFonts w:ascii="Times New Roman"/>
                <w:b w:val="false"/>
                <w:i w:val="false"/>
                <w:color w:val="000000"/>
                <w:sz w:val="20"/>
              </w:rPr>
              <w:t>
2) эвакуациялау қажеттілігі, эвакуациялау жолдары, қозғалыс бағыты және адамдардың қауіпсіздігін қамтамасыз етуге және өрт кезінде үрейдің туындауын болдырмауға бағытталған іс-қимылдар туралы арнайы әзірленген мәтіндерді трансляциялау;</w:t>
            </w:r>
          </w:p>
          <w:p>
            <w:pPr>
              <w:spacing w:after="20"/>
              <w:ind w:left="20"/>
              <w:jc w:val="both"/>
            </w:pPr>
            <w:r>
              <w:rPr>
                <w:rFonts w:ascii="Times New Roman"/>
                <w:b w:val="false"/>
                <w:i w:val="false"/>
                <w:color w:val="000000"/>
                <w:sz w:val="20"/>
              </w:rPr>
              <w:t>
3) жеке құлақтандыру сигналдарын беру (жарық, дыбыс, діріл құлақтандыру сигналдары және кері байланысы бар дербес құрылғыларды пайдалана отырып);</w:t>
            </w:r>
          </w:p>
          <w:p>
            <w:pPr>
              <w:spacing w:after="20"/>
              <w:ind w:left="20"/>
              <w:jc w:val="both"/>
            </w:pPr>
            <w:r>
              <w:rPr>
                <w:rFonts w:ascii="Times New Roman"/>
                <w:b w:val="false"/>
                <w:i w:val="false"/>
                <w:color w:val="000000"/>
                <w:sz w:val="20"/>
              </w:rPr>
              <w:t>
4) эвакуациялау жолдарында өрт қауіпсіздігі белгілерін нормативтік уақыт ішінде жарықтандыру;</w:t>
            </w:r>
          </w:p>
          <w:p>
            <w:pPr>
              <w:spacing w:after="20"/>
              <w:ind w:left="20"/>
              <w:jc w:val="both"/>
            </w:pPr>
            <w:r>
              <w:rPr>
                <w:rFonts w:ascii="Times New Roman"/>
                <w:b w:val="false"/>
                <w:i w:val="false"/>
                <w:color w:val="000000"/>
                <w:sz w:val="20"/>
              </w:rPr>
              <w:t>
5) өрт автоматикасы сигналынан эвакуациялық (авариялық) жарықтандыруды қосу;</w:t>
            </w:r>
          </w:p>
          <w:p>
            <w:pPr>
              <w:spacing w:after="20"/>
              <w:ind w:left="20"/>
              <w:jc w:val="both"/>
            </w:pPr>
            <w:r>
              <w:rPr>
                <w:rFonts w:ascii="Times New Roman"/>
                <w:b w:val="false"/>
                <w:i w:val="false"/>
                <w:color w:val="000000"/>
                <w:sz w:val="20"/>
              </w:rPr>
              <w:t>
6) эвакуациялық шығу есіктерінің тиектерін қашықтықтан ашу;</w:t>
            </w:r>
          </w:p>
          <w:p>
            <w:pPr>
              <w:spacing w:after="20"/>
              <w:ind w:left="20"/>
              <w:jc w:val="both"/>
            </w:pPr>
            <w:r>
              <w:rPr>
                <w:rFonts w:ascii="Times New Roman"/>
                <w:b w:val="false"/>
                <w:i w:val="false"/>
                <w:color w:val="000000"/>
                <w:sz w:val="20"/>
              </w:rPr>
              <w:t>
7) өрт бекетін (диспетчерлік) адамдарды өрт туралы хабардар ету аймақтарымен байланыспен қамтамасыз ету;</w:t>
            </w:r>
          </w:p>
          <w:p>
            <w:pPr>
              <w:spacing w:after="20"/>
              <w:ind w:left="20"/>
              <w:jc w:val="both"/>
            </w:pPr>
            <w:r>
              <w:rPr>
                <w:rFonts w:ascii="Times New Roman"/>
                <w:b w:val="false"/>
                <w:i w:val="false"/>
                <w:color w:val="000000"/>
                <w:sz w:val="20"/>
              </w:rPr>
              <w:t>
8) эвакуациялау кезінде адамдарды ақпараттандырудың өзге де тәсілдері. Өрт туралы хабарлау сигналдары өзге мақсаттағы сигналдардан ерекшеленеді. Өрт хабарлағыштары қажет болған жағдайда электр желісіне, сондай-ақ қажетті байланыс желілеріне алмалы-салмалы құрылғыларды пайдаланбай қосылады. Өрт хабарлағыштардың дыбыстық және сөйлеу сигналдарын беру кезінде дыбыс деңгейін реттеу мүмкіндігі болмау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өрт сөндіру қондырғыларының (оның ішінде автономды өрт сөндіру қондырғыларының, модульдік өрт сөндіру қондырғыларының, роботтандырылған өрт сөндіру қондырғыларының) құрамында жұмыс істейтін техникалық құралдардың олардың мақсатына (адамның қатысуынсыз) байланысты өртті анықтауға, өрт туралы сигналды сыртқы тізбектерге беру және өрт сөндіру затын өрт аймағына беру (шығару) жөніндегі талаптарға сәйкестігі.</w:t>
            </w:r>
          </w:p>
          <w:p>
            <w:pPr>
              <w:spacing w:after="20"/>
              <w:ind w:left="20"/>
              <w:jc w:val="both"/>
            </w:pPr>
            <w:r>
              <w:rPr>
                <w:rFonts w:ascii="Times New Roman"/>
                <w:b w:val="false"/>
                <w:i w:val="false"/>
                <w:color w:val="000000"/>
                <w:sz w:val="20"/>
              </w:rPr>
              <w:t>
1) Автономды өрт сөндіру қондырғыларының құрамында жұмыс істейтін техникалық құралдар сыртқы қоректендіру көздері мен басқару жүйелерінің болуына қарамастан көрсетілген функциялардың орындалуын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роботтандырылған өрт сөндіру қондырғыларының құрамында жұмыс істейтін роботтандырылған және техникалық құралдардың өрт сөндіру қондырғыларының мынадай міндеттерді орындауға сәйкестігі:</w:t>
            </w:r>
          </w:p>
          <w:p>
            <w:pPr>
              <w:spacing w:after="20"/>
              <w:ind w:left="20"/>
              <w:jc w:val="both"/>
            </w:pPr>
            <w:r>
              <w:rPr>
                <w:rFonts w:ascii="Times New Roman"/>
                <w:b w:val="false"/>
                <w:i w:val="false"/>
                <w:color w:val="000000"/>
                <w:sz w:val="20"/>
              </w:rPr>
              <w:t>
1) өрт ошағын анықтау;</w:t>
            </w:r>
          </w:p>
          <w:p>
            <w:pPr>
              <w:spacing w:after="20"/>
              <w:ind w:left="20"/>
              <w:jc w:val="both"/>
            </w:pPr>
            <w:r>
              <w:rPr>
                <w:rFonts w:ascii="Times New Roman"/>
                <w:b w:val="false"/>
                <w:i w:val="false"/>
                <w:color w:val="000000"/>
                <w:sz w:val="20"/>
              </w:rPr>
              <w:t>
2) өрт сөндіру затын өрт аймағына талап етілетін (нормаланатын) сипаттамалармен (беру қарқындылығы, көбік еселігі)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қауіпті өрт факторларының әсерінен өрт сөндіргіш заттар іске қосылған кезде өрт сөндіру құрылғыларының автономды беру (шығару)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робототехникалық кешендердің қауіпті аймақта адамның тікелей қатысуынсыз (қатысуынсыз) өрт сөндіргіш заттар мен авариялық - құтқару жұмыстарының түрлерін беру арқылы жұмыстарды жүргізу аймағына жылжытуға және өрт сөндіру функцияларын орындауға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жеке қорғану құралдарының, өрт сөндіру бөлімшелерінің жеке құрамын өрттің қауіпті факторларының әсерінен, өрт сөндіру, авариялық-құтқару жұмыстарын жүргізу және төтенше жағдайлардың салдарын жою кезіндегі қолайсыз климаттық әсерлерден қорғау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сөндірушілердің жеке қорғаныс құралдарының бір-бірімен үйлесуі және төмен көріну жағдайында өрт сөндірушілерді көзбен бақылау мен іздеуді жүзеге асыруға мүмкіндік беретін жарық сигнал элементтерінің болуы бойынша эргономикалық талаптарға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осындай жеке қорғау құралдарының құрамында жұмыс істейтін өрт сөндірушілер мен техникалық құралдардың тыныс алуға жарамсыз және көздің шырышты қабығын тітіркендіретін ортада жұмыс істеу кезінде өрт сөндірушіні қорғау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тыныс алу және көру органдарын жеке қорғау құралдарының әрекет ету қағидаты және келесі қолдану шарттары бойынша сәйкестігі:</w:t>
            </w:r>
          </w:p>
          <w:p>
            <w:pPr>
              <w:spacing w:after="20"/>
              <w:ind w:left="20"/>
              <w:jc w:val="both"/>
            </w:pPr>
            <w:r>
              <w:rPr>
                <w:rFonts w:ascii="Times New Roman"/>
                <w:b w:val="false"/>
                <w:i w:val="false"/>
                <w:color w:val="000000"/>
                <w:sz w:val="20"/>
              </w:rPr>
              <w:t>
1) кез келген өрттерді сөндіруге арналған тыныс алу оқшаулағыш өрт аппараттары (сығылған ауамен, сығылған оттегімен);</w:t>
            </w:r>
          </w:p>
          <w:p>
            <w:pPr>
              <w:spacing w:after="20"/>
              <w:ind w:left="20"/>
              <w:jc w:val="both"/>
            </w:pPr>
            <w:r>
              <w:rPr>
                <w:rFonts w:ascii="Times New Roman"/>
                <w:b w:val="false"/>
                <w:i w:val="false"/>
                <w:color w:val="000000"/>
                <w:sz w:val="20"/>
              </w:rPr>
              <w:t>
2) тыныс алу және көру органдарын жеке қорғау сүзгіш өрт сөндіру құралдары-ашық ауада табиғи өрттерді сөндіру үшін;</w:t>
            </w:r>
          </w:p>
          <w:p>
            <w:pPr>
              <w:spacing w:after="20"/>
              <w:ind w:left="20"/>
              <w:jc w:val="both"/>
            </w:pPr>
            <w:r>
              <w:rPr>
                <w:rFonts w:ascii="Times New Roman"/>
                <w:b w:val="false"/>
                <w:i w:val="false"/>
                <w:color w:val="000000"/>
                <w:sz w:val="20"/>
              </w:rPr>
              <w:t>
3) өрт сөндірушілерді оқшаулайтын өздігінен құтқарғыштар-өрт сөндірушілерді өздігінен құтқару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осындай құралдардың құрамында жұмыс істейтін өрт сөндіру және техникалық құралдардың тыныс алу және көру органдарын жеке қорғау құралдарының термиялық және механикалық әсерлерге, қолайсыз климаттық әсерлерге, сондай-ақ эргономикалық және қорғаныш көрсеткіштеріне (өрттерді сөндіру тактикасын, төтенше жағдайлардың салдарын жоюды, авариялық-құтқару жұмыстарын жүргізуді, адамдарды құтқаруды және өрт сөндірушілер мен құтқарушылардың қауіпсіз еңбек жағдайларын қамтамасыз ету қажеттілігін ескере отырып) төзімділік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өрт сөндірушілердің тыныс алу аппараттарының (сығылған ауамен, Сығылған оттегімен) адамның тыныс алу процесінде бет бөлігінің бет астындағы кеңістігінде артық қысымды ұстап тұру жөніндегі талапқа сәйкестігі. Сығылған ауасы бар тыныс алу оқшаулағыш өрт сөндірушілер аппараттарының қорғау әрекетінің номиналды уақыты кемінде 60 минут, ал сығылған оттегісі бар тыныс алу оқшаулағыш өрт сөндірушілер аппараттарының қорғау әрекетінің номиналды уақыты кемінде 240 минут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көру органдарын жеке қорғау құралдарының конструктивтік орындалуының өрт сөндірушілердің тыныс алу қоспасы бар баллондарды және регенеративті (сіңіргіш) патрондарды (брикеттерді) тез ауыстыруына (арнайы құралдарды қолданбай)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 оқшаулайтын өзін-өзі құтқарғыштардың өрт сөндірушінің тыныс алу және көру органдарын өрттің қауіпті факторларынан қорғаудың қажетті деңгейіне кемінде 25 минут сәйкес келуі. Оқшаулауыш өзін-өзі құтқарғыштар өрт сөндірушілер болуға тұрақтылыққа механикалық және термиялық әсерлерге, жағымсыз климаттық әсерлерге, эргономическими және қорғаныш көрсеткіштермен қамтамасыз ету қажеттілігін ескере отырып, өрт сөндіру уытты жану өнімдерінің өрт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арнайы үй-жайларында, сондай-ақ ашық жерлерде стационарлық орналастыру кезінде өрт сөндірушілерді оқшаулайтын тыныс алу аппараттарының баллондарын ауамен және оттегімен толтыру жөніндегі талаптарға өрт сөндірушілерді оқшаулайтын тыныс алу аппараттарының баллондарын толтыруға арналған компрессорлық қондырғылардың сәйкестігі. Оқшауланған өрт сөндірушілердің тыныс алу аппараттарының баллондарын сығылған ауамен толтыруға арналған компрессорлық қондырғылардың жұмыс қысымы кемінде 29,4 МПа, ал компрессорлық оттегі қондырғыларының жұмыс қысымы кемінде 20,0 МПа болуы. Оқшаулағыш өрт сөндірушілердің тыныс алу аппараттарының баллондарын толтыруға арналған компрессорлық қондырғылар мынадай климаттық жағдайларда қолдануға есептелген болуға: жылжымалы және стационарлық-қоршаған ортаның температурасы + 5С-тан + 40С-қа дейін; мобильді-қоршаған ортаның температурасы-50С-тан + 50С-қа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күзетінің газ-түтіннен қорғау қызметінің стационарлық бекеттерінде және автомобильдерінде, сондай-ақ сервистік орталықтарда сығылған ауамен және сығылған оттегімен тыныс алатын оқшауланған өрт сөндірушілердің тыныс алу аппараттарының техникалық параметрлерін тексеру үшін оқшауланған өрт сөндірушілердің тыныс алу аппараттарын тексеруге арналған қондырғылардың статистикалық немесе динамикалық сынақтарын айқындау бойынша талаптарды сақтау. Оқшаулағыш өрт сөндірушілердің тыныс алу аппараттарын тексеруге арналған қондырғылар қоршаған ауа температурасының + 5С-тан + 40С-қа дейінгі диапазонында оқшаулағыш өрт сөндірушілердің тыныс алу аппараттарын статикалық сынауды жүргізуді қамтамасыз етуге. Орнату үшін тексеру аппараттарының тыныс алу оқшаулағыш өрт сөндіру қамтамасыз етуді өткізу динамикалық сынақтар аппараттарының тыныс алу оқшаулағыш өрт режимдерінде тыныс алу сипатталатын өкпе желдеткіші 30-дан 100 дм3 х мин-1 (аппараттары үшін тыныс алу оқшаулағыш өрт сығылған ауамен) және 30-дан 85 дм3 х мин-1 (аппараттары үшін тыныс алу оқшаулағыш өрт оттегі сығылған)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арнайы қорғаныш киімінің бөлімшесі бойынша талаптарға сәйкестігі:</w:t>
            </w:r>
          </w:p>
          <w:p>
            <w:pPr>
              <w:spacing w:after="20"/>
              <w:ind w:left="20"/>
              <w:jc w:val="both"/>
            </w:pPr>
            <w:r>
              <w:rPr>
                <w:rFonts w:ascii="Times New Roman"/>
                <w:b w:val="false"/>
                <w:i w:val="false"/>
                <w:color w:val="000000"/>
                <w:sz w:val="20"/>
              </w:rPr>
              <w:t>
1) жалпы мақсаттағы өрт сөндірушінің арнайы қорғаныш киімі;</w:t>
            </w:r>
          </w:p>
          <w:p>
            <w:pPr>
              <w:spacing w:after="20"/>
              <w:ind w:left="20"/>
              <w:jc w:val="both"/>
            </w:pPr>
            <w:r>
              <w:rPr>
                <w:rFonts w:ascii="Times New Roman"/>
                <w:b w:val="false"/>
                <w:i w:val="false"/>
                <w:color w:val="000000"/>
                <w:sz w:val="20"/>
              </w:rPr>
              <w:t>
2) жоғары жылу әсерінен өрт сөндірушінің арнайы қорғаныш киімі;</w:t>
            </w:r>
          </w:p>
          <w:p>
            <w:pPr>
              <w:spacing w:after="20"/>
              <w:ind w:left="20"/>
              <w:jc w:val="both"/>
            </w:pPr>
            <w:r>
              <w:rPr>
                <w:rFonts w:ascii="Times New Roman"/>
                <w:b w:val="false"/>
                <w:i w:val="false"/>
                <w:color w:val="000000"/>
                <w:sz w:val="20"/>
              </w:rPr>
              <w:t>
3) жалпы мақсаттағы өрт сөндірушінің арнайы қорғаныш киімі;</w:t>
            </w:r>
          </w:p>
          <w:p>
            <w:pPr>
              <w:spacing w:after="20"/>
              <w:ind w:left="20"/>
              <w:jc w:val="both"/>
            </w:pPr>
            <w:r>
              <w:rPr>
                <w:rFonts w:ascii="Times New Roman"/>
                <w:b w:val="false"/>
                <w:i w:val="false"/>
                <w:color w:val="000000"/>
                <w:sz w:val="20"/>
              </w:rPr>
              <w:t>
4) іш термостойкое үшін өрт;</w:t>
            </w:r>
          </w:p>
          <w:p>
            <w:pPr>
              <w:spacing w:after="20"/>
              <w:ind w:left="20"/>
              <w:jc w:val="both"/>
            </w:pPr>
            <w:r>
              <w:rPr>
                <w:rFonts w:ascii="Times New Roman"/>
                <w:b w:val="false"/>
                <w:i w:val="false"/>
                <w:color w:val="000000"/>
                <w:sz w:val="20"/>
              </w:rPr>
              <w:t>
5) өрт сөндірушілерге арналған жамылғы. Өрт сөндірушінің арнайы қорғаныш киімі өрттің қауіпті факторларынан және қолайсыз климаттық әсерлерден қорғауды қамтамасыз етуге, бұл ретте қорғау дәрежесі мәндері өрт сөндірушілердің қауіпсіз еңбек жағдайларын қамтамасыз ету қажеттілігіне сәйкес белгіленетін көрсеткіштермен сипатталуға. Өрт сөндірушінің арнайы қорғаныш киімінің конструктивтік орындалуы өрт сөндіргіш заттардың киімнің ішкі кеңістігіне енуіне жол бермеуі және киімді шұғыл алу, тыныс алу аппаратының баллондарындағы қысымды бақылау, ақпаратты қабылдау және беру (дыбыстық, көру немесе арнайы құрылғылардың көмегімен) мүмкіндігін қамтамасыз етуге. Оқшаулағыш үлгідегі өрт сөндірушінің арнайы қорғаныш киімінің конструкциясы осындай арнайы қорғаныш киімде жұмыс істейтін өрт сөндірушінің қауіпсіз еңбек жағдайларын қамтамасыз ету үшін қажетті деңгейде костюм асты кеңістігіндегі ауаның артық қысымын ұстап тұруды қамтамасыз етуге. Қауіпті өндірістік объектілердегі өрттерді сөндіру кезінде пайдаланылатын оқшаулаушы өрт үлгісіндегі арнайы қорғаныш киімі адамның тері жамылғысына және ішкі органдарына агрессивті және радиоактивті заттардың түсуінен қорғауды қамтамасыз етуге. Радиациялық қауіпті объектілерде өрттерді сөндіру және авариялық-құтқару жұмыстарын жүргізу кезінде пайдаланылатын оқшаулағыш өрт үлгісіндегі арнайы қорғаныш киімі адамды иондаушы сәулеленуден қорғауды қамтамасыз етуге. Энергиясы 2 МэВ (көзі Sr90) аспайтын бета-сәулеленумен сыртқы әсердің әлсіреу коэффициенті кемінде 150, энергиясы 122 кэВ (көзі Co57) гамма-сәулеленумен сыртқы әсердің әлсіреу коэффициенті кемінде 5,5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жеке қорғау құралдарының (өрт сөндіру каскаларының) өртті сөндіру, төтенше жағдайлардың салдарын жою және авариялық-құтқару жұмыстарын жүргізу кезінде судан, механикалық, жылу, химиялық әсерлерден және қолайсыз климаттық әсерлерден қорғау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жеке қорғау құралдарының (өрт сөндіру каскаларының) өртті сөндіру, төтенше жағдайлардың салдарын жою және авариялық-құтқару жұмыстарын жүргізу кезінде судан, механикалық, жылу, химиялық әсерлерден және қолайсыз климаттық әсерлерден қорғау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жеке қорғау құралдарының өрт сөндіру, төтенше жағдайлардың салдарын жою және авариялық-құтқару жұмыстарын жүргізу кезінде өрт сөндіру заттарынан, термиялық және механикалық әсерлерден қолды қорғау жөніндегі талапқа сәйкестігі, сондай-ақ қажетті эргономикалық қасиеттерге ие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аяқтарын судан, механикалық, жылу, химиялық әсерлерден және өрт сөндіру, төтенше жағдайлардың салдарын жою және авариялық-құтқару жұмыстарын жүргізу кезіндегі қолайсыз климаттық әсерлерден жеке қорғау құралдарының сәйкес келуі, сондай-ақ қажетті эргономикалық қасиеттерге ие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өрт кезінде адамдарды құтқару құралдарының, өрттің қауіпті факторларының әсер етуі нәтижесінде олардың өміріне (денсаулығына) қатер төнген кезде адамдардың қауіпсіз аймаққа өз бетінше орын ауыстыруының, өрт кезінде және жоғары деңгейдегі өрт сөндірушілер жұмыстарын орындаған кезде және оларды өз бетінше түсірген кезде адамдарды сақтандырудың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құтқару құралдарының пайдалануға тұрақты дайындықтың жоғары деңгейлерінен, талап етілетін сенімділіктен (температураның жұмыс мәндері шегіндегі статикалық және динамикалық жүктемелер кезінде, қызу және ашық жалынның әсері кезінде), арнайы даярлығы жоқ адамдардың оларды қолдануының қолжетімділігінен, қарапайымдылығынан және қауіпсіздігінен, өрттің қауіпті факторларының әсері нәтижесінде немесе өзге де төтенше жағдайларда адамдардың өміріне (денсаулығына) қатер төнген кезде адамдарды дербес, сондай-ақ мәжбүрлеп жеке немесе ұжымдық түрде қауіпсіз аймаққа ауыстыруына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адамдарды құтқару құралдарының мынадай жіктеудің биіктік деңгейлерінен сәйкестігі:</w:t>
            </w:r>
          </w:p>
          <w:p>
            <w:pPr>
              <w:spacing w:after="20"/>
              <w:ind w:left="20"/>
              <w:jc w:val="both"/>
            </w:pPr>
            <w:r>
              <w:rPr>
                <w:rFonts w:ascii="Times New Roman"/>
                <w:b w:val="false"/>
                <w:i w:val="false"/>
                <w:color w:val="000000"/>
                <w:sz w:val="20"/>
              </w:rPr>
              <w:t>
1) әрекет бағыты бойынша: көтеру-түсіру, түсіру;</w:t>
            </w:r>
          </w:p>
          <w:p>
            <w:pPr>
              <w:spacing w:after="20"/>
              <w:ind w:left="20"/>
              <w:jc w:val="both"/>
            </w:pPr>
            <w:r>
              <w:rPr>
                <w:rFonts w:ascii="Times New Roman"/>
                <w:b w:val="false"/>
                <w:i w:val="false"/>
                <w:color w:val="000000"/>
                <w:sz w:val="20"/>
              </w:rPr>
              <w:t>
2) орнату және орналастыру әдісі бойынша: стационарлық, мобильді, портативті;</w:t>
            </w:r>
          </w:p>
          <w:p>
            <w:pPr>
              <w:spacing w:after="20"/>
              <w:ind w:left="20"/>
              <w:jc w:val="both"/>
            </w:pPr>
            <w:r>
              <w:rPr>
                <w:rFonts w:ascii="Times New Roman"/>
                <w:b w:val="false"/>
                <w:i w:val="false"/>
                <w:color w:val="000000"/>
                <w:sz w:val="20"/>
              </w:rPr>
              <w:t>
3) құрылыс және пайдалану кезеңдерімен өзара байланысы бойынша: сәулет-жоспарлау шешімдерімен көзделген,бастапқыда сәулет-жоспарлау шешімдерімен көзделген;</w:t>
            </w:r>
          </w:p>
          <w:p>
            <w:pPr>
              <w:spacing w:after="20"/>
              <w:ind w:left="20"/>
              <w:jc w:val="both"/>
            </w:pPr>
            <w:r>
              <w:rPr>
                <w:rFonts w:ascii="Times New Roman"/>
                <w:b w:val="false"/>
                <w:i w:val="false"/>
                <w:color w:val="000000"/>
                <w:sz w:val="20"/>
              </w:rPr>
              <w:t>
4) конструкциялық орындалуы бойынша: арқанды-түсіру өрт құрылғылары, өрт сөндіру құтқару жеңдері, секіру өрт сөндіру құтқару құрылғылары, өрт сөндіру құтқару траптары, өрт сөндіру қол сатылары, өрт сөндірудің аспалы құтқару сатылары, құтқару өрт сөндіру белдіктері, құтқару өрт сөндіру белдіктері, өрт сөндіру карабиндері, агрегатты-құрама (оның ішінде лифтілік құтқару құрылғылары);</w:t>
            </w:r>
          </w:p>
          <w:p>
            <w:pPr>
              <w:spacing w:after="20"/>
              <w:ind w:left="20"/>
              <w:jc w:val="both"/>
            </w:pPr>
            <w:r>
              <w:rPr>
                <w:rFonts w:ascii="Times New Roman"/>
                <w:b w:val="false"/>
                <w:i w:val="false"/>
                <w:color w:val="000000"/>
                <w:sz w:val="20"/>
              </w:rPr>
              <w:t>
5) өнімділік бойынша: жеке (соның ішінде бір реттік), топтық (ұжымдық);</w:t>
            </w:r>
          </w:p>
          <w:p>
            <w:pPr>
              <w:spacing w:after="20"/>
              <w:ind w:left="20"/>
              <w:jc w:val="both"/>
            </w:pPr>
            <w:r>
              <w:rPr>
                <w:rFonts w:ascii="Times New Roman"/>
                <w:b w:val="false"/>
                <w:i w:val="false"/>
                <w:color w:val="000000"/>
                <w:sz w:val="20"/>
              </w:rPr>
              <w:t>
6) басқару тәсілі бойынша: түсу жылдамдығын қолмен реттеумен, түсу жылдамдығын автоматты реттеумен;</w:t>
            </w:r>
          </w:p>
          <w:p>
            <w:pPr>
              <w:spacing w:after="20"/>
              <w:ind w:left="20"/>
              <w:jc w:val="both"/>
            </w:pPr>
            <w:r>
              <w:rPr>
                <w:rFonts w:ascii="Times New Roman"/>
                <w:b w:val="false"/>
                <w:i w:val="false"/>
                <w:color w:val="000000"/>
                <w:sz w:val="20"/>
              </w:rPr>
              <w:t>
7) түсу биіктігі бойынша: түсу биіктігін шектеумен, түсу биіктігін шектемей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функционалдық мақсатына байланысты өрттерде арнайы жұмыстар жүргізу үшін аспаптың сәйкес келуі:</w:t>
            </w:r>
          </w:p>
          <w:p>
            <w:pPr>
              <w:spacing w:after="20"/>
              <w:ind w:left="20"/>
              <w:jc w:val="both"/>
            </w:pPr>
            <w:r>
              <w:rPr>
                <w:rFonts w:ascii="Times New Roman"/>
                <w:b w:val="false"/>
                <w:i w:val="false"/>
                <w:color w:val="000000"/>
                <w:sz w:val="20"/>
              </w:rPr>
              <w:t>
1) кесу және тістеп алу (оның ішінде металл профиль және құрылыс конструкцияларының элементтері);</w:t>
            </w:r>
          </w:p>
          <w:p>
            <w:pPr>
              <w:spacing w:after="20"/>
              <w:ind w:left="20"/>
              <w:jc w:val="both"/>
            </w:pPr>
            <w:r>
              <w:rPr>
                <w:rFonts w:ascii="Times New Roman"/>
                <w:b w:val="false"/>
                <w:i w:val="false"/>
                <w:color w:val="000000"/>
                <w:sz w:val="20"/>
              </w:rPr>
              <w:t>
2) әр түрлі құрылыс құрылымдарын көтеру, жылжыту және бекіту;</w:t>
            </w:r>
          </w:p>
          <w:p>
            <w:pPr>
              <w:spacing w:after="20"/>
              <w:ind w:left="20"/>
              <w:jc w:val="both"/>
            </w:pPr>
            <w:r>
              <w:rPr>
                <w:rFonts w:ascii="Times New Roman"/>
                <w:b w:val="false"/>
                <w:i w:val="false"/>
                <w:color w:val="000000"/>
                <w:sz w:val="20"/>
              </w:rPr>
              <w:t>
3) тесіктер мен ойықтарды тесу, құрылыс конструкциялары мен материалдарын ұсақтау;</w:t>
            </w:r>
          </w:p>
          <w:p>
            <w:pPr>
              <w:spacing w:after="20"/>
              <w:ind w:left="20"/>
              <w:jc w:val="both"/>
            </w:pPr>
            <w:r>
              <w:rPr>
                <w:rFonts w:ascii="Times New Roman"/>
                <w:b w:val="false"/>
                <w:i w:val="false"/>
                <w:color w:val="000000"/>
                <w:sz w:val="20"/>
              </w:rPr>
              <w:t>
4) әртүрлі металл конструкцияларды (оның ішінде есік және терезе ойықтарын) ашу;</w:t>
            </w:r>
          </w:p>
          <w:p>
            <w:pPr>
              <w:spacing w:after="20"/>
              <w:ind w:left="20"/>
              <w:jc w:val="both"/>
            </w:pPr>
            <w:r>
              <w:rPr>
                <w:rFonts w:ascii="Times New Roman"/>
                <w:b w:val="false"/>
                <w:i w:val="false"/>
                <w:color w:val="000000"/>
                <w:sz w:val="20"/>
              </w:rPr>
              <w:t>
5) әр түрлі диаметрлі құбырлардағы тесіктерді бітеу, ыдыстар мен құбырлардағы тесіктерді бітеу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өрттерде арнайы жұмыстар жүргізуге арналған құралдың адам денесінің немесе киімнің бөліктерінің құралдың жылжымалы механизмдеріне кездейсоқ түсуіне кедергі келтіретін сақтандыру құрылғыларымен жарақталуына сәйкестігі.</w:t>
            </w:r>
          </w:p>
          <w:p>
            <w:pPr>
              <w:spacing w:after="20"/>
              <w:ind w:left="20"/>
              <w:jc w:val="both"/>
            </w:pPr>
            <w:r>
              <w:rPr>
                <w:rFonts w:ascii="Times New Roman"/>
                <w:b w:val="false"/>
                <w:i w:val="false"/>
                <w:color w:val="000000"/>
                <w:sz w:val="20"/>
              </w:rPr>
              <w:t>
Өрттерде арнайы жұмыстар жүргізуге арналған құралдарды басқару органдары оларда орналастырылған ақпараттың бір мәнді түсіндірілуін болдырмайтын көрсеткіштермен жабдықталу. Өрттерде арнайы жұмыстар жүргізуге арналған құралдың түйістіру тораптарының конструкциясы кілттерді немесе өзге слесарлық құралды қолданбай оларды қолмен жылдам және сенімді қосуды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қосымша жабдықтарының (өрт фонарьлары, жылу түсіргіштер, радиомаяктар және дыбыстық маяктар) оның мақсатына қарай өрт орнын жарықтандыруға, өрт ошақтарын және түтінді атмосферадағы адамдарды іздеуге, өрт сөндірушілердің орналасқан жерін белгілеуге, сондай-ақ өрт сөндіру кезіндегі жұмыстарды орындауға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тактикасына сәйкес өртті сөндіру үшін қажетті қажетті шығынмен және жұмыс қысымымен өрт орнына өрт сөндіру заттарын беретін өрт сөндіру жабдығын қамтамасыз ету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гидранттарының оларды сыртқы су құбыры желілерінде орнату мүмкіндігіне сәйкестігі және өрт сөндіру мақсатында суды іріктеп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колонкаларының жерасты гидранттарын ашуға (жабуға) және су құбыры желілерінен су алу және оны өрт сөндіру мақсатында беру үшін өрт түтіктерін қосуға сәйкестігі. Жұмыс қысымы кезінде өрт колонкаларының жабатын құрылғыларын басқару органдарындағы механикалық күштер 150 Н аспау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өрт жеңдері мен өрт сөндіргіштерді қосатын бастиектердің өрт орнына өрт сөндіргіш заттарды тасымалдауға сәйкестігі. Жалғаушы өрт сөндірушілердің бастиектері өрт түтіктерінің өзара және өзге өрт жабдығымен жылдам, герметикалық және берік қосылуын қамтамасыз етуге. Арынды өрт жеңдері мен қосқыш өрт бастары олардың мақсатына байланысты беріктік және пайдалану сипаттамаларына ие болуы. Арынды өрт сөндіру жеңдеріне қызмет көрсету бойынша жабдық арынды өрт сөндіру жеңдерін жұмысқа қабілетті күйде ұстау бойынша жұмыстар кешенін орындауды қамтамасыз етуге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оқпандарының, көбік генераторлары мен көбік араластырғыштардың өрт ошағына өрт сөндіру заттарын беру және оны сөндіру, құрылыс конструкцияларын, технологиялық жабдықтарды, ғимараттарды, құрылыстарды немесе олардың бөліктерін қорғау (салқындату)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(қол және лафеттік) оқпандары конструкциясының қамтамасыз етілуіне сәйкестігі:</w:t>
            </w:r>
          </w:p>
          <w:p>
            <w:pPr>
              <w:spacing w:after="20"/>
              <w:ind w:left="20"/>
              <w:jc w:val="both"/>
            </w:pPr>
            <w:r>
              <w:rPr>
                <w:rFonts w:ascii="Times New Roman"/>
                <w:b w:val="false"/>
                <w:i w:val="false"/>
                <w:color w:val="000000"/>
                <w:sz w:val="20"/>
              </w:rPr>
              <w:t>
1) саптаманың құрылымы мен мақсатына байланысты шығу жолында өрт сөндіргіш заттардың тұтас немесе шашыратылған ағынын (оның ішінде төмен және орташа еселі ауа-механикалық көбікті) қалыптастыру;</w:t>
            </w:r>
          </w:p>
          <w:p>
            <w:pPr>
              <w:spacing w:after="20"/>
              <w:ind w:left="20"/>
              <w:jc w:val="both"/>
            </w:pPr>
            <w:r>
              <w:rPr>
                <w:rFonts w:ascii="Times New Roman"/>
                <w:b w:val="false"/>
                <w:i w:val="false"/>
                <w:color w:val="000000"/>
                <w:sz w:val="20"/>
              </w:rPr>
              <w:t>
2) өрт сөндіргіш заттарды шашыраған ағын шырағының конусы бойынша біркелкі тарату;</w:t>
            </w:r>
          </w:p>
          <w:p>
            <w:pPr>
              <w:spacing w:after="20"/>
              <w:ind w:left="20"/>
              <w:jc w:val="both"/>
            </w:pPr>
            <w:r>
              <w:rPr>
                <w:rFonts w:ascii="Times New Roman"/>
                <w:b w:val="false"/>
                <w:i w:val="false"/>
                <w:color w:val="000000"/>
                <w:sz w:val="20"/>
              </w:rPr>
              <w:t>
3) үздіксіз шашырағанға дейін ағын түрінің қадамсыз өзгеруі;</w:t>
            </w:r>
          </w:p>
          <w:p>
            <w:pPr>
              <w:spacing w:after="20"/>
              <w:ind w:left="20"/>
              <w:jc w:val="both"/>
            </w:pPr>
            <w:r>
              <w:rPr>
                <w:rFonts w:ascii="Times New Roman"/>
                <w:b w:val="false"/>
                <w:i w:val="false"/>
                <w:color w:val="000000"/>
                <w:sz w:val="20"/>
              </w:rPr>
              <w:t>
4) өрт сөндіргіш заттар шығынын олардың берілуін тоқтатпай өзгерту (әмбебап үлгідегі өрт сөндіру оқпандары үшін);</w:t>
            </w:r>
          </w:p>
          <w:p>
            <w:pPr>
              <w:spacing w:after="20"/>
              <w:ind w:left="20"/>
              <w:jc w:val="both"/>
            </w:pPr>
            <w:r>
              <w:rPr>
                <w:rFonts w:ascii="Times New Roman"/>
                <w:b w:val="false"/>
                <w:i w:val="false"/>
                <w:color w:val="000000"/>
                <w:sz w:val="20"/>
              </w:rPr>
              <w:t>
5) жұмыс қысымы кезінде оқпан беріктігінің, қосылыстар мен жабатын құрылғылардың герметикалығы;</w:t>
            </w:r>
          </w:p>
          <w:p>
            <w:pPr>
              <w:spacing w:after="20"/>
              <w:ind w:left="20"/>
              <w:jc w:val="both"/>
            </w:pPr>
            <w:r>
              <w:rPr>
                <w:rFonts w:ascii="Times New Roman"/>
                <w:b w:val="false"/>
                <w:i w:val="false"/>
                <w:color w:val="000000"/>
                <w:sz w:val="20"/>
              </w:rPr>
              <w:t>
6) тік жазықтықта берілген бұрыштар кезінде өрт сөндірушілердің лафеттік оқпандарының жағдайын бекіту;</w:t>
            </w:r>
          </w:p>
          <w:p>
            <w:pPr>
              <w:spacing w:after="20"/>
              <w:ind w:left="20"/>
              <w:jc w:val="both"/>
            </w:pPr>
            <w:r>
              <w:rPr>
                <w:rFonts w:ascii="Times New Roman"/>
                <w:b w:val="false"/>
                <w:i w:val="false"/>
                <w:color w:val="000000"/>
                <w:sz w:val="20"/>
              </w:rPr>
              <w:t>
7) гидро немесе электр жетегінен көлденең және тік жазықтықтағы өрт сөндірушілердің лафетті оқпандарының бұрылу механизмдерін қолмен және қашықтықтан басқару мүмкіндіктері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генераторлары конструкциясының төмен, орташа, жоғары еселіктегі немесе олардың комбинациясындағы ауа-механикалық көбік ағынын қалыптастыру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араластырғыштардың (реттелмейтін және реттелмелі мөлшерлеумен) ауа-көбік оқпандары мен көбік генераторларында белгілі бір еселік көбік түзілуі үшін берілген концентрациямен көбік түзгіштің су ерітіндісін алуға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су жинағыштардың өрт сорғысының сору келте құбырына кірер алдында екі және одан да көп су ағындарының бірігуіне сәйкестігі. Жеңдік су жинағыштар біріктірілетін келте құбырлардың әрқайсысында кері клапандармен жабдықталу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тармақтардың негізгі су ағынының немесе көбік түзгіш ерітінділердің жұмыс жеңдік желілері бойынша таралуына сәйкестігі және осы желілердегі өрт сөндіргіш заттардың шығынын реттеу. Жұмыс қысымы кезінде жеңқұбыр тармақталуының жабатын құрылғыларын басқару органдарындағы механикалық күштер 150 Н аспау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гидроэлеваторларының су айнасы деңгейінің айырмашылығы және өрт сорғысының ең жоғары сору биіктігінен асатын орналасуы, сондай-ақ өрт сөндіру кезінде және сынақтар жүргізу кезінде төгілген суды үй-жайлардан шығару бойынша ашық су қоймаларынан су алу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өрт сөндіру торларының ашық су айдындарынан алынатын суды сүзуге және сорғылар жұмысының бұзылуына әкеп соғуы мүмкін қатты бөлшектердің түсуін болдырмауға қойылатын талаптарға сәйкестігі. Сорғыш өрт торлары кері клапандармен жабдықталу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бөлімшелері жеке құрамының қол өрт сөндіру сатыларының ғимараттар мен құрылыстардың үй-жайлары мен шатырларына кіру, көрсетілген үй-жайларға өрт сөндіру заттарын беру, сондай-ақ осындай үй-жайлардан адамдарды құтқару мүмкіндігіне сәйкестігі. Қол өрт сөндірушілердің баспалдақтарының габариттік өлшемдері мен конструкциясы оларды өрт сөндіру автомобильдерінде тасымалдау мүмкіндігін қамтамасыз ету. Қол өрт сөндірушілердің баспалдақтарының механикалық беріктігі, өлшемдері мен эргономикалық және қорғаныш көрсеткіштері адамдарды биіктік деңгейлерінен құтқару және қажетті өрт жабдығын көтеру жөніндегі міндеттерді орындау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қиылысу тораптарының отқа төзімділік шегі бойынша жіктелуіне сәйкес нормаланған уақыт ішінде ғимараттар мен құрылыстардың инженерлік жүйелерінің кәбілдік бұйымдарымен, шиналық сымдармен, герметикалық кәбілдік кірмелермен, муфталармен және құбырлармен жапсарлас үй-жайларға өрттің қауіпті факторларының таралуын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кедергілердің ойықтарын толтырудың (өртке қарсы терезелер, есіктер, өртке қарсы тұрақтылықтың нормаланған шегі бар лифт шахталарының есіктері, қақпалар, люктер, перделер, роллеталар, экрандар, шымылдықтар, өртке қарсы қалыпты ашық клапандар) олардың отқа төзімділік шегі бойынша жіктелуіне сәйкес нормаланған уақыт ішінде өрттің қауіпті факторларының таралуын болдырмауға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түтін-газ өтпейтін есіктердің отқа төзімділіктің талап етілетін шектерінде түтін-газ өткізгіштікке төзімділіктің ең аз қажетті мәніне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өткізбейтін есіктердің өрт кезінде түтіннің таралуына жол бермеу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міндеттерді орындау мақсатына байланысты түтінге қарсы желдету жүйелерінің құрамында жұмыс істейтін техникалық құралдардың сәйкестігі, оның ішінде адамдардың қауіпсіздігін қамтамасыз ету және өрт бөлімшелерінің адамдарды құтқару, қарусыздану ғимаратындағы өрт ошағын анықтау және оқшаулау жөніндегі жұмыстарды орындауы үшін қажетті жағдайлар жасау мақсатында үй-жайлардың, саты торларының, лифт шахталарының, тамбур-шлюздердің, қауіпсіздік аймақтарының түтіндеуін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 және түтінге қарсы желдету жүйелерінің құрамында жұмыс істейтін ауа өткізгіштердің конструкцияларын жанбайтын материалдардан орындау жөніндегі талаптарға сәйкестігі. Қоршайтын құрылыс конструкцияларының түтінге қарсы желдету жүйелерінің құрамында жұмыс істейтін ауа өткізгіштермен қиылысу тораптарында отқа төзімділік шегі осындай ауа өткізгіштер үшін талап етілетін шектерден төмен болмау. Бұл ретте көрсетілген ауа өткізгіштердің конструкциялары тіректерінің (аспаларының) элементтері ауа өткізгіштер үшін белгіленген сандық мәндер бойынша тек көтергіш қабілетін жоғалту белгісі бойынша отқа төзімділік шектеріне ие болу. Түтінге қарсы желдеткіш жүйелерінің құрамында жұмыс істейтін отқа төзімді ауа өткізгіштердің алмалы-салмалы қосылыстарын (оның ішінде ернемекті) тығыздау үшін тек жанбайтын материалдарды қолдануға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өртке қарсы қалыпты ашық клапандарды және өртке қарсы қалыпты жабық клапандарды Автоматты және қашықтықтан басқарылатын жетектермен қамтамасыз ету жөніндегі талаптарға сәйкестігі. Қалыпты ашық өртке қарсы клапандар жетектерінің құрамында термосезгіш элементтерді пайдалануды тек қайталаушы ретінде қарастыру керек. Өртке қарсы клапандар үшін жылу сезгіш элементтері бар жетектерді қалыпты жабық пайдалануға жол берілмейді. Өртке қарсы қалыпты ашық клапандар және өртке қарсы қалыпты жабық клапандар отқа төзімділіктің талап етілетін шектерінде түтін-газ өткізу кедергісінің ең аз қажетті мәндерін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(оның ішінде қар және жел) жүктемені еңсеру үшін қажетті тарту күштерін қамтамасыз ететін автоматты және қашықтықтан басқарылатын жетектерге (термоэлементтермен қайталау мүмкіндігімен) тартқышты табиғи қозғаумен түтін люктерінің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сәйкестігін соратын желдеткіштердің жұмыс істейтін, құрамында жүйелерінің түтінге қарсы желдету, жұмысқа қабілеттілігін ауыстыру кезінде жоғары температуралы жану өнімдерін қажетті уақыт ішінде адамдарды эвакуациялау үшін (қорғау кезінде адамдарды эвакуациялау жолдарында), немесе барлық уақыты ішінде өрттің даму және өртті сөндіру кезінде адамдарды қорғау пожаробезопасных аймақтар)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желдету жүйелерінің құрамында жұмыс істейтін түтінге қарсы экрандарды (перделер, шымылдықтар) автоматты және қашықтықтан басқарылатын жетектерге (термоэлементтерсіз) және өрт кезінде пайда болатын түтін қабатының таралуын шектеуді қамтамасыз ететін жайманы шығарудың жұмыс ұзындығымен жанбайтын негізде материалдардан орындауды қамтамасыз ету жөніндегі талапқа сәйкестік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фактических значений параметров технических средств, функционирующих в составе систем противодымной вентиляции (в том числе пределов огнестойкости и сопротивления дымогазопроницанию), результатам испытаний (измерений), необходимых для применения и исполнения требований безопасности и осуществления оценки (подтверждения) соответствия средств обеспечения пожарной безопасности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құралдарында және қаптамада атауы, түрі (түрі), маркасы, моделі, мақсаты, негізгі техникалық параметрлері мен сипаттамалары, тауар белгісі және дайындаушының атауы, сондай-ақ дайындаушы ел туралы ақпаратты қамтитын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өрт қауіпсіздігін қамтамасыз ету және өрт сөндіру құралы іске асырылатын мүше мемлекеттің мемлекеттік тілінде орыс тілінде және Еуразиялық экономикалық одақ мүше мемлекеттердің заңнамасында тиісті талаптар болған кезде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орауышқа таңбалауды салу және техникалық құжаттамаға енгізу туралы талаптарды сақтау, таңбалауды өрт қауіпсіздігі мен өрт сөндіруді қамтамасыз ету құралына тікелей қою мүмкін болмағанда. Дайындаушы өрт қауіпсіздігін қамтамасыз ету және өрт сөндіру құралына таңбалау салу мүмкіндігін немесе мүмкін еместігін дербес белгілейді. Өрт қауіпсіздігін қамтамасыз ету және өрт сөндіру құралдарының таңбалануы түсінікті, жеңіл оқылатын және қарау үшін қол жетімді жерде жазылу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Еуразиялық экономика одақнарығында айналыста болатын мұнайдың мынадай көрсеткіштердің талаптарына сәйкестігі: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күкіртсутектің массалық үлесі, млн (ppm);</w:t>
                  </w:r>
                </w:p>
                <w:p>
                  <w:pPr>
                    <w:spacing w:after="20"/>
                    <w:ind w:left="20"/>
                    <w:jc w:val="both"/>
                  </w:pPr>
                  <w:r>
                    <w:rPr>
                      <w:rFonts w:ascii="Times New Roman"/>
                      <w:b w:val="false"/>
                      <w:i w:val="false"/>
                      <w:color w:val="000000"/>
                      <w:sz w:val="20"/>
                    </w:rPr>
                    <w:t>
2) метил-және этилмеркаптандардың сомадағы массалық үлесі;</w:t>
                  </w:r>
                </w:p>
                <w:p>
                  <w:pPr>
                    <w:spacing w:after="20"/>
                    <w:ind w:left="20"/>
                    <w:jc w:val="both"/>
                  </w:pPr>
                  <w:r>
                    <w:rPr>
                      <w:rFonts w:ascii="Times New Roman"/>
                      <w:b w:val="false"/>
                      <w:i w:val="false"/>
                      <w:color w:val="000000"/>
                      <w:sz w:val="20"/>
                    </w:rPr>
                    <w:t>
3) судың массалық үлесі, %;</w:t>
                  </w:r>
                </w:p>
                <w:p>
                  <w:pPr>
                    <w:spacing w:after="20"/>
                    <w:ind w:left="20"/>
                    <w:jc w:val="both"/>
                  </w:pPr>
                  <w:r>
                    <w:rPr>
                      <w:rFonts w:ascii="Times New Roman"/>
                      <w:b w:val="false"/>
                      <w:i w:val="false"/>
                      <w:color w:val="000000"/>
                      <w:sz w:val="20"/>
                    </w:rPr>
                    <w:t>
4) хлорлы тұздардың массалық концентрациясы, мг / дм;</w:t>
                  </w:r>
                </w:p>
                <w:p>
                  <w:pPr>
                    <w:spacing w:after="20"/>
                    <w:ind w:left="20"/>
                    <w:jc w:val="both"/>
                  </w:pPr>
                  <w:r>
                    <w:rPr>
                      <w:rFonts w:ascii="Times New Roman"/>
                      <w:b w:val="false"/>
                      <w:i w:val="false"/>
                      <w:color w:val="000000"/>
                      <w:sz w:val="20"/>
                    </w:rPr>
                    <w:t>
5) қаныққан булардың қысымы, кПа;</w:t>
                  </w:r>
                </w:p>
                <w:p>
                  <w:pPr>
                    <w:spacing w:after="20"/>
                    <w:ind w:left="20"/>
                    <w:jc w:val="both"/>
                  </w:pPr>
                  <w:r>
                    <w:rPr>
                      <w:rFonts w:ascii="Times New Roman"/>
                      <w:b w:val="false"/>
                      <w:i w:val="false"/>
                      <w:color w:val="000000"/>
                      <w:sz w:val="20"/>
                    </w:rPr>
                    <w:t>
6) 204°С температураға дейін қайнататын фракциядағы органикалық хлоридтердің массалық үлесі, млн (ppm)</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(өндіру) және тасымалдау кезінде құрамында хлорорганикалық қосындылары бар химиялық реагенттерді қолдануға жол бермеу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Еуразиялық экономика одақнарығында айналыста болатын мұнайдың әрбір партиясына мынадай мәліметтерді қамтитын паспорттың болуы:</w:t>
            </w:r>
          </w:p>
          <w:p>
            <w:pPr>
              <w:spacing w:after="20"/>
              <w:ind w:left="20"/>
              <w:jc w:val="both"/>
            </w:pPr>
            <w:r>
              <w:rPr>
                <w:rFonts w:ascii="Times New Roman"/>
                <w:b w:val="false"/>
                <w:i w:val="false"/>
                <w:color w:val="000000"/>
                <w:sz w:val="20"/>
              </w:rPr>
              <w:t>
1) мұнай дайындаушы (өндіруші) немесе сатушы (оның ішінде импорттаушы) не паспортты ресімдеген мұнай дайындаушы (өндіруші) уәкілеттік берген тұлға болып табылатын заңды тұлғаның атауы, орналасқан жері (мекенжайы) (тегі, аты және әкесінің аты (бар болса)), дара кәсіпкер ретінде тіркелген жеке тұлғаның тұрғылықты жері;</w:t>
            </w:r>
          </w:p>
          <w:p>
            <w:pPr>
              <w:spacing w:after="20"/>
              <w:ind w:left="20"/>
              <w:jc w:val="both"/>
            </w:pPr>
            <w:r>
              <w:rPr>
                <w:rFonts w:ascii="Times New Roman"/>
                <w:b w:val="false"/>
                <w:i w:val="false"/>
                <w:color w:val="000000"/>
                <w:sz w:val="20"/>
              </w:rPr>
              <w:t>
2) мұнай дайындаушының (өндірушінің) тауар белгісі (бар болса);</w:t>
            </w:r>
          </w:p>
          <w:p>
            <w:pPr>
              <w:spacing w:after="20"/>
              <w:ind w:left="20"/>
              <w:jc w:val="both"/>
            </w:pPr>
            <w:r>
              <w:rPr>
                <w:rFonts w:ascii="Times New Roman"/>
                <w:b w:val="false"/>
                <w:i w:val="false"/>
                <w:color w:val="000000"/>
                <w:sz w:val="20"/>
              </w:rPr>
              <w:t>
3) мұнай соған сәйкес дайындалған (өндірілген) құжаттың белгісі мен атауы (бар болса) және осы құжатқа сәйкес оның атауы мен белгіленуі;</w:t>
            </w:r>
          </w:p>
          <w:p>
            <w:pPr>
              <w:spacing w:after="20"/>
              <w:ind w:left="20"/>
              <w:jc w:val="both"/>
            </w:pPr>
            <w:r>
              <w:rPr>
                <w:rFonts w:ascii="Times New Roman"/>
                <w:b w:val="false"/>
                <w:i w:val="false"/>
                <w:color w:val="000000"/>
                <w:sz w:val="20"/>
              </w:rPr>
              <w:t>
4) мұнай көрсеткіштеріне қойылатын талаптарда және оған сәйкес мұнай дайындалған (өндірілген) құжатта белгіленген мұнай көрсеткіштерінің нормативтік мәндері, сондай-ақ меншікті сынақ зертханасының және аккредиттелген сынақ зертханасының атауы көрсетілген зертханалық сынақтардың нақты нәтижелері көрсетіледі;</w:t>
            </w:r>
          </w:p>
          <w:p>
            <w:pPr>
              <w:spacing w:after="20"/>
              <w:ind w:left="20"/>
              <w:jc w:val="both"/>
            </w:pPr>
            <w:r>
              <w:rPr>
                <w:rFonts w:ascii="Times New Roman"/>
                <w:b w:val="false"/>
                <w:i w:val="false"/>
                <w:color w:val="000000"/>
                <w:sz w:val="20"/>
              </w:rPr>
              <w:t>
5) партия нөмірі;</w:t>
            </w:r>
          </w:p>
          <w:p>
            <w:pPr>
              <w:spacing w:after="20"/>
              <w:ind w:left="20"/>
              <w:jc w:val="both"/>
            </w:pPr>
            <w:r>
              <w:rPr>
                <w:rFonts w:ascii="Times New Roman"/>
                <w:b w:val="false"/>
                <w:i w:val="false"/>
                <w:color w:val="000000"/>
                <w:sz w:val="20"/>
              </w:rPr>
              <w:t>
6) Еуразиялық экономикалық одақ нарығындағы өнім айналымының бірыңғай белгісі;</w:t>
            </w:r>
          </w:p>
          <w:p>
            <w:pPr>
              <w:spacing w:after="20"/>
              <w:ind w:left="20"/>
              <w:jc w:val="both"/>
            </w:pPr>
            <w:r>
              <w:rPr>
                <w:rFonts w:ascii="Times New Roman"/>
                <w:b w:val="false"/>
                <w:i w:val="false"/>
                <w:color w:val="000000"/>
                <w:sz w:val="20"/>
              </w:rPr>
              <w:t>
7) паспорттың нөмірі мен берілген күні;</w:t>
            </w:r>
          </w:p>
          <w:p>
            <w:pPr>
              <w:spacing w:after="20"/>
              <w:ind w:left="20"/>
              <w:jc w:val="both"/>
            </w:pPr>
            <w:r>
              <w:rPr>
                <w:rFonts w:ascii="Times New Roman"/>
                <w:b w:val="false"/>
                <w:i w:val="false"/>
                <w:color w:val="000000"/>
                <w:sz w:val="20"/>
              </w:rPr>
              <w:t>
8) паспортты ресімдеген адамның тегі, аты-жөні және қолы. Паспорт орыс тілінде және Еуразиялық экономикалық одақ мүше мемлекеттің заңнамасында тиісті талаптар болған кезде аумағында мұнай өткізу жүзеге асырылатын одаққа мүше мемлекеттің мемлекеттік тілінде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дайындалған жанғыш табиғи газдың қауіпсіздік көрсеткіштері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өнеркәсіптік және коммуналдық-тұрмыстық мақсаттағы газдың қауіпсіздік көрсеткіштері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сығылған газдың қауіпсіздік көрсеткіштері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табиғи сығылған газдың қауіпсіздік көрсеткіштері бойынша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және айналыстағы жанғыш табиғи газ өнімнің әрбір партиясына мынадай ақпаратты қамтитын өнім сапасы паспортының болуы:</w:t>
            </w:r>
          </w:p>
          <w:p>
            <w:pPr>
              <w:spacing w:after="20"/>
              <w:ind w:left="20"/>
              <w:jc w:val="both"/>
            </w:pPr>
            <w:r>
              <w:rPr>
                <w:rFonts w:ascii="Times New Roman"/>
                <w:b w:val="false"/>
                <w:i w:val="false"/>
                <w:color w:val="000000"/>
                <w:sz w:val="20"/>
              </w:rPr>
              <w:t>
1) өнімнің атауы, маркасы (бар болса) және шартты белгісі (бар болса);</w:t>
            </w:r>
          </w:p>
          <w:p>
            <w:pPr>
              <w:spacing w:after="20"/>
              <w:ind w:left="20"/>
              <w:jc w:val="both"/>
            </w:pPr>
            <w:r>
              <w:rPr>
                <w:rFonts w:ascii="Times New Roman"/>
                <w:b w:val="false"/>
                <w:i w:val="false"/>
                <w:color w:val="000000"/>
                <w:sz w:val="20"/>
              </w:rPr>
              <w:t>
2) паспортты ресімдейтін және өнімді өндіруді, не тасымалдауды, не сақтауды, не сатуды жүзеге асыратын ұйымның атауы, заңды тұлға үшін - орналасқан жері (заңды тұлғаның мекенжайы) немесе дара кәсіпкер ретінде тіркелген жеке тұлға үшін - тегі, аты және әкесінің аты (бар болса), тұрғылықты жері;</w:t>
            </w:r>
          </w:p>
          <w:p>
            <w:pPr>
              <w:spacing w:after="20"/>
              <w:ind w:left="20"/>
              <w:jc w:val="both"/>
            </w:pPr>
            <w:r>
              <w:rPr>
                <w:rFonts w:ascii="Times New Roman"/>
                <w:b w:val="false"/>
                <w:i w:val="false"/>
                <w:color w:val="000000"/>
                <w:sz w:val="20"/>
              </w:rPr>
              <w:t>
3) дайындаушының тауар белгісі (бар болса) (паспортқа қойылады);</w:t>
            </w:r>
          </w:p>
          <w:p>
            <w:pPr>
              <w:spacing w:after="20"/>
              <w:ind w:left="20"/>
              <w:jc w:val="both"/>
            </w:pPr>
            <w:r>
              <w:rPr>
                <w:rFonts w:ascii="Times New Roman"/>
                <w:b w:val="false"/>
                <w:i w:val="false"/>
                <w:color w:val="000000"/>
                <w:sz w:val="20"/>
              </w:rPr>
              <w:t>
4) дайындаушы уәкілеттік берген тұлғаның атауы, оның орналасқан жері (заңды тұлғаның мекенжайы) - заңды тұлға үшін немесе дара кәсіпкер ретінде тіркелген жеке тұлға үшін - тегі, аты және әкесінің аты (бар болса), тұрғылықты жері;</w:t>
            </w:r>
          </w:p>
          <w:p>
            <w:pPr>
              <w:spacing w:after="20"/>
              <w:ind w:left="20"/>
              <w:jc w:val="both"/>
            </w:pPr>
            <w:r>
              <w:rPr>
                <w:rFonts w:ascii="Times New Roman"/>
                <w:b w:val="false"/>
                <w:i w:val="false"/>
                <w:color w:val="000000"/>
                <w:sz w:val="20"/>
              </w:rPr>
              <w:t>
5) соған сәйкес өнім өндірілген құжаттың белгісі мен атауы;</w:t>
            </w:r>
          </w:p>
          <w:p>
            <w:pPr>
              <w:spacing w:after="20"/>
              <w:ind w:left="20"/>
              <w:jc w:val="both"/>
            </w:pPr>
            <w:r>
              <w:rPr>
                <w:rFonts w:ascii="Times New Roman"/>
                <w:b w:val="false"/>
                <w:i w:val="false"/>
                <w:color w:val="000000"/>
                <w:sz w:val="20"/>
              </w:rPr>
              <w:t>
6) нормативтік мәндер және өнімнің сәйкестігін растайтын сынақтардың нақты нәтижелері;</w:t>
            </w:r>
          </w:p>
          <w:p>
            <w:pPr>
              <w:spacing w:after="20"/>
              <w:ind w:left="20"/>
              <w:jc w:val="both"/>
            </w:pPr>
            <w:r>
              <w:rPr>
                <w:rFonts w:ascii="Times New Roman"/>
                <w:b w:val="false"/>
                <w:i w:val="false"/>
                <w:color w:val="000000"/>
                <w:sz w:val="20"/>
              </w:rPr>
              <w:t>
7) партияның нөмірі (бар болса), жеткізу кезеңі (күні);</w:t>
            </w:r>
          </w:p>
          <w:p>
            <w:pPr>
              <w:spacing w:after="20"/>
              <w:ind w:left="20"/>
              <w:jc w:val="both"/>
            </w:pPr>
            <w:r>
              <w:rPr>
                <w:rFonts w:ascii="Times New Roman"/>
                <w:b w:val="false"/>
                <w:i w:val="false"/>
                <w:color w:val="000000"/>
                <w:sz w:val="20"/>
              </w:rPr>
              <w:t>
8) одақ нарығындағы өнім айналымының бірыңғай белгісі (паспортта қойылады);</w:t>
            </w:r>
          </w:p>
          <w:p>
            <w:pPr>
              <w:spacing w:after="20"/>
              <w:ind w:left="20"/>
              <w:jc w:val="both"/>
            </w:pPr>
            <w:r>
              <w:rPr>
                <w:rFonts w:ascii="Times New Roman"/>
                <w:b w:val="false"/>
                <w:i w:val="false"/>
                <w:color w:val="000000"/>
                <w:sz w:val="20"/>
              </w:rPr>
              <w:t>
9) паспорттың нөмірі мен берілген күні;</w:t>
            </w:r>
          </w:p>
          <w:p>
            <w:pPr>
              <w:spacing w:after="20"/>
              <w:ind w:left="20"/>
              <w:jc w:val="both"/>
            </w:pPr>
            <w:r>
              <w:rPr>
                <w:rFonts w:ascii="Times New Roman"/>
                <w:b w:val="false"/>
                <w:i w:val="false"/>
                <w:color w:val="000000"/>
                <w:sz w:val="20"/>
              </w:rPr>
              <w:t>
10) паспортты ресімдеген адамның қолы және қолының толық жазылуы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шығарылатын табиғи жанғыш газ өнімінің партиясына ілеспе құжаттаманың орыс тілінде және Еуразиялық экономикалық одақ мүше мемлекеттердің заңнамасында тиісті талаптар болған кезде аумағында осы партия айналымда болатын мүше мемлекеттің мемлекеттік тілінде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оны қолдану кезіндегі энергетикалық тиімділікке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тұтынатын құрылғыларда құрылғының атауы мен белгіленуі (типі, маркасы, моделі), оның негізгі параметрлері, дайындаушының атауы мен тауар белгісі (бар болса), құрылғы аумағында жасалған елдің атауы көрсетілген таңбалаудың болуы. Көрсетілген мәліметтер құрылғыға жазылады және оған қоса берілетін пайдалану құжаттарында көрсетіледі. Дайындаушының атауы, тауар белгісі( бар болса), құрылғының атауы мен белгіленуі (типі, маркасы, моделі) құрылғының қаптамасына жазылады. Егер бұл мәліметтерді құрылғыға енгізу мүмкін болмаса, олар осы құрылғыға қоса берілетін пайдалану құжаттарында ғана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құрылғыда түсінікті, жеңіл оқылатын және құрылғыға орыс тілінде таңбалау құралын қолдана отырып, бөлшектемей қарауға қолжетімді жерде және аумағында құрылғы іске асырылатын мүше мемлекеттің мемлекеттік тілінде Еуразиялық экономикалық одақ мүше мемлекеттердің заңнамасында тиісті талаптар болған кезде түсірілген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энергия тұтынушы құрылғылардың пайдалану құжаттарының болуы:</w:t>
            </w:r>
          </w:p>
          <w:p>
            <w:pPr>
              <w:spacing w:after="20"/>
              <w:ind w:left="20"/>
              <w:jc w:val="both"/>
            </w:pPr>
            <w:r>
              <w:rPr>
                <w:rFonts w:ascii="Times New Roman"/>
                <w:b w:val="false"/>
                <w:i w:val="false"/>
                <w:color w:val="000000"/>
                <w:sz w:val="20"/>
              </w:rPr>
              <w:t>
1) тиісті ақпараты бар таңбалау;</w:t>
            </w:r>
          </w:p>
          <w:p>
            <w:pPr>
              <w:spacing w:after="20"/>
              <w:ind w:left="20"/>
              <w:jc w:val="both"/>
            </w:pPr>
            <w:r>
              <w:rPr>
                <w:rFonts w:ascii="Times New Roman"/>
                <w:b w:val="false"/>
                <w:i w:val="false"/>
                <w:color w:val="000000"/>
                <w:sz w:val="20"/>
              </w:rPr>
              <w:t>
2) құрылғының мақсаты туралы ақпарат;</w:t>
            </w:r>
          </w:p>
          <w:p>
            <w:pPr>
              <w:spacing w:after="20"/>
              <w:ind w:left="20"/>
              <w:jc w:val="both"/>
            </w:pPr>
            <w:r>
              <w:rPr>
                <w:rFonts w:ascii="Times New Roman"/>
                <w:b w:val="false"/>
                <w:i w:val="false"/>
                <w:color w:val="000000"/>
                <w:sz w:val="20"/>
              </w:rPr>
              <w:t>
3) құрылғыны монтаждау, оны желіге қосу және отын-энергетикалық ресурстардың мақсаты бойынша құрылғыны қолдану, іске қосу, реттеу және пайдалануға енгізу үшін қажетті қағидалар мен шарттарды (көрсетілген ережелер мен шарттарды сақтау құрылғының қамтамасыз ету үшін қажет болып табылады);</w:t>
            </w:r>
          </w:p>
          <w:p>
            <w:pPr>
              <w:spacing w:after="20"/>
              <w:ind w:left="20"/>
              <w:jc w:val="both"/>
            </w:pPr>
            <w:r>
              <w:rPr>
                <w:rFonts w:ascii="Times New Roman"/>
                <w:b w:val="false"/>
                <w:i w:val="false"/>
                <w:color w:val="000000"/>
                <w:sz w:val="20"/>
              </w:rPr>
              <w:t>
4) сипаттамалары мен параметрлері;</w:t>
            </w:r>
          </w:p>
          <w:p>
            <w:pPr>
              <w:spacing w:after="20"/>
              <w:ind w:left="20"/>
              <w:jc w:val="both"/>
            </w:pPr>
            <w:r>
              <w:rPr>
                <w:rFonts w:ascii="Times New Roman"/>
                <w:b w:val="false"/>
                <w:i w:val="false"/>
                <w:color w:val="000000"/>
                <w:sz w:val="20"/>
              </w:rPr>
              <w:t>
5) дайындаушының (дайындаушы уәкілеттік берген тұлғаның), импорттаушының атауы мен орналасқан жері, олармен байланысуға арналған ақпарат көрсетіледі;</w:t>
            </w:r>
          </w:p>
          <w:p>
            <w:pPr>
              <w:spacing w:after="20"/>
              <w:ind w:left="20"/>
              <w:jc w:val="both"/>
            </w:pPr>
            <w:r>
              <w:rPr>
                <w:rFonts w:ascii="Times New Roman"/>
                <w:b w:val="false"/>
                <w:i w:val="false"/>
                <w:color w:val="000000"/>
                <w:sz w:val="20"/>
              </w:rPr>
              <w:t>
6) құрылғының дайындалған айы мен жылы және осы мәліметтерді енгізу орны немесе анықтау әдісі туралы ақпарат;</w:t>
            </w:r>
          </w:p>
          <w:p>
            <w:pPr>
              <w:spacing w:after="20"/>
              <w:ind w:left="20"/>
              <w:jc w:val="both"/>
            </w:pPr>
            <w:r>
              <w:rPr>
                <w:rFonts w:ascii="Times New Roman"/>
                <w:b w:val="false"/>
                <w:i w:val="false"/>
                <w:color w:val="000000"/>
                <w:sz w:val="20"/>
              </w:rPr>
              <w:t>
7) жапсырма және техникалық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құрылғының энергия тиімділігі мен оның энергия тиімділігі класына сәйкестігі. Дайындаушы (дайындаушы уәкілеттік берген тұлға), импорттаушы энергетикалық тиімділік класы туралы және құрылғының энергетикалық тиімділігі туралы ақпаратты сатуға түсетін құрылғылардың көрсету үлгілерін таңбалауға арналған затбелгіге орналастырады. Дайындаушы (дайындаушы уәкілеттік берген тұлға), импорттаушы заттаңбаның, оның ішінде сатуға түсетін құрылғылардың көрсету үлгілерін таңбалау үшін және талаптарға сәйкес пайдалану құжаттарының болуын қамтамасыз етеді. Сатушы сату орнында үлгі құрылғысына белгі қояды. Жапсырмалар көрінетін жерде орналасуы керек, оқуға оңай болуы керек.</w:t>
            </w:r>
          </w:p>
          <w:p>
            <w:pPr>
              <w:spacing w:after="20"/>
              <w:ind w:left="20"/>
              <w:jc w:val="both"/>
            </w:pPr>
            <w:r>
              <w:rPr>
                <w:rFonts w:ascii="Times New Roman"/>
                <w:b w:val="false"/>
                <w:i w:val="false"/>
                <w:color w:val="000000"/>
                <w:sz w:val="20"/>
              </w:rPr>
              <w:t>
Құрылғыны қашықтықтан сату кезінде сатушы сатып алу-сату шартын жасасқанға дейін тұтынушыға энергия тиімділігінің көрсеткіштері туралы ақпарат береді. Техникалық парақ пен затбелгіа мынадай мәліметтерді қамтуға:</w:t>
            </w:r>
          </w:p>
          <w:p>
            <w:pPr>
              <w:spacing w:after="20"/>
              <w:ind w:left="20"/>
              <w:jc w:val="both"/>
            </w:pPr>
            <w:r>
              <w:rPr>
                <w:rFonts w:ascii="Times New Roman"/>
                <w:b w:val="false"/>
                <w:i w:val="false"/>
                <w:color w:val="000000"/>
                <w:sz w:val="20"/>
              </w:rPr>
              <w:t>
дайындаушының атауы және тауар белгісі (бар болса), модельдің белгісі; құрылғының энергия тиімділігі класы туралы ақпарат; энергетикалық тиімділік көрсеткіштері және олардың номиналды мәндері;</w:t>
            </w:r>
          </w:p>
          <w:p>
            <w:pPr>
              <w:spacing w:after="20"/>
              <w:ind w:left="20"/>
              <w:jc w:val="both"/>
            </w:pPr>
            <w:r>
              <w:rPr>
                <w:rFonts w:ascii="Times New Roman"/>
                <w:b w:val="false"/>
                <w:i w:val="false"/>
                <w:color w:val="000000"/>
                <w:sz w:val="20"/>
              </w:rPr>
              <w:t>
Техникалық парақ пен заттаңбаның болуы құрылғының Еуразиялық экономикалық одақ аумағында айналысының міндетті шарты болып табылады. Техникалық парақ пен заттаңбаны дайындаушы (дайындаушы уәкілеттік берген тұлға) не импорттаушы ресімдейді. Техникалық парақ аумағында құрылғы іске асырылатын мүше мемлекеттің мемлекеттік тілінде Еуразиялық экономикалық одақ мүше мемлекеттің заңнамасында тиісті талап болған кезде орыс тілінде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орыс тілінде және Еуразиялық экономикалық одаққа мүше мемлекеттердің заңнамасында аумағында құрылғы іске асырылатын мүше мемлекеттің мемлекеттік тілінде тиісті талаптар болған кезде пайдалану құжаттарының болуы. Пайдалану құжаттары қағаз тасығыштағы құжаттар түрінде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 (магистральдық құбыр объектісін) пайдалануға беру кезінде пайдалану құжаттамасының болуы туралы талаптарды сақтау. Пайдаланушы ұйым пайдалану құжаттамасын жобалау құжаттамасы және техникалық құрылғыларды, машиналар мен жабдықтарды жеткізу жиынтығына енгізілетін құжаттама негізінде қалыптастырады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шараларды қамтамасыз ету арқылы магистральдық құбырдың қауіпсіздігі жөніндегі талаптарға сәйкестігі:</w:t>
            </w:r>
          </w:p>
          <w:p>
            <w:pPr>
              <w:spacing w:after="20"/>
              <w:ind w:left="20"/>
              <w:jc w:val="both"/>
            </w:pPr>
            <w:r>
              <w:rPr>
                <w:rFonts w:ascii="Times New Roman"/>
                <w:b w:val="false"/>
                <w:i w:val="false"/>
                <w:color w:val="000000"/>
                <w:sz w:val="20"/>
              </w:rPr>
              <w:t>
1) магистральдық құбыр объектілерінің қауіпсіздігін, пайдалану және энергетикалық тиімділігін арттыруға бағытталған ғылыми-зерттеу, технологиялық, тәжірибелік-конструкторлық және жобалау-іздестіру жұмыстары кешенін жүзеге асыру және олардың нәтижелерін, сондай-ақ қолданылатын технологияларды, техникалық құрылғыларды, машиналарды, жабдықтар мен материалдарды енгізу арқылы жүзеге асырылады;</w:t>
            </w:r>
          </w:p>
          <w:p>
            <w:pPr>
              <w:spacing w:after="20"/>
              <w:ind w:left="20"/>
              <w:jc w:val="both"/>
            </w:pPr>
            <w:r>
              <w:rPr>
                <w:rFonts w:ascii="Times New Roman"/>
                <w:b w:val="false"/>
                <w:i w:val="false"/>
                <w:color w:val="000000"/>
                <w:sz w:val="20"/>
              </w:rPr>
              <w:t>
2) магистральдық құбырды пайдаланудың технологиялық режимдерін сақтау, техникалық қызмет көрсетуді жүргізу, техникалық диагностикалауды жүргізу және белгіленген пайдалану параметрлерін қолдау;</w:t>
            </w:r>
          </w:p>
          <w:p>
            <w:pPr>
              <w:spacing w:after="20"/>
              <w:ind w:left="20"/>
              <w:jc w:val="both"/>
            </w:pPr>
            <w:r>
              <w:rPr>
                <w:rFonts w:ascii="Times New Roman"/>
                <w:b w:val="false"/>
                <w:i w:val="false"/>
                <w:color w:val="000000"/>
                <w:sz w:val="20"/>
              </w:rPr>
              <w:t>
3) магистральдық құбыр объектілерінің қауіпсіздігін, энергетикалық тиімділігін және ресурс үнемдеуін қамтамасыз ететін олардың пайдалану параметрлерінің мәндерін айқындау бойынша есептерді орындау, олардың нәтижелерін пайдалану арқылы жүзеге асырылады;</w:t>
            </w:r>
          </w:p>
          <w:p>
            <w:pPr>
              <w:spacing w:after="20"/>
              <w:ind w:left="20"/>
              <w:jc w:val="both"/>
            </w:pPr>
            <w:r>
              <w:rPr>
                <w:rFonts w:ascii="Times New Roman"/>
                <w:b w:val="false"/>
                <w:i w:val="false"/>
                <w:color w:val="000000"/>
                <w:sz w:val="20"/>
              </w:rPr>
              <w:t>
4) магистральдық құбырдың сәйкестігін бағалауды жүргізу;</w:t>
            </w:r>
          </w:p>
          <w:p>
            <w:pPr>
              <w:spacing w:after="20"/>
              <w:ind w:left="20"/>
              <w:jc w:val="both"/>
            </w:pPr>
            <w:r>
              <w:rPr>
                <w:rFonts w:ascii="Times New Roman"/>
                <w:b w:val="false"/>
                <w:i w:val="false"/>
                <w:color w:val="000000"/>
                <w:sz w:val="20"/>
              </w:rPr>
              <w:t>
5) шекаралардың сипаттамаларына сәйкес қорғау аймақтарын белгілеу болып табылады;</w:t>
            </w:r>
          </w:p>
          <w:p>
            <w:pPr>
              <w:spacing w:after="20"/>
              <w:ind w:left="20"/>
              <w:jc w:val="both"/>
            </w:pPr>
            <w:r>
              <w:rPr>
                <w:rFonts w:ascii="Times New Roman"/>
                <w:b w:val="false"/>
                <w:i w:val="false"/>
                <w:color w:val="000000"/>
                <w:sz w:val="20"/>
              </w:rPr>
              <w:t>
6) магистральдық құбыр объектілерінің технологиялық процестерін және өндірістік қызметін басқару жүйелерінің сенімділігін қамтамасыз ету қағидаттарына негізделеді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 объектілерінің коррозиялық коррозиялық әсерінен қорғау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өткізгіштің техникалық жай-күйін бақылауды қамтамасыз ету үшін жобалық құжаттамада құбыр өткізгіштің ішкі қуысын тазарту және құбырішілік диагностикалау бойынша инженерлік-техникалық шешімдер көздеу талаптарды сақтау. Құбырдың конструкциясы сұйық көмірсутектерді жүйелі түрде айдауды қамтамасыз ету үшін қолданылатын құбырішілік тазарту, диагностикалық, сондай-ақ бөлу құрылғыларының кедергісіз өтуін қамтамасыз етуге және осындай құрылғыларды іске қосу (іске қосу) және қабылдау тораптарымен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номиналды диаметрі DN 150 және одан жоғары сұйық көмірсутектерді және номиналды диаметрі DN 300 және одан жоғары газ тәрізді көмірсутектерді тасымалдау үшін, сондай-ақ жобалау құжаттамасына сәйкес құбырларды ауыстыра отырып, осындай құбыржол учаскесінің көтергіш қабілетін қалпына келтіру үшін құбыржол құрылысы (реконструкциясы) аяқталғаннан кейін мынадай талаптарды сақтау:</w:t>
            </w:r>
          </w:p>
          <w:p>
            <w:pPr>
              <w:spacing w:after="20"/>
              <w:ind w:left="20"/>
              <w:jc w:val="both"/>
            </w:pPr>
            <w:r>
              <w:rPr>
                <w:rFonts w:ascii="Times New Roman"/>
                <w:b w:val="false"/>
                <w:i w:val="false"/>
                <w:color w:val="000000"/>
                <w:sz w:val="20"/>
              </w:rPr>
              <w:t>
1) құбырішілік инспекциялық аспапты өткізу жолымен ұзындығы 1 000 м және одан астам құбыр учаскелерінің геометриялық параметрлерін бақылау;</w:t>
            </w:r>
          </w:p>
          <w:p>
            <w:pPr>
              <w:spacing w:after="20"/>
              <w:ind w:left="20"/>
              <w:jc w:val="both"/>
            </w:pPr>
            <w:r>
              <w:rPr>
                <w:rFonts w:ascii="Times New Roman"/>
                <w:b w:val="false"/>
                <w:i w:val="false"/>
                <w:color w:val="000000"/>
                <w:sz w:val="20"/>
              </w:rPr>
              <w:t>
2) ұзындығы 1 000 м кем құбыржол учаскелерінің геометриялық параметрлерін аспаптық-аспаптық әдістермен бақылау;</w:t>
            </w:r>
          </w:p>
          <w:p>
            <w:pPr>
              <w:spacing w:after="20"/>
              <w:ind w:left="20"/>
              <w:jc w:val="both"/>
            </w:pPr>
            <w:r>
              <w:rPr>
                <w:rFonts w:ascii="Times New Roman"/>
                <w:b w:val="false"/>
                <w:i w:val="false"/>
                <w:color w:val="000000"/>
                <w:sz w:val="20"/>
              </w:rPr>
              <w:t>
3) құбырішілік диагностикалау: ұзындығы 10 000 м және одан астам құбыр учаскелерінің тізбесі; жобалық құжаттамада оны жүргізу қажеттілігін негіздеген жағдайда ұзындығы 10 000 м кем құбыр учаскелерінің тізбесі;</w:t>
            </w:r>
          </w:p>
          <w:p>
            <w:pPr>
              <w:spacing w:after="20"/>
              <w:ind w:left="20"/>
              <w:jc w:val="both"/>
            </w:pPr>
            <w:r>
              <w:rPr>
                <w:rFonts w:ascii="Times New Roman"/>
                <w:b w:val="false"/>
                <w:i w:val="false"/>
                <w:color w:val="000000"/>
                <w:sz w:val="20"/>
              </w:rPr>
              <w:t>
4) су айнасы бойынша ені сабаға 10 м-ден астам және тереңдігі 1,5 м-ден астам не су айнасы бойынша ені сабаға 25 м және одан астам өзен немесе су қоймасы арқылы тартылған су асты өткелдерінің учаскелерін тереңдігіне қарамастан құбырішілік диагностикалау;</w:t>
            </w:r>
          </w:p>
          <w:p>
            <w:pPr>
              <w:spacing w:after="20"/>
              <w:ind w:left="20"/>
              <w:jc w:val="both"/>
            </w:pPr>
            <w:r>
              <w:rPr>
                <w:rFonts w:ascii="Times New Roman"/>
                <w:b w:val="false"/>
                <w:i w:val="false"/>
                <w:color w:val="000000"/>
                <w:sz w:val="20"/>
              </w:rPr>
              <w:t>
5) оқшаулау жабынының жағдайын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нарықтарына айналысқа шығарылатын көмір мен оларды қайта өңдеу өнімдерін мынадай ақпаратты қамтитын сапа куәлігімен (паспортымен) сүйемелдеу жөніндегі талаптарды сақтау:</w:t>
            </w:r>
          </w:p>
          <w:p>
            <w:pPr>
              <w:spacing w:after="20"/>
              <w:ind w:left="20"/>
              <w:jc w:val="both"/>
            </w:pPr>
            <w:r>
              <w:rPr>
                <w:rFonts w:ascii="Times New Roman"/>
                <w:b w:val="false"/>
                <w:i w:val="false"/>
                <w:color w:val="000000"/>
                <w:sz w:val="20"/>
              </w:rPr>
              <w:t>
1) өнімнің атауы және тұтыну түрі;</w:t>
            </w:r>
          </w:p>
          <w:p>
            <w:pPr>
              <w:spacing w:after="20"/>
              <w:ind w:left="20"/>
              <w:jc w:val="both"/>
            </w:pPr>
            <w:r>
              <w:rPr>
                <w:rFonts w:ascii="Times New Roman"/>
                <w:b w:val="false"/>
                <w:i w:val="false"/>
                <w:color w:val="000000"/>
                <w:sz w:val="20"/>
              </w:rPr>
              <w:t>
2) өнімді дайындау елі және орны;</w:t>
            </w:r>
          </w:p>
          <w:p>
            <w:pPr>
              <w:spacing w:after="20"/>
              <w:ind w:left="20"/>
              <w:jc w:val="both"/>
            </w:pPr>
            <w:r>
              <w:rPr>
                <w:rFonts w:ascii="Times New Roman"/>
                <w:b w:val="false"/>
                <w:i w:val="false"/>
                <w:color w:val="000000"/>
                <w:sz w:val="20"/>
              </w:rPr>
              <w:t>
3) дайындаушының (өнім берушінің) атауы және заңды мекенжайы;</w:t>
            </w:r>
          </w:p>
          <w:p>
            <w:pPr>
              <w:spacing w:after="20"/>
              <w:ind w:left="20"/>
              <w:jc w:val="both"/>
            </w:pPr>
            <w:r>
              <w:rPr>
                <w:rFonts w:ascii="Times New Roman"/>
                <w:b w:val="false"/>
                <w:i w:val="false"/>
                <w:color w:val="000000"/>
                <w:sz w:val="20"/>
              </w:rPr>
              <w:t>
4) өнімге арналған нормативтік құжаттың атауы және белгіленуі;</w:t>
            </w:r>
          </w:p>
          <w:p>
            <w:pPr>
              <w:spacing w:after="20"/>
              <w:ind w:left="20"/>
              <w:jc w:val="both"/>
            </w:pPr>
            <w:r>
              <w:rPr>
                <w:rFonts w:ascii="Times New Roman"/>
                <w:b w:val="false"/>
                <w:i w:val="false"/>
                <w:color w:val="000000"/>
                <w:sz w:val="20"/>
              </w:rPr>
              <w:t>
5) партия нөмірі;</w:t>
            </w:r>
          </w:p>
          <w:p>
            <w:pPr>
              <w:spacing w:after="20"/>
              <w:ind w:left="20"/>
              <w:jc w:val="both"/>
            </w:pPr>
            <w:r>
              <w:rPr>
                <w:rFonts w:ascii="Times New Roman"/>
                <w:b w:val="false"/>
                <w:i w:val="false"/>
                <w:color w:val="000000"/>
                <w:sz w:val="20"/>
              </w:rPr>
              <w:t>
6) салмағы (жалпы);</w:t>
            </w:r>
          </w:p>
          <w:p>
            <w:pPr>
              <w:spacing w:after="20"/>
              <w:ind w:left="20"/>
              <w:jc w:val="both"/>
            </w:pPr>
            <w:r>
              <w:rPr>
                <w:rFonts w:ascii="Times New Roman"/>
                <w:b w:val="false"/>
                <w:i w:val="false"/>
                <w:color w:val="000000"/>
                <w:sz w:val="20"/>
              </w:rPr>
              <w:t>
7) өнімді дайындау күні;</w:t>
            </w:r>
          </w:p>
          <w:p>
            <w:pPr>
              <w:spacing w:after="20"/>
              <w:ind w:left="20"/>
              <w:jc w:val="both"/>
            </w:pPr>
            <w:r>
              <w:rPr>
                <w:rFonts w:ascii="Times New Roman"/>
                <w:b w:val="false"/>
                <w:i w:val="false"/>
                <w:color w:val="000000"/>
                <w:sz w:val="20"/>
              </w:rPr>
              <w:t>
8) сақтау мерзімі;</w:t>
            </w:r>
          </w:p>
          <w:p>
            <w:pPr>
              <w:spacing w:after="20"/>
              <w:ind w:left="20"/>
              <w:jc w:val="both"/>
            </w:pPr>
            <w:r>
              <w:rPr>
                <w:rFonts w:ascii="Times New Roman"/>
                <w:b w:val="false"/>
                <w:i w:val="false"/>
                <w:color w:val="000000"/>
                <w:sz w:val="20"/>
              </w:rPr>
              <w:t>
9) КО СЭҚ ТН кодтары және экономикалық қызмет түрлері бойынша өнім жіктеуіші (СЭҚ ТН);</w:t>
            </w:r>
          </w:p>
          <w:p>
            <w:pPr>
              <w:spacing w:after="20"/>
              <w:ind w:left="20"/>
              <w:jc w:val="both"/>
            </w:pPr>
            <w:r>
              <w:rPr>
                <w:rFonts w:ascii="Times New Roman"/>
                <w:b w:val="false"/>
                <w:i w:val="false"/>
                <w:color w:val="000000"/>
                <w:sz w:val="20"/>
              </w:rPr>
              <w:t>
10) технологиялық марка (топ, кіші топ);</w:t>
            </w:r>
          </w:p>
          <w:p>
            <w:pPr>
              <w:spacing w:after="20"/>
              <w:ind w:left="20"/>
              <w:jc w:val="both"/>
            </w:pPr>
            <w:r>
              <w:rPr>
                <w:rFonts w:ascii="Times New Roman"/>
                <w:b w:val="false"/>
                <w:i w:val="false"/>
                <w:color w:val="000000"/>
                <w:sz w:val="20"/>
              </w:rPr>
              <w:t>
11) дәрежесі (санаты, кіші санаты);</w:t>
            </w:r>
          </w:p>
          <w:p>
            <w:pPr>
              <w:spacing w:after="20"/>
              <w:ind w:left="20"/>
              <w:jc w:val="both"/>
            </w:pPr>
            <w:r>
              <w:rPr>
                <w:rFonts w:ascii="Times New Roman"/>
                <w:b w:val="false"/>
                <w:i w:val="false"/>
                <w:color w:val="000000"/>
                <w:sz w:val="20"/>
              </w:rPr>
              <w:t>
12) кесектердің мөлшері;</w:t>
            </w:r>
          </w:p>
          <w:p>
            <w:pPr>
              <w:spacing w:after="20"/>
              <w:ind w:left="20"/>
              <w:jc w:val="both"/>
            </w:pPr>
            <w:r>
              <w:rPr>
                <w:rFonts w:ascii="Times New Roman"/>
                <w:b w:val="false"/>
                <w:i w:val="false"/>
                <w:color w:val="000000"/>
                <w:sz w:val="20"/>
              </w:rPr>
              <w:t>
13) код саны;</w:t>
            </w:r>
          </w:p>
          <w:p>
            <w:pPr>
              <w:spacing w:after="20"/>
              <w:ind w:left="20"/>
              <w:jc w:val="both"/>
            </w:pPr>
            <w:r>
              <w:rPr>
                <w:rFonts w:ascii="Times New Roman"/>
                <w:b w:val="false"/>
                <w:i w:val="false"/>
                <w:color w:val="000000"/>
                <w:sz w:val="20"/>
              </w:rPr>
              <w:t>
14) сәйкестікті растау құжаты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көмір мен оларды қайта өңдеу өнімдерінің қауіпсіздігін сипаттайтын көрсеткіштер нормаларына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қатты отынның радиациялық қауіптілік нормаларына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қатты отын күлінің радиациялық қауіптілік нормаларына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радиациялық қауіптіліктің 1-класына сәйкестігі. Табиғи радионуклидтердің үлестік белсенділігінің ең аз мәнді үлестік белсенділікке қатынасының сомасы бірліктен аспау. Табиғи радионуклидтердің үлестік белсенділігінің бірліктен асатын ең аз мәнді үлестік белсенділікке қатынасының сомасы бар көмірлер мен оларды қайта өңдеу өнімдерін шаруашылық қызметте пайдаланбайды.</w:t>
            </w:r>
          </w:p>
          <w:p>
            <w:pPr>
              <w:spacing w:after="20"/>
              <w:ind w:left="20"/>
              <w:jc w:val="both"/>
            </w:pPr>
            <w:r>
              <w:rPr>
                <w:rFonts w:ascii="Times New Roman"/>
                <w:b w:val="false"/>
                <w:i w:val="false"/>
                <w:color w:val="000000"/>
                <w:sz w:val="20"/>
              </w:rPr>
              <w:t>
Көмір мен оларды қайта өңдеу өнімдерінің күлі табиғи радионуклидтердің тиімді меншікті белсенділігіне байланысты әртүрлі бағыттарда пайдаланылуы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жанғыштығы мен өрт-жарылыс қаупін сипаттайтын тұтану температурасы мен өздігінен тұтану температурасының көрсеткіштеріне сәйкестігі.</w:t>
            </w:r>
          </w:p>
          <w:p>
            <w:pPr>
              <w:spacing w:after="20"/>
              <w:ind w:left="20"/>
              <w:jc w:val="both"/>
            </w:pPr>
            <w:r>
              <w:rPr>
                <w:rFonts w:ascii="Times New Roman"/>
                <w:b w:val="false"/>
                <w:i w:val="false"/>
                <w:color w:val="000000"/>
                <w:sz w:val="20"/>
              </w:rPr>
              <w:t>
Көмір мен оларды қайта өңдеу өнімдерінің тұтану температурасы 120 градус кем болмау.</w:t>
            </w:r>
          </w:p>
          <w:p>
            <w:pPr>
              <w:spacing w:after="20"/>
              <w:ind w:left="20"/>
              <w:jc w:val="both"/>
            </w:pPr>
            <w:r>
              <w:rPr>
                <w:rFonts w:ascii="Times New Roman"/>
                <w:b w:val="false"/>
                <w:i w:val="false"/>
                <w:color w:val="000000"/>
                <w:sz w:val="20"/>
              </w:rPr>
              <w:t>
Көмір мен оларды қайта өңдеу өнімдерінің өздігінен тұтану температурасы 50 градус кем болмау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тотығуға және өздігінен жануға бейімділігі және оларды сақтаудың шекті мерзімдері бойынша жіктелуінің көмір тобына тотығуға және өздігінен жануға бейімділігі бойынша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өнімдерінің қоспаның ылғалдылығына, шаңның ірілігіне, ауаның отын қабатына кіруіне, қоршаған орта мен отынның температурасына, оның табиғи қасиеттеріне байланысты шаң-ауа қоспаларының жарылыс қаупі көрсеткіштеріне сәйкестігі.</w:t>
            </w:r>
          </w:p>
          <w:p>
            <w:pPr>
              <w:spacing w:after="20"/>
              <w:ind w:left="20"/>
              <w:jc w:val="both"/>
            </w:pPr>
            <w:r>
              <w:rPr>
                <w:rFonts w:ascii="Times New Roman"/>
                <w:b w:val="false"/>
                <w:i w:val="false"/>
                <w:color w:val="000000"/>
                <w:sz w:val="20"/>
              </w:rPr>
              <w:t>
Мөлшері 0,2 мм-ден кем көмір бөлшектері бар шаң-ауа қоспасы ең жарылыс қаупі бар болып табылады.</w:t>
            </w:r>
          </w:p>
          <w:p>
            <w:pPr>
              <w:spacing w:after="20"/>
              <w:ind w:left="20"/>
              <w:jc w:val="both"/>
            </w:pPr>
            <w:r>
              <w:rPr>
                <w:rFonts w:ascii="Times New Roman"/>
                <w:b w:val="false"/>
                <w:i w:val="false"/>
                <w:color w:val="000000"/>
                <w:sz w:val="20"/>
              </w:rPr>
              <w:t>
Шаңның жарылу өлшемін есептеу үшін бастапқы деректер:</w:t>
            </w:r>
          </w:p>
          <w:p>
            <w:pPr>
              <w:spacing w:after="20"/>
              <w:ind w:left="20"/>
              <w:jc w:val="both"/>
            </w:pPr>
            <w:r>
              <w:rPr>
                <w:rFonts w:ascii="Times New Roman"/>
                <w:b w:val="false"/>
                <w:i w:val="false"/>
                <w:color w:val="000000"/>
                <w:sz w:val="20"/>
              </w:rPr>
              <w:t>
1) көмір мен шаңды електен өткізу;</w:t>
            </w:r>
          </w:p>
          <w:p>
            <w:pPr>
              <w:spacing w:after="20"/>
              <w:ind w:left="20"/>
              <w:jc w:val="both"/>
            </w:pPr>
            <w:r>
              <w:rPr>
                <w:rFonts w:ascii="Times New Roman"/>
                <w:b w:val="false"/>
                <w:i w:val="false"/>
                <w:color w:val="000000"/>
                <w:sz w:val="20"/>
              </w:rPr>
              <w:t>
2) техникалық талдау;</w:t>
            </w:r>
          </w:p>
          <w:p>
            <w:pPr>
              <w:spacing w:after="20"/>
              <w:ind w:left="20"/>
              <w:jc w:val="both"/>
            </w:pPr>
            <w:r>
              <w:rPr>
                <w:rFonts w:ascii="Times New Roman"/>
                <w:b w:val="false"/>
                <w:i w:val="false"/>
                <w:color w:val="000000"/>
                <w:sz w:val="20"/>
              </w:rPr>
              <w:t>
3) элементті талдау;</w:t>
            </w:r>
          </w:p>
          <w:p>
            <w:pPr>
              <w:spacing w:after="20"/>
              <w:ind w:left="20"/>
              <w:jc w:val="both"/>
            </w:pPr>
            <w:r>
              <w:rPr>
                <w:rFonts w:ascii="Times New Roman"/>
                <w:b w:val="false"/>
                <w:i w:val="false"/>
                <w:color w:val="000000"/>
                <w:sz w:val="20"/>
              </w:rPr>
              <w:t>
4) жану жылуы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оларды қайта өңдеу өнімдері сапасының тасымалданатын жүктердің қауіпсіздігіне сәйкестігі.</w:t>
            </w:r>
          </w:p>
          <w:p>
            <w:pPr>
              <w:spacing w:after="20"/>
              <w:ind w:left="20"/>
              <w:jc w:val="both"/>
            </w:pPr>
            <w:r>
              <w:rPr>
                <w:rFonts w:ascii="Times New Roman"/>
                <w:b w:val="false"/>
                <w:i w:val="false"/>
                <w:color w:val="000000"/>
                <w:sz w:val="20"/>
              </w:rPr>
              <w:t>
Көмірі бар жүктердің және оларды қайта өңдеу өнімдерінің қауіпсіздігін сипаттайтын көрсеткіштер:</w:t>
            </w:r>
          </w:p>
          <w:p>
            <w:pPr>
              <w:spacing w:after="20"/>
              <w:ind w:left="20"/>
              <w:jc w:val="both"/>
            </w:pPr>
            <w:r>
              <w:rPr>
                <w:rFonts w:ascii="Times New Roman"/>
                <w:b w:val="false"/>
                <w:i w:val="false"/>
                <w:color w:val="000000"/>
                <w:sz w:val="20"/>
              </w:rPr>
              <w:t>
1) сақтау мерзімі;</w:t>
            </w:r>
          </w:p>
          <w:p>
            <w:pPr>
              <w:spacing w:after="20"/>
              <w:ind w:left="20"/>
              <w:jc w:val="both"/>
            </w:pPr>
            <w:r>
              <w:rPr>
                <w:rFonts w:ascii="Times New Roman"/>
                <w:b w:val="false"/>
                <w:i w:val="false"/>
                <w:color w:val="000000"/>
                <w:sz w:val="20"/>
              </w:rPr>
              <w:t>
2) тұтану температурасы;</w:t>
            </w:r>
          </w:p>
          <w:p>
            <w:pPr>
              <w:spacing w:after="20"/>
              <w:ind w:left="20"/>
              <w:jc w:val="both"/>
            </w:pPr>
            <w:r>
              <w:rPr>
                <w:rFonts w:ascii="Times New Roman"/>
                <w:b w:val="false"/>
                <w:i w:val="false"/>
                <w:color w:val="000000"/>
                <w:sz w:val="20"/>
              </w:rPr>
              <w:t>
3) өздігінен тұтану температурасы;</w:t>
            </w:r>
          </w:p>
          <w:p>
            <w:pPr>
              <w:spacing w:after="20"/>
              <w:ind w:left="20"/>
              <w:jc w:val="both"/>
            </w:pPr>
            <w:r>
              <w:rPr>
                <w:rFonts w:ascii="Times New Roman"/>
                <w:b w:val="false"/>
                <w:i w:val="false"/>
                <w:color w:val="000000"/>
                <w:sz w:val="20"/>
              </w:rPr>
              <w:t>
4) жарылыс қаупі бар топ.</w:t>
            </w:r>
          </w:p>
          <w:p>
            <w:pPr>
              <w:spacing w:after="20"/>
              <w:ind w:left="20"/>
              <w:jc w:val="both"/>
            </w:pPr>
            <w:r>
              <w:rPr>
                <w:rFonts w:ascii="Times New Roman"/>
                <w:b w:val="false"/>
                <w:i w:val="false"/>
                <w:color w:val="000000"/>
                <w:sz w:val="20"/>
              </w:rPr>
              <w:t>
Келтірілген көрсеткіштердің мәндері көмір тобының тотығуға және өздігінен жануға бейімділігі және көмір шаңының және оларды қайта өңдеу өнімдерінің жарылыс қаупі топтары бойынша талаптарына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көмірлер мен оларды қайта өңдеу өнімдерін өрт пен жарылыстың туындауын, қоршаған ортаның ластануы мен зақымдануын болдырмайтын шараларды сақтай отырып, суландыруға ұшырамайтын арнайы жабдықталған қоймаларда және құрғақ алаңдарда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тұтанатын көмірді сақтауға арналған қоймалар мен алаңдардың жанатын құрылыстардан кемінде 8 м қашықтықта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ластануды болдырмайтын тәсілдер мен құрылғыларды, ауа бассейні мен өнеркәсіптік алаңды қолдана отырып, механикаландырылған беруді, түсіруді және тиеуді қамтамасыз ететін көмір өнімдері мен оларды қайта өңдеу өнімдерінің көліктік операцияларын ұйымдастыру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көмірді пішінсіз үймелерде және үйіп 2 тәуліктен аспайтын мерзімде қауіпсіз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көмірді ұзақ уақыт сақтау кезеңінде қатарлардың температуралық жай-күйіне бақылау жүргізуі. Температураны өлшеу жиілігі көмірдің өздігінен жануға бейімділігіне байланысты.</w:t>
            </w:r>
          </w:p>
          <w:p>
            <w:pPr>
              <w:spacing w:after="20"/>
              <w:ind w:left="20"/>
              <w:jc w:val="both"/>
            </w:pPr>
            <w:r>
              <w:rPr>
                <w:rFonts w:ascii="Times New Roman"/>
                <w:b w:val="false"/>
                <w:i w:val="false"/>
                <w:color w:val="000000"/>
                <w:sz w:val="20"/>
              </w:rPr>
              <w:t>
Қатардағы көмірді критикалық температурадан 2 градус жоғары қыздырғанда өздігінен жану ошақтарын жою үшін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қоймаға беру, қатарлап салу және кері беру кезінде көмірді ұсақтауды азайту және оның тозаңдануын болдырмау жөніндегі шараларды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 кезінде қатарларда көмірдің қызуының және өздігінен жануының алдын алу үшін мынадай талаптарды сақтау:</w:t>
            </w:r>
          </w:p>
          <w:p>
            <w:pPr>
              <w:spacing w:after="20"/>
              <w:ind w:left="20"/>
              <w:jc w:val="both"/>
            </w:pPr>
            <w:r>
              <w:rPr>
                <w:rFonts w:ascii="Times New Roman"/>
                <w:b w:val="false"/>
                <w:i w:val="false"/>
                <w:color w:val="000000"/>
                <w:sz w:val="20"/>
              </w:rPr>
              <w:t>
1) ескі көмірді қатардың жаңартылатын бөлігінен тұтынушыларға алдын ала толық тиеп, қатардан шыққан ескі көмірді жаңа өндірілген көмірмен мерзімді ауыстыру;</w:t>
            </w:r>
          </w:p>
          <w:p>
            <w:pPr>
              <w:spacing w:after="20"/>
              <w:ind w:left="20"/>
              <w:jc w:val="both"/>
            </w:pPr>
            <w:r>
              <w:rPr>
                <w:rFonts w:ascii="Times New Roman"/>
                <w:b w:val="false"/>
                <w:i w:val="false"/>
                <w:color w:val="000000"/>
                <w:sz w:val="20"/>
              </w:rPr>
              <w:t>
2) көмірде тотығуға және өздігінен жануға бейім тотығу процестерін және соған байланысты зиянды газдардың бөлінуін баяулатуды оларға ерітінділер, су эмульсиялары, суспензиялар немесе құрғақ реагенттер түрінде антиокислитель ингибиторларын енгізу арқылы қатардың қабаттарын қалыптастыру кезінде көмірді қабатпен және үстіңгі қабатпен тығыздау арқылы жүзеге асыру;</w:t>
            </w:r>
          </w:p>
          <w:p>
            <w:pPr>
              <w:spacing w:after="20"/>
              <w:ind w:left="20"/>
              <w:jc w:val="both"/>
            </w:pPr>
            <w:r>
              <w:rPr>
                <w:rFonts w:ascii="Times New Roman"/>
                <w:b w:val="false"/>
                <w:i w:val="false"/>
                <w:color w:val="000000"/>
                <w:sz w:val="20"/>
              </w:rPr>
              <w:t>
3) көмірді қатарлап қою кезінде оны 3% аспайтын концентрациядағы сөндірілген әк су суспензиясымен біркелкі сулау. Бұл жағдайда күл 0,06% - 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қыздырылған көмірді қатардан темір жол вагондарына көлік құралдарына көмір қатарларында пайда болған температурасы 35 градустан жоғары көмірдің өздігінен қызған ошақтары анықталған кезде жөнелту.</w:t>
            </w:r>
          </w:p>
          <w:p>
            <w:pPr>
              <w:spacing w:after="20"/>
              <w:ind w:left="20"/>
              <w:jc w:val="both"/>
            </w:pPr>
            <w:r>
              <w:rPr>
                <w:rFonts w:ascii="Times New Roman"/>
                <w:b w:val="false"/>
                <w:i w:val="false"/>
                <w:color w:val="000000"/>
                <w:sz w:val="20"/>
              </w:rPr>
              <w:t>
Мұндай тиеу мүмкін болмаған жағдайда жылыту ошақтары ауданында көмірді қосымша тығыздау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температурасы жоғарылап, 50 градустан жеткенде барлық қыздырылған көмірді қатардан шығару, оны бос орынға биіктігі 1,5 м аспайтын бөлек қатарларға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бойынша қауіпті көмірге арналған жабық қоймаларды пайдалану кезінде жер асты бөлігінде метанға ауысым сайын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 мен оларды қайта өңдеу өнімдеріне қойылатын талаптарды сақтау, оған сәйкес жыныстардың өздігінен жануының ықтимал ошақтарын анықтау және өздігінен жанудың алдын алу бойынша уақтылы шаралар қабылдау мақсатында кәсіпорын үйінділерінің жылу жағдайына бақылау жүргізеді.</w:t>
            </w:r>
          </w:p>
          <w:p>
            <w:pPr>
              <w:spacing w:after="20"/>
              <w:ind w:left="20"/>
              <w:jc w:val="both"/>
            </w:pPr>
            <w:r>
              <w:rPr>
                <w:rFonts w:ascii="Times New Roman"/>
                <w:b w:val="false"/>
                <w:i w:val="false"/>
                <w:color w:val="000000"/>
                <w:sz w:val="20"/>
              </w:rPr>
              <w:t>
Температураны өлшеу жер бетінен кемінде 0,5 м тереңдікте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 мен оларды қайта өңдеу өнімдерінің агломерацияланған отын салқындатылған түрде (45 градустан аспайтын) тасымалданатын, мұздатылмаған, бір-бірінен оңай бөлінетін, шашылып қалмайтын тасымалдау тәртібіне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өнімдеріне және оларды қайта өңдеу өнімдеріне қойылатын талаптарды сақтау, соған сәйкес көмірді төменгі түсіру люктері бар ашық вагондарға тиеу алдында бар саңылауларды, соның ішінде тасымалдау кезінде 13 мм-ден кем класты көмірдің төгілуі мүмкін конструкциялық саңылауларды тығыздау жөнінде шаралар қабылдау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өнімдерін және оларды қайта өңдеу өнімдерін көліктің әртүрлі түрлерімен қауіпсіз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іздестірушіден, жобалаушыдан, дайындаушыдан (өнім берушіден, сатушыдан) немесе уәкілетті өкілден, құрылыс объектісінің меншік иелерінен және тәуелсіз сарапшылардан, авторлық және (немесе) техникалық қадағалауды жүзеге асыратын ұйымдардан, мемлекеттік бақылау мен қадағалауды жүзеге асыруға уәкілетті мемлекеттік органдардан өнімнің қауіпсіздік талаптарына сәйкес еместігі туралы расталған ақпарат болса, құрылыс объектілері мен құрылыс өнімдерінің нарықта айналысына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төмендегілерге сәйкес құрылыс өнімдерін өткізуді қамтамасыз ету:</w:t>
            </w:r>
          </w:p>
          <w:p>
            <w:pPr>
              <w:spacing w:after="20"/>
              <w:ind w:left="20"/>
              <w:jc w:val="both"/>
            </w:pPr>
            <w:r>
              <w:rPr>
                <w:rFonts w:ascii="Times New Roman"/>
                <w:b w:val="false"/>
                <w:i w:val="false"/>
                <w:color w:val="000000"/>
                <w:sz w:val="20"/>
              </w:rPr>
              <w:t>
1) тұтынушыға арналған зиян келтірудің ықтимал тәуекелдерін бағалау және олардың тиісті қауіпсіздік шараларын қабылдауы үшін қажетті ілеспе құжаттамамен (пайдалану жөніндегі нұсқаулықтар, сапа паспорты, сәйкестік сертификаты, сәйкестік туралы декларация, техникалық немесе нормативтік құжаттама) қамтамасыз етіледі;</w:t>
            </w:r>
          </w:p>
          <w:p>
            <w:pPr>
              <w:spacing w:after="20"/>
              <w:ind w:left="20"/>
              <w:jc w:val="both"/>
            </w:pPr>
            <w:r>
              <w:rPr>
                <w:rFonts w:ascii="Times New Roman"/>
                <w:b w:val="false"/>
                <w:i w:val="false"/>
                <w:color w:val="000000"/>
                <w:sz w:val="20"/>
              </w:rPr>
              <w:t>
2) құрылыс материалдары, бұйымдары мен құрастырмалары сатылғаннан кейін олардың ықтимал қауіптілігі анықталған жағдайда, тиісті мемлекеттік бақылау және қадағалау органдарын олар шара қолдану мақсатында хабардар ету жөніндегі нұсқаулықпен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тұрмыстық мұқтаждықтары үшін өткізілетін құрылыс материалдары мен бұйымдарының мынадай талаптарға сәйкестігі:</w:t>
            </w:r>
          </w:p>
          <w:p>
            <w:pPr>
              <w:spacing w:after="20"/>
              <w:ind w:left="20"/>
              <w:jc w:val="both"/>
            </w:pPr>
            <w:r>
              <w:rPr>
                <w:rFonts w:ascii="Times New Roman"/>
                <w:b w:val="false"/>
                <w:i w:val="false"/>
                <w:color w:val="000000"/>
                <w:sz w:val="20"/>
              </w:rPr>
              <w:t>
1) қауіпсіз, сақтау немесе жарамдылық мерзімі аяқталмаған, бұзылмаған ыдыс және қаптама (нормативтік құжаттардың талаптарына сәйкес), пайдалану құжаттамасының толық жиынтығы болуға. Егер дайындаушыдан, тұтынушыдан немесе мемлекеттік бақылау және қадағалау органдарынан нақты материалдар мен бұйымдардың белгіленген қауіпсіздік талаптарына сәйкес еместігі туралы ақпарат болса, өткізуге (сатуға) жол берілмейді;</w:t>
            </w:r>
          </w:p>
          <w:p>
            <w:pPr>
              <w:spacing w:after="20"/>
              <w:ind w:left="20"/>
              <w:jc w:val="both"/>
            </w:pPr>
            <w:r>
              <w:rPr>
                <w:rFonts w:ascii="Times New Roman"/>
                <w:b w:val="false"/>
                <w:i w:val="false"/>
                <w:color w:val="000000"/>
                <w:sz w:val="20"/>
              </w:rPr>
              <w:t>
2) тұтынушыларға арналған құрылыс материалдары мен оларды қолдану жөніндегі бұйымдарды қауіпсіз пайдалану қағидалары туралы нұсқаулықпен қамтамасыз етілуге;</w:t>
            </w:r>
          </w:p>
          <w:p>
            <w:pPr>
              <w:spacing w:after="20"/>
              <w:ind w:left="20"/>
              <w:jc w:val="both"/>
            </w:pPr>
            <w:r>
              <w:rPr>
                <w:rFonts w:ascii="Times New Roman"/>
                <w:b w:val="false"/>
                <w:i w:val="false"/>
                <w:color w:val="000000"/>
                <w:sz w:val="20"/>
              </w:rPr>
              <w:t>
3) сатушылар үшін оларды іске асыру кезіндегі іс-қимыл тәртібі туралы, одан әрі тексеру мақсатында тұтынушылардың шағымдарын тіркеу туралы ақпаратпен қамтамасыз етілуге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пайдалануға берілген сәттен бастап және оны кейіннен кәдеге жарату кезеңі басталғанға дейінгі кезеңде құрылыс объектісінің нарықта айналысына техникалық паспорты болған кезде ғана жол берілетін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рәсімдерінен өтпей-ақ, оған сәйкес құрылыс объектілері мен құрылыс өнімдерінің нарығында айналысқа және өткізуге, сондай-ақ сәйкестігі міндетті расталуға жататын құрылыс объектілерін пайдалануға беруге жол берілмеу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жауапты пайдаланушыларына қойылатын талаптарды сақтау:</w:t>
            </w:r>
          </w:p>
          <w:p>
            <w:pPr>
              <w:spacing w:after="20"/>
              <w:ind w:left="20"/>
              <w:jc w:val="both"/>
            </w:pPr>
            <w:r>
              <w:rPr>
                <w:rFonts w:ascii="Times New Roman"/>
                <w:b w:val="false"/>
                <w:i w:val="false"/>
                <w:color w:val="000000"/>
                <w:sz w:val="20"/>
              </w:rPr>
              <w:t>
1) сәйкестікті бағалау рәсімінен өткен құрылыс объектісін пайдалануға;;</w:t>
            </w:r>
          </w:p>
          <w:p>
            <w:pPr>
              <w:spacing w:after="20"/>
              <w:ind w:left="20"/>
              <w:jc w:val="both"/>
            </w:pPr>
            <w:r>
              <w:rPr>
                <w:rFonts w:ascii="Times New Roman"/>
                <w:b w:val="false"/>
                <w:i w:val="false"/>
                <w:color w:val="000000"/>
                <w:sz w:val="20"/>
              </w:rPr>
              <w:t>
2) барлық пайдаланушыларға құрылыс объектісін қауіпсіз пайдалану қағидалары бойынша нұсқама өткізуге міндетті;</w:t>
            </w:r>
          </w:p>
          <w:p>
            <w:pPr>
              <w:spacing w:after="20"/>
              <w:ind w:left="20"/>
              <w:jc w:val="both"/>
            </w:pPr>
            <w:r>
              <w:rPr>
                <w:rFonts w:ascii="Times New Roman"/>
                <w:b w:val="false"/>
                <w:i w:val="false"/>
                <w:color w:val="000000"/>
                <w:sz w:val="20"/>
              </w:rPr>
              <w:t>
3) тұтынушыға арналған ілеспе құжаттамасыз (пайдалану жөніндегі нұсқаулықтар ,сапа паспорты, сәйкестік сертификаты, сәйкестік туралы декларация, техникалық немесе нормативтік құжаттама) құрылыс объектілерін пайдалануға жол бермеуге міндетті;</w:t>
            </w:r>
          </w:p>
          <w:p>
            <w:pPr>
              <w:spacing w:after="20"/>
              <w:ind w:left="20"/>
              <w:jc w:val="both"/>
            </w:pPr>
            <w:r>
              <w:rPr>
                <w:rFonts w:ascii="Times New Roman"/>
                <w:b w:val="false"/>
                <w:i w:val="false"/>
                <w:color w:val="000000"/>
                <w:sz w:val="20"/>
              </w:rPr>
              <w:t>
4) мемлекеттік бақылау және қадағалау органдарын, сондай-ақ құрылыс объектісінің барлық пайдаланушылары мен меншік иелерін арнайы білімді (дағдыларды)талап ететін құрылыс объектісін пайдалану ерекшеліктері туралы хабардар етуге міндетті;</w:t>
            </w:r>
          </w:p>
          <w:p>
            <w:pPr>
              <w:spacing w:after="20"/>
              <w:ind w:left="20"/>
              <w:jc w:val="both"/>
            </w:pPr>
            <w:r>
              <w:rPr>
                <w:rFonts w:ascii="Times New Roman"/>
                <w:b w:val="false"/>
                <w:i w:val="false"/>
                <w:color w:val="000000"/>
                <w:sz w:val="20"/>
              </w:rPr>
              <w:t>
5) қауіп төнуі болғанда құрылыс объектілерінің барлық пайдаланушылары мен меншік иелерінің алдын алу бойынша уақтылы іс-шаралар, сондай-ақ авария туралы ақпарат келіп түскен кезде пайдалануға тыйым салуға дейінгі қажетті іс-шаралар жүргізуді қамтамасыз етуге міндетті;</w:t>
            </w:r>
          </w:p>
          <w:p>
            <w:pPr>
              <w:spacing w:after="20"/>
              <w:ind w:left="20"/>
              <w:jc w:val="both"/>
            </w:pPr>
            <w:r>
              <w:rPr>
                <w:rFonts w:ascii="Times New Roman"/>
                <w:b w:val="false"/>
                <w:i w:val="false"/>
                <w:color w:val="000000"/>
                <w:sz w:val="20"/>
              </w:rPr>
              <w:t>
6) құрылыс объектісін пайдаланудан авариялық шығару қажет болған кезде ол үшін қажетті шараларды қабылдауға және тиісті мемлекеттік бақылау және қадағалау органдарын кідіріссіз хабардар етуге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 құру оған сәйкес құрылыс объектісінің бүкіл өмірлік циклі ішінде (кейіннен кәдеге жарату кезеңін қоспағанда) қауіпсіздікке қойылатын мынадай елеулі талаптардың сақталуы қамтамасыз етілетіндей етіп ұйымдастырылу (құрылыс өнімін пайдалана отырып жобалануы және салынуы) талаптарды сақтау:</w:t>
            </w:r>
          </w:p>
          <w:p>
            <w:pPr>
              <w:spacing w:after="20"/>
              <w:ind w:left="20"/>
              <w:jc w:val="both"/>
            </w:pPr>
            <w:r>
              <w:rPr>
                <w:rFonts w:ascii="Times New Roman"/>
                <w:b w:val="false"/>
                <w:i w:val="false"/>
                <w:color w:val="000000"/>
                <w:sz w:val="20"/>
              </w:rPr>
              <w:t>
1) механикалық беріктігі мен тұрақтылығы;</w:t>
            </w:r>
          </w:p>
          <w:p>
            <w:pPr>
              <w:spacing w:after="20"/>
              <w:ind w:left="20"/>
              <w:jc w:val="both"/>
            </w:pPr>
            <w:r>
              <w:rPr>
                <w:rFonts w:ascii="Times New Roman"/>
                <w:b w:val="false"/>
                <w:i w:val="false"/>
                <w:color w:val="000000"/>
                <w:sz w:val="20"/>
              </w:rPr>
              <w:t>
2) өрт қауіпсіздігі;</w:t>
            </w:r>
          </w:p>
          <w:p>
            <w:pPr>
              <w:spacing w:after="20"/>
              <w:ind w:left="20"/>
              <w:jc w:val="both"/>
            </w:pPr>
            <w:r>
              <w:rPr>
                <w:rFonts w:ascii="Times New Roman"/>
                <w:b w:val="false"/>
                <w:i w:val="false"/>
                <w:color w:val="000000"/>
                <w:sz w:val="20"/>
              </w:rPr>
              <w:t>
3) денсаулық (адамдар мен жануарлар) және қоршаған орта үшін қауіпсіздік;</w:t>
            </w:r>
          </w:p>
          <w:p>
            <w:pPr>
              <w:spacing w:after="20"/>
              <w:ind w:left="20"/>
              <w:jc w:val="both"/>
            </w:pPr>
            <w:r>
              <w:rPr>
                <w:rFonts w:ascii="Times New Roman"/>
                <w:b w:val="false"/>
                <w:i w:val="false"/>
                <w:color w:val="000000"/>
                <w:sz w:val="20"/>
              </w:rPr>
              <w:t>
4) пайдалану (пайдалану) процесіндегі қауіпсіздік;</w:t>
            </w:r>
          </w:p>
          <w:p>
            <w:pPr>
              <w:spacing w:after="20"/>
              <w:ind w:left="20"/>
              <w:jc w:val="both"/>
            </w:pPr>
            <w:r>
              <w:rPr>
                <w:rFonts w:ascii="Times New Roman"/>
                <w:b w:val="false"/>
                <w:i w:val="false"/>
                <w:color w:val="000000"/>
                <w:sz w:val="20"/>
              </w:rPr>
              <w:t>
5) шудан қорғау;</w:t>
            </w:r>
          </w:p>
          <w:p>
            <w:pPr>
              <w:spacing w:after="20"/>
              <w:ind w:left="20"/>
              <w:jc w:val="both"/>
            </w:pPr>
            <w:r>
              <w:rPr>
                <w:rFonts w:ascii="Times New Roman"/>
                <w:b w:val="false"/>
                <w:i w:val="false"/>
                <w:color w:val="000000"/>
                <w:sz w:val="20"/>
              </w:rPr>
              <w:t>
6) энергияны үнемдеу және жылуды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құрылыс объектісі механикалық беріктік пен орнықтылық талаптарының орындалуын қамтамасыз ету үшін құрылыс объектісіне оны салу және пайдалану кезеңінде салынған жүктемелер мынадай салдарларға әкеп соқтырмайтындай етіп жобалануға және салыну талаптарды сақтау:</w:t>
            </w:r>
          </w:p>
          <w:p>
            <w:pPr>
              <w:spacing w:after="20"/>
              <w:ind w:left="20"/>
              <w:jc w:val="both"/>
            </w:pPr>
            <w:r>
              <w:rPr>
                <w:rFonts w:ascii="Times New Roman"/>
                <w:b w:val="false"/>
                <w:i w:val="false"/>
                <w:color w:val="000000"/>
                <w:sz w:val="20"/>
              </w:rPr>
              <w:t>
1) құрылыс объектісінің немесе оның бір бөлігінің опырылып құлауына;</w:t>
            </w:r>
          </w:p>
          <w:p>
            <w:pPr>
              <w:spacing w:after="20"/>
              <w:ind w:left="20"/>
              <w:jc w:val="both"/>
            </w:pPr>
            <w:r>
              <w:rPr>
                <w:rFonts w:ascii="Times New Roman"/>
                <w:b w:val="false"/>
                <w:i w:val="false"/>
                <w:color w:val="000000"/>
                <w:sz w:val="20"/>
              </w:rPr>
              <w:t>
2) құрылыс объектісінің немесе оның бір бөлігінің рұқсат етілген шекті шамадан асатын деформациясының пайда болуы;</w:t>
            </w:r>
          </w:p>
          <w:p>
            <w:pPr>
              <w:spacing w:after="20"/>
              <w:ind w:left="20"/>
              <w:jc w:val="both"/>
            </w:pPr>
            <w:r>
              <w:rPr>
                <w:rFonts w:ascii="Times New Roman"/>
                <w:b w:val="false"/>
                <w:i w:val="false"/>
                <w:color w:val="000000"/>
                <w:sz w:val="20"/>
              </w:rPr>
              <w:t>
3) құрылыс объектісінің салмақ түсетін конструкцияларының елеулі деформациясы нәтижесінде құрылыс объектісінің құрылысында пайдаланылған құрылыс өнімінің зақымдануы;</w:t>
            </w:r>
          </w:p>
          <w:p>
            <w:pPr>
              <w:spacing w:after="20"/>
              <w:ind w:left="20"/>
              <w:jc w:val="both"/>
            </w:pPr>
            <w:r>
              <w:rPr>
                <w:rFonts w:ascii="Times New Roman"/>
                <w:b w:val="false"/>
                <w:i w:val="false"/>
                <w:color w:val="000000"/>
                <w:sz w:val="20"/>
              </w:rPr>
              <w:t>
4) зақымдану көзі болған бастапқы жүктемеден аспайтын әсер ету дәрежесі бойынша жүктеме нәтижесінде зақымдану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талаптарының орындалуын қамтамасыз ету үшін құрылыс объектісі өрт болғанда жобалануға және салыну талаптарды сақтау:</w:t>
            </w:r>
          </w:p>
          <w:p>
            <w:pPr>
              <w:spacing w:after="20"/>
              <w:ind w:left="20"/>
              <w:jc w:val="both"/>
            </w:pPr>
            <w:r>
              <w:rPr>
                <w:rFonts w:ascii="Times New Roman"/>
                <w:b w:val="false"/>
                <w:i w:val="false"/>
                <w:color w:val="000000"/>
                <w:sz w:val="20"/>
              </w:rPr>
              <w:t>
1) құрылыс нормаларында (қағидалар жинақтарында) белгіленген уақыт ішінде құрылыс конструкцияларының көтергіш қабілеті сақталды;</w:t>
            </w:r>
          </w:p>
          <w:p>
            <w:pPr>
              <w:spacing w:after="20"/>
              <w:ind w:left="20"/>
              <w:jc w:val="both"/>
            </w:pPr>
            <w:r>
              <w:rPr>
                <w:rFonts w:ascii="Times New Roman"/>
                <w:b w:val="false"/>
                <w:i w:val="false"/>
                <w:color w:val="000000"/>
                <w:sz w:val="20"/>
              </w:rPr>
              <w:t>
2) ғимараттар мен құрылыстарды салу және әрлеу кезінде олардың жанғыштығын ескере отырып, материалдарды, стационарлық өрт сөндіру жүйелерін қолдану, лифт шахталары мен коммуникациялық жолдарды бұғаттау, өрт бөліктерін орнату, өртке қарсы есіктерді қолдану және өрттің таралуының тік және көлденең жолдарын жабу мақсатында іс-шараларды қолдану арқылы құрылыс объектісінде өрт пен түтіннің тұтануы және таралуы шектелді;</w:t>
            </w:r>
          </w:p>
          <w:p>
            <w:pPr>
              <w:spacing w:after="20"/>
              <w:ind w:left="20"/>
              <w:jc w:val="both"/>
            </w:pPr>
            <w:r>
              <w:rPr>
                <w:rFonts w:ascii="Times New Roman"/>
                <w:b w:val="false"/>
                <w:i w:val="false"/>
                <w:color w:val="000000"/>
                <w:sz w:val="20"/>
              </w:rPr>
              <w:t>
3) көрші құрылыс объектілеріне, оның ішінде өртке қарсы бөліктерді қамтамасыз ету арқылы өрттің таралуы шектелді;</w:t>
            </w:r>
          </w:p>
          <w:p>
            <w:pPr>
              <w:spacing w:after="20"/>
              <w:ind w:left="20"/>
              <w:jc w:val="both"/>
            </w:pPr>
            <w:r>
              <w:rPr>
                <w:rFonts w:ascii="Times New Roman"/>
                <w:b w:val="false"/>
                <w:i w:val="false"/>
                <w:color w:val="000000"/>
                <w:sz w:val="20"/>
              </w:rPr>
              <w:t>
4) құтқару қызметтері персоналының қауіпсіздігі қамтамасыз етілді;</w:t>
            </w:r>
          </w:p>
          <w:p>
            <w:pPr>
              <w:spacing w:after="20"/>
              <w:ind w:left="20"/>
              <w:jc w:val="both"/>
            </w:pPr>
            <w:r>
              <w:rPr>
                <w:rFonts w:ascii="Times New Roman"/>
                <w:b w:val="false"/>
                <w:i w:val="false"/>
                <w:color w:val="000000"/>
                <w:sz w:val="20"/>
              </w:rPr>
              <w:t>
5) өрт дабылы мен өрт туралы хабарлау жүйелерін қолдану арқылы жану ошағының пайда болуы туралы уақтылы хабарлауды қамтамасыз ету;</w:t>
            </w:r>
          </w:p>
          <w:p>
            <w:pPr>
              <w:spacing w:after="20"/>
              <w:ind w:left="20"/>
              <w:jc w:val="both"/>
            </w:pPr>
            <w:r>
              <w:rPr>
                <w:rFonts w:ascii="Times New Roman"/>
                <w:b w:val="false"/>
                <w:i w:val="false"/>
                <w:color w:val="000000"/>
                <w:sz w:val="20"/>
              </w:rPr>
              <w:t>
6) өрт қаупі факторларының әсер етуі салдарынан олардың өмірі мен денсаулығына зиян келтірілгенге дейін, түтін жою жүйелерін, түтінденбейтін сатыларды, бұғатталмайтын есіктер мен люктерді қолдану, эвакуациялау жолдарын өздігінен жарық беретін нұсқағыштармен (электр энергиясын қолданбай) белгілеу арқылы адамдарды халық топтарының ерекшеліктерін ескере отырып, қауіпсіз аймаққа қауіпсіз эвакуациялау мүмкіндігін қамтамасыз ету;;</w:t>
            </w:r>
          </w:p>
          <w:p>
            <w:pPr>
              <w:spacing w:after="20"/>
              <w:ind w:left="20"/>
              <w:jc w:val="both"/>
            </w:pPr>
            <w:r>
              <w:rPr>
                <w:rFonts w:ascii="Times New Roman"/>
                <w:b w:val="false"/>
                <w:i w:val="false"/>
                <w:color w:val="000000"/>
                <w:sz w:val="20"/>
              </w:rPr>
              <w:t>
7) өртке қарсы бөлімшелер мен құтқарушылардың қол жеткізуін қамтамасыз ету және өрт сөндіру құралдарын ғимараттар мен құрылыстардың барлық үй-жайларына жеткізу мүмкіндігі;</w:t>
            </w:r>
          </w:p>
          <w:p>
            <w:pPr>
              <w:spacing w:after="20"/>
              <w:ind w:left="20"/>
              <w:jc w:val="both"/>
            </w:pPr>
            <w:r>
              <w:rPr>
                <w:rFonts w:ascii="Times New Roman"/>
                <w:b w:val="false"/>
                <w:i w:val="false"/>
                <w:color w:val="000000"/>
                <w:sz w:val="20"/>
              </w:rPr>
              <w:t>
8) ғимараттар мен құрылыстарға өрт техникасының еркін кіруін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жануарлардың және қоршаған ортаның денсаулығы үшін қауіпсіздік талаптарының орындалуын қамтамасыз ету үшін құрылыс объектісі ондағы адамдардың, жануарлардың және қоршаған ортаның денсаулығына және қауіпсіз санитариялық-гигиеналық жағдайларға қауіп төндірмейтіндей етіп жобалануға және салыну талаптарды сақтау:</w:t>
            </w:r>
          </w:p>
          <w:p>
            <w:pPr>
              <w:spacing w:after="20"/>
              <w:ind w:left="20"/>
              <w:jc w:val="both"/>
            </w:pPr>
            <w:r>
              <w:rPr>
                <w:rFonts w:ascii="Times New Roman"/>
                <w:b w:val="false"/>
                <w:i w:val="false"/>
                <w:color w:val="000000"/>
                <w:sz w:val="20"/>
              </w:rPr>
              <w:t>
1) уытты заттардың бөлінуі;</w:t>
            </w:r>
          </w:p>
          <w:p>
            <w:pPr>
              <w:spacing w:after="20"/>
              <w:ind w:left="20"/>
              <w:jc w:val="both"/>
            </w:pPr>
            <w:r>
              <w:rPr>
                <w:rFonts w:ascii="Times New Roman"/>
                <w:b w:val="false"/>
                <w:i w:val="false"/>
                <w:color w:val="000000"/>
                <w:sz w:val="20"/>
              </w:rPr>
              <w:t>
2) ауада қауіпті қатты бөлшектер мен газ тәріздес қоспалардың болуы;</w:t>
            </w:r>
          </w:p>
          <w:p>
            <w:pPr>
              <w:spacing w:after="20"/>
              <w:ind w:left="20"/>
              <w:jc w:val="both"/>
            </w:pPr>
            <w:r>
              <w:rPr>
                <w:rFonts w:ascii="Times New Roman"/>
                <w:b w:val="false"/>
                <w:i w:val="false"/>
                <w:color w:val="000000"/>
                <w:sz w:val="20"/>
              </w:rPr>
              <w:t>
3) радиацияның қауіпті деңгейі;</w:t>
            </w:r>
          </w:p>
          <w:p>
            <w:pPr>
              <w:spacing w:after="20"/>
              <w:ind w:left="20"/>
              <w:jc w:val="both"/>
            </w:pPr>
            <w:r>
              <w:rPr>
                <w:rFonts w:ascii="Times New Roman"/>
                <w:b w:val="false"/>
                <w:i w:val="false"/>
                <w:color w:val="000000"/>
                <w:sz w:val="20"/>
              </w:rPr>
              <w:t>
4) су мен топырақтың ластануы немесе улануы;</w:t>
            </w:r>
          </w:p>
          <w:p>
            <w:pPr>
              <w:spacing w:after="20"/>
              <w:ind w:left="20"/>
              <w:jc w:val="both"/>
            </w:pPr>
            <w:r>
              <w:rPr>
                <w:rFonts w:ascii="Times New Roman"/>
                <w:b w:val="false"/>
                <w:i w:val="false"/>
                <w:color w:val="000000"/>
                <w:sz w:val="20"/>
              </w:rPr>
              <w:t>
5) пайдаланылған суды, түтінді, қатты және сұйық қалдықтарды барабар емес шығару;</w:t>
            </w:r>
          </w:p>
          <w:p>
            <w:pPr>
              <w:spacing w:after="20"/>
              <w:ind w:left="20"/>
              <w:jc w:val="both"/>
            </w:pPr>
            <w:r>
              <w:rPr>
                <w:rFonts w:ascii="Times New Roman"/>
                <w:b w:val="false"/>
                <w:i w:val="false"/>
                <w:color w:val="000000"/>
                <w:sz w:val="20"/>
              </w:rPr>
              <w:t>
6) атмосфералық жауын-шашын және су құбыры-кәріз желілерінің кемуі есебінен құрылыс объектісінің бөліктерінде немесе оның беттерінде ылғалдың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(пайдалану) процесінде қауіпсіздік талаптарының орындалуын қамтамасыз ету үшін құрылыс объектісі сырғанауды, құлауды, соқтығысуды, күйіктерді, электр тогының соғуын, жарылыстар нәтижесінде жарақаттануды қоса алғанда, құрылыс объектісін пайдалану немесе оған қызмет көрсету кезінде жазатайым оқиғалардың қолайсыз тәуекелдері туындамайтындай етіп жобалануға және салыну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шудан қорғау талаптарының орындалуын қамтамасыз ету үшін құрылыс объектісі құрылыс объектісіндегі немесе оның жанындағы адамдар қабылдайтын Шу денсаулық үшін қауіпсіз деңгейден аспайтындай және ұйқының, демалудың және жұмыстың қанағаттанарлық жағдайларына кедергі келтірмейтіндей етіп жобалануға және салыну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энергияны үнемдеу және жылуды сақтау талаптарының орындалуын қамтамасыз ету үшін құрылыс объектісі мен оның жылыту, ауа баптау және желдету жүйелері құрылыс объектісін пайдалану үшін талап етілетін энергия мөлшері жергілікті жердің климаттық жағдайларын ескере отырып төмен болатындай және ондағы адамдар мен (немесе) жануарлардың жайлылығын қамтамасыз ететіндей етіп жобалануға және салыну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нарыққа айналысқа шығару алдында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дайындаушы уәкілеттік берген тұлғаның, импорттаушының тыңайтқыштар қауіпсіздігінің мынадай талаптарға сәйкестігін қамтамасыз ету жөніндегі талаптарды сақтауы: Биуреттің массалық үлесі (карбамид үшін) 1,4 пайыздан (бұдан әрі - %)аспайды; Фосфорлы тыңайтқыштар мен топырақты жақсартатын заттарға арналған табиғи радионуклидтердің меншікті белсенділігі 4000 беккерель / килограмнан аспайды; Органикалық және органоминералды тыңайтқыштардың биологиялық қауіпсіздігі:</w:t>
            </w:r>
          </w:p>
          <w:p>
            <w:pPr>
              <w:spacing w:after="20"/>
              <w:ind w:left="20"/>
              <w:jc w:val="both"/>
            </w:pPr>
            <w:r>
              <w:rPr>
                <w:rFonts w:ascii="Times New Roman"/>
                <w:b w:val="false"/>
                <w:i w:val="false"/>
                <w:color w:val="000000"/>
                <w:sz w:val="20"/>
              </w:rPr>
              <w:t>
1) патогенді бактериялар;</w:t>
            </w:r>
          </w:p>
          <w:p>
            <w:pPr>
              <w:spacing w:after="20"/>
              <w:ind w:left="20"/>
              <w:jc w:val="both"/>
            </w:pPr>
            <w:r>
              <w:rPr>
                <w:rFonts w:ascii="Times New Roman"/>
                <w:b w:val="false"/>
                <w:i w:val="false"/>
                <w:color w:val="000000"/>
                <w:sz w:val="20"/>
              </w:rPr>
              <w:t>
2) өміршең гельминт жұмыртқалары;</w:t>
            </w:r>
          </w:p>
          <w:p>
            <w:pPr>
              <w:spacing w:after="20"/>
              <w:ind w:left="20"/>
              <w:jc w:val="both"/>
            </w:pPr>
            <w:r>
              <w:rPr>
                <w:rFonts w:ascii="Times New Roman"/>
                <w:b w:val="false"/>
                <w:i w:val="false"/>
                <w:color w:val="000000"/>
                <w:sz w:val="20"/>
              </w:rPr>
              <w:t>
3) ішек патогенді қарапайымдылар цистасы;</w:t>
            </w:r>
          </w:p>
          <w:p>
            <w:pPr>
              <w:spacing w:after="20"/>
              <w:ind w:left="20"/>
              <w:jc w:val="both"/>
            </w:pPr>
            <w:r>
              <w:rPr>
                <w:rFonts w:ascii="Times New Roman"/>
                <w:b w:val="false"/>
                <w:i w:val="false"/>
                <w:color w:val="000000"/>
                <w:sz w:val="20"/>
              </w:rPr>
              <w:t>
4) синантропты шыбындардың құрты мен дәрнәсілдері;</w:t>
            </w:r>
          </w:p>
          <w:p>
            <w:pPr>
              <w:spacing w:after="20"/>
              <w:ind w:left="20"/>
              <w:jc w:val="both"/>
            </w:pPr>
            <w:r>
              <w:rPr>
                <w:rFonts w:ascii="Times New Roman"/>
                <w:b w:val="false"/>
                <w:i w:val="false"/>
                <w:color w:val="000000"/>
                <w:sz w:val="20"/>
              </w:rPr>
              <w:t>
5) энтерококтар;</w:t>
            </w:r>
          </w:p>
          <w:p>
            <w:pPr>
              <w:spacing w:after="20"/>
              <w:ind w:left="20"/>
              <w:jc w:val="both"/>
            </w:pPr>
            <w:r>
              <w:rPr>
                <w:rFonts w:ascii="Times New Roman"/>
                <w:b w:val="false"/>
                <w:i w:val="false"/>
                <w:color w:val="000000"/>
                <w:sz w:val="20"/>
              </w:rPr>
              <w:t>
Тыңайтқыштар үшін кепілдік сақтау мерзімі мен сақтау мерзімі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сақтау арнайы жабық үй-жайларда (қоймаларда), сыйымдылықтарда (сүрлемдерде, қоймаларда) жүзеге асырылады. Жұмсақ контейнерлерге буып-түйілген тыңайтқыштарды қатты жабыны бар ашық алаңдарда және қалқаның астында сақтауға жол беріледі. Сақтау кезінде тыңайтқыштардың сақталуы (олардың саны мен сапасы) қамтамасыз етіледі және қоршаған ортаға зиян келтіру қаупі жоқ.</w:t>
            </w:r>
          </w:p>
          <w:p>
            <w:pPr>
              <w:spacing w:after="20"/>
              <w:ind w:left="20"/>
              <w:jc w:val="both"/>
            </w:pPr>
            <w:r>
              <w:rPr>
                <w:rFonts w:ascii="Times New Roman"/>
                <w:b w:val="false"/>
                <w:i w:val="false"/>
                <w:color w:val="000000"/>
                <w:sz w:val="20"/>
              </w:rPr>
              <w:t>
Тыңайтқыштың нақты түріне арналған қауіпсіздік паспортында көрсетілген сақтау шарттарына қойылатын ерекше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олардың физикалық-химиялық қасиеттерін және оларды күшті тотықтырғыштармен, өрт қауіпті және жарылыс қауіпті заттармен бөлек сақтау қажеттілігін ескере отырып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жарылыс қаупі бар тыңайтқыштарды (селитралар мен олардың негізіндегі тыңайтқыштарды) жеке тұрған қоймаларда немесе қойманың шеткі бөлігінде орналасқан және қойманың қалған бөлігінен өртке қарсы бөгеттермен бөлінген минералдық тыңайтқыштар қоймаларының секцияларында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сақтау орындарында, көрінетін жерлерде көрсетілген құралдарды сақтау ерекшеліктері, гигиена ережелері, қауіпсіздік шаралары, оның ішінде қандай да бір авариялық жағдайларды жою кезінде ақпарат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тыңайтқыштардың мөлшері оның жобасында көзделген қойма сыйымдылығынан асып кетуіне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жем-шөпті, шаруашылық және тұрмыстық мақсаттағы әртүрлі заттарды, техниканы бірге сақтау үшін тыңайтқыштар қоймаларын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жинау орындарына авариялық жағдай болған жағдайда персоналдың еркін кіруін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жинау орындарына авариялық жағдай болған жағдайда персоналдың еркін кіруін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тыңайтқыштары бар сыйымдылықтарды сақтау кезінде сыйымдылықтың авариялық бұзылуы жағдайында (ылғал өткізбейтін үй-жайлар, су өткізбейтін тұғырықтар) төгілген өнімнің барлық көлемін оқшаулауға бағытталған техникалық шаралар мен құралдар көзделетін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қаптамаланбаған минералды тыңайтқыштарды қойманың жеке бөліктерінде немесе жеке қоймаларда сақтау. Егер минералды тыңайтқыштардың қасиеттері бірлесіп сақтауға кедергі келтірмесе және ені 1 метрден кем емес әр түрлі тыңайтқыштар арасындағы бөлу аймағы сақталған және жиналатын өнімнің түрі көрсетілген тақтайша орнатылған жағдайда әр түрлі минералды тыңайтқыштарды бір қоймада жинауға жол беріледі. Тыңайтқыштардың әртүрлі түрлерін араластыруға және оларды бөгде қоспалармен және заттармен ластауға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 салынған қаптаманы сөрелерге немесе тұғырықтарға орналастыру. Табандықтарда сақталатын буып-түйілген түрдегі тыңайтқыштар қатарларының биіктігі 2 метрден аспайды. </w:t>
            </w:r>
          </w:p>
          <w:p>
            <w:pPr>
              <w:spacing w:after="20"/>
              <w:ind w:left="20"/>
              <w:jc w:val="both"/>
            </w:pPr>
            <w:r>
              <w:rPr>
                <w:rFonts w:ascii="Times New Roman"/>
                <w:b w:val="false"/>
                <w:i w:val="false"/>
                <w:color w:val="000000"/>
                <w:sz w:val="20"/>
              </w:rPr>
              <w:t>
Жұмсақ контейнерлердегі тыңайтқыштар 2 деңгейде сақталады.</w:t>
            </w:r>
          </w:p>
          <w:p>
            <w:pPr>
              <w:spacing w:after="20"/>
              <w:ind w:left="20"/>
              <w:jc w:val="both"/>
            </w:pPr>
            <w:r>
              <w:rPr>
                <w:rFonts w:ascii="Times New Roman"/>
                <w:b w:val="false"/>
                <w:i w:val="false"/>
                <w:color w:val="000000"/>
                <w:sz w:val="20"/>
              </w:rPr>
              <w:t>
Қапталған тыңайтқыштар түрлері бойынша бөлек сақталады. Қапталған тыңайтқыштарды тегендер мен стеллаждарды пайдаланбай қойманың еденінде үйіп сақтауға жол берілмейді.</w:t>
            </w:r>
          </w:p>
          <w:p>
            <w:pPr>
              <w:spacing w:after="20"/>
              <w:ind w:left="20"/>
              <w:jc w:val="both"/>
            </w:pPr>
            <w:r>
              <w:rPr>
                <w:rFonts w:ascii="Times New Roman"/>
                <w:b w:val="false"/>
                <w:i w:val="false"/>
                <w:color w:val="000000"/>
                <w:sz w:val="20"/>
              </w:rPr>
              <w:t>
Стеллаждар мен қоймаланатын буып-түйілген тыңайтқыштардың қойма ішіндегі табандықтарда орналасуы үй-жайларды жинау, тиегіштердің жылжуы, қызметкерлердің еркін қол жеткізуі, сондай-ақ қойма ішіндегі ауа айналымы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төселетін көңді, компосттарды, сұйық көңдің қатты фракциясын тыңайтқыштардың топыраққа және жер асты суларына инфильтрациялануына жол бермейтін қатты жабыны бар алаңқайларда сақтайды. Сақтау алаңдары қаңылтыр жинағыштармен қамтамасыз етіледі және жаңбыр мен еріген судың құйылуынан қорғалады. Сақтау кезінде қатты органикалық тыңайтқыштардың үйінділерін сіңіретін материалдар қабаты – шымтезек, үгінділер, қоректік заттардың жоғалуын азайту үшін сабан, ауаның улы газдармен ластану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сұйық, сұйық көңді, саңғырықты, сарқынды суларды секциялық үлгідегі арнайы жинақтағыштарда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көңді өңдеу жөніндегі құрылыстар орналасқан аумақта алты тәуліктік ұстауға арналған карантиндік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бұзғыш немесе өзге де зиянды әсеріне төзімді және олармен өзара әрекеттеспейтін материалдарды буып-түю мен ыдыс үшін пайдалану:</w:t>
            </w:r>
          </w:p>
          <w:p>
            <w:pPr>
              <w:spacing w:after="20"/>
              <w:ind w:left="20"/>
              <w:jc w:val="both"/>
            </w:pPr>
            <w:r>
              <w:rPr>
                <w:rFonts w:ascii="Times New Roman"/>
                <w:b w:val="false"/>
                <w:i w:val="false"/>
                <w:color w:val="000000"/>
                <w:sz w:val="20"/>
              </w:rPr>
              <w:t>
1) жану және (немесе) жылудың едәуір мөлшерін бөлу;</w:t>
            </w:r>
          </w:p>
          <w:p>
            <w:pPr>
              <w:spacing w:after="20"/>
              <w:ind w:left="20"/>
              <w:jc w:val="both"/>
            </w:pPr>
            <w:r>
              <w:rPr>
                <w:rFonts w:ascii="Times New Roman"/>
                <w:b w:val="false"/>
                <w:i w:val="false"/>
                <w:color w:val="000000"/>
                <w:sz w:val="20"/>
              </w:rPr>
              <w:t>
2) тез тұтанатын, уытты немесе тұншықтыратын газдардың бөлінуі;</w:t>
            </w:r>
          </w:p>
          <w:p>
            <w:pPr>
              <w:spacing w:after="20"/>
              <w:ind w:left="20"/>
              <w:jc w:val="both"/>
            </w:pPr>
            <w:r>
              <w:rPr>
                <w:rFonts w:ascii="Times New Roman"/>
                <w:b w:val="false"/>
                <w:i w:val="false"/>
                <w:color w:val="000000"/>
                <w:sz w:val="20"/>
              </w:rPr>
              <w:t>
3) химиялық белсенді және қауіпті заттардың түзілуі. Тыңайтқыштарда келесі ақпарат бар таңбалау бар:</w:t>
            </w:r>
          </w:p>
          <w:p>
            <w:pPr>
              <w:spacing w:after="20"/>
              <w:ind w:left="20"/>
              <w:jc w:val="both"/>
            </w:pPr>
            <w:r>
              <w:rPr>
                <w:rFonts w:ascii="Times New Roman"/>
                <w:b w:val="false"/>
                <w:i w:val="false"/>
                <w:color w:val="000000"/>
                <w:sz w:val="20"/>
              </w:rPr>
              <w:t>
1) тыңайтқыштың атауы және мақсаты;</w:t>
            </w:r>
          </w:p>
          <w:p>
            <w:pPr>
              <w:spacing w:after="20"/>
              <w:ind w:left="20"/>
              <w:jc w:val="both"/>
            </w:pPr>
            <w:r>
              <w:rPr>
                <w:rFonts w:ascii="Times New Roman"/>
                <w:b w:val="false"/>
                <w:i w:val="false"/>
                <w:color w:val="000000"/>
                <w:sz w:val="20"/>
              </w:rPr>
              <w:t>
2) тыңайтқыш жүргізілетін нормативтік құжаттың белгісі;</w:t>
            </w:r>
          </w:p>
          <w:p>
            <w:pPr>
              <w:spacing w:after="20"/>
              <w:ind w:left="20"/>
              <w:jc w:val="both"/>
            </w:pPr>
            <w:r>
              <w:rPr>
                <w:rFonts w:ascii="Times New Roman"/>
                <w:b w:val="false"/>
                <w:i w:val="false"/>
                <w:color w:val="000000"/>
                <w:sz w:val="20"/>
              </w:rPr>
              <w:t>
3) негізгі қоректік заттардың, макронутриенттер мен микроэлементтердің салмақтық үлесі пайызбен;</w:t>
            </w:r>
          </w:p>
          <w:p>
            <w:pPr>
              <w:spacing w:after="20"/>
              <w:ind w:left="20"/>
              <w:jc w:val="both"/>
            </w:pPr>
            <w:r>
              <w:rPr>
                <w:rFonts w:ascii="Times New Roman"/>
                <w:b w:val="false"/>
                <w:i w:val="false"/>
                <w:color w:val="000000"/>
                <w:sz w:val="20"/>
              </w:rPr>
              <w:t>
4) қауіпті сипаттау элементтері (қауіптілік белгісі, сигналдық сөз және қауіптіліктің қысқаша сипаттамасы);</w:t>
            </w:r>
          </w:p>
          <w:p>
            <w:pPr>
              <w:spacing w:after="20"/>
              <w:ind w:left="20"/>
              <w:jc w:val="both"/>
            </w:pPr>
            <w:r>
              <w:rPr>
                <w:rFonts w:ascii="Times New Roman"/>
                <w:b w:val="false"/>
                <w:i w:val="false"/>
                <w:color w:val="000000"/>
                <w:sz w:val="20"/>
              </w:rPr>
              <w:t>
5) таза салмағы (қатты тыңайтқыштар үшін), ыдыстағы номиналды көлемі (сұйық тыңайтқыштар үшін);</w:t>
            </w:r>
          </w:p>
          <w:p>
            <w:pPr>
              <w:spacing w:after="20"/>
              <w:ind w:left="20"/>
              <w:jc w:val="both"/>
            </w:pPr>
            <w:r>
              <w:rPr>
                <w:rFonts w:ascii="Times New Roman"/>
                <w:b w:val="false"/>
                <w:i w:val="false"/>
                <w:color w:val="000000"/>
                <w:sz w:val="20"/>
              </w:rPr>
              <w:t>
6) дайындаушының атауы және орналасқан жері (заңды мекенжайы, елді қоса алғанда);</w:t>
            </w:r>
          </w:p>
          <w:p>
            <w:pPr>
              <w:spacing w:after="20"/>
              <w:ind w:left="20"/>
              <w:jc w:val="both"/>
            </w:pPr>
            <w:r>
              <w:rPr>
                <w:rFonts w:ascii="Times New Roman"/>
                <w:b w:val="false"/>
                <w:i w:val="false"/>
                <w:color w:val="000000"/>
                <w:sz w:val="20"/>
              </w:rPr>
              <w:t>
7) өндіріс күні және партия нөмірі;</w:t>
            </w:r>
          </w:p>
          <w:p>
            <w:pPr>
              <w:spacing w:after="20"/>
              <w:ind w:left="20"/>
              <w:jc w:val="both"/>
            </w:pPr>
            <w:r>
              <w:rPr>
                <w:rFonts w:ascii="Times New Roman"/>
                <w:b w:val="false"/>
                <w:i w:val="false"/>
                <w:color w:val="000000"/>
                <w:sz w:val="20"/>
              </w:rPr>
              <w:t>
8) кепілдік сақтау мерзімі немесе жарамдылық мерзімі;</w:t>
            </w:r>
          </w:p>
          <w:p>
            <w:pPr>
              <w:spacing w:after="20"/>
              <w:ind w:left="20"/>
              <w:jc w:val="both"/>
            </w:pPr>
            <w:r>
              <w:rPr>
                <w:rFonts w:ascii="Times New Roman"/>
                <w:b w:val="false"/>
                <w:i w:val="false"/>
                <w:color w:val="000000"/>
                <w:sz w:val="20"/>
              </w:rPr>
              <w:t>
9) сақтау шарттары;</w:t>
            </w:r>
          </w:p>
          <w:p>
            <w:pPr>
              <w:spacing w:after="20"/>
              <w:ind w:left="20"/>
              <w:jc w:val="both"/>
            </w:pPr>
            <w:r>
              <w:rPr>
                <w:rFonts w:ascii="Times New Roman"/>
                <w:b w:val="false"/>
                <w:i w:val="false"/>
                <w:color w:val="000000"/>
                <w:sz w:val="20"/>
              </w:rPr>
              <w:t>
10) қолдану жөніндегі ұсынымдар, сондай-ақ қауіпсіз қолдану, сақтау және алғашқы медициналық көмек көрсету жөніндегі шаралар (бөлшек саудаға арналған тыңайтқыштар үшін);</w:t>
            </w:r>
          </w:p>
          <w:p>
            <w:pPr>
              <w:spacing w:after="20"/>
              <w:ind w:left="20"/>
              <w:jc w:val="both"/>
            </w:pPr>
            <w:r>
              <w:rPr>
                <w:rFonts w:ascii="Times New Roman"/>
                <w:b w:val="false"/>
                <w:i w:val="false"/>
                <w:color w:val="000000"/>
                <w:sz w:val="20"/>
              </w:rPr>
              <w:t>
11) сұйық тыңайтқыштармен қауіпсіз жұмыс істеу бойынша қосымша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материалдан таңбалауды дайындау және қоршаған орта факторларының әсері нәтижесінде оның тұтынушылық қасиеттерін жоғалтуға жол бермеу. Үймемен жеткізілетін тыңайтқыштар үшін таңбалау ілеспе құжаттарда көрсетіледі.</w:t>
            </w:r>
          </w:p>
          <w:p>
            <w:pPr>
              <w:spacing w:after="20"/>
              <w:ind w:left="20"/>
              <w:jc w:val="both"/>
            </w:pPr>
            <w:r>
              <w:rPr>
                <w:rFonts w:ascii="Times New Roman"/>
                <w:b w:val="false"/>
                <w:i w:val="false"/>
                <w:color w:val="000000"/>
                <w:sz w:val="20"/>
              </w:rPr>
              <w:t>
Мемлекеттік және орыс тілдерінде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тыңайтқыштарды (сусыз аммиакты, аммиакты суды, көміраммиакатты, сұйық кешенді тыңайтқыштарды) арнайы темір жол және автомобиль көлігімен тасымалдау. Аммиакпен жанасатын сорғылар, штуцерлер, крандар және бөлшектер аммиактың агрессивті әсеріне төзімді материалдан жасалады. Қоладан немесе мыстан жасалған бөлшектерді қолдануға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сыйымдылықтарды (цистерналарды, резервуарларды) жүру жолында температураның ықтимал ауытқуы кезінде өнімнің көлемді кеңеюін ескере отырып, сұйық минералды тыңайтқыштармен толтыру. Су аммиагын тасымалдауға арналған сыйымдылықтар олардың толық сыйымдылығының 93% - нан аспайтын, ал сусыз аммиакты тасымалдау үшін 85% - дан аспайтын мөлшерде толтырылады.</w:t>
            </w:r>
          </w:p>
          <w:p>
            <w:pPr>
              <w:spacing w:after="20"/>
              <w:ind w:left="20"/>
              <w:jc w:val="both"/>
            </w:pPr>
            <w:r>
              <w:rPr>
                <w:rFonts w:ascii="Times New Roman"/>
                <w:b w:val="false"/>
                <w:i w:val="false"/>
                <w:color w:val="000000"/>
                <w:sz w:val="20"/>
              </w:rPr>
              <w:t>
Буып-түйілген минералдық тыңайтқыштарды тасымалдау кезінде ыдыстың жарылуына, жүктің төгілуіне немесе шашылуына жол берілмейді. Ыдыс зақымданған жағдайда жүктің қалдықтарын жинау бойынша шаралар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сыйымдылықтарды (цистерналарды, резервуарларды) жүру жолында температураның ықтимал ауытқуы кезінде өнімнің көлемді кеңеюін ескере отырып, сұйық минералды тыңайтқыштармен толтыру. Су аммиагын тасымалдауға арналған сыйымдылықтар олардың толық сыйымдылығының 93% - нан аспайтын, ал сусыз аммиакты тасымалдау үшін 85% - дан аспайтын мөлшерде толтырылады. Буып-түйілген минералдық тыңайтқыштарды тасымалдау кезінде ыдыстың жарылуына, жүктің төгілуіне немесе шашылуына жол берілмейді. Ыдыс зақымданған жағдайда жүктің қалдықтарын жинау бойынша шаралар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мамандандырылған сату орындарында сату. тыңайтқыштарды бір сауда бөлімінде тамақ өнімдерімен, дәрілік препараттармен және балалар тауарларымен бірге өткізуге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тыңайтқыштарды буып-түйілген түрде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буып-түйілуі және таңбалануы бұзылған тыңайтқыштарды бөлшек саудада өткізуге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дайындаушы уәкілеттік берген тұлғаның, импорттаушының өнімді айналысқа шығару кезінде ол туралы тұтынушыларды құрамы, қасиеттері, мақсаты, дайындаушы және дайындаушы уәкілеттік берген тұлға мен импорттаушының құрамына, тасымалдау, пайдалану, кәдеге жарату шарттарына, дайындау (өндіру) және пайдалану (қолдану) тәсіліне, дайындау (өндіру) күніне, энергия тұтынуға (энергия тұтынатын жабдық үшін), шығу тегіне, жарамдылық мерзіміне, массасына, көлеміне қатысты жаңылыстыруға жол бермейтін толық, қажетті, біржақты түсінілетін және, өнімнің сапасы мен қауіпсіздігін тікелей немесе жанама сипаттайтын және оларды дұрыс таңдау мүмкіндігін қамтамасыз ететін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кезінде тұтынушыға арналған ақпарат өніммен мәтін, шартты белгілер және орамдағы (ыдыстағы) және заттаңбадағы, заттаңбадағы, құжаттардағы, жаднамалардағы (қосымша парақтардағы, ақпараттық парақтардағы суреттер нысанында ұсынылатын талаптарды сақтау.</w:t>
            </w:r>
          </w:p>
          <w:p>
            <w:pPr>
              <w:spacing w:after="20"/>
              <w:ind w:left="20"/>
              <w:jc w:val="both"/>
            </w:pPr>
            <w:r>
              <w:rPr>
                <w:rFonts w:ascii="Times New Roman"/>
                <w:b w:val="false"/>
                <w:i w:val="false"/>
                <w:color w:val="000000"/>
                <w:sz w:val="20"/>
              </w:rPr>
              <w:t>
Өнімді өткізу кезінде тұтынушыға арналған ақпаратты дайындаушы, дайындаушы уәкілеттік берген тұлға, импорттаушы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ақпараттың болуы және мемлекеттік және орыс тілдеріндегі жазу нормаларын ескере отырып, мемлекеттік және орыс тілдеріндегі таңбалау мәтіні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ақпараттың өнімнің әрбір бірлігінде оқуға (танысуға) ыңғайлы орауышта (ыдыста), заттаңбада, затбелгіде, құжаттарда, жаднамаларда (қосымша парақтарда, ақпараттық парақтарда)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анық және оңай оқылатын нысанда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дайындаушы уәкілеттік берген тұлға, импорттаушы өнімнің сәйкестігін растау туралы тұтынушыға ақпарат беру: қолданыстағы стандарттау жөніндегі құжаттарға сәйкес басылған сәйкестік белгісі (бар болса); өнімге ілеспе заңға сәйкес сәйкестік сертификаты (сәйкестік сертификатының көшірмелері) немесе сәйкестік декларациясы (сәйкестік декларациясының көшірмелері). Буып-түйілмеген немесе буып-түйілмеген өнімнің сәйкестігін растау туралы ақпаратты тұтынушыға дайындаушы және (немесе) дайындаушы уәкілеттік берген тұлға және (немесе) импорттаушы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туралы ақпаратта өнім атауының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атауында келесісін көрсетуге жол бермеу:</w:t>
            </w:r>
          </w:p>
          <w:p>
            <w:pPr>
              <w:spacing w:after="20"/>
              <w:ind w:left="20"/>
              <w:jc w:val="both"/>
            </w:pPr>
            <w:r>
              <w:rPr>
                <w:rFonts w:ascii="Times New Roman"/>
                <w:b w:val="false"/>
                <w:i w:val="false"/>
                <w:color w:val="000000"/>
                <w:sz w:val="20"/>
              </w:rPr>
              <w:t>
1) ұқсас өнімнің атауын көрсету;</w:t>
            </w:r>
          </w:p>
          <w:p>
            <w:pPr>
              <w:spacing w:after="20"/>
              <w:ind w:left="20"/>
              <w:jc w:val="both"/>
            </w:pPr>
            <w:r>
              <w:rPr>
                <w:rFonts w:ascii="Times New Roman"/>
                <w:b w:val="false"/>
                <w:i w:val="false"/>
                <w:color w:val="000000"/>
                <w:sz w:val="20"/>
              </w:rPr>
              <w:t>
2) өнімге тұтынушыларды өнімнің шығу тегіне (табиғатына) қатысты жаңылыстыратын атау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туралы, өнімнің айрықша қасиеттері, жай-күйі және арнайы өңдеу туралы ақпараттың болуы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өнімді дайындау (өндіру) кезінде өңделген негізгі ингредиент пайдаланылғанда, тиісті ақпарат өнімнің атауына енгізілетін немесе оның атауына тікелей жақын орналасатын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өнімде құрамдас компонент (екі және одан да көп компоненттен тұратын) болған кезде өнім құрамының кему/азаю тәртібімен құрамы көрсетілетін талаптарды сақтау. Егер өнім екі негізгі құрауыштан дайындалған (өндірілген) болса, оларды өнім атауында, бұл ретте оларды өнімнің құрамы (жиынтығы) ретінде жеке көрсетпей көрсетуге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сапасы бойынша шағымдарды қабылдайтын дайындаушы мен ұйым (дайындаушы уәкілеттік берген тұлға және (немесе) импорттаушы) және лицензиар (егер өнім лицензия бойынша дайындалса (өндірілсе) атауының өзі орналасқан елде белгіленген тәртіппен тіркелген атауына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өнім сапасы бойынша шағымдарды қабылдайтын дайындаушының және ұйымның (дайындаушы уәкілеттік берген тұлға және (немесе) импорттаушы), лицензиардың (егер өнім лицензия бойынша дайындалса (өндірілсе) атауы және орналасқан жері (заңды мекенжайы), мемлекеттік тіркеуге жататын өнім үшін тіркеу нөмірі мен тіркелген күні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өнім сапасы бойынша шағымдарды қабылдайтын дайындаушы мен ұйымның (дайындаушы уәкілеттік берген тұлға және (немесе) импорттаушы) және лицензиардың (егер өнім лицензия бойынша дайындалса (өндірілсе) заңды мекенжайы елдің, қаланың (облыстың және елді мекеннің), көшенің атауын, үйдің және кеңсенің нөмірін қамтитын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өнімді дайындауға (өндіруге) және өткізуге құқық (лицензия) алған ұйымдар осы құқықты (лицензияны) берген ұйымдардың, компаниялар мен фирмалардың тауар белгілерін орауға (ыдысқа) салатын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арналған ақпаратты орамдағы (ыдыстағы) өлшеудің метрикалық жүйесіндегі өнімнің нетто, брутто массасы, негізгі өлшемдері мен көлемінде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ережелерді ескере отырып, буып-түйілген өнімнің санын көрсету үшін шаманы таңдауды жүзеге асыру:</w:t>
            </w:r>
          </w:p>
          <w:p>
            <w:pPr>
              <w:spacing w:after="20"/>
              <w:ind w:left="20"/>
              <w:jc w:val="both"/>
            </w:pPr>
            <w:r>
              <w:rPr>
                <w:rFonts w:ascii="Times New Roman"/>
                <w:b w:val="false"/>
                <w:i w:val="false"/>
                <w:color w:val="000000"/>
                <w:sz w:val="20"/>
              </w:rPr>
              <w:t>
1) егер өнім сұйық болса, онда оның көлемі көрсетіледі;</w:t>
            </w:r>
          </w:p>
          <w:p>
            <w:pPr>
              <w:spacing w:after="20"/>
              <w:ind w:left="20"/>
              <w:jc w:val="both"/>
            </w:pPr>
            <w:r>
              <w:rPr>
                <w:rFonts w:ascii="Times New Roman"/>
                <w:b w:val="false"/>
                <w:i w:val="false"/>
                <w:color w:val="000000"/>
                <w:sz w:val="20"/>
              </w:rPr>
              <w:t>
2) егер өнім паста тәрізді, тұтқыр немесе тұтқыр пластик консистенциялы болса, онда оның көлемі не массасы көрсетіледі;</w:t>
            </w:r>
          </w:p>
          <w:p>
            <w:pPr>
              <w:spacing w:after="20"/>
              <w:ind w:left="20"/>
              <w:jc w:val="both"/>
            </w:pPr>
            <w:r>
              <w:rPr>
                <w:rFonts w:ascii="Times New Roman"/>
                <w:b w:val="false"/>
                <w:i w:val="false"/>
                <w:color w:val="000000"/>
                <w:sz w:val="20"/>
              </w:rPr>
              <w:t>
3) егер қатты, сусымалы өнім қатты және сұйық заттың қоспасы болып табылса, онда оның массасы көрсетіледі. Өнімнің мөлшерін, мысалы, масса мен дана санын, масса мен көлемді көрсету үшін екі шаманы бір уақытта пайдалануға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сақтау шарттарын (төмен температураны, жарық режимін және басқаларды) талап ететін өнім үшін сақтау шарттарын көрсету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жарамдылық мерзімін белгілеу егер өнімнің мерзімі өткеннен кейін пайдалану үшін қауіпсіз емес болып саналатын уақыт кезеңі болса. Дайындаушы белгілеген жарамдылық мерзімі белгіленген сақтау шарттары сақталған кезде өнімнің тұтынушылардың өмірі мен денсаулығына қауіпсіздік талаптарына сәйкестігіне кепілдік береді. Жарамдылық мерзімі өнім дайындалған (өндірілген) күннен бастап есептеледі. Ұзақтығына қарай жарамдылық мерзімі мынадай түрде көрсетіледі: ".......жарамды (сағат, күн, ай немесе жыл)", "..... дейін жарамды (күні)", " ......дейін пайдалану (күні)", " жыл бойы жарамды... (сағат, күн, ай немесе жыл)", "жарамдылық мерзімі ... (сағат, күн, ай немесе жыл)", " қызмет ету мерзімі... (жыл - сағат - цикл)". Егер жарамдылық мерзімі " жарамды.... (сағат, күн, ай немесе жыл)", "жарамдылық мерзімі ... (сағат, күн, ай немесе жыл)", онда затбелгіге немесе орауышқа (ыдысқа) өнімнің дайындалған (өндірілген) күні жазылады. Дайындау (өндіру), буып-түю, жарамдылық мерзімінің аяқталу күнін заттаңбалардың жиектеріндегі сандарға қарсы ойып кесу (белгілер) жолымен немесе күнге сәйкес келетін сандарды өтеу арқылы көрсетуге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өнімді сақтау, тасымалдау, пайдалану, кәдеге жарату (қайта өңдеу), жою кезінде қауіпсіздік талаптары болған кезде тұтынушы үшін қалған ақпараттан өзге қаріппен, түспен немесе өзге де тәсілдермен бөлінетін талаптарды сақтау. Егер өнім салынған орауыш (ыдыс) қосымша орауышпен жабылған болса, онда ішкі орауышты затбелгісі сыртқы қаптамадан оңай оқылуы керек немесе сыртқы қаптамада ұқсас затбелгі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өніммен жанасатын тұтынушыларға арналған ақпаратты түсіру құралдары өнімнің қауіпсіздігі мен сапасына әсер етпеуі, өнімді сақтау, тасымалдау және өткізу кезінде таңбалаудың беріктігін қамтамасыз ету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қамтамасыз ету, абоненттер туралы қызметтік ақпаратты жинау және сақтау жөніндегі телекоммуникациялық жабдықтың жедел-іздестіру іс-шараларын жүргізуді қамтамасыз ету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 мен сақтауды қамтамасыз ету жөніндегі телекоммуникациялық жабдықтың абоненттер туралы қызметтік ақпаратты жинау мен сақтауды қамтамасыз ету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 мен сақтауды қамтамасыз ету жөніндегі телекоммуникациялық жабдықтың коммутациялық жабдыққа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абоненттер туралы қызметтік ақпаратты жинауды және сақтауды қамтамасыз ету жөніндегі телекоммуникациялық жабдықтардың жедел-іздестіру іс-шараларын жүргізу құралдарын, абоненттер туралы қызметтік ақпаратты жинау және сақтау құралдарын рұқсатсыз қол жеткізуден қорғау жөніндегі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нарықтарына айналысқа шығарылатын темір-бетон және бетон конструкциялар (оның ішінде импортталатын) қамтамасыз етілу:</w:t>
            </w:r>
          </w:p>
          <w:p>
            <w:pPr>
              <w:spacing w:after="20"/>
              <w:ind w:left="20"/>
              <w:jc w:val="both"/>
            </w:pPr>
            <w:r>
              <w:rPr>
                <w:rFonts w:ascii="Times New Roman"/>
                <w:b w:val="false"/>
                <w:i w:val="false"/>
                <w:color w:val="000000"/>
                <w:sz w:val="20"/>
              </w:rPr>
              <w:t>
1) зиян келтірудің ықтимал тәуекелдерін бағалау және тиісті қауіпсіздік шараларын қабылдау үшін қажетті тұтынушыға арналған ілеспе құжаттаманы (техникалық немесе нормативтік құжаттамаға сәйкес сапаны растайтын құжаттар, сәйкестік сертификаты немесе сәйкестік туралы декларация) ұсынады;</w:t>
            </w:r>
          </w:p>
          <w:p>
            <w:pPr>
              <w:spacing w:after="20"/>
              <w:ind w:left="20"/>
              <w:jc w:val="both"/>
            </w:pPr>
            <w:r>
              <w:rPr>
                <w:rFonts w:ascii="Times New Roman"/>
                <w:b w:val="false"/>
                <w:i w:val="false"/>
                <w:color w:val="000000"/>
                <w:sz w:val="20"/>
              </w:rPr>
              <w:t>
2) темір-бетон және бетон конструкцияларын іске асырғаннан кейін қауіпсіздік шараларын қабылдау мақсатында олардың ықтимал қауіптілігі анықталғанда тұтынушыны хабардар ету жөніндегі нұсқаулықпен қамтамасыз етіледі;</w:t>
            </w:r>
          </w:p>
          <w:p>
            <w:pPr>
              <w:spacing w:after="20"/>
              <w:ind w:left="20"/>
              <w:jc w:val="both"/>
            </w:pPr>
            <w:r>
              <w:rPr>
                <w:rFonts w:ascii="Times New Roman"/>
                <w:b w:val="false"/>
                <w:i w:val="false"/>
                <w:color w:val="000000"/>
                <w:sz w:val="20"/>
              </w:rPr>
              <w:t>
3) тікелей бұйымда немесе ілеспе құжаттамада сәйкестендіретін таңбамен (класы, маркасы, салмағы, партиясы, дайындалған күні);</w:t>
            </w:r>
          </w:p>
          <w:p>
            <w:pPr>
              <w:spacing w:after="20"/>
              <w:ind w:left="20"/>
              <w:jc w:val="both"/>
            </w:pPr>
            <w:r>
              <w:rPr>
                <w:rFonts w:ascii="Times New Roman"/>
                <w:b w:val="false"/>
                <w:i w:val="false"/>
                <w:color w:val="000000"/>
                <w:sz w:val="20"/>
              </w:rPr>
              <w:t>
4) темір-бетон және бетон конструкцияларын қолдану (монтаждау) жөніндегі қажетті техникалық құжаттамамен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символдар, пиктограммалар түрінде жазылатын (жазылатын) ескерту және бірдейлендіру таңбаларының болуы бойынша темірбетон және бетон конструкцияларына қойылатын талаптарды сақтау.</w:t>
            </w:r>
          </w:p>
          <w:p>
            <w:pPr>
              <w:spacing w:after="20"/>
              <w:ind w:left="20"/>
              <w:jc w:val="both"/>
            </w:pPr>
            <w:r>
              <w:rPr>
                <w:rFonts w:ascii="Times New Roman"/>
                <w:b w:val="false"/>
                <w:i w:val="false"/>
                <w:color w:val="000000"/>
                <w:sz w:val="20"/>
              </w:rPr>
              <w:t>
Тұтынушы үшін ақпарат анық және оңай оқылуы. Бұл ретте қауіпсіздік талаптары өзге қаріппен, түспен немесе өзге тәсілмен ерекшеленуге.</w:t>
            </w:r>
          </w:p>
          <w:p>
            <w:pPr>
              <w:spacing w:after="20"/>
              <w:ind w:left="20"/>
              <w:jc w:val="both"/>
            </w:pPr>
            <w:r>
              <w:rPr>
                <w:rFonts w:ascii="Times New Roman"/>
                <w:b w:val="false"/>
                <w:i w:val="false"/>
                <w:color w:val="000000"/>
                <w:sz w:val="20"/>
              </w:rPr>
              <w:t>
Ақпаратты түсіру құралдары ғимараттар мен құрылыстарды сақтау, тасымалдау, салу үшін пайдалану кезінде таңбалаудың беріктігін қамтамасыз етуге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 процесінде әртүрлі есептік жүктемелер мен әсерлер кезінде азаматтардың өміріне немесе денсаулығына, мүлікке, қоршаған ортаға зиян келтіру тәуекелімен байланысты кез келген сипаттағы бұзылуларды болдырмайтындай бастапқы сипаттамалардың болуы бойынша темір-бетон және бетон конструкцияларға қойылатын қауіпсіздік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конструкцияларына қойылатын талаптарды сақтау, оған сәйкес темір-бетон және бетон конструкцияларының қауіпсіздігі жобалауға арналған тапсырмаға, нормативтік-техникалық және нормативтік құжаттамаға сәйкес жүзеге асырылады және оның орындалуымен қамтамасыз етілу:</w:t>
            </w:r>
          </w:p>
          <w:p>
            <w:pPr>
              <w:spacing w:after="20"/>
              <w:ind w:left="20"/>
              <w:jc w:val="both"/>
            </w:pPr>
            <w:r>
              <w:rPr>
                <w:rFonts w:ascii="Times New Roman"/>
                <w:b w:val="false"/>
                <w:i w:val="false"/>
                <w:color w:val="000000"/>
                <w:sz w:val="20"/>
              </w:rPr>
              <w:t>
1) бетонға және оның құрамдас бөліктеріне қойылатын талаптар;</w:t>
            </w:r>
          </w:p>
          <w:p>
            <w:pPr>
              <w:spacing w:after="20"/>
              <w:ind w:left="20"/>
              <w:jc w:val="both"/>
            </w:pPr>
            <w:r>
              <w:rPr>
                <w:rFonts w:ascii="Times New Roman"/>
                <w:b w:val="false"/>
                <w:i w:val="false"/>
                <w:color w:val="000000"/>
                <w:sz w:val="20"/>
              </w:rPr>
              <w:t>
2) арматураға қойылатын талаптар;</w:t>
            </w:r>
          </w:p>
          <w:p>
            <w:pPr>
              <w:spacing w:after="20"/>
              <w:ind w:left="20"/>
              <w:jc w:val="both"/>
            </w:pPr>
            <w:r>
              <w:rPr>
                <w:rFonts w:ascii="Times New Roman"/>
                <w:b w:val="false"/>
                <w:i w:val="false"/>
                <w:color w:val="000000"/>
                <w:sz w:val="20"/>
              </w:rPr>
              <w:t>
3) конструкциялардың есептеулеріне қойылатын талаптар;</w:t>
            </w:r>
          </w:p>
          <w:p>
            <w:pPr>
              <w:spacing w:after="20"/>
              <w:ind w:left="20"/>
              <w:jc w:val="both"/>
            </w:pPr>
            <w:r>
              <w:rPr>
                <w:rFonts w:ascii="Times New Roman"/>
                <w:b w:val="false"/>
                <w:i w:val="false"/>
                <w:color w:val="000000"/>
                <w:sz w:val="20"/>
              </w:rPr>
              <w:t>
4) конструктивтік талаптар;</w:t>
            </w:r>
          </w:p>
          <w:p>
            <w:pPr>
              <w:spacing w:after="20"/>
              <w:ind w:left="20"/>
              <w:jc w:val="both"/>
            </w:pPr>
            <w:r>
              <w:rPr>
                <w:rFonts w:ascii="Times New Roman"/>
                <w:b w:val="false"/>
                <w:i w:val="false"/>
                <w:color w:val="000000"/>
                <w:sz w:val="20"/>
              </w:rPr>
              <w:t>
5) технологиялық талаптар;</w:t>
            </w:r>
          </w:p>
          <w:p>
            <w:pPr>
              <w:spacing w:after="20"/>
              <w:ind w:left="20"/>
              <w:jc w:val="both"/>
            </w:pPr>
            <w:r>
              <w:rPr>
                <w:rFonts w:ascii="Times New Roman"/>
                <w:b w:val="false"/>
                <w:i w:val="false"/>
                <w:color w:val="000000"/>
                <w:sz w:val="20"/>
              </w:rPr>
              <w:t>
6) пайдалану жөніндегі талаптарды;</w:t>
            </w:r>
          </w:p>
          <w:p>
            <w:pPr>
              <w:spacing w:after="20"/>
              <w:ind w:left="20"/>
              <w:jc w:val="both"/>
            </w:pPr>
            <w:r>
              <w:rPr>
                <w:rFonts w:ascii="Times New Roman"/>
                <w:b w:val="false"/>
                <w:i w:val="false"/>
                <w:color w:val="000000"/>
                <w:sz w:val="20"/>
              </w:rPr>
              <w:t>
7) сақтау, тасымалдау, монтаждау және пайдалану жөніндегі талаптарды қамтуға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созылған қимасы кезінде беріктігі бойынша жоғары талаптар қойылатын бірегей конструкцияларға, сондай-ақ қатты агрессивті ортаның әсері кезінде пайдаланылатын конструкцияларға су өткізбеушілігі қамтамасыз етілу (радиация әсерін бастан өткеретін сұйықтық немесе газ қысымында болатын) жарықтардың болмауы бойынша темір-бетон конструкцияларына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сипаттамалары бар, белгіленген уақыт ішінде конструкциялардың геометриялық сипаттамаларына және әртүрлі есептік әсер ету материалдарының механикалық сипаттамаларына әсерін (жүктеменің ұзақ әсер етуі, қолайсыз климаттық, технологиялық, температуралық және ылғалдылық әсерлері, кезек-кезек мұздату және еріту, агрессивті әсер ету) ескере отырып, қауіпсіздік және пайдалану жарамдылығы бойынша талаптарды қанағаттандыратын темірбетон және бетон конструкцияларының ұзақ мерзімділігі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бұйымға арналған жобалау құжаттамасында белгіленген тиісті бақылау мәндерімен бақылау жүктемесінің, майысудың және жарықтардың ашылу енінің нақты мәндерін салыстыру негізінде сынақ нәтижелері бойынша жүзеге асырылатын темірбетон және бетон конструкцияларының беріктігін, қаттылығын және жарыққа төзімділігін бағалау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мен бетонға қатысты темір-бетон конструкцияларының қауіпсіздігін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өрт қауіпсіздігі және отқа төзімділік талаптарына сәйкестік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радиациялық қауіпсіздік талаптарына сәйкестік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термиялық қауіпсіздік және жарылыс қауіпсіздігі талаптарына сәйкестік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 сақтау және тасымалдау кезінде темір-бетон конструкцияларының қауіпсіздік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темір-бетон және бетон конструкцияларын пайдалану кезіндегі қауіпсіздік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конструкцияларының сейсмикалық аудандарда құрылыс үшін қолданылатын темірбетон конструкцияларының қауіпсіздік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жол-құрылыс материалдары мен бұйымдарын өндіру, тасымалдау, сақтау және қолдану кезінде автомобиль жолының және ондағы инженерлік құрылыстардың әртүрлі конструктивтік элементтеріндегі олардың жұмыс істеу сенімділігін олардың өмірлік циклі ішінде Көліктік жүктемелердің, мынадай салдарларды болдырмайтын жағдайларда климаттық және өзге де факторлардың әсерінен қамтамасыз ету: </w:t>
            </w:r>
          </w:p>
          <w:p>
            <w:pPr>
              <w:spacing w:after="20"/>
              <w:ind w:left="20"/>
              <w:jc w:val="both"/>
            </w:pPr>
            <w:r>
              <w:rPr>
                <w:rFonts w:ascii="Times New Roman"/>
                <w:b w:val="false"/>
                <w:i w:val="false"/>
                <w:color w:val="000000"/>
                <w:sz w:val="20"/>
              </w:rPr>
              <w:t>
а) автомобиль жолын немесе құрылыстарын немесе олардың учаскелерін (бөліктерін) қирату;</w:t>
            </w:r>
          </w:p>
          <w:p>
            <w:pPr>
              <w:spacing w:after="20"/>
              <w:ind w:left="20"/>
              <w:jc w:val="both"/>
            </w:pPr>
            <w:r>
              <w:rPr>
                <w:rFonts w:ascii="Times New Roman"/>
                <w:b w:val="false"/>
                <w:i w:val="false"/>
                <w:color w:val="000000"/>
                <w:sz w:val="20"/>
              </w:rPr>
              <w:t xml:space="preserve">
б) жол конструкцияларының қайтымсыз деформациялары; </w:t>
            </w:r>
          </w:p>
          <w:p>
            <w:pPr>
              <w:spacing w:after="20"/>
              <w:ind w:left="20"/>
              <w:jc w:val="both"/>
            </w:pPr>
            <w:r>
              <w:rPr>
                <w:rFonts w:ascii="Times New Roman"/>
                <w:b w:val="false"/>
                <w:i w:val="false"/>
                <w:color w:val="000000"/>
                <w:sz w:val="20"/>
              </w:rPr>
              <w:t>
в) автомобиль жолының немесе ондағы құрылыстардың негізгі көліктік-пайдалану сипаттамаларының жол берілмейтін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радионуклидтердің жиынтық тиімді үлестік белсенділігі халықаралық және өңірлік стандарттарда, ал олар болмаған жағдайда – Кеден одағына мүше мемлекеттердің ұлттық (мемлекеттік) стандарттарында белгіленген жол берілетін шектерден асып кетуін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 мен бұйымдарын өндіру, сақтау, тасымалдау, қолдану, жол жұмыстарын жүргізу кезінде, сондай – ақ автомобиль жолын пайдалану процесінде олардың қоршаған ортаға бірлесіп әсер етуі нәтижесінде зиянды химиялық заттардың шекті шоғырлануын халықаралық және өңірлік стандарттарда, ал олар болмаған жағдайда-Ұлттық (мемлекеттік) стандарттарда белгіленген жол берілетін мәндерден асырып жіберуді болғызбау оларды қолдану нәтижесінде Кеден одағына мүше мемлекеттердің стандарттарында көзделген жағдайларда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 мен бұйымдарының физикалық-химиялық қасиеттерін жарылыстың туындау және (немесе) өрттің өршу қатерін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материалдарының физикалық-механикалық қасиеттерін көлік жүктемесінің және табиғи факторлардың бірлескен әсері кезінде автомобиль жолының конструкциялық элементтерінің есептік тұрақтылығымен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және ондағы жол құрылыстарын жол-құрылыс материалдары мен бұйымдарын қолдана отырып, жобалық құжаттамаға сәйкестігін растай отырып, салуды, реконструкциялауды, күрделі жөндеуді және пайдалануды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 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 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Ескерту: аббревиатураның толық жазылуы: ҚР СТ-Қазақстан Республикасының ұлттық</w:t>
      </w:r>
    </w:p>
    <w:p>
      <w:pPr>
        <w:spacing w:after="0"/>
        <w:ind w:left="0"/>
        <w:jc w:val="both"/>
      </w:pPr>
      <w:r>
        <w:rPr>
          <w:rFonts w:ascii="Times New Roman"/>
          <w:b w:val="false"/>
          <w:i w:val="false"/>
          <w:color w:val="000000"/>
          <w:sz w:val="28"/>
        </w:rPr>
        <w:t>
      стандарты; кг-килограмм; М-метр; % - пайыз; 0 С-градус; мг / кг-миллиграмм</w:t>
      </w:r>
    </w:p>
    <w:p>
      <w:pPr>
        <w:spacing w:after="0"/>
        <w:ind w:left="0"/>
        <w:jc w:val="both"/>
      </w:pPr>
      <w:r>
        <w:rPr>
          <w:rFonts w:ascii="Times New Roman"/>
          <w:b w:val="false"/>
          <w:i w:val="false"/>
          <w:color w:val="000000"/>
          <w:sz w:val="28"/>
        </w:rPr>
        <w:t>
      килограмм; мм-миллиметр; DN-номиналды диаметрі; PN-номиналды қысым;</w:t>
      </w:r>
    </w:p>
    <w:p>
      <w:pPr>
        <w:spacing w:after="0"/>
        <w:ind w:left="0"/>
        <w:jc w:val="both"/>
      </w:pPr>
      <w:r>
        <w:rPr>
          <w:rFonts w:ascii="Times New Roman"/>
          <w:b w:val="false"/>
          <w:i w:val="false"/>
          <w:color w:val="000000"/>
          <w:sz w:val="28"/>
        </w:rPr>
        <w:t>
      Pp-жұмыс қысымы; Мпа-мегапаскаль; кгс / см2 - шаршы сантиметрге килограмм;</w:t>
      </w:r>
    </w:p>
    <w:p>
      <w:pPr>
        <w:spacing w:after="0"/>
        <w:ind w:left="0"/>
        <w:jc w:val="both"/>
      </w:pPr>
      <w:r>
        <w:rPr>
          <w:rFonts w:ascii="Times New Roman"/>
          <w:b w:val="false"/>
          <w:i w:val="false"/>
          <w:color w:val="000000"/>
          <w:sz w:val="28"/>
        </w:rPr>
        <w:t>
      л-литр; м3-текше метр; м2-шаршы метр; м3 / сағ - сағатына текше метр; кВт-киловатт-</w:t>
      </w:r>
    </w:p>
    <w:p>
      <w:pPr>
        <w:spacing w:after="0"/>
        <w:ind w:left="0"/>
        <w:jc w:val="both"/>
      </w:pPr>
      <w:r>
        <w:rPr>
          <w:rFonts w:ascii="Times New Roman"/>
          <w:b w:val="false"/>
          <w:i w:val="false"/>
          <w:color w:val="000000"/>
          <w:sz w:val="28"/>
        </w:rPr>
        <w:t>
      сағат; Т / с - ағынның массалық жылдамдығын өлшеудің метрикалық бірлігі; МДж / кг-</w:t>
      </w:r>
    </w:p>
    <w:p>
      <w:pPr>
        <w:spacing w:after="0"/>
        <w:ind w:left="0"/>
        <w:jc w:val="both"/>
      </w:pPr>
      <w:r>
        <w:rPr>
          <w:rFonts w:ascii="Times New Roman"/>
          <w:b w:val="false"/>
          <w:i w:val="false"/>
          <w:color w:val="000000"/>
          <w:sz w:val="28"/>
        </w:rPr>
        <w:t>
      егаджоуль; ккал / кг-жану жылуы; рН-сутегі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142 мен</w:t>
            </w:r>
            <w:r>
              <w:br/>
            </w:r>
            <w:r>
              <w:rPr>
                <w:rFonts w:ascii="Times New Roman"/>
                <w:b w:val="false"/>
                <w:i w:val="false"/>
                <w:color w:val="000000"/>
                <w:sz w:val="20"/>
              </w:rPr>
              <w:t>2022 жылғы 30 желтоқсандағы</w:t>
            </w:r>
            <w:r>
              <w:br/>
            </w:r>
            <w:r>
              <w:rPr>
                <w:rFonts w:ascii="Times New Roman"/>
                <w:b w:val="false"/>
                <w:i w:val="false"/>
                <w:color w:val="000000"/>
                <w:sz w:val="20"/>
              </w:rPr>
              <w:t>№ 518-НҚ Бірлескен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2-1-қосымша</w:t>
            </w:r>
          </w:p>
        </w:tc>
      </w:tr>
    </w:tbl>
    <w:bookmarkStart w:name="z164" w:id="149"/>
    <w:p>
      <w:pPr>
        <w:spacing w:after="0"/>
        <w:ind w:left="0"/>
        <w:jc w:val="left"/>
      </w:pPr>
      <w:r>
        <w:rPr>
          <w:rFonts w:ascii="Times New Roman"/>
          <w:b/>
          <w:i w:val="false"/>
          <w:color w:val="000000"/>
        </w:rPr>
        <w:t xml:space="preserve"> Қазақстан Республикасының Мемлекеттік рәміздерін дайындаушыға қатысты техникалық реттеу саласындағы тексеру парағы</w:t>
      </w:r>
    </w:p>
    <w:bookmarkEnd w:id="149"/>
    <w:p>
      <w:pPr>
        <w:spacing w:after="0"/>
        <w:ind w:left="0"/>
        <w:jc w:val="both"/>
      </w:pPr>
      <w:r>
        <w:rPr>
          <w:rFonts w:ascii="Times New Roman"/>
          <w:b w:val="false"/>
          <w:i w:val="false"/>
          <w:color w:val="000000"/>
          <w:sz w:val="28"/>
        </w:rPr>
        <w:t>
      Тексеруді тағайындаған мемлекеттік орган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 күні) 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 сәйкестендіру нөмірі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 жайы: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Талаптарына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Мемлекеттік Елтаңбасын дайындауға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техникалық базаның (технологиялық жабдықтың, өлшеу және бақылау құралдарының, оның ішінде технологиялық процестің сақталуын және дайындалған мемлекеттік рәміздердің сапасын қамтамасыз ететін түстер атласының)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оң нәтижесі қоса берілген Қазақстан Республикасы Мемлекеттік Елтаңбасының әрбір өндірілетін үлгілік өлшемнің басты моделінің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оң нәтижесі қоса берілген Қазақстан Республикасы Мемлекеттік Елтаңбасының әрбір өндірілетін үлгілік өлшемнің өндірістік эталондық үлгісінің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 және "Қазақстан Республикасының Мемлекеттік Елтаңбасы" шығарылатын өнімге СТ-KZ нысанындағы тауардың шығу тегі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142 мен</w:t>
            </w:r>
            <w:r>
              <w:br/>
            </w:r>
            <w:r>
              <w:rPr>
                <w:rFonts w:ascii="Times New Roman"/>
                <w:b w:val="false"/>
                <w:i w:val="false"/>
                <w:color w:val="000000"/>
                <w:sz w:val="20"/>
              </w:rPr>
              <w:t>2022 жылғы 30 желтоқсандағы</w:t>
            </w:r>
            <w:r>
              <w:br/>
            </w:r>
            <w:r>
              <w:rPr>
                <w:rFonts w:ascii="Times New Roman"/>
                <w:b w:val="false"/>
                <w:i w:val="false"/>
                <w:color w:val="000000"/>
                <w:sz w:val="20"/>
              </w:rPr>
              <w:t>№ 518-НҚ</w:t>
            </w:r>
            <w:r>
              <w:br/>
            </w:r>
            <w:r>
              <w:rPr>
                <w:rFonts w:ascii="Times New Roman"/>
                <w:b w:val="false"/>
                <w:i w:val="false"/>
                <w:color w:val="000000"/>
                <w:sz w:val="20"/>
              </w:rPr>
              <w:t>Бірлескен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6-қосымша</w:t>
            </w:r>
          </w:p>
        </w:tc>
      </w:tr>
    </w:tbl>
    <w:bookmarkStart w:name="z166" w:id="150"/>
    <w:p>
      <w:pPr>
        <w:spacing w:after="0"/>
        <w:ind w:left="0"/>
        <w:jc w:val="left"/>
      </w:pPr>
      <w:r>
        <w:rPr>
          <w:rFonts w:ascii="Times New Roman"/>
          <w:b/>
          <w:i w:val="false"/>
          <w:color w:val="000000"/>
        </w:rPr>
        <w:t xml:space="preserve"> Сәйкестікті растау жөніндегі органға және сынақ зертханасына (орталығына) қатысты техникалық реттеу саласындағы тексеру парағы</w:t>
      </w:r>
    </w:p>
    <w:bookmarkEnd w:id="150"/>
    <w:p>
      <w:pPr>
        <w:spacing w:after="0"/>
        <w:ind w:left="0"/>
        <w:jc w:val="both"/>
      </w:pPr>
      <w:r>
        <w:rPr>
          <w:rFonts w:ascii="Times New Roman"/>
          <w:b w:val="false"/>
          <w:i w:val="false"/>
          <w:color w:val="000000"/>
          <w:sz w:val="28"/>
        </w:rPr>
        <w:t>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бақылауды/тексеруді тағайындаған мемлекеттік орган____________________________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
      тексеруді тағайындау туралы Акт 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сәйкестендіру нөмірі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 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Талаптарына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қоса берілген құжаттармен бірге сәйкестікті растау жөніндегі органның қарауды қамтамасыз етуін растау және ол бойынша шешім қабылдау, оның ішінде өтініш беруші таңдаған өнімді сертификаттау схемасы негізінде өнімді сертификаттау схемасын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жұмыстарды жүргізуге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сәйкестендіруді, іріктеуді және олардың сынақтарын қамтамасыз етуді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рәсімін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жай-күйіне талдау жүргізуді растау (егер бұл өнімді сертификаттау схемасында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нәтижелерге талдау жүргізуді растау және сәйкестік сертификатын беру (беруден бас тарту туралы) туралы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Техникалық реттеу тізілімінде тіркелуінің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 қалыптастыруды және беруді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өнімге мерзімді бағалаудың жүзеге асырылуын растау (егер бұл өнімді сертификаттау схемасында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декларацияны техникалық реттеудің ақпараттық жүйесі арқылы техникалық реттеу тізілімінде тіркеудің болуы не өтініш берушіні сәйкестік туралы декларацияны алған күннен бастап 5 (бес) жұмыс күнінен аспайтын мерзімде оны тіркеуден бас тарту туралы хабардар ету (бас тарту себептерін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шығарудың жоспарланған мерзімін негізге ала отырып, өнімді дайындаушы (орындаушы) кәсіпорын белгілеген мерзімге, бірақ 1 (бір) жылдан аспайтын мерзімге сәйкестік туралы декларацияны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декларацияны және техникалық реттеудің ақпараттық жүйесінде сәйкестікті растау үшін дәлелдемелер ретінде пайдаланылатын материалдарды оның қолданылу мерзімі аяқталған күннен бастап 3 (үш) жыл ішінде тұрақты негізде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тізіліміне сәйкестік туралы декларацияны қабылдаған БСН, өтініш берушінің атауы мен мекенжайын, сәйкестігі расталған сәйкестік туралы декларацияның тіркеу нөмірін және өнім түрін және сәйкестік туралы декларацияның қолданылу мерзімін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күші қолданылатын өнімнің тізбесін қамтитын сәйкестік туралы декларацияға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шеңберінде сәйкестікті міндетті немесе ерікті растау мақсатында объектілердің сынақтарын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нәтижелерінің дұрыстығын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нәтижелерін ресімдеуді және беруді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техникалық регламентте көзделсе, сынақтарды фото - және (немесе) бейнетіркеу материалдарының, өнімді зерттеу (сынау) және өлшеу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(сыналған) өнімнің сақталған бақылау үлгілерінің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объектіні сынау әдістеріне техникалық регламенттерде және (немесе) стандарттау жөніндегі құжаттарда көзделген және сәйкестікті растау жөніндегі органмен келісілген мерзімдерде сынақтар жүргізу.Егер сынақ мерзімдері техникалық регламенттерде және (немесе) стандарттау жөніндегі құжаттарда көзделмесе, онда күнтізбелік 30 (отыз) күннен асуға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 меншік құқығында немесе өзге де заңды негізде техникалық реттеу объектілерін сынауды қамтамасыз ететін зертхананың болуы және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меншік құқығында немесе өзге де заңды негізде болуы және жекелеген салаларда көлемін (тізбесін) техникалық реттеу саласындағы уәкілетті орган белгілейтін зертханалық жабдықтың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Бақылау субъектісінің басшысы ____________ 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142 мен</w:t>
            </w:r>
            <w:r>
              <w:br/>
            </w:r>
            <w:r>
              <w:rPr>
                <w:rFonts w:ascii="Times New Roman"/>
                <w:b w:val="false"/>
                <w:i w:val="false"/>
                <w:color w:val="000000"/>
                <w:sz w:val="20"/>
              </w:rPr>
              <w:t>2022 жылғы 30 желтоқсандағы</w:t>
            </w:r>
            <w:r>
              <w:br/>
            </w:r>
            <w:r>
              <w:rPr>
                <w:rFonts w:ascii="Times New Roman"/>
                <w:b w:val="false"/>
                <w:i w:val="false"/>
                <w:color w:val="000000"/>
                <w:sz w:val="20"/>
              </w:rPr>
              <w:t>№ 518-НҚ</w:t>
            </w:r>
            <w:r>
              <w:br/>
            </w:r>
            <w:r>
              <w:rPr>
                <w:rFonts w:ascii="Times New Roman"/>
                <w:b w:val="false"/>
                <w:i w:val="false"/>
                <w:color w:val="000000"/>
                <w:sz w:val="20"/>
              </w:rPr>
              <w:t>Бірлескен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1199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826 бірлескен бұйрығына</w:t>
            </w:r>
            <w:r>
              <w:br/>
            </w:r>
            <w:r>
              <w:rPr>
                <w:rFonts w:ascii="Times New Roman"/>
                <w:b w:val="false"/>
                <w:i w:val="false"/>
                <w:color w:val="000000"/>
                <w:sz w:val="20"/>
              </w:rPr>
              <w:t>7-қосымша</w:t>
            </w:r>
          </w:p>
        </w:tc>
      </w:tr>
    </w:tbl>
    <w:bookmarkStart w:name="z168" w:id="151"/>
    <w:p>
      <w:pPr>
        <w:spacing w:after="0"/>
        <w:ind w:left="0"/>
        <w:jc w:val="left"/>
      </w:pPr>
      <w:r>
        <w:rPr>
          <w:rFonts w:ascii="Times New Roman"/>
          <w:b/>
          <w:i w:val="false"/>
          <w:color w:val="000000"/>
        </w:rPr>
        <w:t xml:space="preserve"> Жедел ден қоюдың құқық шектеу шаралары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міндетін атқарушының 2015 жылғы 14 желтоқсандағы № 1199 және Қазақстан Республикасы Ұлттық экономика министрінің 2015 жылғы 29 желтоқсандағы № 826 бірлескен бұйрығына 5-қосымшаға сәйкес бұзушылықтар тармақтарына қолданылатын жедел ден қою шараларының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тармақтар бұзылған жағдайда айналысқа шығаруға тыйым салынуға тиіс өнім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тармақтар бұзылған жағдайда алынуға жататын өнім (зертханалық сынақтардың нәтижелерімен дәлелденген техникалық регламенттердің талаптарына сәйкес келмеуі)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29-35, 105-110, 172, 195, 196, 238, 239, 241, 254, 286, 304, 360, 363, 364, 386, 389, 393-399, 401, 460, 461, 468, 557, 569, 570, 638-647, 651, 654, 664, 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173, 174, 178-185, 189, 243-245, 247-251, 253, 256, 291, 295, 343, 346, 349, 356, 361, 362, 388-390, 456, 459, 472-474, 550, 558, 559, 560, 562-566, 568, 572, 615, 660-663, 670, 672-677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142 мен</w:t>
            </w:r>
            <w:r>
              <w:br/>
            </w:r>
            <w:r>
              <w:rPr>
                <w:rFonts w:ascii="Times New Roman"/>
                <w:b w:val="false"/>
                <w:i w:val="false"/>
                <w:color w:val="000000"/>
                <w:sz w:val="20"/>
              </w:rPr>
              <w:t>2022 жылғы 30 желтоқсандағы</w:t>
            </w:r>
            <w:r>
              <w:br/>
            </w:r>
            <w:r>
              <w:rPr>
                <w:rFonts w:ascii="Times New Roman"/>
                <w:b w:val="false"/>
                <w:i w:val="false"/>
                <w:color w:val="000000"/>
                <w:sz w:val="20"/>
              </w:rPr>
              <w:t>№ 518-НҚ</w:t>
            </w:r>
            <w:r>
              <w:br/>
            </w:r>
            <w:r>
              <w:rPr>
                <w:rFonts w:ascii="Times New Roman"/>
                <w:b w:val="false"/>
                <w:i w:val="false"/>
                <w:color w:val="000000"/>
                <w:sz w:val="20"/>
              </w:rPr>
              <w:t>Бірлескен бұйрығына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24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Сауда және</w:t>
            </w:r>
            <w:r>
              <w:br/>
            </w:r>
            <w:r>
              <w:rPr>
                <w:rFonts w:ascii="Times New Roman"/>
                <w:b w:val="false"/>
                <w:i w:val="false"/>
                <w:color w:val="000000"/>
                <w:sz w:val="20"/>
              </w:rPr>
              <w:t>интеграция 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139-НҚ бірлескен бұйрығына</w:t>
            </w:r>
            <w:r>
              <w:br/>
            </w:r>
            <w:r>
              <w:rPr>
                <w:rFonts w:ascii="Times New Roman"/>
                <w:b w:val="false"/>
                <w:i w:val="false"/>
                <w:color w:val="000000"/>
                <w:sz w:val="20"/>
              </w:rPr>
              <w:t>1-қосымша</w:t>
            </w:r>
          </w:p>
        </w:tc>
      </w:tr>
    </w:tbl>
    <w:bookmarkStart w:name="z170" w:id="152"/>
    <w:p>
      <w:pPr>
        <w:spacing w:after="0"/>
        <w:ind w:left="0"/>
        <w:jc w:val="left"/>
      </w:pPr>
      <w:r>
        <w:rPr>
          <w:rFonts w:ascii="Times New Roman"/>
          <w:b/>
          <w:i w:val="false"/>
          <w:color w:val="000000"/>
        </w:rPr>
        <w:t xml:space="preserve"> Өлшем бірлігін қамтамасыз ету саласындағы бақылау субъектілерін (объектілерін) іріктеу үшін тәуекел дәрежесін бағалау өлшемшарттары</w:t>
      </w:r>
    </w:p>
    <w:bookmarkEnd w:id="152"/>
    <w:bookmarkStart w:name="z171" w:id="153"/>
    <w:p>
      <w:pPr>
        <w:spacing w:after="0"/>
        <w:ind w:left="0"/>
        <w:jc w:val="left"/>
      </w:pPr>
      <w:r>
        <w:rPr>
          <w:rFonts w:ascii="Times New Roman"/>
          <w:b/>
          <w:i w:val="false"/>
          <w:color w:val="000000"/>
        </w:rPr>
        <w:t xml:space="preserve"> 1 тарау. Жалпы ережелер</w:t>
      </w:r>
    </w:p>
    <w:bookmarkEnd w:id="153"/>
    <w:bookmarkStart w:name="z172" w:id="154"/>
    <w:p>
      <w:pPr>
        <w:spacing w:after="0"/>
        <w:ind w:left="0"/>
        <w:jc w:val="both"/>
      </w:pPr>
      <w:r>
        <w:rPr>
          <w:rFonts w:ascii="Times New Roman"/>
          <w:b w:val="false"/>
          <w:i w:val="false"/>
          <w:color w:val="000000"/>
          <w:sz w:val="28"/>
        </w:rPr>
        <w:t xml:space="preserve">
      1. Осы өлшем бірлігін қамтамасыз ету саласындағы бақылау субъектілерін (объектілерін) іріктеу үшін тәуекел дәрежесін бағалау өлшемшарттары (бұдан әрі – өлшемшарттар) Қазақстан Республикасының Кәсіпкерлік кодексінің (бұдан әрі – Кодекс)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және </w:t>
      </w:r>
      <w:r>
        <w:rPr>
          <w:rFonts w:ascii="Times New Roman"/>
          <w:b w:val="false"/>
          <w:i w:val="false"/>
          <w:color w:val="000000"/>
          <w:sz w:val="28"/>
        </w:rPr>
        <w:t>143 быптың</w:t>
      </w:r>
      <w:r>
        <w:rPr>
          <w:rFonts w:ascii="Times New Roman"/>
          <w:b w:val="false"/>
          <w:i w:val="false"/>
          <w:color w:val="000000"/>
          <w:sz w:val="28"/>
        </w:rPr>
        <w:t xml:space="preserve"> 1-тармағына және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және тексеру парақтарының нысандарын қалыптастыру </w:t>
      </w:r>
      <w:r>
        <w:rPr>
          <w:rFonts w:ascii="Times New Roman"/>
          <w:b w:val="false"/>
          <w:i w:val="false"/>
          <w:color w:val="000000"/>
          <w:sz w:val="28"/>
        </w:rPr>
        <w:t>қағидаларымен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w:t>
      </w:r>
    </w:p>
    <w:bookmarkEnd w:id="154"/>
    <w:bookmarkStart w:name="z173" w:id="155"/>
    <w:p>
      <w:pPr>
        <w:spacing w:after="0"/>
        <w:ind w:left="0"/>
        <w:jc w:val="both"/>
      </w:pPr>
      <w:r>
        <w:rPr>
          <w:rFonts w:ascii="Times New Roman"/>
          <w:b w:val="false"/>
          <w:i w:val="false"/>
          <w:color w:val="000000"/>
          <w:sz w:val="28"/>
        </w:rPr>
        <w:t>
      2. Осы Өлшемшарттарда мынадай ұғымдар пайдаланылады:</w:t>
      </w:r>
    </w:p>
    <w:bookmarkEnd w:id="155"/>
    <w:bookmarkStart w:name="z174" w:id="156"/>
    <w:p>
      <w:pPr>
        <w:spacing w:after="0"/>
        <w:ind w:left="0"/>
        <w:jc w:val="both"/>
      </w:pPr>
      <w:r>
        <w:rPr>
          <w:rFonts w:ascii="Times New Roman"/>
          <w:b w:val="false"/>
          <w:i w:val="false"/>
          <w:color w:val="000000"/>
          <w:sz w:val="28"/>
        </w:rPr>
        <w:t>
      1) елеусіз бұзушылықтар - елеулі және өрескел бұзушылықтарға жатпайтын, Қазақстан Республикасының өлшем бірлігін қамтамасыз ету саласындағы заңнамасы талаптарының бұзылуы;</w:t>
      </w:r>
    </w:p>
    <w:bookmarkEnd w:id="156"/>
    <w:bookmarkStart w:name="z175" w:id="157"/>
    <w:p>
      <w:pPr>
        <w:spacing w:after="0"/>
        <w:ind w:left="0"/>
        <w:jc w:val="both"/>
      </w:pPr>
      <w:r>
        <w:rPr>
          <w:rFonts w:ascii="Times New Roman"/>
          <w:b w:val="false"/>
          <w:i w:val="false"/>
          <w:color w:val="000000"/>
          <w:sz w:val="28"/>
        </w:rPr>
        <w:t>
      2) елеулі бұзушылықтар - адамның өміріне, денсаулығына зиян келтіруге алғышарттар жасайтын және жеке және заңды тұлғалардың, мемлекеттің заңды мүдделерін қозғайтын Қазақстан Республикасының өлшем бірлігін қамтамасыз ету саласындағы заңнамасы талаптарының бұзылуы;</w:t>
      </w:r>
    </w:p>
    <w:bookmarkEnd w:id="157"/>
    <w:bookmarkStart w:name="z176" w:id="158"/>
    <w:p>
      <w:pPr>
        <w:spacing w:after="0"/>
        <w:ind w:left="0"/>
        <w:jc w:val="both"/>
      </w:pPr>
      <w:r>
        <w:rPr>
          <w:rFonts w:ascii="Times New Roman"/>
          <w:b w:val="false"/>
          <w:i w:val="false"/>
          <w:color w:val="000000"/>
          <w:sz w:val="28"/>
        </w:rPr>
        <w:t>
      3) өлшем бірлігін қамтамасыз ету саласындағы бақылау субъектілері – Қазақстан Республикасының аумағында өлшем бірлігін қамтамасыз етуге байланысты қызметті жүзеге асыратын жеке немесе заңды тұлғалар;</w:t>
      </w:r>
    </w:p>
    <w:bookmarkEnd w:id="158"/>
    <w:bookmarkStart w:name="z177" w:id="159"/>
    <w:p>
      <w:pPr>
        <w:spacing w:after="0"/>
        <w:ind w:left="0"/>
        <w:jc w:val="both"/>
      </w:pPr>
      <w:r>
        <w:rPr>
          <w:rFonts w:ascii="Times New Roman"/>
          <w:b w:val="false"/>
          <w:i w:val="false"/>
          <w:color w:val="000000"/>
          <w:sz w:val="28"/>
        </w:rPr>
        <w:t>
      4) өлшем бірлігін қамтамасыз ету саласындағы тәуекел - бақылау субъектісі қызметінің нәтижесінде оның салдарының ауырлық дәрежесін ескере отырып, адамның өміріне немесе денсаулығына, жеке және заңды тұлғалардың заңды мүдделеріне, мемлекеттің мүліктік мүдделеріне зиян келтіру ықтималдығы;</w:t>
      </w:r>
    </w:p>
    <w:bookmarkEnd w:id="159"/>
    <w:bookmarkStart w:name="z178" w:id="160"/>
    <w:p>
      <w:pPr>
        <w:spacing w:after="0"/>
        <w:ind w:left="0"/>
        <w:jc w:val="both"/>
      </w:pPr>
      <w:r>
        <w:rPr>
          <w:rFonts w:ascii="Times New Roman"/>
          <w:b w:val="false"/>
          <w:i w:val="false"/>
          <w:color w:val="000000"/>
          <w:sz w:val="28"/>
        </w:rPr>
        <w:t>
      5) өрескел бұзушылықтар - адамның өміріне, денсаулығына тікелей зиян келтіруге әкеп соғатын және жеке және заңды тұлғалардың, мемлекеттің заңды мүдделерін қозғайтын өлшем бірлігін қамтамасыз ету саласындағы Қазақстан Республикасы заңнамасының талаптарын бұзушылықтар;</w:t>
      </w:r>
    </w:p>
    <w:bookmarkEnd w:id="160"/>
    <w:bookmarkStart w:name="z179" w:id="161"/>
    <w:p>
      <w:pPr>
        <w:spacing w:after="0"/>
        <w:ind w:left="0"/>
        <w:jc w:val="both"/>
      </w:pPr>
      <w:r>
        <w:rPr>
          <w:rFonts w:ascii="Times New Roman"/>
          <w:b w:val="false"/>
          <w:i w:val="false"/>
          <w:color w:val="000000"/>
          <w:sz w:val="28"/>
        </w:rPr>
        <w:t>
      6) тәуекелдерді бағалау және басқару жүйесі – бұл ретте тәуекелдің жол берілетін деңгейін қамтамасыз ететін, кәсіпкерлік еркіндігін шектеудің ең аз ықтимал дәрежесі мақсатында бақылау субъектісіне (объектісіне) бару арқылы профилактикалық бақылауды кейіннен жүзеге асыру үшін бақылау субъектілерін (объектілерін) тәуекел дәрежелері бойынша бөлу жолдарының қолайсыз факторларының туындау ықтималдығын азайтуға бағытталған басқарушылық шешімдерді қабылдау процесі қызметтің тиісті салаларында, сондай-ақ нақты бақылау субъектісі (объектісі) үшін тәуекел деңгейіне енгізілген өзгерістерді және (немесе) осындай бақылау және бақылау субъектісін (объектісін) бақылау субъектісіне (объектісіне) бару арқылы профилактикалық бақылаудан босатуды;</w:t>
      </w:r>
    </w:p>
    <w:bookmarkEnd w:id="161"/>
    <w:bookmarkStart w:name="z180" w:id="162"/>
    <w:p>
      <w:pPr>
        <w:spacing w:after="0"/>
        <w:ind w:left="0"/>
        <w:jc w:val="both"/>
      </w:pPr>
      <w:r>
        <w:rPr>
          <w:rFonts w:ascii="Times New Roman"/>
          <w:b w:val="false"/>
          <w:i w:val="false"/>
          <w:color w:val="000000"/>
          <w:sz w:val="28"/>
        </w:rPr>
        <w:t>
      7) тәуекел дәрежесін бағалау өлшемшарттары - бақылау субъектісінің тікелей қызметіне, салалық даму ерекшеліктеріне және осы дамуға ықпал ететін, бақылау субъектілерін (объектілерін) тәуекелдің әртүрлі дәрежелеріне жатқызуға мүмкіндік беретін факторларға байланысты сандық және сапалық көрсеткіштердің жиынтығы;</w:t>
      </w:r>
    </w:p>
    <w:bookmarkEnd w:id="162"/>
    <w:bookmarkStart w:name="z181" w:id="163"/>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өлшем бірлігін қамтамасыз ету саласындағы тәуекел дәрежесіне қарай бақылау субъектілерін (объектілерін) іріктеу үшін пайдаланылатын және бақылаудың жеке субъектісіне (объектісіне) тікелей байланысты емес тәуекел дәрежесін бағалау өлшемшарттары;</w:t>
      </w:r>
    </w:p>
    <w:bookmarkEnd w:id="163"/>
    <w:bookmarkStart w:name="z182" w:id="164"/>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 (объектісі) қызметінің нәтижелеріне қарай бақылау субъектілерінің (объектілерінің) командасы үшін қолданылатын тәуекел дәрежесін бағалау өлшемшарттары;</w:t>
      </w:r>
    </w:p>
    <w:bookmarkEnd w:id="164"/>
    <w:bookmarkStart w:name="z183" w:id="165"/>
    <w:p>
      <w:pPr>
        <w:spacing w:after="0"/>
        <w:ind w:left="0"/>
        <w:jc w:val="both"/>
      </w:pPr>
      <w:r>
        <w:rPr>
          <w:rFonts w:ascii="Times New Roman"/>
          <w:b w:val="false"/>
          <w:i w:val="false"/>
          <w:color w:val="000000"/>
          <w:sz w:val="28"/>
        </w:rPr>
        <w:t>
      10) тексеру парағы – бақылау субъектілерінің (объектілерінің) қызметіне қойылатын, оларды сақтамау адамның өмірі мен денсаулығына, жеке және заңды тұлғалардың, мемлекеттің заңды мүдделеріне қатер төндіруге әкеп соғатын талаптардың тізбесі.</w:t>
      </w:r>
    </w:p>
    <w:bookmarkEnd w:id="165"/>
    <w:bookmarkStart w:name="z184" w:id="166"/>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өлшем бірлігін қамтамасыз ету саласындағы тәуекел дәрежесін бағалау өлшемшарттары объективті және субъективті өлшемшарттар арқылы қалыптастырылады.</w:t>
      </w:r>
    </w:p>
    <w:bookmarkEnd w:id="166"/>
    <w:bookmarkStart w:name="z185" w:id="167"/>
    <w:p>
      <w:pPr>
        <w:spacing w:after="0"/>
        <w:ind w:left="0"/>
        <w:jc w:val="left"/>
      </w:pPr>
      <w:r>
        <w:rPr>
          <w:rFonts w:ascii="Times New Roman"/>
          <w:b/>
          <w:i w:val="false"/>
          <w:color w:val="000000"/>
        </w:rPr>
        <w:t xml:space="preserve"> 2 тарау. Объективті өлшемшарттар</w:t>
      </w:r>
    </w:p>
    <w:bookmarkEnd w:id="167"/>
    <w:bookmarkStart w:name="z186" w:id="168"/>
    <w:p>
      <w:pPr>
        <w:spacing w:after="0"/>
        <w:ind w:left="0"/>
        <w:jc w:val="both"/>
      </w:pPr>
      <w:r>
        <w:rPr>
          <w:rFonts w:ascii="Times New Roman"/>
          <w:b w:val="false"/>
          <w:i w:val="false"/>
          <w:color w:val="000000"/>
          <w:sz w:val="28"/>
        </w:rPr>
        <w:t>
      4. Объективті өлшемшарттарды анықтау тәуекелді анықтау арқылы жүзеге асырылады.</w:t>
      </w:r>
    </w:p>
    <w:bookmarkEnd w:id="168"/>
    <w:bookmarkStart w:name="z187" w:id="169"/>
    <w:p>
      <w:pPr>
        <w:spacing w:after="0"/>
        <w:ind w:left="0"/>
        <w:jc w:val="both"/>
      </w:pPr>
      <w:r>
        <w:rPr>
          <w:rFonts w:ascii="Times New Roman"/>
          <w:b w:val="false"/>
          <w:i w:val="false"/>
          <w:color w:val="000000"/>
          <w:sz w:val="28"/>
        </w:rPr>
        <w:t>
      5. Тәуекелді айқындау мынадай өлшемшарттардың бірін ескере отырып, мемлекеттік бақылау жүзеге асырылатын саланың ерекшелігіне байланысты жүзеге асырылады:</w:t>
      </w:r>
    </w:p>
    <w:bookmarkEnd w:id="169"/>
    <w:bookmarkStart w:name="z188" w:id="170"/>
    <w:p>
      <w:pPr>
        <w:spacing w:after="0"/>
        <w:ind w:left="0"/>
        <w:jc w:val="both"/>
      </w:pPr>
      <w:r>
        <w:rPr>
          <w:rFonts w:ascii="Times New Roman"/>
          <w:b w:val="false"/>
          <w:i w:val="false"/>
          <w:color w:val="000000"/>
          <w:sz w:val="28"/>
        </w:rPr>
        <w:t>
      1) объектінің қауіптілік (күрделілік) деңгейі;</w:t>
      </w:r>
    </w:p>
    <w:bookmarkEnd w:id="170"/>
    <w:bookmarkStart w:name="z189" w:id="171"/>
    <w:p>
      <w:pPr>
        <w:spacing w:after="0"/>
        <w:ind w:left="0"/>
        <w:jc w:val="both"/>
      </w:pPr>
      <w:r>
        <w:rPr>
          <w:rFonts w:ascii="Times New Roman"/>
          <w:b w:val="false"/>
          <w:i w:val="false"/>
          <w:color w:val="000000"/>
          <w:sz w:val="28"/>
        </w:rPr>
        <w:t>
      2) реттелетін салаға (облысқа) ықтимал теріс салдарлардың, зиянның ауырлық ауқымы;</w:t>
      </w:r>
    </w:p>
    <w:bookmarkEnd w:id="171"/>
    <w:bookmarkStart w:name="z190" w:id="172"/>
    <w:p>
      <w:pPr>
        <w:spacing w:after="0"/>
        <w:ind w:left="0"/>
        <w:jc w:val="both"/>
      </w:pPr>
      <w:r>
        <w:rPr>
          <w:rFonts w:ascii="Times New Roman"/>
          <w:b w:val="false"/>
          <w:i w:val="false"/>
          <w:color w:val="000000"/>
          <w:sz w:val="28"/>
        </w:rPr>
        <w:t>
      3) Жеке және заңды тұлғалардың, мемлекеттің заңды мүдделері үшін қолайсыз оқиғаның туындау мүмкіндігі.</w:t>
      </w:r>
    </w:p>
    <w:bookmarkEnd w:id="172"/>
    <w:bookmarkStart w:name="z191" w:id="173"/>
    <w:p>
      <w:pPr>
        <w:spacing w:after="0"/>
        <w:ind w:left="0"/>
        <w:jc w:val="both"/>
      </w:pPr>
      <w:r>
        <w:rPr>
          <w:rFonts w:ascii="Times New Roman"/>
          <w:b w:val="false"/>
          <w:i w:val="false"/>
          <w:color w:val="000000"/>
          <w:sz w:val="28"/>
        </w:rPr>
        <w:t>
      6. Барлық ықтимал тәуекелдерге талдау жүргізілгеннен кейін бақылау субъектілері (объектілері) тәуекелдің үш дәрежесіне (жоғары, орташа және төмен) бөлінеді.</w:t>
      </w:r>
    </w:p>
    <w:bookmarkEnd w:id="173"/>
    <w:bookmarkStart w:name="z192" w:id="174"/>
    <w:p>
      <w:pPr>
        <w:spacing w:after="0"/>
        <w:ind w:left="0"/>
        <w:jc w:val="both"/>
      </w:pPr>
      <w:r>
        <w:rPr>
          <w:rFonts w:ascii="Times New Roman"/>
          <w:b w:val="false"/>
          <w:i w:val="false"/>
          <w:color w:val="000000"/>
          <w:sz w:val="28"/>
        </w:rPr>
        <w:t>
      Өлшем бірлігін қамтамасыз ету саласында объективті өлшемшарттар бойынша тәуекелдің жоғары дәрежесіне мемлекеттік реттеуге және нормативтік құқықтық актілерге жататын өлшем тізбелерінде белгіленген өлшем құралдарын, өлшемдерді орындау әдістемелерін қолдануға байланысты қызмет түрлерін жүзеге асыратын бақылау субъектілері (объектілері) жатады.</w:t>
      </w:r>
    </w:p>
    <w:bookmarkEnd w:id="174"/>
    <w:bookmarkStart w:name="z193" w:id="175"/>
    <w:p>
      <w:pPr>
        <w:spacing w:after="0"/>
        <w:ind w:left="0"/>
        <w:jc w:val="both"/>
      </w:pPr>
      <w:r>
        <w:rPr>
          <w:rFonts w:ascii="Times New Roman"/>
          <w:b w:val="false"/>
          <w:i w:val="false"/>
          <w:color w:val="000000"/>
          <w:sz w:val="28"/>
        </w:rPr>
        <w:t>
      Тәуекелдің орташа дәрежесіне қарай – дайындаушы немесе сатушы буып-түюде буып-түйілген өнімнің, сондай-ақ оны өткізу кезінде буып-түйілген өнімнің және сауда операцияларын жасау кезінде иеліктен шығарылатын өнімнің санының сәйкестігін белгілей отырып, қызметке байланысты бақылау субъектілері (объектілері).</w:t>
      </w:r>
    </w:p>
    <w:bookmarkEnd w:id="175"/>
    <w:bookmarkStart w:name="z194" w:id="176"/>
    <w:p>
      <w:pPr>
        <w:spacing w:after="0"/>
        <w:ind w:left="0"/>
        <w:jc w:val="both"/>
      </w:pPr>
      <w:r>
        <w:rPr>
          <w:rFonts w:ascii="Times New Roman"/>
          <w:b w:val="false"/>
          <w:i w:val="false"/>
          <w:color w:val="000000"/>
          <w:sz w:val="28"/>
        </w:rPr>
        <w:t>
      Тәуекелдің төмен дәрежесіне – стандартты үлгілерді, аттестатталған қоспаларды, салыстырып тексеру газ қоспаларын өндіруді жүзеге асыратын субъектілер.</w:t>
      </w:r>
    </w:p>
    <w:bookmarkEnd w:id="176"/>
    <w:bookmarkStart w:name="z195" w:id="177"/>
    <w:p>
      <w:pPr>
        <w:spacing w:after="0"/>
        <w:ind w:left="0"/>
        <w:jc w:val="both"/>
      </w:pPr>
      <w:r>
        <w:rPr>
          <w:rFonts w:ascii="Times New Roman"/>
          <w:b w:val="false"/>
          <w:i w:val="false"/>
          <w:color w:val="000000"/>
          <w:sz w:val="28"/>
        </w:rPr>
        <w:t>
      7. Жоғары немесе орташа тәуекел дәрежесіне жатқызылған бақылау субъектісінің (объектілерінің) қатынастарында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End w:id="177"/>
    <w:bookmarkStart w:name="z196" w:id="178"/>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қатысты бақылау субъектісіне (объектісіне) бармай профилактикалық бақылау және жоспардан тыс тексеру жүргізіледі.</w:t>
      </w:r>
    </w:p>
    <w:bookmarkEnd w:id="178"/>
    <w:bookmarkStart w:name="z197" w:id="179"/>
    <w:p>
      <w:pPr>
        <w:spacing w:after="0"/>
        <w:ind w:left="0"/>
        <w:jc w:val="left"/>
      </w:pPr>
      <w:r>
        <w:rPr>
          <w:rFonts w:ascii="Times New Roman"/>
          <w:b/>
          <w:i w:val="false"/>
          <w:color w:val="000000"/>
        </w:rPr>
        <w:t xml:space="preserve"> 3 тарау. Субъективті өлшемшарттар</w:t>
      </w:r>
    </w:p>
    <w:bookmarkEnd w:id="179"/>
    <w:bookmarkStart w:name="z198" w:id="180"/>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180"/>
    <w:bookmarkStart w:name="z199" w:id="181"/>
    <w:p>
      <w:pPr>
        <w:spacing w:after="0"/>
        <w:ind w:left="0"/>
        <w:jc w:val="both"/>
      </w:pPr>
      <w:r>
        <w:rPr>
          <w:rFonts w:ascii="Times New Roman"/>
          <w:b w:val="false"/>
          <w:i w:val="false"/>
          <w:color w:val="000000"/>
          <w:sz w:val="28"/>
        </w:rPr>
        <w:t>
      1) деректер базасын қалыптастыру және ақпарат жинау;</w:t>
      </w:r>
    </w:p>
    <w:bookmarkEnd w:id="181"/>
    <w:bookmarkStart w:name="z200" w:id="182"/>
    <w:p>
      <w:pPr>
        <w:spacing w:after="0"/>
        <w:ind w:left="0"/>
        <w:jc w:val="both"/>
      </w:pPr>
      <w:r>
        <w:rPr>
          <w:rFonts w:ascii="Times New Roman"/>
          <w:b w:val="false"/>
          <w:i w:val="false"/>
          <w:color w:val="000000"/>
          <w:sz w:val="28"/>
        </w:rPr>
        <w:t>
      2) ақпаратты талдау және тәуекелдерді бағалау.</w:t>
      </w:r>
    </w:p>
    <w:bookmarkEnd w:id="182"/>
    <w:bookmarkStart w:name="z201" w:id="183"/>
    <w:p>
      <w:pPr>
        <w:spacing w:after="0"/>
        <w:ind w:left="0"/>
        <w:jc w:val="both"/>
      </w:pPr>
      <w:r>
        <w:rPr>
          <w:rFonts w:ascii="Times New Roman"/>
          <w:b w:val="false"/>
          <w:i w:val="false"/>
          <w:color w:val="000000"/>
          <w:sz w:val="28"/>
        </w:rPr>
        <w:t>
      9. Тәуекел дәрежесін бағалау үшін мынадай ақпарат көздері пайдаланылады:</w:t>
      </w:r>
    </w:p>
    <w:bookmarkEnd w:id="183"/>
    <w:bookmarkStart w:name="z202" w:id="184"/>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bookmarkEnd w:id="184"/>
    <w:bookmarkStart w:name="z203" w:id="185"/>
    <w:p>
      <w:pPr>
        <w:spacing w:after="0"/>
        <w:ind w:left="0"/>
        <w:jc w:val="both"/>
      </w:pPr>
      <w:r>
        <w:rPr>
          <w:rFonts w:ascii="Times New Roman"/>
          <w:b w:val="false"/>
          <w:i w:val="false"/>
          <w:color w:val="000000"/>
          <w:sz w:val="28"/>
        </w:rPr>
        <w:t>
      2) Бақылау субъектілеріне (объектілеріне) бару арқылы алдыңғы тексерулердің және профилактикалық бақылаудың нәтижелері;</w:t>
      </w:r>
    </w:p>
    <w:bookmarkEnd w:id="185"/>
    <w:bookmarkStart w:name="z204" w:id="186"/>
    <w:p>
      <w:pPr>
        <w:spacing w:after="0"/>
        <w:ind w:left="0"/>
        <w:jc w:val="both"/>
      </w:pPr>
      <w:r>
        <w:rPr>
          <w:rFonts w:ascii="Times New Roman"/>
          <w:b w:val="false"/>
          <w:i w:val="false"/>
          <w:color w:val="000000"/>
          <w:sz w:val="28"/>
        </w:rPr>
        <w:t>
      3) мемлекеттік органдардың, бұқаралық ақпарат құралдарының ресми интернет-ресурстарын талдау;</w:t>
      </w:r>
    </w:p>
    <w:bookmarkEnd w:id="186"/>
    <w:bookmarkStart w:name="z205" w:id="187"/>
    <w:p>
      <w:pPr>
        <w:spacing w:after="0"/>
        <w:ind w:left="0"/>
        <w:jc w:val="both"/>
      </w:pPr>
      <w:r>
        <w:rPr>
          <w:rFonts w:ascii="Times New Roman"/>
          <w:b w:val="false"/>
          <w:i w:val="false"/>
          <w:color w:val="000000"/>
          <w:sz w:val="28"/>
        </w:rPr>
        <w:t>
      4) мемлекеттік органдар мен ұйымдар ұсынатын мәліметтерді талдау нәтижелері;</w:t>
      </w:r>
    </w:p>
    <w:bookmarkEnd w:id="187"/>
    <w:bookmarkStart w:name="z206" w:id="188"/>
    <w:p>
      <w:pPr>
        <w:spacing w:after="0"/>
        <w:ind w:left="0"/>
        <w:jc w:val="both"/>
      </w:pPr>
      <w:r>
        <w:rPr>
          <w:rFonts w:ascii="Times New Roman"/>
          <w:b w:val="false"/>
          <w:i w:val="false"/>
          <w:color w:val="000000"/>
          <w:sz w:val="28"/>
        </w:rPr>
        <w:t>
      5) бақылау субъектісі ұсынатын есептілік пен мәліметтер мониторингінің нәтижелері;</w:t>
      </w:r>
    </w:p>
    <w:bookmarkEnd w:id="188"/>
    <w:bookmarkStart w:name="z207" w:id="189"/>
    <w:p>
      <w:pPr>
        <w:spacing w:after="0"/>
        <w:ind w:left="0"/>
        <w:jc w:val="both"/>
      </w:pPr>
      <w:r>
        <w:rPr>
          <w:rFonts w:ascii="Times New Roman"/>
          <w:b w:val="false"/>
          <w:i w:val="false"/>
          <w:color w:val="000000"/>
          <w:sz w:val="28"/>
        </w:rPr>
        <w:t>
      6) расталған шағымдар мен өтініштердің болуы және саны.</w:t>
      </w:r>
    </w:p>
    <w:bookmarkEnd w:id="189"/>
    <w:p>
      <w:pPr>
        <w:spacing w:after="0"/>
        <w:ind w:left="0"/>
        <w:jc w:val="both"/>
      </w:pPr>
      <w:r>
        <w:rPr>
          <w:rFonts w:ascii="Times New Roman"/>
          <w:b w:val="false"/>
          <w:i w:val="false"/>
          <w:color w:val="000000"/>
          <w:sz w:val="28"/>
        </w:rPr>
        <w:t>
      Қолда бар ақпарат көздері негізінде өлшем бірлігін қамтамасыз ету саласындағы мемлекеттік бақылау органы бағалауға жататын субъективті өлшемшарттарды қалыптастырады.</w:t>
      </w:r>
    </w:p>
    <w:p>
      <w:pPr>
        <w:spacing w:after="0"/>
        <w:ind w:left="0"/>
        <w:jc w:val="both"/>
      </w:pPr>
      <w:r>
        <w:rPr>
          <w:rFonts w:ascii="Times New Roman"/>
          <w:b w:val="false"/>
          <w:i w:val="false"/>
          <w:color w:val="000000"/>
          <w:sz w:val="28"/>
        </w:rPr>
        <w:t>
      Субъективті өлшемшарттарды талдау және бағалау бақылау субъектісіне (объектісіне) қатысты бақылау субъектісінің (объектісінің) профилактикалық бақылауды барынша ықтимал тәуекелмен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бақылау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Өткен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тізімдерді қалыптастыру кезінде енгізуге жол берілмейді.</w:t>
      </w:r>
    </w:p>
    <w:bookmarkStart w:name="z208" w:id="190"/>
    <w:p>
      <w:pPr>
        <w:spacing w:after="0"/>
        <w:ind w:left="0"/>
        <w:jc w:val="both"/>
      </w:pPr>
      <w:r>
        <w:rPr>
          <w:rFonts w:ascii="Times New Roman"/>
          <w:b w:val="false"/>
          <w:i w:val="false"/>
          <w:color w:val="000000"/>
          <w:sz w:val="28"/>
        </w:rPr>
        <w:t>
      10. Субъективті өлшемшарттар тексеру парақтарының талаптары негізінде әзірленді, олардың сақталмауы субъектілердің өлшем бірлігін қамтамасыз ету саласындағы тәуекелдер дәрежесін бағалаудың субъективті өлшемшарттарға сәйкес бұзушылықтың белгілі бір дәрежесіне сәйкес келеді. Әрбір талапқа қатысты тексеру парақтарынан бұзушылық дәрежесі айқындалады – өрескел, елеулі және елеусіз.</w:t>
      </w:r>
    </w:p>
    <w:bookmarkEnd w:id="190"/>
    <w:p>
      <w:pPr>
        <w:spacing w:after="0"/>
        <w:ind w:left="0"/>
        <w:jc w:val="both"/>
      </w:pPr>
      <w:r>
        <w:rPr>
          <w:rFonts w:ascii="Times New Roman"/>
          <w:b w:val="false"/>
          <w:i w:val="false"/>
          <w:color w:val="000000"/>
          <w:sz w:val="28"/>
        </w:rPr>
        <w:t>
      Субъективті өлшемшарттар осы Өлшемшарттарға қосымшаға сәйкес өлшем бірлігін қамтамасыз ету саласындағы субъектілер үшін айқындалған.</w:t>
      </w:r>
    </w:p>
    <w:bookmarkStart w:name="z209" w:id="191"/>
    <w:p>
      <w:pPr>
        <w:spacing w:after="0"/>
        <w:ind w:left="0"/>
        <w:jc w:val="both"/>
      </w:pPr>
      <w:r>
        <w:rPr>
          <w:rFonts w:ascii="Times New Roman"/>
          <w:b w:val="false"/>
          <w:i w:val="false"/>
          <w:color w:val="000000"/>
          <w:sz w:val="28"/>
        </w:rPr>
        <w:t>
      11. Субъективті өлшемшарттар бойынша тәуекел дәрежесінің жалпы көрсеткішін есептеу тәртібіне сәйкес қолданылатын ақпарат көздерінің басымдығына сүйене отырып, 0-ден 100-ге дейінгі шәкіл бойынша субъективті өлшемшарттар бойынша тәуекел дәрежесінің жалпы көрсеткіші есептеледі.</w:t>
      </w:r>
    </w:p>
    <w:bookmarkEnd w:id="191"/>
    <w:bookmarkStart w:name="z210" w:id="192"/>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bookmarkEnd w:id="192"/>
    <w:bookmarkStart w:name="z211" w:id="193"/>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bookmarkEnd w:id="193"/>
    <w:bookmarkStart w:name="z212" w:id="194"/>
    <w:p>
      <w:pPr>
        <w:spacing w:after="0"/>
        <w:ind w:left="0"/>
        <w:jc w:val="both"/>
      </w:pPr>
      <w:r>
        <w:rPr>
          <w:rFonts w:ascii="Times New Roman"/>
          <w:b w:val="false"/>
          <w:i w:val="false"/>
          <w:color w:val="000000"/>
          <w:sz w:val="28"/>
        </w:rPr>
        <w:t>
      2) тәуекел дәрежесінің көрсеткіші 31 – ден 70-ке дейін қоса алғанда-тәуекел дәрежесінің орташа дәрежесіне;</w:t>
      </w:r>
    </w:p>
    <w:bookmarkEnd w:id="194"/>
    <w:bookmarkStart w:name="z213" w:id="195"/>
    <w:p>
      <w:pPr>
        <w:spacing w:after="0"/>
        <w:ind w:left="0"/>
        <w:jc w:val="both"/>
      </w:pPr>
      <w:r>
        <w:rPr>
          <w:rFonts w:ascii="Times New Roman"/>
          <w:b w:val="false"/>
          <w:i w:val="false"/>
          <w:color w:val="000000"/>
          <w:sz w:val="28"/>
        </w:rPr>
        <w:t>
      3) тәуекел дәрежесінің көрсеткіші 0 – ден 30-қа дейін қоса алғанда-төмен тәуекел дәрежесіне дейін.</w:t>
      </w:r>
    </w:p>
    <w:bookmarkEnd w:id="195"/>
    <w:bookmarkStart w:name="z214" w:id="196"/>
    <w:p>
      <w:pPr>
        <w:spacing w:after="0"/>
        <w:ind w:left="0"/>
        <w:jc w:val="both"/>
      </w:pPr>
      <w:r>
        <w:rPr>
          <w:rFonts w:ascii="Times New Roman"/>
          <w:b w:val="false"/>
          <w:i w:val="false"/>
          <w:color w:val="000000"/>
          <w:sz w:val="28"/>
        </w:rPr>
        <w:t>
      12. Бір өрескел бұзушылық анықталған кезде бақылау субъектісіне тәуекел дәрежесінің 100 көрсеткіші теңестіріледі және оған қатысты бақылау субъектісіне (объектісіне) бару арқылы профилактикалық бақылау жүргізіледі.</w:t>
      </w:r>
    </w:p>
    <w:bookmarkEnd w:id="196"/>
    <w:bookmarkStart w:name="z215" w:id="197"/>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анықтау елеулі және болмашы дәрежедегі бұзушылықтар бойынша жиынтық көрсеткішпен есептеледі.</w:t>
      </w:r>
    </w:p>
    <w:bookmarkEnd w:id="197"/>
    <w:bookmarkStart w:name="z216" w:id="198"/>
    <w:p>
      <w:pPr>
        <w:spacing w:after="0"/>
        <w:ind w:left="0"/>
        <w:jc w:val="both"/>
      </w:pPr>
      <w:r>
        <w:rPr>
          <w:rFonts w:ascii="Times New Roman"/>
          <w:b w:val="false"/>
          <w:i w:val="false"/>
          <w:color w:val="000000"/>
          <w:sz w:val="28"/>
        </w:rPr>
        <w:t>
      Елеулі бұзушылықтардың көрсеткішін айқындау кезінде 0,7 коэффициенті қолданылады және осы көрсеткіш мынадай формула бойынша есептеледі:</w:t>
      </w:r>
    </w:p>
    <w:bookmarkEnd w:id="198"/>
    <w:bookmarkStart w:name="z217" w:id="199"/>
    <w:p>
      <w:pPr>
        <w:spacing w:after="0"/>
        <w:ind w:left="0"/>
        <w:jc w:val="both"/>
      </w:pPr>
      <w:r>
        <w:rPr>
          <w:rFonts w:ascii="Times New Roman"/>
          <w:b w:val="false"/>
          <w:i w:val="false"/>
          <w:color w:val="000000"/>
          <w:sz w:val="28"/>
        </w:rPr>
        <w:t>
      SРз = (SР2 х 100/SР1) х 0,7</w:t>
      </w:r>
    </w:p>
    <w:bookmarkEnd w:id="199"/>
    <w:bookmarkStart w:name="z218" w:id="200"/>
    <w:p>
      <w:pPr>
        <w:spacing w:after="0"/>
        <w:ind w:left="0"/>
        <w:jc w:val="both"/>
      </w:pPr>
      <w:r>
        <w:rPr>
          <w:rFonts w:ascii="Times New Roman"/>
          <w:b w:val="false"/>
          <w:i w:val="false"/>
          <w:color w:val="000000"/>
          <w:sz w:val="28"/>
        </w:rPr>
        <w:t>
      ЅРз - елеулі бұзушылықтардың көрсеткіші;</w:t>
      </w:r>
    </w:p>
    <w:bookmarkEnd w:id="200"/>
    <w:bookmarkStart w:name="z219" w:id="201"/>
    <w:p>
      <w:pPr>
        <w:spacing w:after="0"/>
        <w:ind w:left="0"/>
        <w:jc w:val="both"/>
      </w:pPr>
      <w:r>
        <w:rPr>
          <w:rFonts w:ascii="Times New Roman"/>
          <w:b w:val="false"/>
          <w:i w:val="false"/>
          <w:color w:val="000000"/>
          <w:sz w:val="28"/>
        </w:rPr>
        <w:t>
      ЅР1 - елеулі бұзушылықтардың талап етілетін саны;</w:t>
      </w:r>
    </w:p>
    <w:bookmarkEnd w:id="201"/>
    <w:bookmarkStart w:name="z220" w:id="202"/>
    <w:p>
      <w:pPr>
        <w:spacing w:after="0"/>
        <w:ind w:left="0"/>
        <w:jc w:val="both"/>
      </w:pPr>
      <w:r>
        <w:rPr>
          <w:rFonts w:ascii="Times New Roman"/>
          <w:b w:val="false"/>
          <w:i w:val="false"/>
          <w:color w:val="000000"/>
          <w:sz w:val="28"/>
        </w:rPr>
        <w:t>
      ЅР2 - анықталған елеулі бұзушылықтардың саны;</w:t>
      </w:r>
    </w:p>
    <w:bookmarkEnd w:id="202"/>
    <w:bookmarkStart w:name="z221" w:id="203"/>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осы көрсеткіш мынадай формула бойынша есептеледі:</w:t>
      </w:r>
    </w:p>
    <w:bookmarkEnd w:id="203"/>
    <w:bookmarkStart w:name="z222" w:id="204"/>
    <w:p>
      <w:pPr>
        <w:spacing w:after="0"/>
        <w:ind w:left="0"/>
        <w:jc w:val="both"/>
      </w:pPr>
      <w:r>
        <w:rPr>
          <w:rFonts w:ascii="Times New Roman"/>
          <w:b w:val="false"/>
          <w:i w:val="false"/>
          <w:color w:val="000000"/>
          <w:sz w:val="28"/>
        </w:rPr>
        <w:t>
      SРн = (SР2 х 100/SР1) х 0,3,</w:t>
      </w:r>
    </w:p>
    <w:bookmarkEnd w:id="204"/>
    <w:bookmarkStart w:name="z223" w:id="205"/>
    <w:p>
      <w:pPr>
        <w:spacing w:after="0"/>
        <w:ind w:left="0"/>
        <w:jc w:val="both"/>
      </w:pPr>
      <w:r>
        <w:rPr>
          <w:rFonts w:ascii="Times New Roman"/>
          <w:b w:val="false"/>
          <w:i w:val="false"/>
          <w:color w:val="000000"/>
          <w:sz w:val="28"/>
        </w:rPr>
        <w:t>
      ЅРн - елеусіз бұзушылықтардың көрсеткіші;</w:t>
      </w:r>
    </w:p>
    <w:bookmarkEnd w:id="205"/>
    <w:bookmarkStart w:name="z224" w:id="206"/>
    <w:p>
      <w:pPr>
        <w:spacing w:after="0"/>
        <w:ind w:left="0"/>
        <w:jc w:val="both"/>
      </w:pPr>
      <w:r>
        <w:rPr>
          <w:rFonts w:ascii="Times New Roman"/>
          <w:b w:val="false"/>
          <w:i w:val="false"/>
          <w:color w:val="000000"/>
          <w:sz w:val="28"/>
        </w:rPr>
        <w:t>
      ЅР1- елеусіз бұзушылықтардың талап етілетін саны;</w:t>
      </w:r>
    </w:p>
    <w:bookmarkEnd w:id="206"/>
    <w:bookmarkStart w:name="z225" w:id="207"/>
    <w:p>
      <w:pPr>
        <w:spacing w:after="0"/>
        <w:ind w:left="0"/>
        <w:jc w:val="both"/>
      </w:pPr>
      <w:r>
        <w:rPr>
          <w:rFonts w:ascii="Times New Roman"/>
          <w:b w:val="false"/>
          <w:i w:val="false"/>
          <w:color w:val="000000"/>
          <w:sz w:val="28"/>
        </w:rPr>
        <w:t>
      ЅР2 - анықталған елеусіз бұзушылықтардың саны;</w:t>
      </w:r>
    </w:p>
    <w:bookmarkEnd w:id="207"/>
    <w:bookmarkStart w:name="z226" w:id="208"/>
    <w:p>
      <w:pPr>
        <w:spacing w:after="0"/>
        <w:ind w:left="0"/>
        <w:jc w:val="both"/>
      </w:pPr>
      <w:r>
        <w:rPr>
          <w:rFonts w:ascii="Times New Roman"/>
          <w:b w:val="false"/>
          <w:i w:val="false"/>
          <w:color w:val="000000"/>
          <w:sz w:val="28"/>
        </w:rPr>
        <w:t>
      Тәуекел дәрежесінің жалпы көрсеткіші (ЅР) 0-ден 100-ге дейінгі шкала бойынша есептеледі және мынадай формула бойынша елеулі және елеусіз бұзушылықтар көрсеткіштерін қосу жолымен айқындалады:</w:t>
      </w:r>
    </w:p>
    <w:bookmarkEnd w:id="208"/>
    <w:bookmarkStart w:name="z227" w:id="209"/>
    <w:p>
      <w:pPr>
        <w:spacing w:after="0"/>
        <w:ind w:left="0"/>
        <w:jc w:val="both"/>
      </w:pPr>
      <w:r>
        <w:rPr>
          <w:rFonts w:ascii="Times New Roman"/>
          <w:b w:val="false"/>
          <w:i w:val="false"/>
          <w:color w:val="000000"/>
          <w:sz w:val="28"/>
        </w:rPr>
        <w:t>
      SР = SРз + SРн,</w:t>
      </w:r>
    </w:p>
    <w:bookmarkEnd w:id="209"/>
    <w:bookmarkStart w:name="z228" w:id="210"/>
    <w:p>
      <w:pPr>
        <w:spacing w:after="0"/>
        <w:ind w:left="0"/>
        <w:jc w:val="both"/>
      </w:pPr>
      <w:r>
        <w:rPr>
          <w:rFonts w:ascii="Times New Roman"/>
          <w:b w:val="false"/>
          <w:i w:val="false"/>
          <w:color w:val="000000"/>
          <w:sz w:val="28"/>
        </w:rPr>
        <w:t>
      ЅР-тәуекел дәрежесінің жалпы көрсеткіші;</w:t>
      </w:r>
    </w:p>
    <w:bookmarkEnd w:id="210"/>
    <w:bookmarkStart w:name="z229" w:id="211"/>
    <w:p>
      <w:pPr>
        <w:spacing w:after="0"/>
        <w:ind w:left="0"/>
        <w:jc w:val="both"/>
      </w:pPr>
      <w:r>
        <w:rPr>
          <w:rFonts w:ascii="Times New Roman"/>
          <w:b w:val="false"/>
          <w:i w:val="false"/>
          <w:color w:val="000000"/>
          <w:sz w:val="28"/>
        </w:rPr>
        <w:t>
      ЅРз - елеулі бұзушылықтардың көрсеткіші;</w:t>
      </w:r>
    </w:p>
    <w:bookmarkEnd w:id="211"/>
    <w:bookmarkStart w:name="z230" w:id="212"/>
    <w:p>
      <w:pPr>
        <w:spacing w:after="0"/>
        <w:ind w:left="0"/>
        <w:jc w:val="both"/>
      </w:pPr>
      <w:r>
        <w:rPr>
          <w:rFonts w:ascii="Times New Roman"/>
          <w:b w:val="false"/>
          <w:i w:val="false"/>
          <w:color w:val="000000"/>
          <w:sz w:val="28"/>
        </w:rPr>
        <w:t>
      ЅРн - елеусіз бұзушылықтардың көрсеткіші.</w:t>
      </w:r>
    </w:p>
    <w:bookmarkEnd w:id="212"/>
    <w:bookmarkStart w:name="z231" w:id="213"/>
    <w:p>
      <w:pPr>
        <w:spacing w:after="0"/>
        <w:ind w:left="0"/>
        <w:jc w:val="left"/>
      </w:pPr>
      <w:r>
        <w:rPr>
          <w:rFonts w:ascii="Times New Roman"/>
          <w:b/>
          <w:i w:val="false"/>
          <w:color w:val="000000"/>
        </w:rPr>
        <w:t xml:space="preserve"> 4-тарау. Тәуекелдерді басқару</w:t>
      </w:r>
    </w:p>
    <w:bookmarkEnd w:id="213"/>
    <w:bookmarkStart w:name="z232" w:id="214"/>
    <w:p>
      <w:pPr>
        <w:spacing w:after="0"/>
        <w:ind w:left="0"/>
        <w:jc w:val="both"/>
      </w:pPr>
      <w:r>
        <w:rPr>
          <w:rFonts w:ascii="Times New Roman"/>
          <w:b w:val="false"/>
          <w:i w:val="false"/>
          <w:color w:val="000000"/>
          <w:sz w:val="28"/>
        </w:rPr>
        <w:t>
      13. Бақылаудың адал субъектілерін көтермелеу және бақылауды бұзушыларға шоғырландыру қағидатын іске асыру мақсатында бақылау субъектілері (объектілері) субъективті өлшемшарттарды қолдану арқылы өлшем бірлігін қамтамасыз ету саласындағы мемлекеттік бақылау органның тәуекел дәрежесін бағалау өлшемшарттарымен айқындалатын кезеңге бақылау субъектісіне (объектісіне), профилактикалық бақылау жүргізуден босатылады.</w:t>
      </w:r>
    </w:p>
    <w:bookmarkEnd w:id="214"/>
    <w:bookmarkStart w:name="z233" w:id="215"/>
    <w:p>
      <w:pPr>
        <w:spacing w:after="0"/>
        <w:ind w:left="0"/>
        <w:jc w:val="both"/>
      </w:pPr>
      <w:r>
        <w:rPr>
          <w:rFonts w:ascii="Times New Roman"/>
          <w:b w:val="false"/>
          <w:i w:val="false"/>
          <w:color w:val="000000"/>
          <w:sz w:val="28"/>
        </w:rPr>
        <w:t>
      14. Бақылау субъектілері (объектілері) тәуекел дәрежесі жоғары ақпараттық жүйені қолдана отырып, тәуекелдің орташа дәрежесіне немесе тәуекелдің орташа дәрежесінен бақылау субъектілері қызметінің тиісті салаларында тәуекелдің төмен дәрежесіне ауыстырылады:</w:t>
      </w:r>
    </w:p>
    <w:bookmarkEnd w:id="215"/>
    <w:bookmarkStart w:name="z234" w:id="216"/>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жасасса;</w:t>
      </w:r>
    </w:p>
    <w:bookmarkEnd w:id="216"/>
    <w:bookmarkStart w:name="z235" w:id="217"/>
    <w:p>
      <w:pPr>
        <w:spacing w:after="0"/>
        <w:ind w:left="0"/>
        <w:jc w:val="both"/>
      </w:pPr>
      <w:r>
        <w:rPr>
          <w:rFonts w:ascii="Times New Roman"/>
          <w:b w:val="false"/>
          <w:i w:val="false"/>
          <w:color w:val="000000"/>
          <w:sz w:val="28"/>
        </w:rPr>
        <w:t>
      2) егер Қазақстан Республикасының заңдарында және өлшем бірлігін қамтамасыз ету саласындағы мемлекеттік бақылау органның тәуекел дәрежесін бағалау өлшемшарттарында бақылау субъектісіне (объектісіне) бару арқылы профилактикалық бақылаудан босату жағдайлары айқындалса;</w:t>
      </w:r>
    </w:p>
    <w:bookmarkEnd w:id="217"/>
    <w:bookmarkStart w:name="z236" w:id="218"/>
    <w:p>
      <w:pPr>
        <w:spacing w:after="0"/>
        <w:ind w:left="0"/>
        <w:jc w:val="both"/>
      </w:pPr>
      <w:r>
        <w:rPr>
          <w:rFonts w:ascii="Times New Roman"/>
          <w:b w:val="false"/>
          <w:i w:val="false"/>
          <w:color w:val="000000"/>
          <w:sz w:val="28"/>
        </w:rPr>
        <w:t>
      3)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болып табылса.</w:t>
      </w:r>
    </w:p>
    <w:bookmarkEnd w:id="218"/>
    <w:bookmarkStart w:name="z237" w:id="219"/>
    <w:p>
      <w:pPr>
        <w:spacing w:after="0"/>
        <w:ind w:left="0"/>
        <w:jc w:val="both"/>
      </w:pPr>
      <w:r>
        <w:rPr>
          <w:rFonts w:ascii="Times New Roman"/>
          <w:b w:val="false"/>
          <w:i w:val="false"/>
          <w:color w:val="000000"/>
          <w:sz w:val="28"/>
        </w:rPr>
        <w:t>
      15.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219"/>
    <w:bookmarkStart w:name="z238" w:id="220"/>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субъектісіне (объектісіне) бару арқылы профилактикалық бақылау жүзеге асырылатын бақылау субъектілері (объектілері) санының ең төменгі жол берілетін шегі белгілі бір саладағы осындай бақылау субъектілері жалпы санының бес пайызынан аспауға тиіс мемлекеттік бақылау.</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бірлігін қамтамасыз</w:t>
            </w:r>
            <w:r>
              <w:br/>
            </w:r>
            <w:r>
              <w:rPr>
                <w:rFonts w:ascii="Times New Roman"/>
                <w:b w:val="false"/>
                <w:i w:val="false"/>
                <w:color w:val="000000"/>
                <w:sz w:val="20"/>
              </w:rPr>
              <w:t>ету саласындағы бақылау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240" w:id="221"/>
    <w:p>
      <w:pPr>
        <w:spacing w:after="0"/>
        <w:ind w:left="0"/>
        <w:jc w:val="left"/>
      </w:pPr>
      <w:r>
        <w:rPr>
          <w:rFonts w:ascii="Times New Roman"/>
          <w:b/>
          <w:i w:val="false"/>
          <w:color w:val="000000"/>
        </w:rPr>
        <w:t xml:space="preserve"> Өлшем бірлігін қамтамасыз ету саласындағы субъективті өлшемшарттар</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бойынша берілген ұсынымдарды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бару арқылы алдыңғы тексерулер мен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шығарар алдында, жөндеуден кейін, пайдалану кезеңінде салыстырып тексеру таңбасының куәландырылған бедерімен өлшем құралдарын салыстырып тексерудің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аттестатталған және өлшем бірлігін қамтамасыз етудің мемлекеттік жүйесінің тізілімінде тіркелген өлшеулер кезінде қолданылатын өлшеулерді орындау әдістемелерінің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өлшеу құралдарының типін бекіту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бір данада шығарылатын өлшем құралдары үшін қолданылу мерзімі оны беру кезінде белгіленетін белгіленген үлгідегі өлшем құралдарын метрологиялық аттестаттау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эталондарын калибрлеудің, шама бірліктерінің мөлшерлерін шама бірліктерінің мемлекеттік эталондарынан беру үшін өлшем құралдарын салыстырып тексерудің немесе калибрлеудің, ал Қазақстан Республикасында шама бірліктерінің мемлекеттік эталондары болмаған жағдайда – баламалылық дәрежесі Халықаралық өлшемдер мен салмақтар бюросының негізгі салғастыруларының дерекқорында расталған басқа мемлекеттердің шама бірліктерінің ұлттық эталондарынан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мемлекеттік эталондарын халықаралық өлшем және салмақ бюросының шама бірліктерінің эталондарымен және басқа мемлекеттердің шама бірліктерінің ұлттық эталондарымен салыстырудың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дәлдікпен олардың параметрлерін бағалау мақсатында, сондай-ақ есепке алу операцияларын жүргізу үшін зерттеу объектілерін сынау кезінде өлшемдерді орындаудың қолданылатын әдістемелерінің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 түрінде өлшемдерді орындау әдістемесінің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қойылатын метрологиялық талаптарды белгілеу (растау) мақсатында жүргізілетін өлшемдерді орындау әдістемесіне метрологиялық аттестаттау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метрологиялық аттестаттау бойынша жұмыстарды жүргізуге аккредиттелген заңды тұлғалардың мемлекеттік ғылыми метрологиялық орталықта өлшемдерді орындау әдістемесін метрологиялық аттестаттауды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жиынтығының дұрыстығын (негізділігін)бағалау арқылы өлшеулерді орындау әдістемесінің белгіленген талаптарға сәйкестігін растау мәніне сараптамадан өткен өлшеулерді орындау әдістемесін метрологиялық аттестаттаудың болуы:</w:t>
            </w:r>
          </w:p>
          <w:p>
            <w:pPr>
              <w:spacing w:after="20"/>
              <w:ind w:left="20"/>
              <w:jc w:val="both"/>
            </w:pPr>
            <w:r>
              <w:rPr>
                <w:rFonts w:ascii="Times New Roman"/>
                <w:b w:val="false"/>
                <w:i w:val="false"/>
                <w:color w:val="000000"/>
                <w:sz w:val="20"/>
              </w:rPr>
              <w:t>
1) өлшеу модельдері;</w:t>
            </w:r>
          </w:p>
          <w:p>
            <w:pPr>
              <w:spacing w:after="20"/>
              <w:ind w:left="20"/>
              <w:jc w:val="both"/>
            </w:pPr>
            <w:r>
              <w:rPr>
                <w:rFonts w:ascii="Times New Roman"/>
                <w:b w:val="false"/>
                <w:i w:val="false"/>
                <w:color w:val="000000"/>
                <w:sz w:val="20"/>
              </w:rPr>
              <w:t>
2) өлшеулерді орындау әдістемесін әзірлеу кезінде алынған өлшеу нәтижесінің белгісіздігінің бюджетін немесе қателіктерінің пайда болу құрылымын сипаттау кезінде келтірілген мәліметтер;</w:t>
            </w:r>
          </w:p>
          <w:p>
            <w:pPr>
              <w:spacing w:after="20"/>
              <w:ind w:left="20"/>
              <w:jc w:val="both"/>
            </w:pPr>
            <w:r>
              <w:rPr>
                <w:rFonts w:ascii="Times New Roman"/>
                <w:b w:val="false"/>
                <w:i w:val="false"/>
                <w:color w:val="000000"/>
                <w:sz w:val="20"/>
              </w:rPr>
              <w:t>
3) сынамаларды іріктеу және дайындау әдістерін қоса алғанда, эксперименттік зерттеулердің жоспары мен көлемі;</w:t>
            </w:r>
          </w:p>
          <w:p>
            <w:pPr>
              <w:spacing w:after="20"/>
              <w:ind w:left="20"/>
              <w:jc w:val="both"/>
            </w:pPr>
            <w:r>
              <w:rPr>
                <w:rFonts w:ascii="Times New Roman"/>
                <w:b w:val="false"/>
                <w:i w:val="false"/>
                <w:color w:val="000000"/>
                <w:sz w:val="20"/>
              </w:rPr>
              <w:t>
4) өлшем құралдарын, шама бірліктерінің эталондарын, стандартты үлгілерді, өлшемдерді орындау әдістемесіне эксперименттік зерттеулер жүргізу кезінде пайдаланылған техникалық құралдар мен материалдарды таңдау;</w:t>
            </w:r>
          </w:p>
          <w:p>
            <w:pPr>
              <w:spacing w:after="20"/>
              <w:ind w:left="20"/>
              <w:jc w:val="both"/>
            </w:pPr>
            <w:r>
              <w:rPr>
                <w:rFonts w:ascii="Times New Roman"/>
                <w:b w:val="false"/>
                <w:i w:val="false"/>
                <w:color w:val="000000"/>
                <w:sz w:val="20"/>
              </w:rPr>
              <w:t>
5) өлшеулерді орындау әдістемесінің эксперименттік зерттеулерін жүргізу шарттарын таңдау;</w:t>
            </w:r>
          </w:p>
          <w:p>
            <w:pPr>
              <w:spacing w:after="20"/>
              <w:ind w:left="20"/>
              <w:jc w:val="both"/>
            </w:pPr>
            <w:r>
              <w:rPr>
                <w:rFonts w:ascii="Times New Roman"/>
                <w:b w:val="false"/>
                <w:i w:val="false"/>
                <w:color w:val="000000"/>
                <w:sz w:val="20"/>
              </w:rPr>
              <w:t>
6) бағдарламалық қамтамасыз етуді қоса алғанда, өлшеулерді орындау әдістемесін эксперименттік зерттеу нәтижелерін өңдеу тәсілдері мен құралдарын таңдау;</w:t>
            </w:r>
          </w:p>
          <w:p>
            <w:pPr>
              <w:spacing w:after="20"/>
              <w:ind w:left="20"/>
              <w:jc w:val="both"/>
            </w:pPr>
            <w:r>
              <w:rPr>
                <w:rFonts w:ascii="Times New Roman"/>
                <w:b w:val="false"/>
                <w:i w:val="false"/>
                <w:color w:val="000000"/>
                <w:sz w:val="20"/>
              </w:rPr>
              <w:t>
7) қате сипаттамаларын ұсыну тәсілдерін немесе белгісіздікті ұсыну тәсілдерін таңдау;</w:t>
            </w:r>
          </w:p>
          <w:p>
            <w:pPr>
              <w:spacing w:after="20"/>
              <w:ind w:left="20"/>
              <w:jc w:val="both"/>
            </w:pPr>
            <w:r>
              <w:rPr>
                <w:rFonts w:ascii="Times New Roman"/>
                <w:b w:val="false"/>
                <w:i w:val="false"/>
                <w:color w:val="000000"/>
                <w:sz w:val="20"/>
              </w:rPr>
              <w:t>
8) өлшеу нәтижелерінің дәлдік көрсеткіштерін бақылаудың ұсынылған рәсімдерін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әдісі мен құралдарын таңдаудың дұрыстығын, сондай-ақ өлшеулерді орындау әдістемесіндегі талаптардың толықтығын растау қажет болған кезде өлшеулерді орындау әдістемесіне қосымша эксперименттік метрологиялық зерттеулер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әдістемесін сараптау нәтижелері бойынша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сараптаманың оң нәтижелері кезінде өлшемдерді орындау әдістемесін метрологиялық аттестаттау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өлшемдерді орындау әдістемесін таныған жағдайда, өлшемдерді орындау әдістемесін метрологиялық аттестаттаудың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елдерінде танылған жағдайда өлшемдерді орындау әдістемесін метрологиялық аттестаттаудың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әдістемесін қайта метрологиялық аттестаттауды жүргізу:</w:t>
            </w:r>
          </w:p>
          <w:p>
            <w:pPr>
              <w:spacing w:after="20"/>
              <w:ind w:left="20"/>
              <w:jc w:val="both"/>
            </w:pPr>
            <w:r>
              <w:rPr>
                <w:rFonts w:ascii="Times New Roman"/>
                <w:b w:val="false"/>
                <w:i w:val="false"/>
                <w:color w:val="000000"/>
                <w:sz w:val="20"/>
              </w:rPr>
              <w:t>
1) өлшемдерді орындау әдістемесінің бастапқы деректерін немесе метрологиялық сипаттамаларын өзгерту;</w:t>
            </w:r>
          </w:p>
          <w:p>
            <w:pPr>
              <w:spacing w:after="20"/>
              <w:ind w:left="20"/>
              <w:jc w:val="both"/>
            </w:pPr>
            <w:r>
              <w:rPr>
                <w:rFonts w:ascii="Times New Roman"/>
                <w:b w:val="false"/>
                <w:i w:val="false"/>
                <w:color w:val="000000"/>
                <w:sz w:val="20"/>
              </w:rPr>
              <w:t>
2) өлшеу жүргізу рәсіміне өзгерістер мен толықтырулар енгізу туралы;</w:t>
            </w:r>
          </w:p>
          <w:p>
            <w:pPr>
              <w:spacing w:after="20"/>
              <w:ind w:left="20"/>
              <w:jc w:val="both"/>
            </w:pPr>
            <w:r>
              <w:rPr>
                <w:rFonts w:ascii="Times New Roman"/>
                <w:b w:val="false"/>
                <w:i w:val="false"/>
                <w:color w:val="000000"/>
                <w:sz w:val="20"/>
              </w:rPr>
              <w:t>
3) өлшемдерді орындау әдістемесін метрологиялық аттестаттау туралы куәліктің қолданылу мерзімінің аяқталуы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теріс нәтижелері кезінде өлшемдерді орындау әдістемесін пысықтауға қайтару туралы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 орындау әдістемесін белгілейтін өлшем бірлігін қамтамасыз ету саласында тіркелген мемлекетаралық, ұлттық стандарттардың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сараптаманың оң нәтижелері кезінде Қазақстан Республикасының өлшем бірлігін қамтамасыз етудің мемлекеттік жүйесінің тізілімінде тіркелген өлшемдерді орындау әдістемесін метрологиялық аттестаттау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мақсатында сынау, метрологиялық аттестаттау, салыстырып тексеру және калибрлеу нәтижелерін өзара тану туралы Келісімге" қатысушы мемлекетте әзірленген өлшемдерді орындаудың метрологиялық аттестатталған әдістемесінің өлшем бірлігін қамтамасыз етудің мемлекеттік жүйесінің тізілімінде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нөмірін, күнін және тіркеудің қолданылу мерзімін көрсете отырып, "тіркелген" мөртабаны бар өлшеулерді орындау әдістемесінің бір данасының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өлшеуді орындау әдістемесі бір кәсіпорын шегінде пайдалану үшін тіркелген болса, басқа кәсіпорындардың өлшеулерді орындау әдістемесін пайдаланушылар қатарына қосу үшін мынадай құжаттарды ұсыну:</w:t>
            </w:r>
          </w:p>
          <w:p>
            <w:pPr>
              <w:spacing w:after="20"/>
              <w:ind w:left="20"/>
              <w:jc w:val="both"/>
            </w:pPr>
            <w:r>
              <w:rPr>
                <w:rFonts w:ascii="Times New Roman"/>
                <w:b w:val="false"/>
                <w:i w:val="false"/>
                <w:color w:val="000000"/>
                <w:sz w:val="20"/>
              </w:rPr>
              <w:t>
1) өтінімдер;</w:t>
            </w:r>
          </w:p>
          <w:p>
            <w:pPr>
              <w:spacing w:after="20"/>
              <w:ind w:left="20"/>
              <w:jc w:val="both"/>
            </w:pPr>
            <w:r>
              <w:rPr>
                <w:rFonts w:ascii="Times New Roman"/>
                <w:b w:val="false"/>
                <w:i w:val="false"/>
                <w:color w:val="000000"/>
                <w:sz w:val="20"/>
              </w:rPr>
              <w:t>
2) өлшемдерді орындау әдістемесінің есепке алынған данасы;</w:t>
            </w:r>
          </w:p>
          <w:p>
            <w:pPr>
              <w:spacing w:after="20"/>
              <w:ind w:left="20"/>
              <w:jc w:val="both"/>
            </w:pPr>
            <w:r>
              <w:rPr>
                <w:rFonts w:ascii="Times New Roman"/>
                <w:b w:val="false"/>
                <w:i w:val="false"/>
                <w:color w:val="000000"/>
                <w:sz w:val="20"/>
              </w:rPr>
              <w:t>
3) өлшемдерді орындау әдістемесін аттестаттау туралы куәліктің көшірмесі;</w:t>
            </w:r>
          </w:p>
          <w:p>
            <w:pPr>
              <w:spacing w:after="20"/>
              <w:ind w:left="20"/>
              <w:jc w:val="both"/>
            </w:pPr>
            <w:r>
              <w:rPr>
                <w:rFonts w:ascii="Times New Roman"/>
                <w:b w:val="false"/>
                <w:i w:val="false"/>
                <w:color w:val="000000"/>
                <w:sz w:val="20"/>
              </w:rPr>
              <w:t>
4) өлшеулерді орындау әдістемесінің түпнұсқасын ұстаушыдан оны пайдалануға рұқсат (түпнұсқа немесе нотариалды куәландырылған көшірме)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 орындаудың референттік әдістемесіне аттестаттау жолымен өлшем құралдарын калибрлеу немесе стандартты үлгілердің сипаттамаларын анықтау үшін, сондай-ақ сол тектес шамаларды өлшеуді орындаудың басқа әдістемелерінің көмегімен алынған шаманың өлшенген мәндерінің дұрыстығын бағалау үшін қолданылған, ең жоғары дәлдікпен өлшеу нәтижелерін алу үшін пайдаланылатын өлшеулерді орындау әдістемелерін аудару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мемлекеттік ғылыми метрологиялық орталық және аккредиттелген заңды тұлғалар ретінде қабылданатын өлшемдерді орындау әдістемесін метрологиялық аттестаттауды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өлшемдерді орындау әдістемелерін метрологиялық аттестаттау жағдайында метрологиялық аттестатталған өлшемдерді орындау әдістемелерінің ішінен референттік ретінде тіркелген сипаттамалардың өзгермеуі кезінде бұрын жүргізілген зерттеулерге қосымша теориялық және эксперименттік зерттеулер мен сәйкестікті растау жүргізілетін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референттік әдістемені аттестаттау жаңадан әзірленген өлшеу әдістемесіне (әдісіне) қатысты жүргізілген жағдайда, өлшеу әдістемесін (әдісін) метрологиялық аттестаттау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қамтамасыз ету саласындағы уәкілетті органға бекіту үшін Өлшемдерді орындаудың референттік әдістемесін метрологиялық аттестаттауды жүргізу аяқталғаннан кейін Орындаушы жіберген құжаттардың болуы:</w:t>
            </w:r>
          </w:p>
          <w:p>
            <w:pPr>
              <w:spacing w:after="20"/>
              <w:ind w:left="20"/>
              <w:jc w:val="both"/>
            </w:pPr>
            <w:r>
              <w:rPr>
                <w:rFonts w:ascii="Times New Roman"/>
                <w:b w:val="false"/>
                <w:i w:val="false"/>
                <w:color w:val="000000"/>
                <w:sz w:val="20"/>
              </w:rPr>
              <w:t>
1) өлшеулерді орындаудың референттік әдістемесін қамтитын құжат (өлшеулерді орындаудың референттік әдістемесін сипаттау);</w:t>
            </w:r>
          </w:p>
          <w:p>
            <w:pPr>
              <w:spacing w:after="20"/>
              <w:ind w:left="20"/>
              <w:jc w:val="both"/>
            </w:pPr>
            <w:r>
              <w:rPr>
                <w:rFonts w:ascii="Times New Roman"/>
                <w:b w:val="false"/>
                <w:i w:val="false"/>
                <w:color w:val="000000"/>
                <w:sz w:val="20"/>
              </w:rPr>
              <w:t>
2) өлшеулерге қойылатын белгіленген метрологиялық талаптарға өлшеулерді орындаудың референттік әдістемесінің сәйкестігі туралы қорытынды;</w:t>
            </w:r>
          </w:p>
          <w:p>
            <w:pPr>
              <w:spacing w:after="20"/>
              <w:ind w:left="20"/>
              <w:jc w:val="both"/>
            </w:pPr>
            <w:r>
              <w:rPr>
                <w:rFonts w:ascii="Times New Roman"/>
                <w:b w:val="false"/>
                <w:i w:val="false"/>
                <w:color w:val="000000"/>
                <w:sz w:val="20"/>
              </w:rPr>
              <w:t>
3) орындаушы басшысы бекіткен және теориялық және (немесе) эксперименттік зерттеулердің нәтижелерін қамтитын есеп;</w:t>
            </w:r>
          </w:p>
          <w:p>
            <w:pPr>
              <w:spacing w:after="20"/>
              <w:ind w:left="20"/>
              <w:jc w:val="both"/>
            </w:pPr>
            <w:r>
              <w:rPr>
                <w:rFonts w:ascii="Times New Roman"/>
                <w:b w:val="false"/>
                <w:i w:val="false"/>
                <w:color w:val="000000"/>
                <w:sz w:val="20"/>
              </w:rPr>
              <w:t>
4) өлшемдерді орындау әдістемесін метрологиялық аттестаттау туралы куәліктің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аттестаттау туралы куәлікте тіркеу нөмірі мен тіркелген күнін көрсете отырып, "Өлшем бірлігін қамтамасыз етудің мемлекеттік жүйесінің тізілімінде өлшеулерді орындаудың референттік әдістемесі ретінде тіркелген" мөртабанының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өлшеулерді орындаудың референттік әдістемесіне өзгерістер енгізу және аттестаттауға және бекітуге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мөлшерлерін Қазақстан Республикасының аумағында шама бірліктерінің эталондарына, осы шамалардың өлшем құралдарына беру мақсатында шама бірліктерін (шама бірліктерінің еселік не үлестік мәндерін) жаңғыртуға және (немесе) сақтауға арналған шама бірліктерінің мемлекеттік эталондарының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субъектілерінде олардың мөлшерлерін осы шамалардың басқа өлшем құралдарына беру мақсатында шама бірліктерін (шама бірліктерінің еселік не үлестік мәндерін) жаңғыртуға және (немесе) сақтауға арналған шама бірліктері эталондарының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 эталондарының метрологиялық және техникалық сипаттамаларына қойылатын талаптар, сондай-ақ оларды құру кезеңдері белгіленетін техникалық тапсырмаға сәйкес шама бірліктерінің мемлекеттік эталондарын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және техникалық сипаттамаларға қойылатын талаптарды белгілейтін техникалық тапсырмаға немесе өлшем бірлігін қамтамасыз ету саласындағы құжатқа сәйкес аккредиттеу субъектілерінің шама бірліктерінің эталондарын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бұрын бекітілген мемлекеттік эталонын мемлекеттік эталон қатарынан алып тастау немесе эксперименттік зерттеулердің нәтижелері бойынша немесе неғұрлым жоғары метрологиялық сипаттамалары бар жаңа мемлекеттік эталон жасалған және бекітілген жағдайда ғана неғұрлым төмен разрядқа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мемлекеттік эталондарын өлшем бірлігін қамтамасыз етудің мемлекеттік жүйесінің тізілімінде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шама бірліктерінің мемлекеттік эталондарын және шама бірліктерінің эталондарын жасау, бекіту, сақтау, қолдану және салыстыру қағидаларына қосымшаға сәйкес нысан бойынша шама бірліктері эталондарының тізбесін қалыптастыру және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 шама бірліктері эталондарының бекітілген тізбесіне өзгерістер енгізілген жағдайда, өзгерістер енгізілген күннен бастап 30 (отыз) жұмыс күні ішінде тиісті мәліметтерді Мемлекеттік ғылыми метрологиялық орталыққа жібереді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мемлекеттік эталондарын шама бірліктерінің мөлшерлерін жаңғыртуға, сақтауға және беруге, шама бірліктерінің эталондарын салыстыруға байланысты жұмыстар үшін, сондай-ақ ғылыми-зерттеу жұмыстары үшін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мемлекеттік эталондарын сақтау және қолдану стандарттау жөніндегі нормативтік құжатқа, пайдалану жөніндегі нұсқаулыққа немесе техникалық сипаттаманың тиісті бөліміне сәйкес аккредиттеу субъектілерінің шама бірліктерінің эталондарына сәйкес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 шама бірліктерінің эталондарына жүргізілген жұмыстар, оның ішінде профилактикалық және жөндеу жұмыстары тіркелетін журнал жүргізуді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зертханалары өлшем құралдарына жүргізілген салыстырып тексеру нәтижелері бойынша салыстырып тексерілетін өлшем құралдары туралы деректерді мемлекеттік ғылыми метрологиялық орталықтың ақпараттық жүйесінің жеке кабинеті арқылы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бекіту мақсаттары үшін сынақтардан өткен және өлшем бірлігін қамтамасыз етудің мемлекеттік жүйесінің тізіліміне енгізілген, сондай-ақ өндірістен және жөндеуден кейін шығарылатын өлшем құралдарына бастапқы тексерудің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өлшеу құралдарына мерзімді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тексеру туралы сертификаттың қолданылу мерзімі аяқталғанға дейін өлшем құралдарын пайдалану кезінде кезектен тыс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метрологиялық бақылауды және метрологиялық бақылауды жүзеге асыру кезінде олардың дұрыстығын, соңғы тексеру нәтижелерінің дұрыстығын, қабылданған кезеңділікті нақтылауды және өлшеу құралдарын пайдаланудың дұрыстығын анықтау үшін өлшеу құралдарына инспекциялық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 өлшем құралдарының жарамдылығы және олардың пайдалануға жарамдылығы бойынша даулы мәселелер туындаған кезде сараптамалық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үшін қолданылатын шама бірліктерінің эталондарын, салыстырып тексерілетін өлшем құралдарын Қазақстан Республикасының шама бірліктерінің мемлекеттік эталондарына дейін қадағалаудың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заңды тұлғалардың аттестатталған салыстырып тексерушілерінің өлшем құралдарын салыстырып тексеруді шарт талаптарында өлшем құралдарын салыстырып тексеру әдістемесіне сәйкес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иесінің (пайдаланушының), өлшем құралдарын дайындаушының, мемлекеттік органдардың өтінімі негізінде өлшем құралдарын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немесе жылжымалы тексеру зертханаларында өлшеу құралдарын тексеру,</w:t>
            </w:r>
          </w:p>
          <w:p>
            <w:pPr>
              <w:spacing w:after="20"/>
              <w:ind w:left="20"/>
              <w:jc w:val="both"/>
            </w:pPr>
            <w:r>
              <w:rPr>
                <w:rFonts w:ascii="Times New Roman"/>
                <w:b w:val="false"/>
                <w:i w:val="false"/>
                <w:color w:val="000000"/>
                <w:sz w:val="20"/>
              </w:rPr>
              <w:t>
тікелей өлшеу құралдары орналасқан жерлерде (оларды дайындау, жөндеу немесе пайдалану орындарында)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паспортпен, техникалық сипаттамамен, пайдалану жөніндегі нұсқаулықпен, салыстырып тексеру әдістемесімен және өлшем құралдарын салыстырып тексеру туралы сертификатпен (болған кезде), сондай-ақ қажетті жиынтықтаушы құрылғылармен бірге қайта консервацияланып, шаң кірінен тазартылып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шектеулі диапазонда немесе шамалар диапазондарының қолданылатын саны үшін салыстырып тексерудің болуы (өтініш беруші өлшем құралына олардың қолданылу саласын айқындайтын анық жазба немесе шартты белгі қояды)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 әдістемелеріне сәйкес жүзеге асырылатын өлшеу құралдарын бастапқы, мерзімдік және кезектен тыс тексеру нәтижелерін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тексеру туралы сертификаттың қолданылу мерзімі өлшем құралдарын тексеру кезеңділігін ескере отырып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қолдануға жарамсыздығы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зертханасында өтініш берушіге ресімделген сертификаты немесе жарамсыздығы туралы хабарламасы бар өлшем құралын беру, сондай-ақ салыстырып тексерілетін өлшем құралдары туралы деректерді электрондық есепке алуды жүзеге асыру үшін салыстырып тексерілген өлшем құралы туралы мәліметтерді Мемлекеттік ғылыми метрологиялық орталыққа беру бойынша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 бойынша даулы мәселелер туындаған кезде мемлекеттік органдардың, жеке немесе заңды тұлғалардың жазбаша өтініші бойынша жүргізілетін сараптамалық тексеру нәтижелері бойынша өлшем құралдарының жарамдылығы және өлшем құралдарының пайдалануға жарамдылығы және өлшем құралдарын пайдаланудың дұрыстығы туралы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 жүргізілген өлшем құралдарын тексеру нәтижелерін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салыстырып тексеруді (калибрлеуді) орындайтын шетелдік фирмалардың зертханалары немесе өзге де бөлімшелері жүргізетін өлшеу құралдарын бастапқы салыстырып тексеруді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тексеру туралы сертификатта қателер (жаңылыс жазулар) анықталған жағдайда, өлшем құралдарын тексеру туралы ауыстырылатын сертификаттың нөмірі мен Берілген күнін көрсете отырып, оны ауыстыруға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бекіту немесе метрологиялық аттестаттау мақсаттары үшін сынақтар жүргізу кезінде өлшем құралдарын тексеру кезеңділігін белгілеу (бастапқы мән)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барлық өлшеу құралдары үшін бір типті өлшеу құралдары тобы үшін тексеру кезеңділігін анықтау кезінде тексерулер арасындағы Бірыңғай аралықты (тексеру аралық интервал)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тексерудің кезеңділігін тағайындау кезінде екі түрлі өлшемшарттар қолданылады-өлшем құралының метрологиялық сенімділігінің (тұрақсыздығының) нормаланатын көрсеткіштері және өлшем құралын пайдаланудың барынша экономикалық әсерін қамтамасыз ететін салыстырып тексеру кезеңділігінің оңтайлылығының экономикалық өлшемшарты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пайдалану кезінде өлшем құралдарын салыстырып тексеру нәтижелерін ескере отырып, мемлекеттік ғылыми метрологиялық орталықтың, мүдделі жеке немесе заңды тұлғалардың ұсыныстары негізінде салыстырып тексеру мерзімділігіне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сипаттамаларының өзгеруі қартаюмен (өлшеу құралдарын пайдалану қарқындылығына байланысты емес) байланысты болатын өлшеу құралдары үшін және метрологиялық сипаттамаларының өзгеруі өлшеу құралдары элементтерінің тозуының (пайдалану қарқындылығына байланысты)салдары болып табылатын өлшеу құралдары үшін істелген жұмыс мәндерінде күнтізбелік уақытта тексеру кезеңділігінің мәнін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кезеңділігінің мәнін 1 жылға дейін айлармен (пайдалану немесе істелген жұмыс) қатардан белгілеу: 0,25; 0,5; 1; 2; 3; 4; 5; 6; 7; 8; 9; 10; 11; 12; және жылдармен 12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кезеңділігін тағайындау өлшеу құралдарының дәлдік көрсеткіштерінің немесе метрологиялық сенімділігінің соңғы тексеру сәтінен өткен уақытқа (істелген жұмыстарға) тәуелділігін модельдеу негізінде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тексерушіні қайта аттестаттау үшін бұрын берілген сертификаттың қолданылу мерзімі аяқталғанға дейін кемінде бір ай бұрын мемлекеттік ғылыми метрологиялық орталыққа құжаттарды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(қайта аттестаттау) туралы сертификатта тіркеу нөмірін көрсете отырып, аттестаттаудан (қайта аттестаттаудан) өткен салыстырып тексерушінің өлшем бірлігін қамтамасыз етудің мемлекеттік жүйесінің тізілімінде тіркелген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кері қайтарып алу туралы шешім қабылданған күннен бастап бес жұмыс күні ішінде өлшем бірлігін қамтамасыз етудің мемлекеттік жүйесін тізілімнен шығару және ұйымға хабарлама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тексеруші жұмыс істейтін ұйымның басшылығы хабарламаны алған күннен бастап үш жұмыс күні ішінде сертификатты мемлекеттік ғылыми метрологиялық орталыққа жібереді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тексерушіні қайта аттестаттау үшін құжаттар бұрын берілген сертификаттың қолданылу мерзімі аяқталғанға дейін кемінде бір ай бұрын мемлекеттік ғылыми метрологиялық орталыққа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сараптама нәтижелері бойынша Мемлекеттік ғылыми метрологиялық орталық нормативтік құқықтық актіні әзірлеушіге нормативтік құқықтық актінің метрологиялық сараптамасы бойынша қорытынды жібереді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жоғалған жағдайда салыстырып тексеруші:</w:t>
            </w:r>
          </w:p>
          <w:p>
            <w:pPr>
              <w:spacing w:after="20"/>
              <w:ind w:left="20"/>
              <w:jc w:val="both"/>
            </w:pPr>
            <w:r>
              <w:rPr>
                <w:rFonts w:ascii="Times New Roman"/>
                <w:b w:val="false"/>
                <w:i w:val="false"/>
                <w:color w:val="000000"/>
                <w:sz w:val="20"/>
              </w:rPr>
              <w:t>
1) сертификаттың нөмірін, берілген күнін және қолданылу мерзімін көрсете отырып, сертификаттың жарамсыз деп танылғаны туралы мәліметтерді Қазақстан Республикасының бүкіл аумағында таратылатын бұқаралық ақпарат құралдарында жариялайды;</w:t>
            </w:r>
          </w:p>
          <w:p>
            <w:pPr>
              <w:spacing w:after="20"/>
              <w:ind w:left="20"/>
              <w:jc w:val="both"/>
            </w:pPr>
            <w:r>
              <w:rPr>
                <w:rFonts w:ascii="Times New Roman"/>
                <w:b w:val="false"/>
                <w:i w:val="false"/>
                <w:color w:val="000000"/>
                <w:sz w:val="20"/>
              </w:rPr>
              <w:t>
2) сертификатты жарамсыз деп тану туралы және сертификаттың нөмірін, берілген күнін, қолданылу мерзімін көрсете отырып, сертификаттың жарамсыз деп танылғаны туралы мәліметтердің жарияланғанын растайтын құжатты қоса бере отырып, сертификаттың жарамсыз деп танылғаны туралы және сертификаттың қолданылу мерзімі туралы Мемлекеттік ғылыми метрологиялық орталыққа өтініш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метрологиялық орталыққа өтініш берілген күннен бастап 10 (он) жұмыс күні мерзімінде салыстырып тексеруші сертификатының телнұсқасын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тексерушінің мемлекеттік ғылыми метрологиялық орталыққа сертификаттың нөмірін, берілген күнін, қолданылу мерзімін көрсете отырып, сертификат бүлінген жағдайда сертификаттың бүлінген түпнұсқасын қоса бере отырып, сертификаттың телнұсқасын беру туралы өтінішті жолдауы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телнұсқасының жоғарғы оң жақ бұрышында бұрын берілген сертификат түпнұсқасының нөмірін, берілген күнін және қолданылу мерзімін сақтай отырып, "Телнұсқа" деген сөз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өлшеу құралдары үшін бір жыл және одан да көп уақыт аралық белгіленген жағдайда жылдық салыстырып тексеру таңбаларын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өлшеу құралдары үшін тексеру аралығы бір жылдан кем болса, тоқсандық салыстырып тексеру таңбаларын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салыстырып тексерушінің жеке белгісін салыстырып тексеру зертханасының басшысы береді және ол қазақ немесе латын әліпбиінің әрпімен белгіленетін бір символдан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салыстырып тексеру құқығына жаңадан аккредиттелген салыстырып тексеру зертханалары аккредиттеу аттестатын алғаннан кейін мемлекеттік ғылыми метрологиялық орталыққа салыстырып тексеру таңбаларын дайындауға өтінім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зертханаларында салыстырып тексеру таңбаларын сақтау салыстырып тексеру таңбаларын беру және қабылдау журналдарын жүргізетін салыстырып тексеру зертханасының басшысы бекіткен уәкілетті адамға жүктеледі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таңбалары мен журналды салыстырып тексеру зертханасының басшысы немесе уәкілетті тұлға қол жеткізе алатын жанбайтын шкафта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зертханасы басшысының тоқсан сайынғы негізде салыстырып тексеру таңбаларының жай-күйін есепке алуды және тексеруді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өлшем құралдарын салыстырып тексеруші белгісінің болуы, пайдаланылмаған салыстырып тексеру таңбаларын тапсыру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таңбалары бүлінген немесе қолдану мерзімі өткен жағдайда салыстырып тексеру таңбаларын жою және/немесе жою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таңбаларының қолданудың мынадай тәсілдеріне сәйкестігі:</w:t>
            </w:r>
          </w:p>
          <w:p>
            <w:pPr>
              <w:spacing w:after="20"/>
              <w:ind w:left="20"/>
              <w:jc w:val="both"/>
            </w:pPr>
            <w:r>
              <w:rPr>
                <w:rFonts w:ascii="Times New Roman"/>
                <w:b w:val="false"/>
                <w:i w:val="false"/>
                <w:color w:val="000000"/>
                <w:sz w:val="20"/>
              </w:rPr>
              <w:t>
1) соққы (металл және жез таңбасы);</w:t>
            </w:r>
          </w:p>
          <w:p>
            <w:pPr>
              <w:spacing w:after="20"/>
              <w:ind w:left="20"/>
              <w:jc w:val="both"/>
            </w:pPr>
            <w:r>
              <w:rPr>
                <w:rFonts w:ascii="Times New Roman"/>
                <w:b w:val="false"/>
                <w:i w:val="false"/>
                <w:color w:val="000000"/>
                <w:sz w:val="20"/>
              </w:rPr>
              <w:t>
2) желімдеу (өздігінен жабысатын жапсырма);</w:t>
            </w:r>
          </w:p>
          <w:p>
            <w:pPr>
              <w:spacing w:after="20"/>
              <w:ind w:left="20"/>
              <w:jc w:val="both"/>
            </w:pPr>
            <w:r>
              <w:rPr>
                <w:rFonts w:ascii="Times New Roman"/>
                <w:b w:val="false"/>
                <w:i w:val="false"/>
                <w:color w:val="000000"/>
                <w:sz w:val="20"/>
              </w:rPr>
              <w:t>
3) пломбалау (пластикалық пломба)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Өлшеулерге, өлшем құралдарына, оның ішінде стандартты үлгілерге қойылатын талаптарды қамтитын жобаларға және қолданыстағы нормативтік құқықтық актілерге, техникалық регламенттерге, сондай-ақ мемлекетаралық және ұлттық стандарттар жобаларына (сәйкестік дәрежесі ұқсас халықаралық және өңірлік стандарттар негізінде әзірленетін стандарттарды қоспағанда) метрологиялық сараптама міндетті болып табылады және оны мемлекеттік ғылыми метрологиялық орталық жүргізеді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мен көрсетілетін қызметтерге, жұмыстарға (процестерге), бақылау (сынау, өлшеу, талдау) әдістеріне арналған стандарттардың метрологиялық сараптамасының болуы:</w:t>
            </w:r>
          </w:p>
          <w:p>
            <w:pPr>
              <w:spacing w:after="20"/>
              <w:ind w:left="20"/>
              <w:jc w:val="both"/>
            </w:pPr>
            <w:r>
              <w:rPr>
                <w:rFonts w:ascii="Times New Roman"/>
                <w:b w:val="false"/>
                <w:i w:val="false"/>
                <w:color w:val="000000"/>
                <w:sz w:val="20"/>
              </w:rPr>
              <w:t>
1) өлшеу дәлдігінің, өлшеу бақылауының анықтығының сипаттамаларына қойылатын талаптар;</w:t>
            </w:r>
          </w:p>
          <w:p>
            <w:pPr>
              <w:spacing w:after="20"/>
              <w:ind w:left="20"/>
              <w:jc w:val="both"/>
            </w:pPr>
            <w:r>
              <w:rPr>
                <w:rFonts w:ascii="Times New Roman"/>
                <w:b w:val="false"/>
                <w:i w:val="false"/>
                <w:color w:val="000000"/>
                <w:sz w:val="20"/>
              </w:rPr>
              <w:t>
2) өлшеулерді орындау әдістемелеріне, өлшем құралдарына, стандартты үлгілерге, аттестатталған қоспаларға қойылатын талаптар;</w:t>
            </w:r>
          </w:p>
          <w:p>
            <w:pPr>
              <w:spacing w:after="20"/>
              <w:ind w:left="20"/>
              <w:jc w:val="both"/>
            </w:pPr>
            <w:r>
              <w:rPr>
                <w:rFonts w:ascii="Times New Roman"/>
                <w:b w:val="false"/>
                <w:i w:val="false"/>
                <w:color w:val="000000"/>
                <w:sz w:val="20"/>
              </w:rPr>
              <w:t>
3) өлшеулерді, талдауды, сынақтарды және өлшемдік бақылауды орындау әдістемелері;</w:t>
            </w:r>
          </w:p>
          <w:p>
            <w:pPr>
              <w:spacing w:after="20"/>
              <w:ind w:left="20"/>
              <w:jc w:val="both"/>
            </w:pPr>
            <w:r>
              <w:rPr>
                <w:rFonts w:ascii="Times New Roman"/>
                <w:b w:val="false"/>
                <w:i w:val="false"/>
                <w:color w:val="000000"/>
                <w:sz w:val="20"/>
              </w:rPr>
              <w:t>
4) заттар мен материалдардың қасиеттері туралы деректер, оның ішінде стандартты анықтамалық деректер;</w:t>
            </w:r>
          </w:p>
          <w:p>
            <w:pPr>
              <w:spacing w:after="20"/>
              <w:ind w:left="20"/>
              <w:jc w:val="both"/>
            </w:pPr>
            <w:r>
              <w:rPr>
                <w:rFonts w:ascii="Times New Roman"/>
                <w:b w:val="false"/>
                <w:i w:val="false"/>
                <w:color w:val="000000"/>
                <w:sz w:val="20"/>
              </w:rPr>
              <w:t>
5) стандартты үлгілерді қолдану;</w:t>
            </w:r>
          </w:p>
          <w:p>
            <w:pPr>
              <w:spacing w:after="20"/>
              <w:ind w:left="20"/>
              <w:jc w:val="both"/>
            </w:pPr>
            <w:r>
              <w:rPr>
                <w:rFonts w:ascii="Times New Roman"/>
                <w:b w:val="false"/>
                <w:i w:val="false"/>
                <w:color w:val="000000"/>
                <w:sz w:val="20"/>
              </w:rPr>
              <w:t>
6) өлшеу құралдарын тексеру және калибрлеу әдістемелері.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типін бекіту туралы шешімді мемлекеттік ғылыми метрологиялық орталық жүргізетін метрологиялық сараптаманың оң нәтижелері негізінде Техникалық реттеу және метрология саласындағы мемлекеттік реттеуді жүзеге асыратын уәкілетті орган қабылдайды және стандартты үлгінің типін бекіту туралы сертификатпен куәландырылады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 әзірлеу жөніндегі құжаттарға метрологиялық сараптама жүргізу үшін өтініш беруші мемлекеттік ғылыми метрологиялық орталыққа мынадай құжаттарды жібереді:</w:t>
            </w:r>
          </w:p>
          <w:p>
            <w:pPr>
              <w:spacing w:after="20"/>
              <w:ind w:left="20"/>
              <w:jc w:val="both"/>
            </w:pPr>
            <w:r>
              <w:rPr>
                <w:rFonts w:ascii="Times New Roman"/>
                <w:b w:val="false"/>
                <w:i w:val="false"/>
                <w:color w:val="000000"/>
                <w:sz w:val="20"/>
              </w:rPr>
              <w:t>
1) стандартты үлгінің атауы, мақсаты және қолданылу саласы көрсетілген өтініш; ;</w:t>
            </w:r>
          </w:p>
          <w:p>
            <w:pPr>
              <w:spacing w:after="20"/>
              <w:ind w:left="20"/>
              <w:jc w:val="both"/>
            </w:pPr>
            <w:r>
              <w:rPr>
                <w:rFonts w:ascii="Times New Roman"/>
                <w:b w:val="false"/>
                <w:i w:val="false"/>
                <w:color w:val="000000"/>
                <w:sz w:val="20"/>
              </w:rPr>
              <w:t>
2) стандартты үлгіні әзірлеуге арналған техникалық тапсырма;</w:t>
            </w:r>
          </w:p>
          <w:p>
            <w:pPr>
              <w:spacing w:after="20"/>
              <w:ind w:left="20"/>
              <w:jc w:val="both"/>
            </w:pPr>
            <w:r>
              <w:rPr>
                <w:rFonts w:ascii="Times New Roman"/>
                <w:b w:val="false"/>
                <w:i w:val="false"/>
                <w:color w:val="000000"/>
                <w:sz w:val="20"/>
              </w:rPr>
              <w:t>
3) Техникалық Тапсырманың тармақтары бойынша жұмыстардың нәтижелері туралы мәліметтерді қамтитын ғылыми-техникалық есеп;</w:t>
            </w:r>
          </w:p>
          <w:p>
            <w:pPr>
              <w:spacing w:after="20"/>
              <w:ind w:left="20"/>
              <w:jc w:val="both"/>
            </w:pPr>
            <w:r>
              <w:rPr>
                <w:rFonts w:ascii="Times New Roman"/>
                <w:b w:val="false"/>
                <w:i w:val="false"/>
                <w:color w:val="000000"/>
                <w:sz w:val="20"/>
              </w:rPr>
              <w:t>
4) аттестатталған мәндерді анықтау үшін пайдаланылған өлшем құралдарын тексеруді және/немесе өлшеуді орындау әдістемесін аттестаттауды растайтын құжаттардың көшірмелері немесе деректемелері;</w:t>
            </w:r>
          </w:p>
          <w:p>
            <w:pPr>
              <w:spacing w:after="20"/>
              <w:ind w:left="20"/>
              <w:jc w:val="both"/>
            </w:pPr>
            <w:r>
              <w:rPr>
                <w:rFonts w:ascii="Times New Roman"/>
                <w:b w:val="false"/>
                <w:i w:val="false"/>
                <w:color w:val="000000"/>
                <w:sz w:val="20"/>
              </w:rPr>
              <w:t>
5) стандартты үлгінің типін сипаттау жобаларының екі данасы, стандартты үлгінің паспорты, стандартты үлгінің затбелгісі;</w:t>
            </w:r>
          </w:p>
          <w:p>
            <w:pPr>
              <w:spacing w:after="20"/>
              <w:ind w:left="20"/>
              <w:jc w:val="both"/>
            </w:pPr>
            <w:r>
              <w:rPr>
                <w:rFonts w:ascii="Times New Roman"/>
                <w:b w:val="false"/>
                <w:i w:val="false"/>
                <w:color w:val="000000"/>
                <w:sz w:val="20"/>
              </w:rPr>
              <w:t>
6) стандартты үлгінің бір данасы немесе оның фотосуреті.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метрологиялық орталықтың ақпараттық жүйесінің жеке кабинеті арқылы өлшем құралдарына жүргізілген тексеру нәтижелері бойынша салыстырып тексеру зертханасының салыстырып тексерілетін өлшем құралдары туралы деректерді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әдістемесін әзірлеу:</w:t>
            </w:r>
          </w:p>
          <w:p>
            <w:pPr>
              <w:spacing w:after="20"/>
              <w:ind w:left="20"/>
              <w:jc w:val="both"/>
            </w:pPr>
            <w:r>
              <w:rPr>
                <w:rFonts w:ascii="Times New Roman"/>
                <w:b w:val="false"/>
                <w:i w:val="false"/>
                <w:color w:val="000000"/>
                <w:sz w:val="20"/>
              </w:rPr>
              <w:t>
1) Қазақстан Республикасында өлшем құралдарын өндіруге және айналысқа шығаруға дайындау кезінде өлшем құралдарын әзірлеуші кәсіпорындар (дайындаушылар) ;</w:t>
            </w:r>
          </w:p>
          <w:p>
            <w:pPr>
              <w:spacing w:after="20"/>
              <w:ind w:left="20"/>
              <w:jc w:val="both"/>
            </w:pPr>
            <w:r>
              <w:rPr>
                <w:rFonts w:ascii="Times New Roman"/>
                <w:b w:val="false"/>
                <w:i w:val="false"/>
                <w:color w:val="000000"/>
                <w:sz w:val="20"/>
              </w:rPr>
              <w:t>
2) өлшем құралдарын пайдаланушылар оларды пайдалану кезінде;</w:t>
            </w:r>
          </w:p>
          <w:p>
            <w:pPr>
              <w:spacing w:after="20"/>
              <w:ind w:left="20"/>
              <w:jc w:val="both"/>
            </w:pPr>
            <w:r>
              <w:rPr>
                <w:rFonts w:ascii="Times New Roman"/>
                <w:b w:val="false"/>
                <w:i w:val="false"/>
                <w:color w:val="000000"/>
                <w:sz w:val="20"/>
              </w:rPr>
              <w:t>
3) пайдаланушының немесе дайындаушының өтінімі бойынша жеке және заңды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Буып-түйілген және өлшеп-оралған өнім санының орамада және (немесе) тауар-ілеспе құжаттарда, өнімді сатып алу фактісін растайтын құжаттарда көрсетілген өнім санына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 өнім массасының, көлемінің, шығысының немесе санын сипаттайтын басқа да шамалардың орамада және (немесе) тауар-ілеспе құжаттарда, оның ішінде өнімді сатып алу фактісін растайтын құжаттарда көрсетілген өнім санына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өнімді сату және иеліктен шығарылатын өнімді сату кезінде сауда операцияларын жасау кезінде қателігі осы өлшеу құралдарының рұқсат етілген қателігінен аспайтын жарамды өлшеу құралдарын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қамтамасыз ету саласындағы бұзушылықтар туралы бір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қамтамасыз ету саласындағы бұзушылықтар туралы екі немесе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бұқаралық ақпарат құралдарының ресми интернет-ресурстарын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қамтамасыз ету саласындағы бұзушылықтар туралы Мемлекеттік органдардың интернет-ресурстарында, бұқаралық ақпарат құралдарында ресми хабарламалардың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қамтамасыз ету саласындағы бұзушылықтар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өнім берушілер тізіліміне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өлшем құралдарын және сынақ жабдықтарын салыстырып тексеру немесе метрологиялық аттестаттау туралы сертификаттың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порталының мониторингі және (немесе) салалық ұйымның есебі нәтижесінде өлшем бірлігін қамтамасыз етудің мемлекеттік жүйесінің тізілімінде тіркеусіз өлшемдерді орындау әдістемелерін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порталының мониторингі және (немесе) салалық ұйымның есебі нәтижесінде өлшем құралдарын салыстырып тексеру, өлшеулерді аккредиттеусіз орындау әдістемелерін метрологиялық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142 мен</w:t>
            </w:r>
            <w:r>
              <w:br/>
            </w:r>
            <w:r>
              <w:rPr>
                <w:rFonts w:ascii="Times New Roman"/>
                <w:b w:val="false"/>
                <w:i w:val="false"/>
                <w:color w:val="000000"/>
                <w:sz w:val="20"/>
              </w:rPr>
              <w:t>2022 жылғы 30 желтоқсандағы</w:t>
            </w:r>
            <w:r>
              <w:br/>
            </w:r>
            <w:r>
              <w:rPr>
                <w:rFonts w:ascii="Times New Roman"/>
                <w:b w:val="false"/>
                <w:i w:val="false"/>
                <w:color w:val="000000"/>
                <w:sz w:val="20"/>
              </w:rPr>
              <w:t>№ 518-НҚ Бірлескен бұйрығына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24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Сауда және</w:t>
            </w:r>
            <w:r>
              <w:br/>
            </w:r>
            <w:r>
              <w:rPr>
                <w:rFonts w:ascii="Times New Roman"/>
                <w:b w:val="false"/>
                <w:i w:val="false"/>
                <w:color w:val="000000"/>
                <w:sz w:val="20"/>
              </w:rPr>
              <w:t>интеграция 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139-НҚ бірлескен бұйрығына</w:t>
            </w:r>
            <w:r>
              <w:br/>
            </w:r>
            <w:r>
              <w:rPr>
                <w:rFonts w:ascii="Times New Roman"/>
                <w:b w:val="false"/>
                <w:i w:val="false"/>
                <w:color w:val="000000"/>
                <w:sz w:val="20"/>
              </w:rPr>
              <w:t>2-қосымша</w:t>
            </w:r>
          </w:p>
        </w:tc>
      </w:tr>
    </w:tbl>
    <w:bookmarkStart w:name="z242" w:id="222"/>
    <w:p>
      <w:pPr>
        <w:spacing w:after="0"/>
        <w:ind w:left="0"/>
        <w:jc w:val="left"/>
      </w:pPr>
      <w:r>
        <w:rPr>
          <w:rFonts w:ascii="Times New Roman"/>
          <w:b/>
          <w:i w:val="false"/>
          <w:color w:val="000000"/>
        </w:rPr>
        <w:t xml:space="preserve"> Техникалық регламенттермен мемлекеттік реттеуге жататын өлшем тізбелерінде белгіленген өлшеулерге, өлшем құралдары мен шама бірліктерінің эталондарын, стандартты үлгілерді, өлшемдерді орындау әдістемелерін, өлшем құралдарын салыстырып тексеру әдістемелерін қолдануға байланысты, сондай-ақ дайындаушы немесе сатушы өлшеп-ораған кез келген түрдегі қаптамадағы өнімнің, сондай-ақ өткізу кезіндегі өлшеніп-оралған өнімнің және сауда операцияларын жасау кезінде иеліктен шығарылатын өнім санының сәйкестігін анықтауға байланысты қызмет түрлерін жүзеге асыратын бақылау субъектілеріне (объектілеріне) қатысты өлшем бірлігін қамтамасыз ету саласындағы мемлекеттік бақылау саласындағы тексеру парағы</w:t>
      </w:r>
    </w:p>
    <w:bookmarkEnd w:id="222"/>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акт_____________________________________________</w:t>
      </w:r>
    </w:p>
    <w:p>
      <w:pPr>
        <w:spacing w:after="0"/>
        <w:ind w:left="0"/>
        <w:jc w:val="both"/>
      </w:pPr>
      <w:r>
        <w:rPr>
          <w:rFonts w:ascii="Times New Roman"/>
          <w:b w:val="false"/>
          <w:i w:val="false"/>
          <w:color w:val="000000"/>
          <w:sz w:val="28"/>
        </w:rPr>
        <w:t>
      (№, күні) Бақылау субъектісінің (объектісінің) атауы_____________________________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 сәйкестендіру</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Орналасқан жерінің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шығарар алдында, жөндеуден кейін, пайдалану кезеңінде салыстырып тексеру таңбасының куәландырылған бедерімен өлшем құралдарын салыстырып тексерудің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аттестатталған және өлшем бірлігін қамтамасыз етудің мемлекеттік жүйесінің тізілімінде тіркелген өлшеулер кезінде қолданылатын өлшеулерді орындау әдістемелерінің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өлшеу құралдарының типін бекіту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бір данада шығарылатын өлшем құралдары үшін қолданылу мерзімі оны беру кезінде белгіленетін белгіленген үлгідегі өлшем құралдарын метрологиялық аттестаттау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эталондарын калибрлеудің, шама бірліктерінің мөлшерлерін шама бірліктерінің мемлекеттік эталондарынан беру үшін өлшем құралдарын салыстырып тексерудің немесе калибрлеудің, ал Қазақстан Республикасында шама бірліктерінің мемлекеттік эталондары болмаған жағдайда – баламалылық дәрежесі Халықаралық өлшемдер мен салмақтар бюросының негізгі салғастыруларының дерекқорында расталған басқа мемлекеттердің шама бірліктерінің ұлттық эталондарынан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мемлекеттік эталондарын халықаралық өлшем және салмақ бюросының шама бірліктерінің эталондарымен және басқа мемлекеттердің шама бірліктерінің ұлттық эталондарымен салыстырудың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дәлдікпен олардың параметрлерін бағалау мақсатында, сондай-ақ есепке алу операцияларын жүргізу үшін зерттеу объектілерін сынау кезінде өлшемдерді орындаудың қолданылатын әдістемелерінің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 түрінде өлшемдерді орындау әдістемесінің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қойылатын метрологиялық талаптарды белгілеу (растау) мақсатында жүргізілетін өлшемдерді орындау әдістемесіне метрологиялық аттестаттау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метрологиялық аттестаттау бойынша жұмыстарды жүргізуге аккредиттелген заңды тұлғалардың мемлекеттік ғылыми метрологиялық орталықта өлшемдерді орындау әдістемесін метрологиялық аттестаттауды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жиынтығының дұрыстығын (негізділігін)бағалау арқылы өлшеулерді орындау әдістемесінің белгіленген талаптарға сәйкестігін растау мәніне сараптамадан өткен өлшеулерді орындау әдістемесін метрологиялық аттестаттаудың болуы:</w:t>
            </w:r>
          </w:p>
          <w:p>
            <w:pPr>
              <w:spacing w:after="20"/>
              <w:ind w:left="20"/>
              <w:jc w:val="both"/>
            </w:pPr>
            <w:r>
              <w:rPr>
                <w:rFonts w:ascii="Times New Roman"/>
                <w:b w:val="false"/>
                <w:i w:val="false"/>
                <w:color w:val="000000"/>
                <w:sz w:val="20"/>
              </w:rPr>
              <w:t>
1) өлшеу модельдері;</w:t>
            </w:r>
          </w:p>
          <w:p>
            <w:pPr>
              <w:spacing w:after="20"/>
              <w:ind w:left="20"/>
              <w:jc w:val="both"/>
            </w:pPr>
            <w:r>
              <w:rPr>
                <w:rFonts w:ascii="Times New Roman"/>
                <w:b w:val="false"/>
                <w:i w:val="false"/>
                <w:color w:val="000000"/>
                <w:sz w:val="20"/>
              </w:rPr>
              <w:t>
2) өлшеулерді орындау әдістемесін әзірлеу кезінде алынған өлшеу нәтижесінің белгісіздігінің бюджетін немесе қателіктерінің пайда болу құрылымын сипаттау кезінде келтірілген мәліметтер;</w:t>
            </w:r>
          </w:p>
          <w:p>
            <w:pPr>
              <w:spacing w:after="20"/>
              <w:ind w:left="20"/>
              <w:jc w:val="both"/>
            </w:pPr>
            <w:r>
              <w:rPr>
                <w:rFonts w:ascii="Times New Roman"/>
                <w:b w:val="false"/>
                <w:i w:val="false"/>
                <w:color w:val="000000"/>
                <w:sz w:val="20"/>
              </w:rPr>
              <w:t>
3) сынамаларды іріктеу және дайындау әдістерін қоса алғанда, эксперименттік зерттеулердің жоспары мен көлемі;</w:t>
            </w:r>
          </w:p>
          <w:p>
            <w:pPr>
              <w:spacing w:after="20"/>
              <w:ind w:left="20"/>
              <w:jc w:val="both"/>
            </w:pPr>
            <w:r>
              <w:rPr>
                <w:rFonts w:ascii="Times New Roman"/>
                <w:b w:val="false"/>
                <w:i w:val="false"/>
                <w:color w:val="000000"/>
                <w:sz w:val="20"/>
              </w:rPr>
              <w:t>
4) өлшем құралдарын, шама бірліктерінің эталондарын, стандартты үлгілерді, өлшемдерді орындау әдістемесіне эксперименттік зерттеулер жүргізу кезінде пайдаланылған техникалық құралдар мен материалдарды таңдау;</w:t>
            </w:r>
          </w:p>
          <w:p>
            <w:pPr>
              <w:spacing w:after="20"/>
              <w:ind w:left="20"/>
              <w:jc w:val="both"/>
            </w:pPr>
            <w:r>
              <w:rPr>
                <w:rFonts w:ascii="Times New Roman"/>
                <w:b w:val="false"/>
                <w:i w:val="false"/>
                <w:color w:val="000000"/>
                <w:sz w:val="20"/>
              </w:rPr>
              <w:t>
5) өлшеулерді орындау әдістемесінің эксперименттік зерттеулерін жүргізу шарттарын таңдау;</w:t>
            </w:r>
          </w:p>
          <w:p>
            <w:pPr>
              <w:spacing w:after="20"/>
              <w:ind w:left="20"/>
              <w:jc w:val="both"/>
            </w:pPr>
            <w:r>
              <w:rPr>
                <w:rFonts w:ascii="Times New Roman"/>
                <w:b w:val="false"/>
                <w:i w:val="false"/>
                <w:color w:val="000000"/>
                <w:sz w:val="20"/>
              </w:rPr>
              <w:t>
6) бағдарламалық қамтамасыз етуді қоса алғанда, өлшеулерді орындау әдістемесін эксперименттік зерттеу нәтижелерін өңдеу тәсілдері мен құралдарын таңдау;</w:t>
            </w:r>
          </w:p>
          <w:p>
            <w:pPr>
              <w:spacing w:after="20"/>
              <w:ind w:left="20"/>
              <w:jc w:val="both"/>
            </w:pPr>
            <w:r>
              <w:rPr>
                <w:rFonts w:ascii="Times New Roman"/>
                <w:b w:val="false"/>
                <w:i w:val="false"/>
                <w:color w:val="000000"/>
                <w:sz w:val="20"/>
              </w:rPr>
              <w:t>
7) қате сипаттамаларын ұсыну тәсілдерін немесе белгісіздікті ұсыну тәсілдерін таңдау;</w:t>
            </w:r>
          </w:p>
          <w:p>
            <w:pPr>
              <w:spacing w:after="20"/>
              <w:ind w:left="20"/>
              <w:jc w:val="both"/>
            </w:pPr>
            <w:r>
              <w:rPr>
                <w:rFonts w:ascii="Times New Roman"/>
                <w:b w:val="false"/>
                <w:i w:val="false"/>
                <w:color w:val="000000"/>
                <w:sz w:val="20"/>
              </w:rPr>
              <w:t>
8) өлшеу нәтижелерінің дәлдік көрсеткіштерін бақылаудың ұсынылған рәсімдерін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әдісі мен құралдарын таңдаудың дұрыстығын, сондай-ақ өлшеулерді орындау әдістемесіндегі талаптардың толықтығын растау қажет болған кезде өлшеулерді орындау әдістемесіне қосымша эксперименттік метрологиялық зерттеулер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әдістемесін сараптау нәтижелері бойынша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сараптаманың оң нәтижелері кезінде өлшемдерді орындау әдістемесін метрологиялық аттестаттау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өлшемдерді орындау әдістемесін таныған жағдайда, өлшемдерді орындау әдістемесін метрологиялық аттестаттаудың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елдерінде танылған жағдайда өлшемдерді орындау әдістемесін метрологиялық аттестаттаудың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әдістемесін қайта метрологиялық аттестаттауды жүргізу:</w:t>
            </w:r>
          </w:p>
          <w:p>
            <w:pPr>
              <w:spacing w:after="20"/>
              <w:ind w:left="20"/>
              <w:jc w:val="both"/>
            </w:pPr>
            <w:r>
              <w:rPr>
                <w:rFonts w:ascii="Times New Roman"/>
                <w:b w:val="false"/>
                <w:i w:val="false"/>
                <w:color w:val="000000"/>
                <w:sz w:val="20"/>
              </w:rPr>
              <w:t>
1) өлшемдерді орындау әдістемесінің бастапқы деректерін немесе метрологиялық сипаттамаларын өзгерту;</w:t>
            </w:r>
          </w:p>
          <w:p>
            <w:pPr>
              <w:spacing w:after="20"/>
              <w:ind w:left="20"/>
              <w:jc w:val="both"/>
            </w:pPr>
            <w:r>
              <w:rPr>
                <w:rFonts w:ascii="Times New Roman"/>
                <w:b w:val="false"/>
                <w:i w:val="false"/>
                <w:color w:val="000000"/>
                <w:sz w:val="20"/>
              </w:rPr>
              <w:t>
2) өлшеу жүргізу рәсіміне өзгерістер мен толықтырулар енгізу туралы;</w:t>
            </w:r>
          </w:p>
          <w:p>
            <w:pPr>
              <w:spacing w:after="20"/>
              <w:ind w:left="20"/>
              <w:jc w:val="both"/>
            </w:pPr>
            <w:r>
              <w:rPr>
                <w:rFonts w:ascii="Times New Roman"/>
                <w:b w:val="false"/>
                <w:i w:val="false"/>
                <w:color w:val="000000"/>
                <w:sz w:val="20"/>
              </w:rPr>
              <w:t>
3) өлшемдерді орындау әдістемесін метрологиялық аттестаттау туралы куәліктің қолданылу мерзімінің аяқталуы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теріс нәтижелері кезінде өлшемдерді орындау әдістемесін пысықтауға қайтару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 орындау әдістемесін белгілейтін өлшем бірлігін қамтамасыз ету саласында тіркелген мемлекетаралық, ұлттық стандарттардың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сараптаманың оң нәтижелері кезінде Қазақстан Республикасының өлшем бірлігін қамтамасыз етудің мемлекеттік жүйесінің тізілімінде тіркелген өлшемдерді орындау әдістемесін метрологиялық аттестаттау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мақсатында сынау, метрологиялық аттестаттау, салыстырып тексеру және калибрлеу нәтижелерін өзара тану туралы Келісімге" қатысушы мемлекетте әзірленген өлшемдерді орындаудың метрологиялық аттестатталған әдістемесінің өлшем бірлігін қамтамасыз етудің мемлекеттік жүйесінің тізілімінде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нөмірін, күнін және тіркеудің қолданылу мерзімін көрсете отырып, "тіркелген" мөртабаны бар өлшеулерді орындау әдістемесінің бір данасының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өлшеуді орындау әдістемесі бір кәсіпорын шегінде пайдалану үшін тіркелген болса, басқа кәсіпорындардың өлшеулерді орындау әдістемесін пайдаланушылар қатарына қосу үшін мынадай құжаттарды ұсыну:</w:t>
            </w:r>
          </w:p>
          <w:p>
            <w:pPr>
              <w:spacing w:after="20"/>
              <w:ind w:left="20"/>
              <w:jc w:val="both"/>
            </w:pPr>
            <w:r>
              <w:rPr>
                <w:rFonts w:ascii="Times New Roman"/>
                <w:b w:val="false"/>
                <w:i w:val="false"/>
                <w:color w:val="000000"/>
                <w:sz w:val="20"/>
              </w:rPr>
              <w:t>
1) өтінімдер;</w:t>
            </w:r>
          </w:p>
          <w:p>
            <w:pPr>
              <w:spacing w:after="20"/>
              <w:ind w:left="20"/>
              <w:jc w:val="both"/>
            </w:pPr>
            <w:r>
              <w:rPr>
                <w:rFonts w:ascii="Times New Roman"/>
                <w:b w:val="false"/>
                <w:i w:val="false"/>
                <w:color w:val="000000"/>
                <w:sz w:val="20"/>
              </w:rPr>
              <w:t>
2) өлшемдерді орындау әдістемесінің есепке алынған данасы;</w:t>
            </w:r>
          </w:p>
          <w:p>
            <w:pPr>
              <w:spacing w:after="20"/>
              <w:ind w:left="20"/>
              <w:jc w:val="both"/>
            </w:pPr>
            <w:r>
              <w:rPr>
                <w:rFonts w:ascii="Times New Roman"/>
                <w:b w:val="false"/>
                <w:i w:val="false"/>
                <w:color w:val="000000"/>
                <w:sz w:val="20"/>
              </w:rPr>
              <w:t>
3) өлшемдерді орындау әдістемесін аттестаттау туралы куәліктің көшірмесі;</w:t>
            </w:r>
          </w:p>
          <w:p>
            <w:pPr>
              <w:spacing w:after="20"/>
              <w:ind w:left="20"/>
              <w:jc w:val="both"/>
            </w:pPr>
            <w:r>
              <w:rPr>
                <w:rFonts w:ascii="Times New Roman"/>
                <w:b w:val="false"/>
                <w:i w:val="false"/>
                <w:color w:val="000000"/>
                <w:sz w:val="20"/>
              </w:rPr>
              <w:t>
4) өлшеулерді орындау әдістемесінің түпнұсқасын ұстаушыдан оны пайдалануға рұқсат (түпнұсқа немесе нотариалды куәландырылған 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 орындаудың референттік әдістемесіне аттестаттау жолымен өлшем құралдарын калибрлеу немесе стандартты үлгілердің сипаттамаларын анықтау үшін, сондай-ақ сол тектес шамаларды өлшеуді орындаудың басқа әдістемелерінің көмегімен алынған шаманың өлшенген мәндерінің дұрыстығын бағалау үшін қолданылған, ең жоғары дәлдікпен өлшеу нәтижелерін алу үшін пайдаланылатын өлшеулерді орындау әдістемелерін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мемлекеттік ғылыми метрологиялық орталық және аккредиттелген заңды тұлғалар ретінде қабылданатын өлшемдерді орындау әдістемесін метрологиялық аттестаттауды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өлшемдерді орындау әдістемелерін метрологиялық аттестаттау жағдайында метрологиялық аттестатталған өлшемдерді орындау әдістемелерінің ішінен референттік ретінде тіркелген сипаттамалардың өзгермеуі кезінде бұрын жүргізілген зерттеулерге қосымша теориялық және эксперименттік зерттеулер мен сәйкестікті растау жүргізілетін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референттік әдістемені аттестаттау жаңадан әзірленген өлшеу әдістемесіне (әдісіне) қатысты жүргізілген жағдайда, өлшеу әдістемесін (әдісін) метрологиялық аттестаттау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қамтамасыз ету саласындағы уәкілетті органға бекіту үшін Өлшемдерді орындаудың референттік әдістемесін метрологиялық аттестаттауды жүргізу аяқталғаннан кейін Орындаушы жіберген құжаттардың болуы:</w:t>
            </w:r>
          </w:p>
          <w:p>
            <w:pPr>
              <w:spacing w:after="20"/>
              <w:ind w:left="20"/>
              <w:jc w:val="both"/>
            </w:pPr>
            <w:r>
              <w:rPr>
                <w:rFonts w:ascii="Times New Roman"/>
                <w:b w:val="false"/>
                <w:i w:val="false"/>
                <w:color w:val="000000"/>
                <w:sz w:val="20"/>
              </w:rPr>
              <w:t>
1) өлшеулерді орындаудың референттік әдістемесін қамтитын құжат (өлшеулерді орындаудың референттік әдістемесін сипаттау);</w:t>
            </w:r>
          </w:p>
          <w:p>
            <w:pPr>
              <w:spacing w:after="20"/>
              <w:ind w:left="20"/>
              <w:jc w:val="both"/>
            </w:pPr>
            <w:r>
              <w:rPr>
                <w:rFonts w:ascii="Times New Roman"/>
                <w:b w:val="false"/>
                <w:i w:val="false"/>
                <w:color w:val="000000"/>
                <w:sz w:val="20"/>
              </w:rPr>
              <w:t>
2) өлшеулерге қойылатын белгіленген метрологиялық талаптарға өлшеулерді орындаудың референттік әдістемесінің сәйкестігі туралы қорытынды;</w:t>
            </w:r>
          </w:p>
          <w:p>
            <w:pPr>
              <w:spacing w:after="20"/>
              <w:ind w:left="20"/>
              <w:jc w:val="both"/>
            </w:pPr>
            <w:r>
              <w:rPr>
                <w:rFonts w:ascii="Times New Roman"/>
                <w:b w:val="false"/>
                <w:i w:val="false"/>
                <w:color w:val="000000"/>
                <w:sz w:val="20"/>
              </w:rPr>
              <w:t>
3) орындаушы басшысы бекіткен және теориялық және (немесе) эксперименттік зерттеулердің нәтижелерін қамтитын есеп;</w:t>
            </w:r>
          </w:p>
          <w:p>
            <w:pPr>
              <w:spacing w:after="20"/>
              <w:ind w:left="20"/>
              <w:jc w:val="both"/>
            </w:pPr>
            <w:r>
              <w:rPr>
                <w:rFonts w:ascii="Times New Roman"/>
                <w:b w:val="false"/>
                <w:i w:val="false"/>
                <w:color w:val="000000"/>
                <w:sz w:val="20"/>
              </w:rPr>
              <w:t>
4) өлшемдерді орындау әдістемесін метрологиялық аттестаттау туралы куәліктің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аттестаттау туралы куәлікте тіркеу нөмірі мен тіркелген күнін көрсете отырып, "Өлшем бірлігін қамтамасыз етудің мемлекеттік жүйесінің тізілімінде өлшеулерді орындаудың референттік әдістемесі ретінде тіркелген" мөртабанының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өлшеулерді орындаудың референттік әдістемесіне өзгерістер енгізу және аттестаттауға және бекітуге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мөлшерлерін Қазақстан Республикасының аумағында шама бірліктерінің эталондарына, осы шамалардың өлшем құралдарына беру мақсатында шама бірліктерін (шама бірліктерінің еселік не үлестік мәндерін) жаңғыртуға және (немесе) сақтауға арналған шама бірліктерінің мемлекеттік эталондарының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субъектілерінде олардың мөлшерлерін осы шамалардың басқа өлшем құралдарына беру мақсатында шама бірліктерін (шама бірліктерінің еселік не үлестік мәндерін) жаңғыртуға және (немесе) сақтауға арналған шама бірліктері эталондарының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 эталондарының метрологиялық және техникалық сипаттамаларына қойылатын талаптар, сондай-ақ оларды құру кезеңдері белгіленетін техникалық тапсырмаға сәйкес шама бірліктерінің мемлекеттік эталондарын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және техникалық сипаттамаларға қойылатын талаптарды белгілейтін техникалық тапсырмаға немесе өлшем бірлігін қамтамасыз ету саласындағы құжатқа сәйкес аккредиттеу субъектілерінің шама бірліктерінің эталондарын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бұрын бекітілген мемлекеттік эталонын мемлекеттік эталон қатарынан алып тастау немесе эксперименттік зерттеулердің нәтижелері бойынша немесе неғұрлым жоғары метрологиялық сипаттамалары бар жаңа мемлекеттік эталон жасалған және бекітілген жағдайда ғана неғұрлым төмен разрядқа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мемлекеттік эталондарын өлшем бірлігін қамтамасыз етудің мемлекеттік жүйесінің тізілімінде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шама бірліктерінің мемлекеттік эталондарын және шама бірліктерінің эталондарын жасау, бекіту, сақтау, қолдану және салыстыру қағидаларына қосымшаға сәйкес нысан бойынша шама бірліктері эталондарының тізбесін қалыптастыру және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 шама бірліктері эталондарының бекітілген тізбесіне өзгерістер енгізілген жағдайда, өзгерістер енгізілген күннен бастап 30 (отыз) жұмыс күні ішінде тиісті мәліметтерді Мемлекеттік ғылыми метрологиялық орталыққа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мемлекеттік эталондарын шама бірліктерінің мөлшерлерін жаңғыртуға, сақтауға және беруге, шама бірліктерінің эталондарын салыстыруға байланысты жұмыстар үшін, сондай-ақ ғылыми-зерттеу жұмыстары үшін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бірліктерінің мемлекеттік эталондарын сақтау және қолдану стандарттау жөніндегі нормативтік құжатқа, пайдалану жөніндегі нұсқаулыққа немесе техникалық сипаттаманың тиісті бөліміне сәйкес аккредиттеу субъектілерінің шама бірліктерінің эталондарына сәйкес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 шама бірліктерінің эталондарына жүргізілген жұмыстар, оның ішінде профилактикалық және жөндеу жұмыстары тіркелетін журнал жүргізуді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зертханалары өлшем құралдарына жүргізілген салыстырып тексеру нәтижелері бойынша салыстырып тексерілетін өлшем құралдары туралы деректерді мемлекеттік ғылыми метрологиялық орталықтың ақпараттық жүйесінің жеке кабинеті арқылы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бекіту мақсаттары үшін сынақтардан өткен және өлшем бірлігін қамтамасыз етудің мемлекеттік жүйесінің тізіліміне енгізілген, сондай-ақ өндірістен және жөндеуден кейін шығарылатын өлшем құралдарына бастапқы тексерудің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өлшеу құралдарына мерзімді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тексеру туралы сертификаттың қолданылу мерзімі аяқталғанға дейін өлшем құралдарын пайдалану кезінде кезектен тыс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метрологиялық бақылауды және метрологиялық бақылауды жүзеге асыру кезінде олардың дұрыстығын, соңғы тексеру нәтижелерінің дұрыстығын, қабылданған кезеңділікті нақтылауды және өлшеу құралдарын пайдаланудың дұрыстығын анықтау үшін өлшеу құралдарына инспекциялық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 өлшем құралдарының жарамдылығы және олардың пайдалануға жарамдылығы бойынша даулы мәселелер туындаған кезде сараптамалық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үшін қолданылатын шама бірліктерінің эталондарын, салыстырып тексерілетін өлшем құралдарын Қазақстан Республикасының шама бірліктерінің мемлекеттік эталондарына дейін қадағалаудың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заңды тұлғалардың аттестатталған салыстырып тексерушілерінің өлшем құралдарын салыстырып тексеруді шарт талаптарында өлшем құралдарын салыстырып тексеру әдістемесіне сәйкес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иесінің (пайдаланушының), өлшем құралдарын дайындаушының, мемлекеттік органдардың өтінімі негізінде өлшем құралдарын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немесе жылжымалы тексеру зертханаларында өлшеу құралдарын тексеру,</w:t>
            </w:r>
          </w:p>
          <w:p>
            <w:pPr>
              <w:spacing w:after="20"/>
              <w:ind w:left="20"/>
              <w:jc w:val="both"/>
            </w:pPr>
            <w:r>
              <w:rPr>
                <w:rFonts w:ascii="Times New Roman"/>
                <w:b w:val="false"/>
                <w:i w:val="false"/>
                <w:color w:val="000000"/>
                <w:sz w:val="20"/>
              </w:rPr>
              <w:t>
тікелей өлшеу құралдары орналасқан жерлерде (оларды дайындау, жөндеу немесе пайдалану орындарында)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паспортпен, техникалық сипаттамамен, пайдалану жөніндегі нұсқаулықпен, салыстырып тексеру әдістемесімен және өлшем құралдарын салыстырып тексеру туралы сертификатпен (болған кезде), сондай-ақ қажетті жиынтықтаушы құрылғылармен бірге қайта консервацияланып, шаң кірінен тазартылып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шектеулі диапазонда немесе шамалар диапазондарының қолданылатын саны үшін салыстырып тексерудің болуы (өтініш беруші өлшем құралына олардың қолданылу саласын айқындайтын анық жазба немесе шартты белгі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 әдістемелеріне сәйкес жүзеге асырылатын өлшеу құралдарын бастапқы, мерзімдік және кезектен тыс тексеру нәтижелерін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тексеру туралы сертификаттың қолданылу мерзімі өлшем құралдарын тексеру кезеңділігін ескере отырып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қолдануға жарамсыздығы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зертханасында өтініш берушіге ресімделген сертификаты немесе жарамсыздығы туралы хабарламасы бар өлшем құралын беру, сондай-ақ салыстырып тексерілетін өлшем құралдары туралы деректерді электрондық есепке алуды жүзеге асыру үшін салыстырып тексерілген өлшем құралы туралы мәліметтерді Мемлекеттік ғылыми метрологиялық орталыққа беру бойынша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 бойынша даулы мәселелер туындаған кезде мемлекеттік органдардың, жеке немесе заңды тұлғалардың жазбаша өтініші бойынша жүргізілетін сараптамалық тексеру нәтижелері бойынша өлшем құралдарының жарамдылығы және өлшем құралдарының пайдалануға жарамдылығы және өлшем құралдарын пайдаланудың дұрыстығы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 жүргізілген өлшем құралдарын тексеру нәтижелерін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салыстырып тексеруді (калибрлеуді) орындайтын шетелдік фирмалардың зертханалары немесе өзге де бөлімшелері жүргізетін өлшеу құралдарын бастапқы салыстырып тексеруді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тексеру туралы сертификатта қателер (жаңылыс жазулар) анықталған жағдайда, өлшем құралдарын тексеру туралы ауыстырылатын сертификаттың нөмірі мен Берілген күнін көрсете отырып, оны ауыстыруға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бекіту немесе метрологиялық аттестаттау мақсаттары үшін сынақтар жүргізу кезінде өлшем құралдарын тексеру кезеңділігін белгілеу (бастапқы мән)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барлық өлшеу құралдары үшін бір типті өлшеу құралдары тобы үшін тексеру кезеңділігін анықтау кезінде тексерулер арасындағы Бірыңғай аралықты (тексеру аралық интервал)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тексерудің кезеңділігін тағайындау кезінде екі түрлі өлшемшарттар қолданылады-өлшем құралының метрологиялық сенімділігінің (тұрақсыздығының) нормаланатын көрсеткіштері және өлшем құралын пайдаланудың барынша экономикалық әсерін қамтамасыз ететін салыстырып тексеру кезеңділігінің оңтайлылығының экономикалық өлшемшарты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пайдалану кезінде өлшем құралдарын салыстырып тексеру нәтижелерін ескере отырып, мемлекеттік ғылыми метрологиялық орталықтың, мүдделі жеке немесе заңды тұлғалардың ұсыныстары негізінде салыстырып тексеру мерзімділігіне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сипаттамаларының өзгеруі қартаюмен (өлшеу құралдарын пайдалану қарқындылығына байланысты емес) байланысты болатын өлшеу құралдары үшін және метрологиялық сипаттамаларының өзгеруі өлшеу құралдары элементтерінің тозуының (пайдалану қарқындылығына байланысты) салдары болып табылатын өлшеу құралдары үшін істелген жұмыс мәндерінде күнтізбелік уақытта тексеру кезеңділігінің мәнін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кезеңділігінің мәнін 1 жылға дейін айлармен (пайдалану немесе істелген жұмыс) қатардан белгілеу: 0,25; 0,5; 1; 2; 3; 4; 5; 6; 7; 8; 9; 10; 11; 12; және жылдармен 12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кезеңділігін тағайындау өлшеу құралдарының дәлдік көрсеткіштерінің немесе метрологиялық сенімділігінің соңғы тексеру сәтінен өткен уақытқа (істелген жұмыстарға) тәуелділігін модельдеу негізінде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тексерушіні қайта аттестаттау үшін бұрын берілген сертификаттың қолданылу мерзімі аяқталғанға дейін кемінде бір ай бұрын мемлекеттік ғылыми метрологиялық орталыққа құжаттарды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(қайта аттестаттау) туралы сертификатта тіркеу нөмірін көрсете отырып, аттестаттаудан (қайта аттестаттаудан) өткен салыстырып тексерушінің өлшем бірлігін қамтамасыз етудің мемлекеттік жүйесінің тізілімінде тіркелген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кері қайтарып алу туралы шешім қабылданған күннен бастап бес жұмыс күні ішінде өлшем бірлігін қамтамасыз етудің мемлекеттік жүйесін тізілімнен шығару және ұйымға хабарлама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тексеруші жұмыс істейтін ұйымның басшылығы хабарламаны алған күннен бастап үш жұмыс күні ішінде сертификатты мемлекеттік ғылыми метрологиялық орталыққа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тексерушіні қайта аттестаттау үшін құжаттар бұрын берілген сертификаттың қолданылу мерзімі аяқталғанға дейін кемінде бір ай бұрын мемлекеттік ғылыми метрологиялық орталыққа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сараптама нәтижелері бойынша Мемлекеттік ғылыми метрологиялық орталық нормативтік құқықтық актіні әзірлеушіге нормативтік құқықтық актінің метрологиялық сараптамасы бойынша қорытынды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жоғалған жағдайда салыстырып тексеруші:</w:t>
            </w:r>
          </w:p>
          <w:p>
            <w:pPr>
              <w:spacing w:after="20"/>
              <w:ind w:left="20"/>
              <w:jc w:val="both"/>
            </w:pPr>
            <w:r>
              <w:rPr>
                <w:rFonts w:ascii="Times New Roman"/>
                <w:b w:val="false"/>
                <w:i w:val="false"/>
                <w:color w:val="000000"/>
                <w:sz w:val="20"/>
              </w:rPr>
              <w:t>
1) сертификаттың нөмірін, берілген күнін және қолданылу мерзімін көрсете отырып, сертификаттың жарамсыз деп танылғаны туралы мәліметтерді Қазақстан Республикасының бүкіл аумағында таратылатын бұқаралық ақпарат құралдарында жариялайды;</w:t>
            </w:r>
          </w:p>
          <w:p>
            <w:pPr>
              <w:spacing w:after="20"/>
              <w:ind w:left="20"/>
              <w:jc w:val="both"/>
            </w:pPr>
            <w:r>
              <w:rPr>
                <w:rFonts w:ascii="Times New Roman"/>
                <w:b w:val="false"/>
                <w:i w:val="false"/>
                <w:color w:val="000000"/>
                <w:sz w:val="20"/>
              </w:rPr>
              <w:t>
2) сертификатты жарамсыз деп тану туралы және сертификаттың нөмірін, берілген күнін, қолданылу мерзімін көрсете отырып, сертификаттың жарамсыз деп танылғаны туралы мәліметтердің жарияланғанын растайтын құжатты қоса бере отырып, сертификаттың жарамсыз деп танылғаны туралы және сертификаттың қолданылу мерзімі туралы Мемлекеттік ғылыми метрологиялық орталыққа өтініш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метрологиялық орталыққа өтініш берілген күннен бастап 10 (он) жұмыс күні мерзімінде салыстырып тексеруші сертификатының телнұсқасын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тексерушінің мемлекеттік ғылыми метрологиялық орталыққа сертификаттың нөмірін, берілген күнін, қолданылу мерзімін көрсете отырып, сертификат бүлінген жағдайда сертификаттың бүлінген түпнұсқасын қоса бере отырып, сертификаттың телнұсқасын беру туралы өтінішті жолдауы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телнұсқасының жоғарғы оң жақ бұрышында бұрын берілген сертификат түпнұсқасының нөмірін, берілген күнін және қолданылу мерзімін сақтай отырып, "Телнұсқа" деген сөз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өлшеу құралдары үшін бір жыл және одан да көп уақыт аралық белгіленген жағдайда жылдық салыстырып тексеру таңбаларын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өлшеу құралдары үшін тексеру аралығы бір жылдан кем болса, тоқсандық салыстырып тексеру таңбаларын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салыстырып тексерушінің жеке белгісін салыстырып тексеру зертханасының басшысы береді және ол қазақ немесе латын әліпбиінің әрпімен белгіленетін бір символдан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салыстырып тексеру құқығына жаңадан аккредиттелген салыстырып тексеру зертханалары аккредиттеу аттестатын алғаннан кейін мемлекеттік ғылыми метрологиялық орталыққа салыстырып тексеру таңбаларын дайындауға өтінім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зертханаларында салыстырып тексеру таңбаларын сақтау салыстырып тексеру таңбаларын беру және қабылдау журналдарын жүргізетін салыстырып тексеру зертханасының басшысы бекіткен уәкілетті адамға жүктеледі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таңбалары мен журналды салыстырып тексеру зертханасының басшысы немесе уәкілетті тұлға қол жеткізе алатын жанбайтын шкафта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зертханасы басшысының тоқсан сайынғы негізде салыстырып тексеру таңбаларының жай-күйін есепке алуды және тексеруді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өлшем құралдарын салыстырып тексеруші белгісінің болуы, пайдаланылмаған салыстырып тексеру таңбаларын тапсыру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таңбалары бүлінген немесе қолдану мерзімі өткен жағдайда салыстырып тексеру таңбаларын жою және/немесе жою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таңбаларының қолданудың мынадай тәсілдеріне сәйкестігі:</w:t>
            </w:r>
          </w:p>
          <w:p>
            <w:pPr>
              <w:spacing w:after="20"/>
              <w:ind w:left="20"/>
              <w:jc w:val="both"/>
            </w:pPr>
            <w:r>
              <w:rPr>
                <w:rFonts w:ascii="Times New Roman"/>
                <w:b w:val="false"/>
                <w:i w:val="false"/>
                <w:color w:val="000000"/>
                <w:sz w:val="20"/>
              </w:rPr>
              <w:t>
1) соққы (металл және жез таңбасы);</w:t>
            </w:r>
          </w:p>
          <w:p>
            <w:pPr>
              <w:spacing w:after="20"/>
              <w:ind w:left="20"/>
              <w:jc w:val="both"/>
            </w:pPr>
            <w:r>
              <w:rPr>
                <w:rFonts w:ascii="Times New Roman"/>
                <w:b w:val="false"/>
                <w:i w:val="false"/>
                <w:color w:val="000000"/>
                <w:sz w:val="20"/>
              </w:rPr>
              <w:t>
2) желімдеу (өздігінен жабысатын жапсырма);</w:t>
            </w:r>
          </w:p>
          <w:p>
            <w:pPr>
              <w:spacing w:after="20"/>
              <w:ind w:left="20"/>
              <w:jc w:val="both"/>
            </w:pPr>
            <w:r>
              <w:rPr>
                <w:rFonts w:ascii="Times New Roman"/>
                <w:b w:val="false"/>
                <w:i w:val="false"/>
                <w:color w:val="000000"/>
                <w:sz w:val="20"/>
              </w:rPr>
              <w:t>
3) пломбалау (пластикалық пломба)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өлшем құралдарын салыстырып тексеруші белгісінің болуы, пайдаланылмаған салыстырып тексеру таңбаларын тапсыру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таңбалары бүлінген немесе қолдану мерзімі өткен жағдайда салыстырып тексеру таңбаларын жою және/немесе жою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таңбаларының қолданудың мынадай тәсілдеріне сәйкестігі:</w:t>
            </w:r>
          </w:p>
          <w:p>
            <w:pPr>
              <w:spacing w:after="20"/>
              <w:ind w:left="20"/>
              <w:jc w:val="both"/>
            </w:pPr>
            <w:r>
              <w:rPr>
                <w:rFonts w:ascii="Times New Roman"/>
                <w:b w:val="false"/>
                <w:i w:val="false"/>
                <w:color w:val="000000"/>
                <w:sz w:val="20"/>
              </w:rPr>
              <w:t>
1) соққы (металл және жез таңбасы);</w:t>
            </w:r>
          </w:p>
          <w:p>
            <w:pPr>
              <w:spacing w:after="20"/>
              <w:ind w:left="20"/>
              <w:jc w:val="both"/>
            </w:pPr>
            <w:r>
              <w:rPr>
                <w:rFonts w:ascii="Times New Roman"/>
                <w:b w:val="false"/>
                <w:i w:val="false"/>
                <w:color w:val="000000"/>
                <w:sz w:val="20"/>
              </w:rPr>
              <w:t>
2) желімдеу (өздігінен жабысатын жапсырма);</w:t>
            </w:r>
          </w:p>
          <w:p>
            <w:pPr>
              <w:spacing w:after="0"/>
              <w:ind w:left="0"/>
              <w:jc w:val="both"/>
            </w:pPr>
            <w:r>
              <w:rPr>
                <w:rFonts w:ascii="Times New Roman"/>
                <w:b w:val="false"/>
                <w:i w:val="false"/>
                <w:color w:val="000000"/>
                <w:sz w:val="20"/>
              </w:rPr>
              <w:t>
3) пломбалау (пластикалық пломба)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өлшем құралдарын салыстырып тексеруші белгісінің болуы, пайдаланылмаған салыстырып тексеру таңбаларын тапсыру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таңбалары бүлінген немесе қолдану мерзімі өткен жағдайда салыстырып тексеру таңбаларын жою және/немесе жою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таңбаларының қолданудың мынадай тәсілдеріне сәйкестігі:</w:t>
            </w:r>
          </w:p>
          <w:p>
            <w:pPr>
              <w:spacing w:after="20"/>
              <w:ind w:left="20"/>
              <w:jc w:val="both"/>
            </w:pPr>
            <w:r>
              <w:rPr>
                <w:rFonts w:ascii="Times New Roman"/>
                <w:b w:val="false"/>
                <w:i w:val="false"/>
                <w:color w:val="000000"/>
                <w:sz w:val="20"/>
              </w:rPr>
              <w:t>
1) соққы (металл және жез таңбасы);</w:t>
            </w:r>
          </w:p>
          <w:p>
            <w:pPr>
              <w:spacing w:after="20"/>
              <w:ind w:left="20"/>
              <w:jc w:val="both"/>
            </w:pPr>
            <w:r>
              <w:rPr>
                <w:rFonts w:ascii="Times New Roman"/>
                <w:b w:val="false"/>
                <w:i w:val="false"/>
                <w:color w:val="000000"/>
                <w:sz w:val="20"/>
              </w:rPr>
              <w:t>
2) желімдеу (өздігінен жабысатын жапсырма);</w:t>
            </w:r>
          </w:p>
          <w:p>
            <w:pPr>
              <w:spacing w:after="20"/>
              <w:ind w:left="20"/>
              <w:jc w:val="both"/>
            </w:pPr>
            <w:r>
              <w:rPr>
                <w:rFonts w:ascii="Times New Roman"/>
                <w:b w:val="false"/>
                <w:i w:val="false"/>
                <w:color w:val="000000"/>
                <w:sz w:val="20"/>
              </w:rPr>
              <w:t>
3) пломбалау (пластикалық пломба)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Өлшеулерге, өлшем құралдарына, оның ішінде стандартты үлгілерге қойылатын талаптарды қамтитын жобаларға және қолданыстағы нормативтік құқықтық актілерге, техникалық регламенттерге, сондай-ақ мемлекетаралық және ұлттық стандарттар жобаларына (сәйкестік дәрежесі ұқсас халықаралық және өңірлік стандарттар негізінде әзірленетін стандарттарды қоспағанда) метрологиялық сараптама міндетті болып табылады және оны мемлекеттік ғылыми метрологиялық орталық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мен көрсетілетін қызметтерге, жұмыстарға (процестерге), бақылау (сынау, өлшеу, талдау) әдістеріне арналған стандарттардың метрологиялық сараптамасының болуы:</w:t>
            </w:r>
          </w:p>
          <w:p>
            <w:pPr>
              <w:spacing w:after="20"/>
              <w:ind w:left="20"/>
              <w:jc w:val="both"/>
            </w:pPr>
            <w:r>
              <w:rPr>
                <w:rFonts w:ascii="Times New Roman"/>
                <w:b w:val="false"/>
                <w:i w:val="false"/>
                <w:color w:val="000000"/>
                <w:sz w:val="20"/>
              </w:rPr>
              <w:t>
1) өлшеу дәлдігінің, өлшеу бақылауының анықтығының сипаттамаларына қойылатын талаптар;</w:t>
            </w:r>
          </w:p>
          <w:p>
            <w:pPr>
              <w:spacing w:after="20"/>
              <w:ind w:left="20"/>
              <w:jc w:val="both"/>
            </w:pPr>
            <w:r>
              <w:rPr>
                <w:rFonts w:ascii="Times New Roman"/>
                <w:b w:val="false"/>
                <w:i w:val="false"/>
                <w:color w:val="000000"/>
                <w:sz w:val="20"/>
              </w:rPr>
              <w:t>
2) өлшеулерді орындау әдістемелеріне, өлшем құралдарына, стандартты үлгілерге, аттестатталған қоспаларға қойылатын талаптар;</w:t>
            </w:r>
          </w:p>
          <w:p>
            <w:pPr>
              <w:spacing w:after="20"/>
              <w:ind w:left="20"/>
              <w:jc w:val="both"/>
            </w:pPr>
            <w:r>
              <w:rPr>
                <w:rFonts w:ascii="Times New Roman"/>
                <w:b w:val="false"/>
                <w:i w:val="false"/>
                <w:color w:val="000000"/>
                <w:sz w:val="20"/>
              </w:rPr>
              <w:t>
3) өлшеулерді, талдауды, сынақтарды және өлшемдік бақылауды орындау әдістемелері;</w:t>
            </w:r>
          </w:p>
          <w:p>
            <w:pPr>
              <w:spacing w:after="20"/>
              <w:ind w:left="20"/>
              <w:jc w:val="both"/>
            </w:pPr>
            <w:r>
              <w:rPr>
                <w:rFonts w:ascii="Times New Roman"/>
                <w:b w:val="false"/>
                <w:i w:val="false"/>
                <w:color w:val="000000"/>
                <w:sz w:val="20"/>
              </w:rPr>
              <w:t>
4) заттар мен материалдардың қасиеттері туралы деректер, оның ішінде стандартты анықтамалық деректер;</w:t>
            </w:r>
          </w:p>
          <w:p>
            <w:pPr>
              <w:spacing w:after="20"/>
              <w:ind w:left="20"/>
              <w:jc w:val="both"/>
            </w:pPr>
            <w:r>
              <w:rPr>
                <w:rFonts w:ascii="Times New Roman"/>
                <w:b w:val="false"/>
                <w:i w:val="false"/>
                <w:color w:val="000000"/>
                <w:sz w:val="20"/>
              </w:rPr>
              <w:t>
5) стандартты үлгілерді қолдану;</w:t>
            </w:r>
          </w:p>
          <w:p>
            <w:pPr>
              <w:spacing w:after="20"/>
              <w:ind w:left="20"/>
              <w:jc w:val="both"/>
            </w:pPr>
            <w:r>
              <w:rPr>
                <w:rFonts w:ascii="Times New Roman"/>
                <w:b w:val="false"/>
                <w:i w:val="false"/>
                <w:color w:val="000000"/>
                <w:sz w:val="20"/>
              </w:rPr>
              <w:t>
6) өлшеу құралдарын тексеру және калибрлеу әдістемелері.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типін бекіту туралы шешімді мемлекеттік ғылыми метрологиялық орталық жүргізетін метрологиялық сараптаманың оң нәтижелері негізінде Техникалық реттеу және метрология саласындағы мемлекеттік реттеуді жүзеге асыратын уәкілетті орган қабылдайды және стандартты үлгінің типін бекіту туралы сертификатпен куәландырылады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 әзірлеу жөніндегі құжаттарға метрологиялық сараптама жүргізу үшін өтініш беруші мемлекеттік ғылыми метрологиялық орталыққа мынадай құжаттарды жібереді:</w:t>
            </w:r>
          </w:p>
          <w:p>
            <w:pPr>
              <w:spacing w:after="20"/>
              <w:ind w:left="20"/>
              <w:jc w:val="both"/>
            </w:pPr>
            <w:r>
              <w:rPr>
                <w:rFonts w:ascii="Times New Roman"/>
                <w:b w:val="false"/>
                <w:i w:val="false"/>
                <w:color w:val="000000"/>
                <w:sz w:val="20"/>
              </w:rPr>
              <w:t>
1) стандартты үлгінің атауы, мақсаты және қолданылу саласы көрсетілген өтініш;</w:t>
            </w:r>
          </w:p>
          <w:p>
            <w:pPr>
              <w:spacing w:after="20"/>
              <w:ind w:left="20"/>
              <w:jc w:val="both"/>
            </w:pPr>
            <w:r>
              <w:rPr>
                <w:rFonts w:ascii="Times New Roman"/>
                <w:b w:val="false"/>
                <w:i w:val="false"/>
                <w:color w:val="000000"/>
                <w:sz w:val="20"/>
              </w:rPr>
              <w:t>
2) стандартты үлгіні әзірлеуге арналған техникалық тапсырма;</w:t>
            </w:r>
          </w:p>
          <w:p>
            <w:pPr>
              <w:spacing w:after="20"/>
              <w:ind w:left="20"/>
              <w:jc w:val="both"/>
            </w:pPr>
            <w:r>
              <w:rPr>
                <w:rFonts w:ascii="Times New Roman"/>
                <w:b w:val="false"/>
                <w:i w:val="false"/>
                <w:color w:val="000000"/>
                <w:sz w:val="20"/>
              </w:rPr>
              <w:t>
3) Техникалық Тапсырманың тармақтары бойынша жұмыстардың нәтижелері туралы мәліметтерді қамтитын ғылыми-техникалық есеп;</w:t>
            </w:r>
          </w:p>
          <w:p>
            <w:pPr>
              <w:spacing w:after="20"/>
              <w:ind w:left="20"/>
              <w:jc w:val="both"/>
            </w:pPr>
            <w:r>
              <w:rPr>
                <w:rFonts w:ascii="Times New Roman"/>
                <w:b w:val="false"/>
                <w:i w:val="false"/>
                <w:color w:val="000000"/>
                <w:sz w:val="20"/>
              </w:rPr>
              <w:t>
4) аттестатталған мәндерді анықтау үшін пайдаланылған өлшем құралдарын тексеруді және/немесе өлшеуді орындау әдістемесін аттестаттауды растайтын құжаттардың көшірмелері немесе деректемелері;</w:t>
            </w:r>
          </w:p>
          <w:p>
            <w:pPr>
              <w:spacing w:after="20"/>
              <w:ind w:left="20"/>
              <w:jc w:val="both"/>
            </w:pPr>
            <w:r>
              <w:rPr>
                <w:rFonts w:ascii="Times New Roman"/>
                <w:b w:val="false"/>
                <w:i w:val="false"/>
                <w:color w:val="000000"/>
                <w:sz w:val="20"/>
              </w:rPr>
              <w:t>
5) стандартты үлгінің типін сипаттау жобаларының екі данасы, стандартты үлгінің паспорты, стандартты үлгінің затбелгісі;</w:t>
            </w:r>
          </w:p>
          <w:p>
            <w:pPr>
              <w:spacing w:after="20"/>
              <w:ind w:left="20"/>
              <w:jc w:val="both"/>
            </w:pPr>
            <w:r>
              <w:rPr>
                <w:rFonts w:ascii="Times New Roman"/>
                <w:b w:val="false"/>
                <w:i w:val="false"/>
                <w:color w:val="000000"/>
                <w:sz w:val="20"/>
              </w:rPr>
              <w:t>
6) стандартты үлгінің бір данасы немесе оның фотосуреті.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метрологиялық орталықтың ақпараттық жүйесінің жеке кабинеті арқылы өлшем құралдарына жүргізілген тексеру нәтижелері бойынша салыстырып тексеру зертханасының салыстырып тексерілетін өлшем құралдары туралы деректерді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әдістемесін әзірлеу:</w:t>
            </w:r>
          </w:p>
          <w:p>
            <w:pPr>
              <w:spacing w:after="20"/>
              <w:ind w:left="20"/>
              <w:jc w:val="both"/>
            </w:pPr>
            <w:r>
              <w:rPr>
                <w:rFonts w:ascii="Times New Roman"/>
                <w:b w:val="false"/>
                <w:i w:val="false"/>
                <w:color w:val="000000"/>
                <w:sz w:val="20"/>
              </w:rPr>
              <w:t>
1) Қазақстан Республикасында өлшем құралдарын өндіруге және айналысқа шығаруға дайындау кезінде өлшем құралдарын әзірлеуші кәсіпорындар (дайындаушылар);</w:t>
            </w:r>
          </w:p>
          <w:p>
            <w:pPr>
              <w:spacing w:after="20"/>
              <w:ind w:left="20"/>
              <w:jc w:val="both"/>
            </w:pPr>
            <w:r>
              <w:rPr>
                <w:rFonts w:ascii="Times New Roman"/>
                <w:b w:val="false"/>
                <w:i w:val="false"/>
                <w:color w:val="000000"/>
                <w:sz w:val="20"/>
              </w:rPr>
              <w:t>
2) өлшем құралдарын пайдаланушылар оларды пайдалану кезінде;</w:t>
            </w:r>
          </w:p>
          <w:p>
            <w:pPr>
              <w:spacing w:after="20"/>
              <w:ind w:left="20"/>
              <w:jc w:val="both"/>
            </w:pPr>
            <w:r>
              <w:rPr>
                <w:rFonts w:ascii="Times New Roman"/>
                <w:b w:val="false"/>
                <w:i w:val="false"/>
                <w:color w:val="000000"/>
                <w:sz w:val="20"/>
              </w:rPr>
              <w:t>
3) пайдаланушының немесе дайындаушының өтінімі бойынша жеке және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Буып-түйілген және өлшеп-оралған өнім санының орамада және (немесе) тауар-ілеспе құжаттарда, өнімді сатып алу фактісін растайтын құжаттарда көрсетілген өнім санына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 өнім массасының, көлемінің, шығысының немесе санын сипаттайтын басқа да шамалардың орамада және (немесе) тауар-ілеспе құжаттарда, оның ішінде өнімді сатып алу фактісін растайтын құжаттарда көрсетілген өнім санына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өнімді сату және иеліктен шығарылатын өнімді сату кезінде сауда операцияларын жасау кезінде қателігі осы өлшеу құралдарының рұқсат етілген қателігінен аспайтын жарамды өлшеу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(тұлғалар)_________________________________________________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142 мен</w:t>
            </w:r>
            <w:r>
              <w:br/>
            </w:r>
            <w:r>
              <w:rPr>
                <w:rFonts w:ascii="Times New Roman"/>
                <w:b w:val="false"/>
                <w:i w:val="false"/>
                <w:color w:val="000000"/>
                <w:sz w:val="20"/>
              </w:rPr>
              <w:t>2022 жылғы 30 желтоқсандағы</w:t>
            </w:r>
            <w:r>
              <w:br/>
            </w:r>
            <w:r>
              <w:rPr>
                <w:rFonts w:ascii="Times New Roman"/>
                <w:b w:val="false"/>
                <w:i w:val="false"/>
                <w:color w:val="000000"/>
                <w:sz w:val="20"/>
              </w:rPr>
              <w:t>№ 518-НҚ Бірлескен бұйрығына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Сауда және</w:t>
            </w:r>
            <w:r>
              <w:br/>
            </w:r>
            <w:r>
              <w:rPr>
                <w:rFonts w:ascii="Times New Roman"/>
                <w:b w:val="false"/>
                <w:i w:val="false"/>
                <w:color w:val="000000"/>
                <w:sz w:val="20"/>
              </w:rPr>
              <w:t>интеграция 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140-НҚ бірлескен бұйрығына</w:t>
            </w:r>
            <w:r>
              <w:br/>
            </w:r>
            <w:r>
              <w:rPr>
                <w:rFonts w:ascii="Times New Roman"/>
                <w:b w:val="false"/>
                <w:i w:val="false"/>
                <w:color w:val="000000"/>
                <w:sz w:val="20"/>
              </w:rPr>
              <w:t>1-қосымша</w:t>
            </w:r>
          </w:p>
        </w:tc>
      </w:tr>
    </w:tbl>
    <w:bookmarkStart w:name="z244" w:id="223"/>
    <w:p>
      <w:pPr>
        <w:spacing w:after="0"/>
        <w:ind w:left="0"/>
        <w:jc w:val="left"/>
      </w:pPr>
      <w:r>
        <w:rPr>
          <w:rFonts w:ascii="Times New Roman"/>
          <w:b/>
          <w:i w:val="false"/>
          <w:color w:val="000000"/>
        </w:rPr>
        <w:t xml:space="preserve"> Қазақстан Республикасының сәйкестікті бағалау саласындағы аккредиттеу туралы заңнамасының сақталуы бойынша тәуекел дәрежесін бағалау өлшемшарттары</w:t>
      </w:r>
    </w:p>
    <w:bookmarkEnd w:id="223"/>
    <w:bookmarkStart w:name="z245" w:id="224"/>
    <w:p>
      <w:pPr>
        <w:spacing w:after="0"/>
        <w:ind w:left="0"/>
        <w:jc w:val="left"/>
      </w:pPr>
      <w:r>
        <w:rPr>
          <w:rFonts w:ascii="Times New Roman"/>
          <w:b/>
          <w:i w:val="false"/>
          <w:color w:val="000000"/>
        </w:rPr>
        <w:t xml:space="preserve"> 1 тарау. Жалпы ережелер</w:t>
      </w:r>
    </w:p>
    <w:bookmarkEnd w:id="224"/>
    <w:bookmarkStart w:name="z246" w:id="225"/>
    <w:p>
      <w:pPr>
        <w:spacing w:after="0"/>
        <w:ind w:left="0"/>
        <w:jc w:val="both"/>
      </w:pPr>
      <w:r>
        <w:rPr>
          <w:rFonts w:ascii="Times New Roman"/>
          <w:b w:val="false"/>
          <w:i w:val="false"/>
          <w:color w:val="000000"/>
          <w:sz w:val="28"/>
        </w:rPr>
        <w:t xml:space="preserve">
      1. Осы Қазақстан Республикасының сәйкестікті бағалау саласындағы аккредиттеу туралы заңнамасының сақталуы бойынша бақылау субъектілерін (объектілерін) іріктеу үшін тәуекел дәрежесін бағалау өлшемшарттары (бұдан әрі – өлшемшарттар) Қазақстан Республикасының Кәсіпкерлік кодексінің (бұдан әрі – Кодекс)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және </w:t>
      </w:r>
      <w:r>
        <w:rPr>
          <w:rFonts w:ascii="Times New Roman"/>
          <w:b w:val="false"/>
          <w:i w:val="false"/>
          <w:color w:val="000000"/>
          <w:sz w:val="28"/>
        </w:rPr>
        <w:t>143 быптың</w:t>
      </w:r>
      <w:r>
        <w:rPr>
          <w:rFonts w:ascii="Times New Roman"/>
          <w:b w:val="false"/>
          <w:i w:val="false"/>
          <w:color w:val="000000"/>
          <w:sz w:val="28"/>
        </w:rPr>
        <w:t xml:space="preserve"> 1-тармағына және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және тексеру парақтарының нысандарын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w:t>
      </w:r>
    </w:p>
    <w:bookmarkEnd w:id="225"/>
    <w:bookmarkStart w:name="z247" w:id="226"/>
    <w:p>
      <w:pPr>
        <w:spacing w:after="0"/>
        <w:ind w:left="0"/>
        <w:jc w:val="both"/>
      </w:pPr>
      <w:r>
        <w:rPr>
          <w:rFonts w:ascii="Times New Roman"/>
          <w:b w:val="false"/>
          <w:i w:val="false"/>
          <w:color w:val="000000"/>
          <w:sz w:val="28"/>
        </w:rPr>
        <w:t>
      2. Осы Өлшемшарттарда мынадай ұғымдар пайдаланылады:</w:t>
      </w:r>
    </w:p>
    <w:bookmarkEnd w:id="226"/>
    <w:bookmarkStart w:name="z248" w:id="227"/>
    <w:p>
      <w:pPr>
        <w:spacing w:after="0"/>
        <w:ind w:left="0"/>
        <w:jc w:val="both"/>
      </w:pPr>
      <w:r>
        <w:rPr>
          <w:rFonts w:ascii="Times New Roman"/>
          <w:b w:val="false"/>
          <w:i w:val="false"/>
          <w:color w:val="000000"/>
          <w:sz w:val="28"/>
        </w:rPr>
        <w:t>
      1) бақылау субъектілері (объектілері) – аккредиттеу жөніндегі қызметті, өлшемдерді орындау әдістемелерін метрологиялық аттестаттауды, өлшем құралдарын салыстырып тексеруді, сынауды, өнімнің, процестердің, көрсетілетін қызметтердің сәйкестігін растау жөніндегі жұмысты жүзеге асыратын субъектілер (объектілер);</w:t>
      </w:r>
    </w:p>
    <w:bookmarkEnd w:id="227"/>
    <w:bookmarkStart w:name="z249" w:id="228"/>
    <w:p>
      <w:pPr>
        <w:spacing w:after="0"/>
        <w:ind w:left="0"/>
        <w:jc w:val="both"/>
      </w:pPr>
      <w:r>
        <w:rPr>
          <w:rFonts w:ascii="Times New Roman"/>
          <w:b w:val="false"/>
          <w:i w:val="false"/>
          <w:color w:val="000000"/>
          <w:sz w:val="28"/>
        </w:rPr>
        <w:t>
      2) елеусіз бұзушылықтар – елеулі және өрескел бұзушылықтарға жатпайтын Қазақстан Республикасының сәйкестікті бағалау саласындағы аккредиттеу туралы заңнамасы талаптарының бұзылуы;</w:t>
      </w:r>
    </w:p>
    <w:bookmarkEnd w:id="228"/>
    <w:bookmarkStart w:name="z250" w:id="229"/>
    <w:p>
      <w:pPr>
        <w:spacing w:after="0"/>
        <w:ind w:left="0"/>
        <w:jc w:val="both"/>
      </w:pPr>
      <w:r>
        <w:rPr>
          <w:rFonts w:ascii="Times New Roman"/>
          <w:b w:val="false"/>
          <w:i w:val="false"/>
          <w:color w:val="000000"/>
          <w:sz w:val="28"/>
        </w:rPr>
        <w:t>
      3) елеулі бұзушылықтар – жеке және заңды тұлғалардың, мемлекеттің заңды мүдделерін қозғайтын, халықтың өміріне, денсаулығына зиян келтіру қаупінің туындауы үшін алғышарттар жасайтын Қазақстан Республикасының сәйкестікті бағалау саласындағы аккредиттеу туралы заңнамасы талаптарының бұзылуы;</w:t>
      </w:r>
    </w:p>
    <w:bookmarkEnd w:id="229"/>
    <w:bookmarkStart w:name="z251" w:id="230"/>
    <w:p>
      <w:pPr>
        <w:spacing w:after="0"/>
        <w:ind w:left="0"/>
        <w:jc w:val="both"/>
      </w:pPr>
      <w:r>
        <w:rPr>
          <w:rFonts w:ascii="Times New Roman"/>
          <w:b w:val="false"/>
          <w:i w:val="false"/>
          <w:color w:val="000000"/>
          <w:sz w:val="28"/>
        </w:rPr>
        <w:t>
      4) өрескел бұзушылықтар – сәйкестікті бағалау құжаттарын және аккредиттеу аттестаттарын негізсіз беруге және (немесе) бермеуге әкеп соғатын, жеке және заңды тұлғалардың заңды мүдделерін қозғайтын, халықтың өміріне, денсаулығына зиян келтіру қатерлерін туғызатын Қазақстан Республикасының сәйкестікті бағалау саласындағы аккредиттеу туралы заңнамасының талаптарын бұзушылықтар;</w:t>
      </w:r>
    </w:p>
    <w:bookmarkEnd w:id="230"/>
    <w:bookmarkStart w:name="z252" w:id="231"/>
    <w:p>
      <w:pPr>
        <w:spacing w:after="0"/>
        <w:ind w:left="0"/>
        <w:jc w:val="both"/>
      </w:pPr>
      <w:r>
        <w:rPr>
          <w:rFonts w:ascii="Times New Roman"/>
          <w:b w:val="false"/>
          <w:i w:val="false"/>
          <w:color w:val="000000"/>
          <w:sz w:val="28"/>
        </w:rPr>
        <w:t>
      5) аккредиттеу және сәйкестікті бағалау саласындағы тәуекел – адамның өмірін немесе денсаулығын бақылау субъектісінің қызметі нәтижесінде, жеке және заңды тұлғалардың заңды мүдделеріне, оның зардаптарының ауырлық дәрежесін ескере отырып, мемлекеттің мүліктік мүдделеріне зиян келтіру ықтималдығы;</w:t>
      </w:r>
    </w:p>
    <w:bookmarkEnd w:id="231"/>
    <w:bookmarkStart w:name="z253" w:id="232"/>
    <w:p>
      <w:pPr>
        <w:spacing w:after="0"/>
        <w:ind w:left="0"/>
        <w:jc w:val="both"/>
      </w:pPr>
      <w:r>
        <w:rPr>
          <w:rFonts w:ascii="Times New Roman"/>
          <w:b w:val="false"/>
          <w:i w:val="false"/>
          <w:color w:val="000000"/>
          <w:sz w:val="28"/>
        </w:rPr>
        <w:t>
      6) тәуекел дәрежесін бағалау өлшемшарттары - бақылау субъектісінің тікелей қызметіне, салалық даму ерекшеліктеріне және осы дамуға ықпал ететін, бақылау субъектілерін (объектілерін) тәуекелдің әртүрлі дәрежелеріне жатқызуға мүмкіндік беретін факторларға байланысты сандық және сапалық көрсеткіштердің жиынтығы;</w:t>
      </w:r>
    </w:p>
    <w:bookmarkEnd w:id="232"/>
    <w:bookmarkStart w:name="z254" w:id="233"/>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сәйкестікті бағалау және аккредиттеу саласындағы тәуекел дәрежесіне байланысты бақылау субъектілерін (объектілерін) іріктеу үшін пайдаланылатын және жеке бақылау субъектісіне (объектісіне) тікелей тәуелді емес тәуекел дәрежесін бағалау өлшем шарттары;</w:t>
      </w:r>
    </w:p>
    <w:bookmarkEnd w:id="233"/>
    <w:bookmarkStart w:name="z255" w:id="234"/>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тексерілетін бақылау субъектісі объектісі) қызметінің нәтижелеріне байланысты бақылау субъектілерін (объектілерін) іріктеу үшін пайдаланылатын тәуекел дәрежесін бағалау өлшем- шарттары;</w:t>
      </w:r>
    </w:p>
    <w:bookmarkEnd w:id="234"/>
    <w:bookmarkStart w:name="z256" w:id="235"/>
    <w:p>
      <w:pPr>
        <w:spacing w:after="0"/>
        <w:ind w:left="0"/>
        <w:jc w:val="both"/>
      </w:pPr>
      <w:r>
        <w:rPr>
          <w:rFonts w:ascii="Times New Roman"/>
          <w:b w:val="false"/>
          <w:i w:val="false"/>
          <w:color w:val="000000"/>
          <w:sz w:val="28"/>
        </w:rPr>
        <w:t>
      9) тәуекелдерді бағалау және басқару жүйесі – бұл ретте тәуекелдің жол берілетін деңгейін қамтамасыз ететін, кәсіпкерлік еркіндігін шектеудің ең аз ықтимал дәрежесі мақсатында бақылау субъектісіне (объектісіне) бару арқылы профилактикалық бақылауды кейіннен жүзеге асыру үшін бақылау субъектілерін (объектілерін) тәуекел дәрежелері бойынша бөлу жолдарының қолайсыз факторларының туындау ықтималдығын азайтуға бағытталған басқарушылық шешімдерді қабылдау процесі қызметтің сәйкестікті бағалау және аккредиттеу саласында, сондай-ақ нақты бақылау субъектісі (объектісі) үшін тәуекел деңгейіне енгізілген өзгерістерді және (немесе) осындай бақылау бақылау субъектісіне (объектісіне) бару арқылы профилактикалық бақылаудан босатуды және (немесе) тексеруді жүзеге асыру;</w:t>
      </w:r>
    </w:p>
    <w:bookmarkEnd w:id="235"/>
    <w:bookmarkStart w:name="z257" w:id="236"/>
    <w:p>
      <w:pPr>
        <w:spacing w:after="0"/>
        <w:ind w:left="0"/>
        <w:jc w:val="both"/>
      </w:pPr>
      <w:r>
        <w:rPr>
          <w:rFonts w:ascii="Times New Roman"/>
          <w:b w:val="false"/>
          <w:i w:val="false"/>
          <w:color w:val="000000"/>
          <w:sz w:val="28"/>
        </w:rPr>
        <w:t>
      10) тексеру парағы – бақылау субъектілерінің (объектілерінің) қызметіне қойылатын, оларды сақтамау адамның өмірі мен денсаулығына, жеке және заңды тұлғалардың, мемлекеттің заңды мүдделеріне қатер төндіруге әкеп соғатын талаптардың тізбесі.</w:t>
      </w:r>
    </w:p>
    <w:bookmarkEnd w:id="236"/>
    <w:bookmarkStart w:name="z258" w:id="237"/>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сәйкестікті бағалау және аккредиттеу саласындағы тәуекел дәрежесін бағалау өлшемшарттары объективті және субъективті өлшемшарттар арқылы қалыптастырылады.</w:t>
      </w:r>
    </w:p>
    <w:bookmarkEnd w:id="237"/>
    <w:bookmarkStart w:name="z259" w:id="238"/>
    <w:p>
      <w:pPr>
        <w:spacing w:after="0"/>
        <w:ind w:left="0"/>
        <w:jc w:val="left"/>
      </w:pPr>
      <w:r>
        <w:rPr>
          <w:rFonts w:ascii="Times New Roman"/>
          <w:b/>
          <w:i w:val="false"/>
          <w:color w:val="000000"/>
        </w:rPr>
        <w:t xml:space="preserve"> 2-тарау. Объективті өлшемшарттар</w:t>
      </w:r>
    </w:p>
    <w:bookmarkEnd w:id="238"/>
    <w:bookmarkStart w:name="z260" w:id="239"/>
    <w:p>
      <w:pPr>
        <w:spacing w:after="0"/>
        <w:ind w:left="0"/>
        <w:jc w:val="both"/>
      </w:pPr>
      <w:r>
        <w:rPr>
          <w:rFonts w:ascii="Times New Roman"/>
          <w:b w:val="false"/>
          <w:i w:val="false"/>
          <w:color w:val="000000"/>
          <w:sz w:val="28"/>
        </w:rPr>
        <w:t>
      4. Объективті өлшемшарттарды анықтау тәуекелді анықтау арқылы жүзеге асырылады.</w:t>
      </w:r>
    </w:p>
    <w:bookmarkEnd w:id="239"/>
    <w:bookmarkStart w:name="z261" w:id="240"/>
    <w:p>
      <w:pPr>
        <w:spacing w:after="0"/>
        <w:ind w:left="0"/>
        <w:jc w:val="both"/>
      </w:pPr>
      <w:r>
        <w:rPr>
          <w:rFonts w:ascii="Times New Roman"/>
          <w:b w:val="false"/>
          <w:i w:val="false"/>
          <w:color w:val="000000"/>
          <w:sz w:val="28"/>
        </w:rPr>
        <w:t>
      5. Тәуекелді айқындау мынадай өлшемшарттардың бірін ескере отырып, мемлекеттік бақылау жүзеге асырылатын саланың ерекшелігіне байланысты жүзеге асырылады:</w:t>
      </w:r>
    </w:p>
    <w:bookmarkEnd w:id="240"/>
    <w:bookmarkStart w:name="z262" w:id="241"/>
    <w:p>
      <w:pPr>
        <w:spacing w:after="0"/>
        <w:ind w:left="0"/>
        <w:jc w:val="both"/>
      </w:pPr>
      <w:r>
        <w:rPr>
          <w:rFonts w:ascii="Times New Roman"/>
          <w:b w:val="false"/>
          <w:i w:val="false"/>
          <w:color w:val="000000"/>
          <w:sz w:val="28"/>
        </w:rPr>
        <w:t>
      1) объектінің қауіптілік (күрделілік) деңгейі;</w:t>
      </w:r>
    </w:p>
    <w:bookmarkEnd w:id="241"/>
    <w:bookmarkStart w:name="z263" w:id="242"/>
    <w:p>
      <w:pPr>
        <w:spacing w:after="0"/>
        <w:ind w:left="0"/>
        <w:jc w:val="both"/>
      </w:pPr>
      <w:r>
        <w:rPr>
          <w:rFonts w:ascii="Times New Roman"/>
          <w:b w:val="false"/>
          <w:i w:val="false"/>
          <w:color w:val="000000"/>
          <w:sz w:val="28"/>
        </w:rPr>
        <w:t>
      2) реттелетін салаға (облысқа) ықтимал теріс салдарлардың, зиянның ауырлық ауқымы;</w:t>
      </w:r>
    </w:p>
    <w:bookmarkEnd w:id="242"/>
    <w:bookmarkStart w:name="z264" w:id="243"/>
    <w:p>
      <w:pPr>
        <w:spacing w:after="0"/>
        <w:ind w:left="0"/>
        <w:jc w:val="both"/>
      </w:pPr>
      <w:r>
        <w:rPr>
          <w:rFonts w:ascii="Times New Roman"/>
          <w:b w:val="false"/>
          <w:i w:val="false"/>
          <w:color w:val="000000"/>
          <w:sz w:val="28"/>
        </w:rPr>
        <w:t>
      3) Жеке және заңды тұлғалардың, мемлекеттің заңды мүдделері үшін қолайсыз оқиғаның туындау мүмкіндігі.</w:t>
      </w:r>
    </w:p>
    <w:bookmarkEnd w:id="243"/>
    <w:bookmarkStart w:name="z265" w:id="244"/>
    <w:p>
      <w:pPr>
        <w:spacing w:after="0"/>
        <w:ind w:left="0"/>
        <w:jc w:val="both"/>
      </w:pPr>
      <w:r>
        <w:rPr>
          <w:rFonts w:ascii="Times New Roman"/>
          <w:b w:val="false"/>
          <w:i w:val="false"/>
          <w:color w:val="000000"/>
          <w:sz w:val="28"/>
        </w:rPr>
        <w:t>
      6. Барлық ықтимал тәуекелдерге талдау жүргізілгеннен кейін бақылау субъектілері (объектілері) тәуекелдің үш дәрежесіне (жоғары, орташа және төмен) бөлінеді.</w:t>
      </w:r>
    </w:p>
    <w:bookmarkEnd w:id="244"/>
    <w:bookmarkStart w:name="z266" w:id="245"/>
    <w:p>
      <w:pPr>
        <w:spacing w:after="0"/>
        <w:ind w:left="0"/>
        <w:jc w:val="both"/>
      </w:pPr>
      <w:r>
        <w:rPr>
          <w:rFonts w:ascii="Times New Roman"/>
          <w:b w:val="false"/>
          <w:i w:val="false"/>
          <w:color w:val="000000"/>
          <w:sz w:val="28"/>
        </w:rPr>
        <w:t>
      Аккредиттеу және сәйкестікті бағалау туралы заңнама саласында объективті өлшемшарттар бойынша тәуекелдің жоғары дәрежесіне мынадай бақылау субъектілері (объектілері) жатады:</w:t>
      </w:r>
    </w:p>
    <w:bookmarkEnd w:id="245"/>
    <w:bookmarkStart w:name="z267" w:id="246"/>
    <w:p>
      <w:pPr>
        <w:spacing w:after="0"/>
        <w:ind w:left="0"/>
        <w:jc w:val="both"/>
      </w:pPr>
      <w:r>
        <w:rPr>
          <w:rFonts w:ascii="Times New Roman"/>
          <w:b w:val="false"/>
          <w:i w:val="false"/>
          <w:color w:val="000000"/>
          <w:sz w:val="28"/>
        </w:rPr>
        <w:t>
      1) сәйкестікті растау жөніндегі орган;</w:t>
      </w:r>
    </w:p>
    <w:bookmarkEnd w:id="246"/>
    <w:bookmarkStart w:name="z268" w:id="247"/>
    <w:p>
      <w:pPr>
        <w:spacing w:after="0"/>
        <w:ind w:left="0"/>
        <w:jc w:val="both"/>
      </w:pPr>
      <w:r>
        <w:rPr>
          <w:rFonts w:ascii="Times New Roman"/>
          <w:b w:val="false"/>
          <w:i w:val="false"/>
          <w:color w:val="000000"/>
          <w:sz w:val="28"/>
        </w:rPr>
        <w:t>
      2) сынақ зертханасы (Орталық);</w:t>
      </w:r>
    </w:p>
    <w:bookmarkEnd w:id="247"/>
    <w:bookmarkStart w:name="z269" w:id="248"/>
    <w:p>
      <w:pPr>
        <w:spacing w:after="0"/>
        <w:ind w:left="0"/>
        <w:jc w:val="both"/>
      </w:pPr>
      <w:r>
        <w:rPr>
          <w:rFonts w:ascii="Times New Roman"/>
          <w:b w:val="false"/>
          <w:i w:val="false"/>
          <w:color w:val="000000"/>
          <w:sz w:val="28"/>
        </w:rPr>
        <w:t>
      3) тексеру зертханасы;</w:t>
      </w:r>
    </w:p>
    <w:bookmarkEnd w:id="248"/>
    <w:bookmarkStart w:name="z270" w:id="249"/>
    <w:p>
      <w:pPr>
        <w:spacing w:after="0"/>
        <w:ind w:left="0"/>
        <w:jc w:val="both"/>
      </w:pPr>
      <w:r>
        <w:rPr>
          <w:rFonts w:ascii="Times New Roman"/>
          <w:b w:val="false"/>
          <w:i w:val="false"/>
          <w:color w:val="000000"/>
          <w:sz w:val="28"/>
        </w:rPr>
        <w:t>
      4) аккредиттеу жөніндегі орган.</w:t>
      </w:r>
    </w:p>
    <w:bookmarkEnd w:id="249"/>
    <w:bookmarkStart w:name="z271" w:id="250"/>
    <w:p>
      <w:pPr>
        <w:spacing w:after="0"/>
        <w:ind w:left="0"/>
        <w:jc w:val="both"/>
      </w:pPr>
      <w:r>
        <w:rPr>
          <w:rFonts w:ascii="Times New Roman"/>
          <w:b w:val="false"/>
          <w:i w:val="false"/>
          <w:color w:val="000000"/>
          <w:sz w:val="28"/>
        </w:rPr>
        <w:t>
      Тәуекелдің орташа дәрежесіне – аккредиттеу, сәйкестікті растау жөніндегі сарапшы-аудиторлар.</w:t>
      </w:r>
    </w:p>
    <w:bookmarkEnd w:id="250"/>
    <w:bookmarkStart w:name="z272" w:id="251"/>
    <w:p>
      <w:pPr>
        <w:spacing w:after="0"/>
        <w:ind w:left="0"/>
        <w:jc w:val="both"/>
      </w:pPr>
      <w:r>
        <w:rPr>
          <w:rFonts w:ascii="Times New Roman"/>
          <w:b w:val="false"/>
          <w:i w:val="false"/>
          <w:color w:val="000000"/>
          <w:sz w:val="28"/>
        </w:rPr>
        <w:t>
      Тәуекелдің төмен дәрежесіне – техникалық сарапшылар.</w:t>
      </w:r>
    </w:p>
    <w:bookmarkEnd w:id="251"/>
    <w:bookmarkStart w:name="z273" w:id="252"/>
    <w:p>
      <w:pPr>
        <w:spacing w:after="0"/>
        <w:ind w:left="0"/>
        <w:jc w:val="both"/>
      </w:pPr>
      <w:r>
        <w:rPr>
          <w:rFonts w:ascii="Times New Roman"/>
          <w:b w:val="false"/>
          <w:i w:val="false"/>
          <w:color w:val="000000"/>
          <w:sz w:val="28"/>
        </w:rPr>
        <w:t>
      7. Жоғары немесе орташа тәуекел дәрежесіне жатқызылған бақылау субъектісінің (объектілерінің) қатынастарында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End w:id="252"/>
    <w:bookmarkStart w:name="z274" w:id="253"/>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қатысты бақылау субъектісіне (объектісіне) бармай профилактикалық бақылау және жоспардан тыс тексеру жүргізіледі.</w:t>
      </w:r>
    </w:p>
    <w:bookmarkEnd w:id="253"/>
    <w:bookmarkStart w:name="z275" w:id="254"/>
    <w:p>
      <w:pPr>
        <w:spacing w:after="0"/>
        <w:ind w:left="0"/>
        <w:jc w:val="left"/>
      </w:pPr>
      <w:r>
        <w:rPr>
          <w:rFonts w:ascii="Times New Roman"/>
          <w:b/>
          <w:i w:val="false"/>
          <w:color w:val="000000"/>
        </w:rPr>
        <w:t xml:space="preserve"> 3 тарау. Субъективті өлшемшарттар</w:t>
      </w:r>
    </w:p>
    <w:bookmarkEnd w:id="254"/>
    <w:bookmarkStart w:name="z276" w:id="255"/>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255"/>
    <w:bookmarkStart w:name="z277" w:id="256"/>
    <w:p>
      <w:pPr>
        <w:spacing w:after="0"/>
        <w:ind w:left="0"/>
        <w:jc w:val="both"/>
      </w:pPr>
      <w:r>
        <w:rPr>
          <w:rFonts w:ascii="Times New Roman"/>
          <w:b w:val="false"/>
          <w:i w:val="false"/>
          <w:color w:val="000000"/>
          <w:sz w:val="28"/>
        </w:rPr>
        <w:t>
      1) деректер базасын қалыптастыру және ақпарат жинау;</w:t>
      </w:r>
    </w:p>
    <w:bookmarkEnd w:id="256"/>
    <w:bookmarkStart w:name="z278" w:id="257"/>
    <w:p>
      <w:pPr>
        <w:spacing w:after="0"/>
        <w:ind w:left="0"/>
        <w:jc w:val="both"/>
      </w:pPr>
      <w:r>
        <w:rPr>
          <w:rFonts w:ascii="Times New Roman"/>
          <w:b w:val="false"/>
          <w:i w:val="false"/>
          <w:color w:val="000000"/>
          <w:sz w:val="28"/>
        </w:rPr>
        <w:t>
      2) ақпаратты талдау және тәуекелдерді бағалау.</w:t>
      </w:r>
    </w:p>
    <w:bookmarkEnd w:id="257"/>
    <w:bookmarkStart w:name="z279" w:id="258"/>
    <w:p>
      <w:pPr>
        <w:spacing w:after="0"/>
        <w:ind w:left="0"/>
        <w:jc w:val="both"/>
      </w:pPr>
      <w:r>
        <w:rPr>
          <w:rFonts w:ascii="Times New Roman"/>
          <w:b w:val="false"/>
          <w:i w:val="false"/>
          <w:color w:val="000000"/>
          <w:sz w:val="28"/>
        </w:rPr>
        <w:t>
      9. Тәуекел дәрежесін бағалау үшін мынадай ақпарат көздері пайдаланылады:</w:t>
      </w:r>
    </w:p>
    <w:bookmarkEnd w:id="258"/>
    <w:bookmarkStart w:name="z280" w:id="259"/>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bookmarkEnd w:id="259"/>
    <w:bookmarkStart w:name="z281" w:id="260"/>
    <w:p>
      <w:pPr>
        <w:spacing w:after="0"/>
        <w:ind w:left="0"/>
        <w:jc w:val="both"/>
      </w:pPr>
      <w:r>
        <w:rPr>
          <w:rFonts w:ascii="Times New Roman"/>
          <w:b w:val="false"/>
          <w:i w:val="false"/>
          <w:color w:val="000000"/>
          <w:sz w:val="28"/>
        </w:rPr>
        <w:t>
      2) Бақылау субъектілеріне (объектілеріне) бару арқылы алдыңғы тексерулердің және профилактикалық бақылаудың нәтижелері;</w:t>
      </w:r>
    </w:p>
    <w:bookmarkEnd w:id="260"/>
    <w:bookmarkStart w:name="z282" w:id="261"/>
    <w:p>
      <w:pPr>
        <w:spacing w:after="0"/>
        <w:ind w:left="0"/>
        <w:jc w:val="both"/>
      </w:pPr>
      <w:r>
        <w:rPr>
          <w:rFonts w:ascii="Times New Roman"/>
          <w:b w:val="false"/>
          <w:i w:val="false"/>
          <w:color w:val="000000"/>
          <w:sz w:val="28"/>
        </w:rPr>
        <w:t>
      3) мемлекеттік органдардың, бұқаралық ақпарат құралдарының ресми интернет-ресурстарын талдау;</w:t>
      </w:r>
    </w:p>
    <w:bookmarkEnd w:id="261"/>
    <w:bookmarkStart w:name="z283" w:id="262"/>
    <w:p>
      <w:pPr>
        <w:spacing w:after="0"/>
        <w:ind w:left="0"/>
        <w:jc w:val="both"/>
      </w:pPr>
      <w:r>
        <w:rPr>
          <w:rFonts w:ascii="Times New Roman"/>
          <w:b w:val="false"/>
          <w:i w:val="false"/>
          <w:color w:val="000000"/>
          <w:sz w:val="28"/>
        </w:rPr>
        <w:t>
      4) мемлекеттік органдар мен ұйымдар ұсынатын мәліметтерді талдау нәтижелері;</w:t>
      </w:r>
    </w:p>
    <w:bookmarkEnd w:id="262"/>
    <w:bookmarkStart w:name="z284" w:id="263"/>
    <w:p>
      <w:pPr>
        <w:spacing w:after="0"/>
        <w:ind w:left="0"/>
        <w:jc w:val="both"/>
      </w:pPr>
      <w:r>
        <w:rPr>
          <w:rFonts w:ascii="Times New Roman"/>
          <w:b w:val="false"/>
          <w:i w:val="false"/>
          <w:color w:val="000000"/>
          <w:sz w:val="28"/>
        </w:rPr>
        <w:t>
      5) бақылау субъектісі ұсынатын есептілік пен мәліметтер мониторингінің нәтижелері;</w:t>
      </w:r>
    </w:p>
    <w:bookmarkEnd w:id="263"/>
    <w:bookmarkStart w:name="z285" w:id="264"/>
    <w:p>
      <w:pPr>
        <w:spacing w:after="0"/>
        <w:ind w:left="0"/>
        <w:jc w:val="both"/>
      </w:pPr>
      <w:r>
        <w:rPr>
          <w:rFonts w:ascii="Times New Roman"/>
          <w:b w:val="false"/>
          <w:i w:val="false"/>
          <w:color w:val="000000"/>
          <w:sz w:val="28"/>
        </w:rPr>
        <w:t>
      6) расталған шағымдар мен өтініштердің болуы және саны.</w:t>
      </w:r>
    </w:p>
    <w:bookmarkEnd w:id="264"/>
    <w:p>
      <w:pPr>
        <w:spacing w:after="0"/>
        <w:ind w:left="0"/>
        <w:jc w:val="both"/>
      </w:pPr>
      <w:r>
        <w:rPr>
          <w:rFonts w:ascii="Times New Roman"/>
          <w:b w:val="false"/>
          <w:i w:val="false"/>
          <w:color w:val="000000"/>
          <w:sz w:val="28"/>
        </w:rPr>
        <w:t>
      Қолда бар ақпарат көздері негізінде аккредиттеу және сәйкестікті бағалау саласындағы мемлекеттік бақылау органы бағалауға жататын субъективті өлшемшарттарды қалыптастырады.</w:t>
      </w:r>
    </w:p>
    <w:p>
      <w:pPr>
        <w:spacing w:after="0"/>
        <w:ind w:left="0"/>
        <w:jc w:val="both"/>
      </w:pPr>
      <w:r>
        <w:rPr>
          <w:rFonts w:ascii="Times New Roman"/>
          <w:b w:val="false"/>
          <w:i w:val="false"/>
          <w:color w:val="000000"/>
          <w:sz w:val="28"/>
        </w:rPr>
        <w:t>
      Субъективті өлшемшарттарды талдау және бағалау бақылау субъектісіне (объектісіне) қатысты бақылау субъектісінің (объектісінің) тексеру жүргізуді және профилактикалық бақылауды барынша ықтимал тәуекелмен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бақылау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Өткен профилактикалық бақылаудың қорытындылары бойынша берілген бұзушылықтарды толық көлемде жойған бақылау субъектілеріне қатысты барып, оларды мемлекеттік бақылаудың кезекті кезеңіне тізімдерді қалыптастыру кезінде енгізуге жол берілмейді.</w:t>
      </w:r>
    </w:p>
    <w:bookmarkStart w:name="z286" w:id="265"/>
    <w:p>
      <w:pPr>
        <w:spacing w:after="0"/>
        <w:ind w:left="0"/>
        <w:jc w:val="both"/>
      </w:pPr>
      <w:r>
        <w:rPr>
          <w:rFonts w:ascii="Times New Roman"/>
          <w:b w:val="false"/>
          <w:i w:val="false"/>
          <w:color w:val="000000"/>
          <w:sz w:val="28"/>
        </w:rPr>
        <w:t>
      10. Субъективті өлшемшарттар сәйкестікті бағалау және аккредиттеу саласындағы субъектілердің тәуекел дәрежесін бағалаудың субъективті өлшемшарттарына сәйкес сақталмауы бұзушылықтың белгілі бір дәрежесіне сәйкес келетін тексеру парақтарының талаптары негізінде әзірленді. Әрбір талапқа қатысты тексеру парақтарынан бұзушылық дәрежесі айқындалады – өрескел, елеулі және елеусіз.</w:t>
      </w:r>
    </w:p>
    <w:bookmarkEnd w:id="265"/>
    <w:p>
      <w:pPr>
        <w:spacing w:after="0"/>
        <w:ind w:left="0"/>
        <w:jc w:val="both"/>
      </w:pPr>
      <w:r>
        <w:rPr>
          <w:rFonts w:ascii="Times New Roman"/>
          <w:b w:val="false"/>
          <w:i w:val="false"/>
          <w:color w:val="000000"/>
          <w:sz w:val="28"/>
        </w:rPr>
        <w:t>
      Субъективті өлшемшарттар осы өлшемшарттарға қосымшаға сәйкес сәйкестікті бағалау және аккредиттеу саласындағы субъектілер үшін айқындалған.</w:t>
      </w:r>
    </w:p>
    <w:bookmarkStart w:name="z287" w:id="266"/>
    <w:p>
      <w:pPr>
        <w:spacing w:after="0"/>
        <w:ind w:left="0"/>
        <w:jc w:val="both"/>
      </w:pPr>
      <w:r>
        <w:rPr>
          <w:rFonts w:ascii="Times New Roman"/>
          <w:b w:val="false"/>
          <w:i w:val="false"/>
          <w:color w:val="000000"/>
          <w:sz w:val="28"/>
        </w:rPr>
        <w:t>
      11. Субъективті өлшемшарттар бойынша тәуекел дәрежесінің жалпы көрсеткішін есептеу тәртібіне сәйкес қолданылатын ақпарат көздерінің басымдығына сүйене отырып, 0-ден 100-ге дейінгі шәкіл бойынша субъективті өлшемшарттар бойынша тәуекел дәрежесінің жалпы көрсеткіші есептеледі.</w:t>
      </w:r>
    </w:p>
    <w:bookmarkEnd w:id="266"/>
    <w:bookmarkStart w:name="z288" w:id="267"/>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bookmarkEnd w:id="267"/>
    <w:bookmarkStart w:name="z289" w:id="268"/>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bookmarkEnd w:id="268"/>
    <w:bookmarkStart w:name="z290" w:id="269"/>
    <w:p>
      <w:pPr>
        <w:spacing w:after="0"/>
        <w:ind w:left="0"/>
        <w:jc w:val="both"/>
      </w:pPr>
      <w:r>
        <w:rPr>
          <w:rFonts w:ascii="Times New Roman"/>
          <w:b w:val="false"/>
          <w:i w:val="false"/>
          <w:color w:val="000000"/>
          <w:sz w:val="28"/>
        </w:rPr>
        <w:t>
      2) тәуекел дәрежесінің көрсеткіші 31 – ден 70-ке дейін қоса алғанда-тәуекел дәрежесінің орташа дәрежесіне;</w:t>
      </w:r>
    </w:p>
    <w:bookmarkEnd w:id="269"/>
    <w:bookmarkStart w:name="z291" w:id="270"/>
    <w:p>
      <w:pPr>
        <w:spacing w:after="0"/>
        <w:ind w:left="0"/>
        <w:jc w:val="both"/>
      </w:pPr>
      <w:r>
        <w:rPr>
          <w:rFonts w:ascii="Times New Roman"/>
          <w:b w:val="false"/>
          <w:i w:val="false"/>
          <w:color w:val="000000"/>
          <w:sz w:val="28"/>
        </w:rPr>
        <w:t>
      3) тәуекел дәрежесінің көрсеткіші 0 – ден 30-ға дейін қоса алғанда-төмен тәуекел дәрежесіне дейін.</w:t>
      </w:r>
    </w:p>
    <w:bookmarkEnd w:id="270"/>
    <w:bookmarkStart w:name="z292" w:id="271"/>
    <w:p>
      <w:pPr>
        <w:spacing w:after="0"/>
        <w:ind w:left="0"/>
        <w:jc w:val="both"/>
      </w:pPr>
      <w:r>
        <w:rPr>
          <w:rFonts w:ascii="Times New Roman"/>
          <w:b w:val="false"/>
          <w:i w:val="false"/>
          <w:color w:val="000000"/>
          <w:sz w:val="28"/>
        </w:rPr>
        <w:t>
      12. Бір өрескел бұзушылық анықталған кезде бақылау субъектісіне тәуекел дәрежесінің 100 көрсеткіші теңестіріледі және оған қатысты бақылау субъектісіне (объектісіне) бару арқылы профилактикалық бақылау жүргізіледі.</w:t>
      </w:r>
    </w:p>
    <w:bookmarkEnd w:id="271"/>
    <w:bookmarkStart w:name="z293" w:id="272"/>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анықтау елеулі және болмашы дәрежедегі бұзушылықтар бойынша жиынтық көрсеткішпен есептеледі.</w:t>
      </w:r>
    </w:p>
    <w:bookmarkEnd w:id="272"/>
    <w:bookmarkStart w:name="z294" w:id="273"/>
    <w:p>
      <w:pPr>
        <w:spacing w:after="0"/>
        <w:ind w:left="0"/>
        <w:jc w:val="both"/>
      </w:pPr>
      <w:r>
        <w:rPr>
          <w:rFonts w:ascii="Times New Roman"/>
          <w:b w:val="false"/>
          <w:i w:val="false"/>
          <w:color w:val="000000"/>
          <w:sz w:val="28"/>
        </w:rPr>
        <w:t>
      Елеулі бұзушылықтардың көрсеткішін айқындау кезінде 0,7 коэффициенті қолданылады және осы көрсеткіш мынадай формула бойынша есептеледі:</w:t>
      </w:r>
    </w:p>
    <w:bookmarkEnd w:id="273"/>
    <w:bookmarkStart w:name="z295" w:id="274"/>
    <w:p>
      <w:pPr>
        <w:spacing w:after="0"/>
        <w:ind w:left="0"/>
        <w:jc w:val="both"/>
      </w:pPr>
      <w:r>
        <w:rPr>
          <w:rFonts w:ascii="Times New Roman"/>
          <w:b w:val="false"/>
          <w:i w:val="false"/>
          <w:color w:val="000000"/>
          <w:sz w:val="28"/>
        </w:rPr>
        <w:t>
      SРз = (SР2 х 100/SР1) х 0,7</w:t>
      </w:r>
    </w:p>
    <w:bookmarkEnd w:id="274"/>
    <w:bookmarkStart w:name="z296" w:id="275"/>
    <w:p>
      <w:pPr>
        <w:spacing w:after="0"/>
        <w:ind w:left="0"/>
        <w:jc w:val="both"/>
      </w:pPr>
      <w:r>
        <w:rPr>
          <w:rFonts w:ascii="Times New Roman"/>
          <w:b w:val="false"/>
          <w:i w:val="false"/>
          <w:color w:val="000000"/>
          <w:sz w:val="28"/>
        </w:rPr>
        <w:t>
      ЅРз - елеулі бұзушылықтардың көрсеткіші;</w:t>
      </w:r>
    </w:p>
    <w:bookmarkEnd w:id="275"/>
    <w:bookmarkStart w:name="z297" w:id="276"/>
    <w:p>
      <w:pPr>
        <w:spacing w:after="0"/>
        <w:ind w:left="0"/>
        <w:jc w:val="both"/>
      </w:pPr>
      <w:r>
        <w:rPr>
          <w:rFonts w:ascii="Times New Roman"/>
          <w:b w:val="false"/>
          <w:i w:val="false"/>
          <w:color w:val="000000"/>
          <w:sz w:val="28"/>
        </w:rPr>
        <w:t>
      ЅР1 - елеулі бұзушылықтардың талап етілетін саны;</w:t>
      </w:r>
    </w:p>
    <w:bookmarkEnd w:id="276"/>
    <w:bookmarkStart w:name="z298" w:id="277"/>
    <w:p>
      <w:pPr>
        <w:spacing w:after="0"/>
        <w:ind w:left="0"/>
        <w:jc w:val="both"/>
      </w:pPr>
      <w:r>
        <w:rPr>
          <w:rFonts w:ascii="Times New Roman"/>
          <w:b w:val="false"/>
          <w:i w:val="false"/>
          <w:color w:val="000000"/>
          <w:sz w:val="28"/>
        </w:rPr>
        <w:t>
      ЅР2 - анықталған елеулі бұзушылықтардың саны;</w:t>
      </w:r>
    </w:p>
    <w:bookmarkEnd w:id="277"/>
    <w:bookmarkStart w:name="z299" w:id="278"/>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осы көрсеткіш мынадай формула бойынша есептеледі:</w:t>
      </w:r>
    </w:p>
    <w:bookmarkEnd w:id="278"/>
    <w:bookmarkStart w:name="z300" w:id="279"/>
    <w:p>
      <w:pPr>
        <w:spacing w:after="0"/>
        <w:ind w:left="0"/>
        <w:jc w:val="both"/>
      </w:pPr>
      <w:r>
        <w:rPr>
          <w:rFonts w:ascii="Times New Roman"/>
          <w:b w:val="false"/>
          <w:i w:val="false"/>
          <w:color w:val="000000"/>
          <w:sz w:val="28"/>
        </w:rPr>
        <w:t>
      SРн = (SР2 х 100/SР1) х 0,3,</w:t>
      </w:r>
    </w:p>
    <w:bookmarkEnd w:id="279"/>
    <w:bookmarkStart w:name="z301" w:id="280"/>
    <w:p>
      <w:pPr>
        <w:spacing w:after="0"/>
        <w:ind w:left="0"/>
        <w:jc w:val="both"/>
      </w:pPr>
      <w:r>
        <w:rPr>
          <w:rFonts w:ascii="Times New Roman"/>
          <w:b w:val="false"/>
          <w:i w:val="false"/>
          <w:color w:val="000000"/>
          <w:sz w:val="28"/>
        </w:rPr>
        <w:t>
      ЅРн - елеусіз бұзушылықтардың көрсеткіші;</w:t>
      </w:r>
    </w:p>
    <w:bookmarkEnd w:id="280"/>
    <w:bookmarkStart w:name="z302" w:id="281"/>
    <w:p>
      <w:pPr>
        <w:spacing w:after="0"/>
        <w:ind w:left="0"/>
        <w:jc w:val="both"/>
      </w:pPr>
      <w:r>
        <w:rPr>
          <w:rFonts w:ascii="Times New Roman"/>
          <w:b w:val="false"/>
          <w:i w:val="false"/>
          <w:color w:val="000000"/>
          <w:sz w:val="28"/>
        </w:rPr>
        <w:t>
      ЅР1- елеусіз бұзушылықтардың талап етілетін саны;</w:t>
      </w:r>
    </w:p>
    <w:bookmarkEnd w:id="281"/>
    <w:bookmarkStart w:name="z303" w:id="282"/>
    <w:p>
      <w:pPr>
        <w:spacing w:after="0"/>
        <w:ind w:left="0"/>
        <w:jc w:val="both"/>
      </w:pPr>
      <w:r>
        <w:rPr>
          <w:rFonts w:ascii="Times New Roman"/>
          <w:b w:val="false"/>
          <w:i w:val="false"/>
          <w:color w:val="000000"/>
          <w:sz w:val="28"/>
        </w:rPr>
        <w:t>
      ЅР2 - анықталған елеусіз бұзушылықтардың саны;</w:t>
      </w:r>
    </w:p>
    <w:bookmarkEnd w:id="282"/>
    <w:bookmarkStart w:name="z304" w:id="283"/>
    <w:p>
      <w:pPr>
        <w:spacing w:after="0"/>
        <w:ind w:left="0"/>
        <w:jc w:val="both"/>
      </w:pPr>
      <w:r>
        <w:rPr>
          <w:rFonts w:ascii="Times New Roman"/>
          <w:b w:val="false"/>
          <w:i w:val="false"/>
          <w:color w:val="000000"/>
          <w:sz w:val="28"/>
        </w:rPr>
        <w:t>
      Тәуекел дәрежесінің жалпы көрсеткіші (ЅР) 0-ден 100-ге дейінгі шкала бойынша есептеледі және мынадай формула бойынша елеулі және елеусіз бұзушылықтар көрсеткіштерін қосу жолымен айқындалады:</w:t>
      </w:r>
    </w:p>
    <w:bookmarkEnd w:id="283"/>
    <w:bookmarkStart w:name="z305" w:id="284"/>
    <w:p>
      <w:pPr>
        <w:spacing w:after="0"/>
        <w:ind w:left="0"/>
        <w:jc w:val="both"/>
      </w:pPr>
      <w:r>
        <w:rPr>
          <w:rFonts w:ascii="Times New Roman"/>
          <w:b w:val="false"/>
          <w:i w:val="false"/>
          <w:color w:val="000000"/>
          <w:sz w:val="28"/>
        </w:rPr>
        <w:t>
      SР = SРз + SРн,</w:t>
      </w:r>
    </w:p>
    <w:bookmarkEnd w:id="284"/>
    <w:bookmarkStart w:name="z306" w:id="285"/>
    <w:p>
      <w:pPr>
        <w:spacing w:after="0"/>
        <w:ind w:left="0"/>
        <w:jc w:val="both"/>
      </w:pPr>
      <w:r>
        <w:rPr>
          <w:rFonts w:ascii="Times New Roman"/>
          <w:b w:val="false"/>
          <w:i w:val="false"/>
          <w:color w:val="000000"/>
          <w:sz w:val="28"/>
        </w:rPr>
        <w:t>
      ЅР-тәуекел дәрежесінің жалпы көрсеткіші;</w:t>
      </w:r>
    </w:p>
    <w:bookmarkEnd w:id="285"/>
    <w:bookmarkStart w:name="z307" w:id="286"/>
    <w:p>
      <w:pPr>
        <w:spacing w:after="0"/>
        <w:ind w:left="0"/>
        <w:jc w:val="both"/>
      </w:pPr>
      <w:r>
        <w:rPr>
          <w:rFonts w:ascii="Times New Roman"/>
          <w:b w:val="false"/>
          <w:i w:val="false"/>
          <w:color w:val="000000"/>
          <w:sz w:val="28"/>
        </w:rPr>
        <w:t>
      ЅРз - елеулі бұзушылықтардың көрсеткіші;</w:t>
      </w:r>
    </w:p>
    <w:bookmarkEnd w:id="286"/>
    <w:bookmarkStart w:name="z308" w:id="287"/>
    <w:p>
      <w:pPr>
        <w:spacing w:after="0"/>
        <w:ind w:left="0"/>
        <w:jc w:val="both"/>
      </w:pPr>
      <w:r>
        <w:rPr>
          <w:rFonts w:ascii="Times New Roman"/>
          <w:b w:val="false"/>
          <w:i w:val="false"/>
          <w:color w:val="000000"/>
          <w:sz w:val="28"/>
        </w:rPr>
        <w:t>
      ЅРн - елеусіз бұзушылықтардың көрсеткіші.</w:t>
      </w:r>
    </w:p>
    <w:bookmarkEnd w:id="287"/>
    <w:bookmarkStart w:name="z309" w:id="288"/>
    <w:p>
      <w:pPr>
        <w:spacing w:after="0"/>
        <w:ind w:left="0"/>
        <w:jc w:val="left"/>
      </w:pPr>
      <w:r>
        <w:rPr>
          <w:rFonts w:ascii="Times New Roman"/>
          <w:b/>
          <w:i w:val="false"/>
          <w:color w:val="000000"/>
        </w:rPr>
        <w:t xml:space="preserve"> 4-тарау. Тәуекелдерді басқару</w:t>
      </w:r>
    </w:p>
    <w:bookmarkEnd w:id="288"/>
    <w:bookmarkStart w:name="z310" w:id="289"/>
    <w:p>
      <w:pPr>
        <w:spacing w:after="0"/>
        <w:ind w:left="0"/>
        <w:jc w:val="both"/>
      </w:pPr>
      <w:r>
        <w:rPr>
          <w:rFonts w:ascii="Times New Roman"/>
          <w:b w:val="false"/>
          <w:i w:val="false"/>
          <w:color w:val="000000"/>
          <w:sz w:val="28"/>
        </w:rPr>
        <w:t>
      13. Бақылаудың адал субъектілерін көтермелеу және бақылауды бұзушыларға шоғырландыру қағидатын іске асыру мақсатында бақылау субъектілері (объектілері) субъективті өлшемшарттарды қолдану арқылы аккредиттеу және сәйкестікті бағалау саласындағы мемлекеттік бақылау органның тәуекел дәрежесін бағалау өлшемшарттарымен айқындалатын кезеңге бақылау субъектісіне (объектісіне) және (немесе) тексеруге бара отырып, профилактикалық бақылау жүргізуден босатылады.</w:t>
      </w:r>
    </w:p>
    <w:bookmarkEnd w:id="289"/>
    <w:bookmarkStart w:name="z311" w:id="290"/>
    <w:p>
      <w:pPr>
        <w:spacing w:after="0"/>
        <w:ind w:left="0"/>
        <w:jc w:val="both"/>
      </w:pPr>
      <w:r>
        <w:rPr>
          <w:rFonts w:ascii="Times New Roman"/>
          <w:b w:val="false"/>
          <w:i w:val="false"/>
          <w:color w:val="000000"/>
          <w:sz w:val="28"/>
        </w:rPr>
        <w:t>
      14. Бақылау субъектілері (объектілері) тәуекел дәрежесі жоғары ақпараттық жүйені қолдана отырып, тәуекелдің орташа дәрежесіне немесе тәуекелдің орташа дәрежесінен бақылау субъектілері қызметінің тиісті салаларында тәуекелдің төмен дәрежесіне ауыстырылады:</w:t>
      </w:r>
    </w:p>
    <w:bookmarkEnd w:id="290"/>
    <w:bookmarkStart w:name="z312" w:id="291"/>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жасасса;</w:t>
      </w:r>
    </w:p>
    <w:bookmarkEnd w:id="291"/>
    <w:bookmarkStart w:name="z313" w:id="292"/>
    <w:p>
      <w:pPr>
        <w:spacing w:after="0"/>
        <w:ind w:left="0"/>
        <w:jc w:val="both"/>
      </w:pPr>
      <w:r>
        <w:rPr>
          <w:rFonts w:ascii="Times New Roman"/>
          <w:b w:val="false"/>
          <w:i w:val="false"/>
          <w:color w:val="000000"/>
          <w:sz w:val="28"/>
        </w:rPr>
        <w:t>
      2) егер Қазақстан Республикасының заңдарында және аккредиттеу және сәйкестікті бағалау саласындағы мемлекеттік бақылау органның тәуекел дәрежесін бағалау өлшемшарттарында бақылау субъектісіне (объектісіне) бару немесе тексерулер жүргізу арқылы профилактикалық бақылаудан босату жағдайлары айқындалса;</w:t>
      </w:r>
    </w:p>
    <w:bookmarkEnd w:id="292"/>
    <w:bookmarkStart w:name="z314" w:id="293"/>
    <w:p>
      <w:pPr>
        <w:spacing w:after="0"/>
        <w:ind w:left="0"/>
        <w:jc w:val="both"/>
      </w:pPr>
      <w:r>
        <w:rPr>
          <w:rFonts w:ascii="Times New Roman"/>
          <w:b w:val="false"/>
          <w:i w:val="false"/>
          <w:color w:val="000000"/>
          <w:sz w:val="28"/>
        </w:rPr>
        <w:t>
      3)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болып табылса.</w:t>
      </w:r>
    </w:p>
    <w:bookmarkEnd w:id="293"/>
    <w:bookmarkStart w:name="z315" w:id="294"/>
    <w:p>
      <w:pPr>
        <w:spacing w:after="0"/>
        <w:ind w:left="0"/>
        <w:jc w:val="both"/>
      </w:pPr>
      <w:r>
        <w:rPr>
          <w:rFonts w:ascii="Times New Roman"/>
          <w:b w:val="false"/>
          <w:i w:val="false"/>
          <w:color w:val="000000"/>
          <w:sz w:val="28"/>
        </w:rPr>
        <w:t>
      15.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294"/>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субъектісіне (объектісіне) бара отырып профилактикалық бақылау жүзеге асырылатын бақылау субъектілері (объектілері) санының ең төменгі жол берілетін шегі аккредиттеу және сәйкестікті бағалау саласындағы осындай бақылау субъектілерінің жалпы санының бес пайызынан аспауға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сәйкестiктi бағалау саласындағы</w:t>
            </w:r>
            <w:r>
              <w:br/>
            </w:r>
            <w:r>
              <w:rPr>
                <w:rFonts w:ascii="Times New Roman"/>
                <w:b w:val="false"/>
                <w:i w:val="false"/>
                <w:color w:val="000000"/>
                <w:sz w:val="20"/>
              </w:rPr>
              <w:t>аккредиттеу туралы</w:t>
            </w:r>
            <w:r>
              <w:br/>
            </w:r>
            <w:r>
              <w:rPr>
                <w:rFonts w:ascii="Times New Roman"/>
                <w:b w:val="false"/>
                <w:i w:val="false"/>
                <w:color w:val="000000"/>
                <w:sz w:val="20"/>
              </w:rPr>
              <w:t>заңнамасының сақталуы</w:t>
            </w:r>
            <w:r>
              <w:br/>
            </w:r>
            <w:r>
              <w:rPr>
                <w:rFonts w:ascii="Times New Roman"/>
                <w:b w:val="false"/>
                <w:i w:val="false"/>
                <w:color w:val="000000"/>
                <w:sz w:val="20"/>
              </w:rPr>
              <w:t>бойынша тәуекел дәрежесінің</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317" w:id="295"/>
    <w:p>
      <w:pPr>
        <w:spacing w:after="0"/>
        <w:ind w:left="0"/>
        <w:jc w:val="left"/>
      </w:pPr>
      <w:r>
        <w:rPr>
          <w:rFonts w:ascii="Times New Roman"/>
          <w:b/>
          <w:i w:val="false"/>
          <w:color w:val="000000"/>
        </w:rPr>
        <w:t xml:space="preserve"> Бақылау субъектісі ұсынатын есептілік пен мәліметтер мониторингінің нәтижелері бойынша субъективті өлшемшарттар</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саласындағы Қазақстан Республикасының аккредиттеу туралы заңнамасының сақталуына (ауырлық дәрежесі төменде көрсетілген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өлшем құралдарын метологиялық аттестаттауды салыстырып тексеру туралы, түрін бекіту немесе метрологиялық аттестаттау мақсатында сынақтан өтпеген және автоматтандырылған ақпараттық жүйелерге және (немесе) салалық ұйымының есебiне мониторинг жүргізу нәтижесiнде өлшем бiрлiгiн қамтамасыз етудің мемлекеттiк жүйесінің тiзiлiмiне енгiзiлмеген өлшем құралдарын және стандарттық үлгілерді айналымға шығаруға, қолдануға, іске асыруға тыйым салуды бұзу туралы сертификаттың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ақпаратық жүйелеріне және (немесе) салалық ұйымының есебiне мониторинг жүргізу нәтижесiнде өлшем бiрлiгiн қамтамасыз етудің мемлекеттiк жүйесінің тiзiлiмiне тіркелмеген өлшемдерді орындау әдістемелерін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ақпараттық жүйелеріне және (немесе) салалық ұйымның есебіне мониторинг жүргізу нәтижесінде аккредиттеусіз өлшем құралдарын салыстырып тексеру, өлшемдерді орындау әдістемелерін метрологиялық аттестаттауды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ақпаратық жүйелерге және (немесе) салалық ұйымының есебiне мониторинг жүргізу нәтижесiнде аккредиттеу шегіндегі жұмысты жүзеге асыру бойынша міндетті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ақпаратық жүйелерге және (немесе) салалық ұйымының есебiне мониторинг жүргізу нәтижесiнде өнім сәйкестігін растау, сәйкестікті растау саласында сынақтарды аккредиттеу аттестатынсыз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кезеңдерін және оларды орындау мерзімдерін, сондай-ақ инспекциялық тексеру жүргізу, соның ішінде аккредиттеу бойынша жұмыс жүргізу кезінде кезектен тыс мерзімдерді (өтінімдер мен ұсынылған құжаттарды қабылдау, қарау, аккредиттеу алдындағы шарттың қорытындысы, ұсынылған құжаттардың сараптамасы, өтініш берушінің тұрған жеріндегі тексеру, аккредиттеу немесе аккредиттеуден бас тарту туралы шешім қабылдау, аккредиттеуден кейінгі шарттың қорытындысы, аккредиттеу салсында бекіту, аккредиттеу туралы аттестатты беру немесе аккредиттеу алдындағы шартты тоқтату)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 және аккредиттеу субъектілерінің тізілімін жүргізу, аккредиттеу субъектілерінің шағымдарын қарау және интернет-ресурста қабылданған шешімдер туралы ақпаратты орналастыру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қайтарып алған немесе аккредиттеуден кейінгі шарт тоқтатылған жағдайда техникалық реттеу және өлшем бірлігін қамтамасыз ету саласындағы уәкілетті органды хабардар ету туралы талаптарды және мерзімдерді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 ресімдеу, аккредиттеу материалдарын өзектендіру туралы өтініштерді қарастыру кезінде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қайтарып алу, аккредиттеу аттестатын қайтарып беру және аккредиттеу аттестатын жою туралы өтініш бере отырып, сотқа жүгіну рәсімдерін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сәйкестiктi бағалау саласындағы</w:t>
            </w:r>
            <w:r>
              <w:br/>
            </w:r>
            <w:r>
              <w:rPr>
                <w:rFonts w:ascii="Times New Roman"/>
                <w:b w:val="false"/>
                <w:i w:val="false"/>
                <w:color w:val="000000"/>
                <w:sz w:val="20"/>
              </w:rPr>
              <w:t>аккредиттеу туралы</w:t>
            </w:r>
            <w:r>
              <w:br/>
            </w:r>
            <w:r>
              <w:rPr>
                <w:rFonts w:ascii="Times New Roman"/>
                <w:b w:val="false"/>
                <w:i w:val="false"/>
                <w:color w:val="000000"/>
                <w:sz w:val="20"/>
              </w:rPr>
              <w:t>заңнамасының сақталуы</w:t>
            </w:r>
            <w:r>
              <w:br/>
            </w:r>
            <w:r>
              <w:rPr>
                <w:rFonts w:ascii="Times New Roman"/>
                <w:b w:val="false"/>
                <w:i w:val="false"/>
                <w:color w:val="000000"/>
                <w:sz w:val="20"/>
              </w:rPr>
              <w:t>бойынша тәуекел дәрежесінің</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319" w:id="296"/>
    <w:p>
      <w:pPr>
        <w:spacing w:after="0"/>
        <w:ind w:left="0"/>
        <w:jc w:val="left"/>
      </w:pPr>
      <w:r>
        <w:rPr>
          <w:rFonts w:ascii="Times New Roman"/>
          <w:b/>
          <w:i w:val="false"/>
          <w:color w:val="000000"/>
        </w:rPr>
        <w:t xml:space="preserve"> Бақылау субъектілеріне (объектілеріне) барумен алдыңғы тексерулер мен профилактикалық бақылау нәтижелері бойынша субъективті өлшемшарттар </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органға қатысты сәйкестікті бағалау саласындағы Қазақстан Республикасының аккредиттеу туралы заңнамасының сақталуына (ауырлық дәрежесі төменде көрсетілген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аккредиттеудің негізгі кезеңдерін сақтау:</w:t>
            </w:r>
          </w:p>
          <w:p>
            <w:pPr>
              <w:spacing w:after="20"/>
              <w:ind w:left="20"/>
              <w:jc w:val="both"/>
            </w:pPr>
            <w:r>
              <w:rPr>
                <w:rFonts w:ascii="Times New Roman"/>
                <w:b w:val="false"/>
                <w:i w:val="false"/>
                <w:color w:val="000000"/>
                <w:sz w:val="20"/>
              </w:rPr>
              <w:t>
1) өтінімнің және ұсынылған құжаттардың болуы;</w:t>
            </w:r>
          </w:p>
          <w:p>
            <w:pPr>
              <w:spacing w:after="20"/>
              <w:ind w:left="20"/>
              <w:jc w:val="both"/>
            </w:pPr>
            <w:r>
              <w:rPr>
                <w:rFonts w:ascii="Times New Roman"/>
                <w:b w:val="false"/>
                <w:i w:val="false"/>
                <w:color w:val="000000"/>
                <w:sz w:val="20"/>
              </w:rPr>
              <w:t>
2) аккредиттеу алдындағы шарттың болуы;</w:t>
            </w:r>
          </w:p>
          <w:p>
            <w:pPr>
              <w:spacing w:after="20"/>
              <w:ind w:left="20"/>
              <w:jc w:val="both"/>
            </w:pPr>
            <w:r>
              <w:rPr>
                <w:rFonts w:ascii="Times New Roman"/>
                <w:b w:val="false"/>
                <w:i w:val="false"/>
                <w:color w:val="000000"/>
                <w:sz w:val="20"/>
              </w:rPr>
              <w:t>
3) ұсынылған құжаттардың сараптамасы;</w:t>
            </w:r>
          </w:p>
          <w:p>
            <w:pPr>
              <w:spacing w:after="20"/>
              <w:ind w:left="20"/>
              <w:jc w:val="both"/>
            </w:pPr>
            <w:r>
              <w:rPr>
                <w:rFonts w:ascii="Times New Roman"/>
                <w:b w:val="false"/>
                <w:i w:val="false"/>
                <w:color w:val="000000"/>
                <w:sz w:val="20"/>
              </w:rPr>
              <w:t>
4) орналасқан жері бойынша өтініш берушіні тексеру туралы растайтын құжаттардың болуы;</w:t>
            </w:r>
          </w:p>
          <w:p>
            <w:pPr>
              <w:spacing w:after="20"/>
              <w:ind w:left="20"/>
              <w:jc w:val="both"/>
            </w:pPr>
            <w:r>
              <w:rPr>
                <w:rFonts w:ascii="Times New Roman"/>
                <w:b w:val="false"/>
                <w:i w:val="false"/>
                <w:color w:val="000000"/>
                <w:sz w:val="20"/>
              </w:rPr>
              <w:t>
5) аккредиттеу туралы не аккредиттеуден бас тарту туралы шешімнің болуы;</w:t>
            </w:r>
          </w:p>
          <w:p>
            <w:pPr>
              <w:spacing w:after="20"/>
              <w:ind w:left="20"/>
              <w:jc w:val="both"/>
            </w:pPr>
            <w:r>
              <w:rPr>
                <w:rFonts w:ascii="Times New Roman"/>
                <w:b w:val="false"/>
                <w:i w:val="false"/>
                <w:color w:val="000000"/>
                <w:sz w:val="20"/>
              </w:rPr>
              <w:t>
6) аккредиттеу саласын бекіту және аккредиттеу аттестатын беру не аккредиттеу алдындағы шартты тоқтату.</w:t>
            </w:r>
          </w:p>
          <w:p>
            <w:pPr>
              <w:spacing w:after="20"/>
              <w:ind w:left="20"/>
              <w:jc w:val="both"/>
            </w:pPr>
            <w:r>
              <w:rPr>
                <w:rFonts w:ascii="Times New Roman"/>
                <w:b w:val="false"/>
                <w:i w:val="false"/>
                <w:color w:val="000000"/>
                <w:sz w:val="20"/>
              </w:rPr>
              <w:t>
Қайта аккредиттеу кезінде аккредиттеудің негізгі кезеңдерін сақтау барлық көрсетілген кезеңдерді сақтай отырып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аттестатында ұйымдық-құқықтық нысанның атауын, аккредиттеу субъектісінің орналасқан жерін; аккредиттеу субъектісі сәйкестігіне аккредиттелген нормативтік құжатты; аккредиттеу аттестатының тіркеу нөмірін; аккредиттеу субъектілерінің тізілімінде аккредиттеу аттестатының тіркелген күнін; аккредиттеу аттестатының қолданылу мерзімін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саласына кіретін сәйкестікті бағалау объектілерінің тізілімінде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субъектісі басшысының тегі, аты, әкесінің аты (бар болса)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 қайта ресімдеу күні мен негізінің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материалдарын өзектендіру күні, негізі және аккредиттеудің өзектендірілген материалдары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жоспарлы және жоспардан тыс бағалауларды жүргізу күні мен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кері қайтарып алу күні мен негізінің және кері қайтарып алынған аккредиттеу аттестатының қолданылуын қайта бастаудың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қолданысын тоқтату күні мен негізінің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күшін жою күнінің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телнұсқасын беру туралы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 тоқтата тұру және одан айыру күні мен негізінің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тізілімін қалыптастыру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 жүргізу және қолдау (онда аккредиттеу субъектілерінің тізілімін ресми жариялау және сәйкестікті бағалау саласындағы аккредиттеу жөніндегі нормативтік құқықтық актілерді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кері қайтарып алу және аккредиттеуден кейінгі шартты тоқтату туралы Техникалық реттеу және өлшем бірлігін қамтамасыз ету саласындағы уәкілетті органға жіберілген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 ресімдеу, аккредиттеу материалдарын өзектендіру туралы өтінімді қарау кезінде талаптар мен мерзімдерді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апелляцияларды қарау және олар бойынша шешім қабылдау, қабылданған шешімдер туралы ақпаратты интернет-ресурста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аккредиттеу жөніндегі органға мынадай құжаттарды ұсынуы:</w:t>
            </w:r>
          </w:p>
          <w:p>
            <w:pPr>
              <w:spacing w:after="20"/>
              <w:ind w:left="20"/>
              <w:jc w:val="both"/>
            </w:pPr>
            <w:r>
              <w:rPr>
                <w:rFonts w:ascii="Times New Roman"/>
                <w:b w:val="false"/>
                <w:i w:val="false"/>
                <w:color w:val="000000"/>
                <w:sz w:val="20"/>
              </w:rPr>
              <w:t>
1) аккредиттеуге өтінім;</w:t>
            </w:r>
          </w:p>
          <w:p>
            <w:pPr>
              <w:spacing w:after="20"/>
              <w:ind w:left="20"/>
              <w:jc w:val="both"/>
            </w:pPr>
            <w:r>
              <w:rPr>
                <w:rFonts w:ascii="Times New Roman"/>
                <w:b w:val="false"/>
                <w:i w:val="false"/>
                <w:color w:val="000000"/>
                <w:sz w:val="20"/>
              </w:rPr>
              <w:t>
2) өтініш берушінің заңды мәртебесін белгілейтін құжаттардың нотариат куәландырған көшірмелері;</w:t>
            </w:r>
          </w:p>
          <w:p>
            <w:pPr>
              <w:spacing w:after="20"/>
              <w:ind w:left="20"/>
              <w:jc w:val="both"/>
            </w:pPr>
            <w:r>
              <w:rPr>
                <w:rFonts w:ascii="Times New Roman"/>
                <w:b w:val="false"/>
                <w:i w:val="false"/>
                <w:color w:val="000000"/>
                <w:sz w:val="20"/>
              </w:rPr>
              <w:t>
3) мәлімделетін аккредиттеу саласы;</w:t>
            </w:r>
          </w:p>
          <w:p>
            <w:pPr>
              <w:spacing w:after="20"/>
              <w:ind w:left="20"/>
              <w:jc w:val="both"/>
            </w:pPr>
            <w:r>
              <w:rPr>
                <w:rFonts w:ascii="Times New Roman"/>
                <w:b w:val="false"/>
                <w:i w:val="false"/>
                <w:color w:val="000000"/>
                <w:sz w:val="20"/>
              </w:rPr>
              <w:t>
4) сапа бойынша нұсқаулық;</w:t>
            </w:r>
          </w:p>
          <w:p>
            <w:pPr>
              <w:spacing w:after="20"/>
              <w:ind w:left="20"/>
              <w:jc w:val="both"/>
            </w:pPr>
            <w:r>
              <w:rPr>
                <w:rFonts w:ascii="Times New Roman"/>
                <w:b w:val="false"/>
                <w:i w:val="false"/>
                <w:color w:val="000000"/>
                <w:sz w:val="20"/>
              </w:rPr>
              <w:t>
5) сәйкестікті бағалау саласындағы қызметтің мәлімделген бағыты бойынша паспорт;</w:t>
            </w:r>
          </w:p>
          <w:p>
            <w:pPr>
              <w:spacing w:after="20"/>
              <w:ind w:left="20"/>
              <w:jc w:val="both"/>
            </w:pPr>
            <w:r>
              <w:rPr>
                <w:rFonts w:ascii="Times New Roman"/>
                <w:b w:val="false"/>
                <w:i w:val="false"/>
                <w:color w:val="000000"/>
                <w:sz w:val="20"/>
              </w:rPr>
              <w:t>
6) сәйкестікті растау жөніндегі органдар үшін сәйкестікті бағалау жөніндегі жұмыстарды орындайтын персонал туралы мәліметтер;</w:t>
            </w:r>
          </w:p>
          <w:p>
            <w:pPr>
              <w:spacing w:after="20"/>
              <w:ind w:left="20"/>
              <w:jc w:val="both"/>
            </w:pPr>
            <w:r>
              <w:rPr>
                <w:rFonts w:ascii="Times New Roman"/>
                <w:b w:val="false"/>
                <w:i w:val="false"/>
                <w:color w:val="000000"/>
                <w:sz w:val="20"/>
              </w:rPr>
              <w:t>
7) құрылымдық бөлімшелер және олардың құрылымы туралы ереже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себептерін негіздей отырып, аккредиттеу субъектісінің өтінімінің және өзектендіру кезінде өзгерістер енгізілген құжаттардың екі данасының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 ресімдеу:</w:t>
            </w:r>
          </w:p>
          <w:p>
            <w:pPr>
              <w:spacing w:after="20"/>
              <w:ind w:left="20"/>
              <w:jc w:val="both"/>
            </w:pPr>
            <w:r>
              <w:rPr>
                <w:rFonts w:ascii="Times New Roman"/>
                <w:b w:val="false"/>
                <w:i w:val="false"/>
                <w:color w:val="000000"/>
                <w:sz w:val="20"/>
              </w:rPr>
              <w:t>
1) аккредиттеу субъектісін қайта ұйымдастыру;</w:t>
            </w:r>
          </w:p>
          <w:p>
            <w:pPr>
              <w:spacing w:after="20"/>
              <w:ind w:left="20"/>
              <w:jc w:val="both"/>
            </w:pPr>
            <w:r>
              <w:rPr>
                <w:rFonts w:ascii="Times New Roman"/>
                <w:b w:val="false"/>
                <w:i w:val="false"/>
                <w:color w:val="000000"/>
                <w:sz w:val="20"/>
              </w:rPr>
              <w:t>
2) аккредиттеу субъектісінің орналасқан жерін өзгерту;</w:t>
            </w:r>
          </w:p>
          <w:p>
            <w:pPr>
              <w:spacing w:after="20"/>
              <w:ind w:left="20"/>
              <w:jc w:val="both"/>
            </w:pPr>
            <w:r>
              <w:rPr>
                <w:rFonts w:ascii="Times New Roman"/>
                <w:b w:val="false"/>
                <w:i w:val="false"/>
                <w:color w:val="000000"/>
                <w:sz w:val="20"/>
              </w:rPr>
              <w:t>
3) аккредиттеу субъектісінің атауын өзгерту;</w:t>
            </w:r>
          </w:p>
          <w:p>
            <w:pPr>
              <w:spacing w:after="20"/>
              <w:ind w:left="20"/>
              <w:jc w:val="both"/>
            </w:pPr>
            <w:r>
              <w:rPr>
                <w:rFonts w:ascii="Times New Roman"/>
                <w:b w:val="false"/>
                <w:i w:val="false"/>
                <w:color w:val="000000"/>
                <w:sz w:val="20"/>
              </w:rPr>
              <w:t>
4) аккредиттеу субъектісінің аккредиттеу саласын кеңейту немесе қысқарту туралы өтініші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құжаттарында көрсетілген нормативтік құжатқа өзгерістер және (немесе) толықтырулар енгізу және (немесе) жаңа нормативтік құжатты қолданысқа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жұмыстарын жүзеге асыратын мамандардың құрамы өзгерген кезде аккредиттеу материалдарын өзектендіру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мен сынақ жабдықтарын ауыстыру кезінде аккредиттеу материалдарын өзектендіру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құжаттарды олар түскен сәттен бастап он жұмыс күнінен аспайтын мерзімде қарауы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қайта ресімделген жағдайда аккредиттеу органының оң шешімінің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құжаттарда және мәліметтерде дұрыс емес Ақпарат және (немесе) аккредиттеу саласын кеңейтуге қатысты ақпарат, сондай-ақ аккредиттеу субъектісін осындай шешім қабылдағаны туралы хабардар ету мерзімі анықталған жағдайда, аккредиттеу жөніндегі органның аккредиттеу материалдарын өзектендіруден бас тартуы туралы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материалдарын өзектендіру жөнінде қабылданған шешім туралы аккредиттеу субъектісіне жіберілген хабарламаның болуы</w:t>
            </w:r>
          </w:p>
          <w:p>
            <w:pPr>
              <w:spacing w:after="20"/>
              <w:ind w:left="20"/>
              <w:jc w:val="both"/>
            </w:pPr>
            <w:r>
              <w:rPr>
                <w:rFonts w:ascii="Times New Roman"/>
                <w:b w:val="false"/>
                <w:i w:val="false"/>
                <w:color w:val="000000"/>
                <w:sz w:val="20"/>
              </w:rPr>
              <w:t>
жазбаша түрде шешім қабылданған күннен бастап үш жұмыс күні ішінде почта арқылы немесе факсимильді байланыс арқылы және тиісінше өтініш беруші почта жөнелтілімін алғаны туралы хабарламада белгі қойылған күннен бастап немесе факсимильді хабарлама жіберілген күні алынған болып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қайтарып алған жағдайда аккредиттеу субъектісінің аккредиттеу жөніндегі органға жазбаша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нәтижелерінің дұрыстығына әсер ететін аккредиттеу өлшемшарттарына сәйкессіздіктер анықталған кезде аккредиттеу жөніндегі органның аккредиттеу аттестатын кері қайтарып 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белгілеген мерзімде аккредиттеу өлшемшарттарына анықталған сәйкессіздіктер жойылмаған кезде аккредиттеу аттестатын кері қайтарып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аккредиттеу аттестатын кері қайтарып алуы аккредиттеу субъектісінің аккредиттеу өлшемшарттарын бұзушылықтарға жол бергені туралы Мемлекеттік органның шағымында не хабарламасында көрсетілген фактілер расталған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сынақтардың анықталған теріс нәтижелерін және (немесе) өлшеу құралдарын тексеру нәтижелерін салыстыруды жоймаған кезде аккредиттеу аттестатын кері қайтарып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өлшемшарттарын бұзушылықтар анықталған кезде аккредиттеу субъектілерінің қызметіне мониторинг жүргізу нәтижелері бойынша аккредиттеу аттестатын кері қайтарып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(растау) жөніндегі жұмыстардың нәтижелерін электрондық есепке алу жөніндегі мәліметтердің сәйкестігін бағалау (растау) туралы құжатты берген күннен бастап күнтізбелік он күн ішінде дәйексіз деректер ұсынылмаған немесе ұсынылған кезде аккредиттеу аттестатын кері қайтарып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құрылымдық бөлімшесінің қызметі бөлігінде аккредиттеу аттестатын кері қайтарып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саласының, аккредиттеу субъектісінің бір бөлігін уақытша жарамсыз деп тану туралы шешім қабылдау кезінде аккредиттеу аттестатын кері қайтарып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аккредиттеу өлшемшарттарына анықталған сәйкессіздіктерде әкімшілік құқық бұзушылық құрамының белгілері болған жағдайда тиісті шаралар қабылдау үшін аккредиттеу жөніндегі орган жинаған материалдарды техникалық реттеу және өлшем бірлігін қамтамасыз ету саласындағы уәкілетті органға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кері қайтарып алу туралы шешімді аккредиттеу субъектісіне шешім қабылданған күннен бастап үш жұмыс күні ішінде хабарламасы бар тапсырыс хатпен пошта арқылы жіберу және өтініш берушінің пошта немесе өзге байланыс ұйымының хабарламасында белгісі қойылған күннен бастап алынған болып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 аккредиттеу аттестатын кері қайтарып алу туралы шешімнің көшірмесін алған күннен бастап аккредиттеу аттестатын кері қайтарып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кері қайтарып алу аккредиттеу субъектісі аккредиттеу аттестатын кері қайтарып алу туралы шешімнің көшірмесін алған күннен бастап және аккредиттеу жөніндегі орган аккредиттеу аттестатын қайта бастау туралы шешім қабылдаған күннен бастап қайта басталған күннен бастап, бірақ аккредиттеу аттестатын кері қайтарып алу туралы шешім қабылданған күннен бастап екі айдан ерте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анықталған сәйкессіздіктерді жою туралы мәліметтерді растау үшін жоспардан тыс бағалау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аккредиттеу аттестатын немесе аккредиттеу саласының бір бөлігін қайта бастау туралы не қайта бастаудан бас тарту туралы шешім қабылдауы аккредиттеу субъектісі сәйкессіздіктерді жою туралы мәліметтерді ұсынған күннен бастап, ал жоспарлы және жоспардан тыс бағалау жүргізілген жағдайларда - ол аяқталған күннен бастап он жұмыс күні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аккредиттеу жөніндегі орган аккредиттеу субъектісін өзінің шешімі туралы жазбаша хабардар етпеген жағдайда, аккредиттеу аттестатын кері қайтарып алу туралы шешім қабылданған күннен бастап кемінде екі ай өткен соң қайта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негіздер бойынша аккредиттеу аттестатының қолданылуын тоқтату:</w:t>
            </w:r>
          </w:p>
          <w:p>
            <w:pPr>
              <w:spacing w:after="20"/>
              <w:ind w:left="20"/>
              <w:jc w:val="both"/>
            </w:pPr>
            <w:r>
              <w:rPr>
                <w:rFonts w:ascii="Times New Roman"/>
                <w:b w:val="false"/>
                <w:i w:val="false"/>
                <w:color w:val="000000"/>
                <w:sz w:val="20"/>
              </w:rPr>
              <w:t>
аккредиттеу субъектісінің жазбаша өтініші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аккредиттеу субъектісі аккредиттеуді алған кезде жалған ақпарат бергені анықталған жағдайда, аккредиттеу жөніндегі органның өтініші бойынша аккредиттеу аттестатының күшін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басшысының аккредиттеу материалдарын қарау және олар бойынша шешімдер қабылдау үшін аккредиттеу материалдарын қарау жөніндегі тұрақты жұмыс істейтін комиссия құруы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 көрсеткен аккредиттеу саласындағы жұмыстардың, көрсетілетін қызметтер мен процестердің нәтижелерін аккредиттеу жөніндегі органның байқауы арқылы аккредиттеу субъектілерінің қызметіне мониторингті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өлшем бірлігін қамтамасыз ету саласындағы уәкілетті органға жоспарлы және жоспардан тыс бағалаудың тоқсан сайынғы нәтижелерін, сондай-ақ аккредиттеу субъектісі қызметінің мониторингін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және сәйкестікті бағалау саласындағы жалпы өлшемдер мен қағидаларды белгілейтін мамандандырылған халықаралық ұйымдардың құжаттарын енгізуді және қолдануды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тиісті зертханалық практика қағидаттарына сәйкестік дәрежесін бағалау және бастапқы деректер мен жазбаларды зертханалардың аралық және қорытынды есептеріндегі деректермен және жазбалармен салыстыру үшін тиісті зертханалық практика қағидаттарына сәйкестік мониторингі бағдарламасына енгізілген зертханалар қолданатын рәсімдер мен нормативтерге тексеру жүргізу мақсатында тиісті зертханалық практиканың сәйкестігіне мониторингті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 қызметінің объектіге мониторингінің болуы:</w:t>
            </w:r>
          </w:p>
          <w:p>
            <w:pPr>
              <w:spacing w:after="20"/>
              <w:ind w:left="20"/>
              <w:jc w:val="both"/>
            </w:pPr>
            <w:r>
              <w:rPr>
                <w:rFonts w:ascii="Times New Roman"/>
                <w:b w:val="false"/>
                <w:i w:val="false"/>
                <w:color w:val="000000"/>
                <w:sz w:val="20"/>
              </w:rPr>
              <w:t>
1) заңды тұлғаның не оның атынан әрекет ететін заңды тұлғаның құрылымдық бөлімшесінің мәртебесін растайтын құжаттардың болуы;</w:t>
            </w:r>
          </w:p>
          <w:p>
            <w:pPr>
              <w:spacing w:after="20"/>
              <w:ind w:left="20"/>
              <w:jc w:val="both"/>
            </w:pPr>
            <w:r>
              <w:rPr>
                <w:rFonts w:ascii="Times New Roman"/>
                <w:b w:val="false"/>
                <w:i w:val="false"/>
                <w:color w:val="000000"/>
                <w:sz w:val="20"/>
              </w:rPr>
              <w:t>
2) мәлімделген аккредиттеу саласында сәйкестікті бағалау жөніндегі жұмыстарды орындауға мүмкіндік беретін персоналдың біліктілігін растайтын құжаттардың болуы;</w:t>
            </w:r>
          </w:p>
          <w:p>
            <w:pPr>
              <w:spacing w:after="20"/>
              <w:ind w:left="20"/>
              <w:jc w:val="both"/>
            </w:pPr>
            <w:r>
              <w:rPr>
                <w:rFonts w:ascii="Times New Roman"/>
                <w:b w:val="false"/>
                <w:i w:val="false"/>
                <w:color w:val="000000"/>
                <w:sz w:val="20"/>
              </w:rPr>
              <w:t>
3) сәйкестікті бағалау жөніндегі жұмыстарды орындау үшін қажетті меншік, шаруашылық жүргізу, жедел басқару немесе үй-жайларды, жабдықтар мен материалдық ресурстарды уақытша иелену және пайдалану құқығының болуы;</w:t>
            </w:r>
          </w:p>
          <w:p>
            <w:pPr>
              <w:spacing w:after="20"/>
              <w:ind w:left="20"/>
              <w:jc w:val="both"/>
            </w:pPr>
            <w:r>
              <w:rPr>
                <w:rFonts w:ascii="Times New Roman"/>
                <w:b w:val="false"/>
                <w:i w:val="false"/>
                <w:color w:val="000000"/>
                <w:sz w:val="20"/>
              </w:rPr>
              <w:t>
4) аккредиттеу схемасын ескере отырып, олардың сәйкестігіне аккредиттелетін (аккредиттелген) нормативтік құжаттардың талаптарына сәйкестігі;</w:t>
            </w:r>
          </w:p>
          <w:p>
            <w:pPr>
              <w:spacing w:after="20"/>
              <w:ind w:left="20"/>
              <w:jc w:val="both"/>
            </w:pPr>
            <w:r>
              <w:rPr>
                <w:rFonts w:ascii="Times New Roman"/>
                <w:b w:val="false"/>
                <w:i w:val="false"/>
                <w:color w:val="000000"/>
                <w:sz w:val="20"/>
              </w:rPr>
              <w:t>
5) сәйкестікті бағалау бойынша жұмыстарды толық көлемде және аккредиттеу саласында бекітілген шектерде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аккредиттеу жөніндегі органның талдау жүргізуі және құжаттарды ұсынған күннен бастап 20 (жиырма) жұмыс күні ішінде талдау нәтижелері туралы аккредиттеу субъектісін хабардар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реттеу жүйесінің деректер тізілімін пайдалана отырып, аккредиттеу субъектілерінің қызметіне мониторингті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ресми сайтында мониторинг нәтижелері туралы тоқсан сайынғы есептерді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анықталған бұзушылықтар туралы ақпаратты техникалық реттеу және өлшем бірлігін қамтамасыз ету саласындағы уәкілетті органға мониторинг нәтижелері бойынша аккредиттеу өлшемшарттарының бұзылуы анықталған жағдайда жіберуі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метрологиялық аттестаттауды жүзеге асыратын заңды тұлғаларға қатысты (ауырлық дәрежесі төменде көрсетілген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саласы шегінде жұмыстарды және олардың сәйкестігіне аккредиттелген нормативтік құжаттарды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 аккредиттеу субъектілерінің аккредиттеу аттестатына сілтемесінің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бекітілген аккредиттеу саласындағы қызметті тоқтату немесе алдағы тарату туралы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өлшемшарттарына анықталған сәйкессіздіктерді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аккредиттеу аттестатын аттестаттың қолданылуын тоқтату туралы шешім алған күннен бастап бес жұмыс күні ішінде қайтаруы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 тоқтатылған, Күшін жойған, тоқтата тұрған не одан айырылған жағдайда аккредиттеу субъектілерінің аккредиттеу аттестатына сілтемені тоқтатуы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уақытша жарамсыз деп танылған аккредиттеу аттестатына немесе аккредиттеу саласына сілтемені тоқтатуы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сәйкестікті бағалау саласындағы аккредиттеу аттестатының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аттестатын кері қайтарып алу туралы аккредиттеу жөніндегі органның шешімін алған күннен бастап анықталған сәйкессіздіктерді жою жөнінде шаралар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немесе аккредиттеу саласының бір бөлігін қайта бастау туралы шешім қабылдау үшін аккредиттеу жөніндегі органға жазбаша түрде ұсынылған аккредиттеу аттестатын кері қайтарып алуға негіз болған сәйкессіздіктерді жою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зертханасына (орталыққа) қатысты (ауырлық дәрежесі төменде көрсетілген талаптарды сақтамаған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саласы шегінде жұмыстарды және олардың сәйкестігіне аккредиттелген нормативтік құжаттарды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 аккредиттеу субъектілерінің аккредиттеу аттестатына сілтемесінің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бекітілген аккредиттеу саласындағы қызметті тоқтату немесе алдағы тарату туралы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шешімімен белгіленген мерзімдерде аккредиттеу субъектілерінің аккредиттеу өлшемшарттарына анықталған сәйкессіздіктерді жоюы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салыстырмалы сынақтарға және өлшеу құралдарын салыстырып тексеру нәтижелерін салыстыруға қатысуы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аккредиттеу аттестатын аттестаттың қолданылуын тоқтату туралы шешім алған күннен бастап бес жұмыс күні ішінде қайтаруы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 тоқтатылған, Күшін жойған, тоқтата тұрған не одан айырылған жағдайда аккредиттеу субъектілерінің аккредиттеу аттестатына сілтемені тоқтатуы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уақытша жарамсыз деп танылған аккредиттеу аттестатына немесе аккредиттеу саласына сілтемені тоқтатуы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өлшемдерін шама бірліктерінің мемлекеттік эталондарынан, олар болмаған жағдайда - басқа елдердің шама бірліктерінің ұлттық эталондарынан алу жолымен өлшемдердің қадағалануын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өлшеу құралдарын тексеру саласындағы аккредиттеу аттестатының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аттестатын кері қайтарып алу туралы аккредиттеу жөніндегі органның шешімін алған күннен бастап анықталған сәйкессіздіктерді жою жөнінде шаралар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немесе аккредиттеу саласының бір бөлігін қайта бастау туралы шешім қабылдау үшін аккредиттеу жөніндегі органға жазбаша түрде ұсынылған аккредиттеу аттестатын кері қайтарып алуға негіз болған сәйкессіздіктерді жою туралы мәліметтерді аккредиттеу субъектілерінің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жедел басқару құқығында немесе өлшеу құралдарын тексеру жөніндегі жұмыстарды орындау үшін қажетті үй-жайлардың, жабдықтар мен материалдық ресурстардың уақытша иеленуі мен пайдалануында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органға және сынақ зертханасына (орталыққа) қатысты (ауырлық дәрежесі төменде көрсетілген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саласы шегінде жұмыстарды және олардың сәйкестігіне аккредиттелген нормативтік құжаттарды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 аккредиттеу субъектілерінің аккредиттеу аттестатына сілтемесінің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бекітілген аккредиттеу саласындағы қызметті тоқтату немесе алдағы тарату туралы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шешімімен белгіленген мерзімдерде аккредиттеу субъектілерінің аккредиттеу өлшемшарттарына анықталған сәйкессіздіктерді жоюы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салыстырмалы сынақтарға және өлшеу құралдарын салыстырып тексеру нәтижелерін салыстыруға қатысуы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аккредиттеу аттестатын аттестаттың қолданылуын тоқтату туралы шешім алған күннен бастап бес жұмыс күні ішінде қайтаруы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 тоқтатылған, Күшін жойған, тоқтата тұрған не одан айырылған жағдайда аккредиттеу субъектілерінің аккредиттеу аттестатына сілтемені тоқтатуы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уақытша жарамсыз деп танылған аккредиттеу аттестатына немесе аккредиттеу саласына сілтемені тоқтатуы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сертификатымен жүзеге асырылған Қазақстан Республикасының Мемлекеттік эталондарынан өлшем бірліктерін шама бірліктерін беру жолымен қадағалаудың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сәйкестікті бағалау саласындағы аккредиттеу аттестатының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аттестатын кері қайтарып алу туралы аккредиттеу жөніндегі органның шешімін алған күннен бастап анықталған сәйкессіздіктерді жою жөнінде шаралар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немесе аккредиттеу саласының бір бөлігін қайта бастау туралы шешім қабылдау үшін аккредиттеу жөніндегі органға жазбаша түрде ұсынылған аккредиттеу аттестатын кері қайтарып алуға негіз болған сәйкессіздіктерді жою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қызметтің шығарылған еліне қарамастан, өтініш берушілердің коммерциялық мүддесін құрайтын ақпараттың құпиялылығын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саласында консалтингтік қызметтер көрсетуге жол бермеу және осы қызметтерді көрсететін тұлғалармен үлестесуге жол бермеу жөніндегі сәйкестікті растау жөніндегі органдардың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болуы және техникалық реттеу объектілерін сынауды қамтамасыз ететін зертхананы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талаптарына сәйкес келмейтін және аккредиттеу субъектілері алып қоюға жататын өнімге сәйкестікті бағалау туралы құжаттар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органдармен немесе басқа да өтініш берушілермен шарт талаптарында зертхананың сәйкестігін бағалау қағидаларында айқындалған тәртіппен және нысандар бойынша жұмыстардың нәтижелерін ресімдеу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регламентте көзделсе, зертхананың сәйкестікті растау жөніндегі органдармен немесе басқа да өтініш берушілермен шарт талаптарында сынақтардың фото - және (немесе) бейнетіркеулерін, зерттеулердің (сынақтардың) нәтижелерін және өнімді өлшеуді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үлгілерін сақтау сәйкестікті растау жөніндегі органдармен немесе басқа өтініш берушілермен шарт талаптарында зерттелген (сыналған) зертхана өнімінің бақылау үлгілері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зертханалық жабдықтың болуы және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сәйкестiктi бағалау саласындағы</w:t>
            </w:r>
            <w:r>
              <w:br/>
            </w:r>
            <w:r>
              <w:rPr>
                <w:rFonts w:ascii="Times New Roman"/>
                <w:b w:val="false"/>
                <w:i w:val="false"/>
                <w:color w:val="000000"/>
                <w:sz w:val="20"/>
              </w:rPr>
              <w:t>аккредиттеу туралы</w:t>
            </w:r>
            <w:r>
              <w:br/>
            </w:r>
            <w:r>
              <w:rPr>
                <w:rFonts w:ascii="Times New Roman"/>
                <w:b w:val="false"/>
                <w:i w:val="false"/>
                <w:color w:val="000000"/>
                <w:sz w:val="20"/>
              </w:rPr>
              <w:t>заңнамасының сақталуы</w:t>
            </w:r>
            <w:r>
              <w:br/>
            </w:r>
            <w:r>
              <w:rPr>
                <w:rFonts w:ascii="Times New Roman"/>
                <w:b w:val="false"/>
                <w:i w:val="false"/>
                <w:color w:val="000000"/>
                <w:sz w:val="20"/>
              </w:rPr>
              <w:t>бойынша тәуекел дәрежесінің</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321" w:id="297"/>
    <w:p>
      <w:pPr>
        <w:spacing w:after="0"/>
        <w:ind w:left="0"/>
        <w:jc w:val="left"/>
      </w:pPr>
      <w:r>
        <w:rPr>
          <w:rFonts w:ascii="Times New Roman"/>
          <w:b/>
          <w:i w:val="false"/>
          <w:color w:val="000000"/>
        </w:rPr>
        <w:t xml:space="preserve"> Расталған шағымдар мен өтініштер бойынша субъективті өлшемшарттар</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саласындағы Қазақстан Республикасының аккредиттеу туралы заңнамасының сақталуына (ауырлық дәрежесі төменде көрсетілген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сәйкестікті бағалау саласындағы аккредиттеу туралы заңнамасын бұзғаны үшін бір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сәйкестiктi бағалау саласындағы</w:t>
            </w:r>
            <w:r>
              <w:br/>
            </w:r>
            <w:r>
              <w:rPr>
                <w:rFonts w:ascii="Times New Roman"/>
                <w:b w:val="false"/>
                <w:i w:val="false"/>
                <w:color w:val="000000"/>
                <w:sz w:val="20"/>
              </w:rPr>
              <w:t>аккредиттеу туралы</w:t>
            </w:r>
            <w:r>
              <w:br/>
            </w:r>
            <w:r>
              <w:rPr>
                <w:rFonts w:ascii="Times New Roman"/>
                <w:b w:val="false"/>
                <w:i w:val="false"/>
                <w:color w:val="000000"/>
                <w:sz w:val="20"/>
              </w:rPr>
              <w:t>заңнамасының сақталуы</w:t>
            </w:r>
            <w:r>
              <w:br/>
            </w:r>
            <w:r>
              <w:rPr>
                <w:rFonts w:ascii="Times New Roman"/>
                <w:b w:val="false"/>
                <w:i w:val="false"/>
                <w:color w:val="000000"/>
                <w:sz w:val="20"/>
              </w:rPr>
              <w:t>бойынша тәуекел дәрежесінің</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323" w:id="298"/>
    <w:p>
      <w:pPr>
        <w:spacing w:after="0"/>
        <w:ind w:left="0"/>
        <w:jc w:val="left"/>
      </w:pPr>
      <w:r>
        <w:rPr>
          <w:rFonts w:ascii="Times New Roman"/>
          <w:b/>
          <w:i w:val="false"/>
          <w:color w:val="000000"/>
        </w:rPr>
        <w:t xml:space="preserve"> Бақылау субъектісіне (объектісіне) бармай профилактикалық бақылау нәтижелері бойынша субъективті өлшемшарттар (бақылау субъектісіне (объектісіне) бармай профилактикалық бақылау қорытындылары бойынша берілген қорытынды құжаттар)</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саласындағы Қазақстан Республикасының аккредиттеу туралы заңнамасының сақталуына (ауырлық дәрежесі төменде көрсетілген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бойынша берілген ұсынымдарды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сәйкестiктi бағалау саласындағы</w:t>
            </w:r>
            <w:r>
              <w:br/>
            </w:r>
            <w:r>
              <w:rPr>
                <w:rFonts w:ascii="Times New Roman"/>
                <w:b w:val="false"/>
                <w:i w:val="false"/>
                <w:color w:val="000000"/>
                <w:sz w:val="20"/>
              </w:rPr>
              <w:t>аккредиттеу туралы</w:t>
            </w:r>
            <w:r>
              <w:br/>
            </w:r>
            <w:r>
              <w:rPr>
                <w:rFonts w:ascii="Times New Roman"/>
                <w:b w:val="false"/>
                <w:i w:val="false"/>
                <w:color w:val="000000"/>
                <w:sz w:val="20"/>
              </w:rPr>
              <w:t>заңнамасының сақталуы</w:t>
            </w:r>
            <w:r>
              <w:br/>
            </w:r>
            <w:r>
              <w:rPr>
                <w:rFonts w:ascii="Times New Roman"/>
                <w:b w:val="false"/>
                <w:i w:val="false"/>
                <w:color w:val="000000"/>
                <w:sz w:val="20"/>
              </w:rPr>
              <w:t>бойынша тәуекел дәрежесінің</w:t>
            </w:r>
            <w:r>
              <w:br/>
            </w:r>
            <w:r>
              <w:rPr>
                <w:rFonts w:ascii="Times New Roman"/>
                <w:b w:val="false"/>
                <w:i w:val="false"/>
                <w:color w:val="000000"/>
                <w:sz w:val="20"/>
              </w:rPr>
              <w:t>бағалау өлшемшарттарына</w:t>
            </w:r>
            <w:r>
              <w:br/>
            </w:r>
            <w:r>
              <w:rPr>
                <w:rFonts w:ascii="Times New Roman"/>
                <w:b w:val="false"/>
                <w:i w:val="false"/>
                <w:color w:val="000000"/>
                <w:sz w:val="20"/>
              </w:rPr>
              <w:t>6-қосымша</w:t>
            </w:r>
          </w:p>
        </w:tc>
      </w:tr>
    </w:tbl>
    <w:bookmarkStart w:name="z325" w:id="299"/>
    <w:p>
      <w:pPr>
        <w:spacing w:after="0"/>
        <w:ind w:left="0"/>
        <w:jc w:val="left"/>
      </w:pPr>
      <w:r>
        <w:rPr>
          <w:rFonts w:ascii="Times New Roman"/>
          <w:b/>
          <w:i w:val="false"/>
          <w:color w:val="000000"/>
        </w:rPr>
        <w:t xml:space="preserve"> Мемлекеттік органдардың, бұқаралық ақпарат құралдарының ресми интернет-ресурстарын талдау нәтижелері бойынша субъективті өлшемшарттар </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саласындағы Қазақстан Республикасының аккредиттеу туралы заңнамасының сақталуына (ауырлық дәрежесі төменде көрсетілген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сәйкестікті бағалау саласындағы аккредиттеу туралы заңнамасын бұзу туралы бұқаралық ақпарат құралдарында ресми хабарламалардың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сәйкестiктi бағалау саласындағы</w:t>
            </w:r>
            <w:r>
              <w:br/>
            </w:r>
            <w:r>
              <w:rPr>
                <w:rFonts w:ascii="Times New Roman"/>
                <w:b w:val="false"/>
                <w:i w:val="false"/>
                <w:color w:val="000000"/>
                <w:sz w:val="20"/>
              </w:rPr>
              <w:t>аккредиттеу туралы</w:t>
            </w:r>
            <w:r>
              <w:br/>
            </w:r>
            <w:r>
              <w:rPr>
                <w:rFonts w:ascii="Times New Roman"/>
                <w:b w:val="false"/>
                <w:i w:val="false"/>
                <w:color w:val="000000"/>
                <w:sz w:val="20"/>
              </w:rPr>
              <w:t>заңнамасының сақталуы</w:t>
            </w:r>
            <w:r>
              <w:br/>
            </w:r>
            <w:r>
              <w:rPr>
                <w:rFonts w:ascii="Times New Roman"/>
                <w:b w:val="false"/>
                <w:i w:val="false"/>
                <w:color w:val="000000"/>
                <w:sz w:val="20"/>
              </w:rPr>
              <w:t>бойынша тәуекел дәрежесінің</w:t>
            </w:r>
            <w:r>
              <w:br/>
            </w:r>
            <w:r>
              <w:rPr>
                <w:rFonts w:ascii="Times New Roman"/>
                <w:b w:val="false"/>
                <w:i w:val="false"/>
                <w:color w:val="000000"/>
                <w:sz w:val="20"/>
              </w:rPr>
              <w:t>бағалау өлшемшарттарына</w:t>
            </w:r>
            <w:r>
              <w:br/>
            </w:r>
            <w:r>
              <w:rPr>
                <w:rFonts w:ascii="Times New Roman"/>
                <w:b w:val="false"/>
                <w:i w:val="false"/>
                <w:color w:val="000000"/>
                <w:sz w:val="20"/>
              </w:rPr>
              <w:t>7-қосымша</w:t>
            </w:r>
          </w:p>
        </w:tc>
      </w:tr>
    </w:tbl>
    <w:bookmarkStart w:name="z327" w:id="300"/>
    <w:p>
      <w:pPr>
        <w:spacing w:after="0"/>
        <w:ind w:left="0"/>
        <w:jc w:val="left"/>
      </w:pPr>
      <w:r>
        <w:rPr>
          <w:rFonts w:ascii="Times New Roman"/>
          <w:b/>
          <w:i w:val="false"/>
          <w:color w:val="000000"/>
        </w:rPr>
        <w:t xml:space="preserve"> Мемлекеттік органдар мен ұйымдар ұсынатын мәліметтерді талдау нәтижелері бойынша субъективті өлшемшарттар</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саласындағы Қазақстан Республикасының аккредиттеу туралы заңнамасының сақталуына (ауырлық дәрежесі төменде көрсетілген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сәйкестікті бағалау саласындағы аккредиттеу туралы заңнамасын бұзу туралы расталған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142 мен</w:t>
            </w:r>
            <w:r>
              <w:br/>
            </w:r>
            <w:r>
              <w:rPr>
                <w:rFonts w:ascii="Times New Roman"/>
                <w:b w:val="false"/>
                <w:i w:val="false"/>
                <w:color w:val="000000"/>
                <w:sz w:val="20"/>
              </w:rPr>
              <w:t>2022 жылғы 30 желтоқсандағы</w:t>
            </w:r>
            <w:r>
              <w:br/>
            </w:r>
            <w:r>
              <w:rPr>
                <w:rFonts w:ascii="Times New Roman"/>
                <w:b w:val="false"/>
                <w:i w:val="false"/>
                <w:color w:val="000000"/>
                <w:sz w:val="20"/>
              </w:rPr>
              <w:t>№ 518-НҚ Бірлескен бұйрығына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140-НҚ бірлескен бұйрығына</w:t>
            </w:r>
            <w:r>
              <w:br/>
            </w:r>
            <w:r>
              <w:rPr>
                <w:rFonts w:ascii="Times New Roman"/>
                <w:b w:val="false"/>
                <w:i w:val="false"/>
                <w:color w:val="000000"/>
                <w:sz w:val="20"/>
              </w:rPr>
              <w:t>2-қосымша</w:t>
            </w:r>
          </w:p>
        </w:tc>
      </w:tr>
    </w:tbl>
    <w:bookmarkStart w:name="z329" w:id="301"/>
    <w:p>
      <w:pPr>
        <w:spacing w:after="0"/>
        <w:ind w:left="0"/>
        <w:jc w:val="left"/>
      </w:pPr>
      <w:r>
        <w:rPr>
          <w:rFonts w:ascii="Times New Roman"/>
          <w:b/>
          <w:i w:val="false"/>
          <w:color w:val="000000"/>
        </w:rPr>
        <w:t xml:space="preserve"> Аккредиттеу жөніндегі органға қатысты сәйкестікті бағалау саласындағы Қазақстан Республикасының аккредиттеу туралы заңнамасының сақталуын тексеру парағы</w:t>
      </w:r>
    </w:p>
    <w:bookmarkEnd w:id="301"/>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тағайындау туралы акт____________________________________________</w:t>
      </w:r>
    </w:p>
    <w:p>
      <w:pPr>
        <w:spacing w:after="0"/>
        <w:ind w:left="0"/>
        <w:jc w:val="both"/>
      </w:pPr>
      <w:r>
        <w:rPr>
          <w:rFonts w:ascii="Times New Roman"/>
          <w:b w:val="false"/>
          <w:i w:val="false"/>
          <w:color w:val="000000"/>
          <w:sz w:val="28"/>
        </w:rPr>
        <w:t>
      № , күні Бақылау субъектісінің (объектісінің) атауы______________________________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сәйкестендіру нөмірі 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аккредиттеудің негізгі кезеңдерін сақтау:</w:t>
            </w:r>
          </w:p>
          <w:p>
            <w:pPr>
              <w:spacing w:after="20"/>
              <w:ind w:left="20"/>
              <w:jc w:val="both"/>
            </w:pPr>
            <w:r>
              <w:rPr>
                <w:rFonts w:ascii="Times New Roman"/>
                <w:b w:val="false"/>
                <w:i w:val="false"/>
                <w:color w:val="000000"/>
                <w:sz w:val="20"/>
              </w:rPr>
              <w:t>
1) өтінімнің және ұсынылған құжаттардың болуы;</w:t>
            </w:r>
          </w:p>
          <w:p>
            <w:pPr>
              <w:spacing w:after="20"/>
              <w:ind w:left="20"/>
              <w:jc w:val="both"/>
            </w:pPr>
            <w:r>
              <w:rPr>
                <w:rFonts w:ascii="Times New Roman"/>
                <w:b w:val="false"/>
                <w:i w:val="false"/>
                <w:color w:val="000000"/>
                <w:sz w:val="20"/>
              </w:rPr>
              <w:t>
2) аккредиттеу алдындағы шарттың болуы;</w:t>
            </w:r>
          </w:p>
          <w:p>
            <w:pPr>
              <w:spacing w:after="20"/>
              <w:ind w:left="20"/>
              <w:jc w:val="both"/>
            </w:pPr>
            <w:r>
              <w:rPr>
                <w:rFonts w:ascii="Times New Roman"/>
                <w:b w:val="false"/>
                <w:i w:val="false"/>
                <w:color w:val="000000"/>
                <w:sz w:val="20"/>
              </w:rPr>
              <w:t>
3) ұсынылған құжаттардың сараптамасы;</w:t>
            </w:r>
          </w:p>
          <w:p>
            <w:pPr>
              <w:spacing w:after="20"/>
              <w:ind w:left="20"/>
              <w:jc w:val="both"/>
            </w:pPr>
            <w:r>
              <w:rPr>
                <w:rFonts w:ascii="Times New Roman"/>
                <w:b w:val="false"/>
                <w:i w:val="false"/>
                <w:color w:val="000000"/>
                <w:sz w:val="20"/>
              </w:rPr>
              <w:t>
4) орналасқан жері бойынша өтініш берушіні тексеру туралы растайтын құжаттардың болуы;</w:t>
            </w:r>
          </w:p>
          <w:p>
            <w:pPr>
              <w:spacing w:after="20"/>
              <w:ind w:left="20"/>
              <w:jc w:val="both"/>
            </w:pPr>
            <w:r>
              <w:rPr>
                <w:rFonts w:ascii="Times New Roman"/>
                <w:b w:val="false"/>
                <w:i w:val="false"/>
                <w:color w:val="000000"/>
                <w:sz w:val="20"/>
              </w:rPr>
              <w:t>
5) аккредиттеу туралы не аккредиттеуден бас тарту туралы шешімнің болуы;</w:t>
            </w:r>
          </w:p>
          <w:p>
            <w:pPr>
              <w:spacing w:after="20"/>
              <w:ind w:left="20"/>
              <w:jc w:val="both"/>
            </w:pPr>
            <w:r>
              <w:rPr>
                <w:rFonts w:ascii="Times New Roman"/>
                <w:b w:val="false"/>
                <w:i w:val="false"/>
                <w:color w:val="000000"/>
                <w:sz w:val="20"/>
              </w:rPr>
              <w:t>
6) аккредиттеу саласын бекіту және аккредиттеу аттестатын беру не аккредиттеу алдындағы шартты тоқтату.</w:t>
            </w:r>
          </w:p>
          <w:p>
            <w:pPr>
              <w:spacing w:after="20"/>
              <w:ind w:left="20"/>
              <w:jc w:val="both"/>
            </w:pPr>
            <w:r>
              <w:rPr>
                <w:rFonts w:ascii="Times New Roman"/>
                <w:b w:val="false"/>
                <w:i w:val="false"/>
                <w:color w:val="000000"/>
                <w:sz w:val="20"/>
              </w:rPr>
              <w:t>
Қайта аккредиттеу кезінде аккредиттеудің негізгі кезеңдерін сақтау барлық көрсетілген кезеңдерді сақтай отырып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аттестатында ұйымдық-құқықтық нысанның атауын, аккредиттеу субъектісінің орналасқан жерін; аккредиттеу субъектісі сәйкестігіне аккредиттелген нормативтік құжатты; аккредиттеу аттестатының тіркеу нөмірін; аккредиттеу субъектілерінің тізілімінде аккредиттеу аттестатының тіркелген күнін; аккредиттеу аттестатының қолданылу мерзімін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саласына кіретін сәйкестікті бағалау объектілерінің тізілімінде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субъектісі басшысының тегі, аты, әкесінің аты (бар болса)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 қайта ресімдеу күні мен негізінің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материалдарын өзектендіру күні, негізі және аккредиттеудің өзектендірілген материалдары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жоспарлы және жоспардан тыс бағалауларды жүргізу күні мен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кері қайтарып алу күні мен негізінің және кері қайтарып алынған аккредиттеу аттестатының қолданылуын қайта бастаудың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қолданысын тоқтату күні мен негізінің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күшін жою күнінің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телнұсқасын беру туралы белгінің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 тоқтата тұру және одан айыру күні мен негізінің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тізілімін қалыптастыру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 жүргізу және қолдау (онда аккредиттеу субъектілерінің тізілімін ресми жариялау және сәйкестікті бағалау саласындағы аккредиттеу жөніндегі нормативтік құқықтық актілерді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кері қайтарып алу және аккредиттеуден кейінгі шартты тоқтату туралы Техникалық реттеу және өлшем бірлігін қамтамасыз ету саласындағы уәкілетті органға жіберілген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 ресімдеу, аккредиттеу материалдарын өзектендіру туралы өтінімді қарау кезінде талаптар мен мерзімдерді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апелляцияларды қарау және олар бойынша шешім қабылдау, қабылданған шешімдер туралы ақпаратты интернет-ресурста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аккредиттеу жөніндегі органға мынадай құжаттарды ұсынуы:</w:t>
            </w:r>
          </w:p>
          <w:p>
            <w:pPr>
              <w:spacing w:after="20"/>
              <w:ind w:left="20"/>
              <w:jc w:val="both"/>
            </w:pPr>
            <w:r>
              <w:rPr>
                <w:rFonts w:ascii="Times New Roman"/>
                <w:b w:val="false"/>
                <w:i w:val="false"/>
                <w:color w:val="000000"/>
                <w:sz w:val="20"/>
              </w:rPr>
              <w:t>
1) аккредиттеуге өтінім;</w:t>
            </w:r>
          </w:p>
          <w:p>
            <w:pPr>
              <w:spacing w:after="20"/>
              <w:ind w:left="20"/>
              <w:jc w:val="both"/>
            </w:pPr>
            <w:r>
              <w:rPr>
                <w:rFonts w:ascii="Times New Roman"/>
                <w:b w:val="false"/>
                <w:i w:val="false"/>
                <w:color w:val="000000"/>
                <w:sz w:val="20"/>
              </w:rPr>
              <w:t>
2) өтініш берушінің заңды мәртебесін белгілейтін құжаттардың нотариат куәландырған көшірмелері;</w:t>
            </w:r>
          </w:p>
          <w:p>
            <w:pPr>
              <w:spacing w:after="20"/>
              <w:ind w:left="20"/>
              <w:jc w:val="both"/>
            </w:pPr>
            <w:r>
              <w:rPr>
                <w:rFonts w:ascii="Times New Roman"/>
                <w:b w:val="false"/>
                <w:i w:val="false"/>
                <w:color w:val="000000"/>
                <w:sz w:val="20"/>
              </w:rPr>
              <w:t>
3) мәлімделетін аккредиттеу саласы;</w:t>
            </w:r>
          </w:p>
          <w:p>
            <w:pPr>
              <w:spacing w:after="20"/>
              <w:ind w:left="20"/>
              <w:jc w:val="both"/>
            </w:pPr>
            <w:r>
              <w:rPr>
                <w:rFonts w:ascii="Times New Roman"/>
                <w:b w:val="false"/>
                <w:i w:val="false"/>
                <w:color w:val="000000"/>
                <w:sz w:val="20"/>
              </w:rPr>
              <w:t>
4) сапа бойынша нұсқаулық;</w:t>
            </w:r>
          </w:p>
          <w:p>
            <w:pPr>
              <w:spacing w:after="20"/>
              <w:ind w:left="20"/>
              <w:jc w:val="both"/>
            </w:pPr>
            <w:r>
              <w:rPr>
                <w:rFonts w:ascii="Times New Roman"/>
                <w:b w:val="false"/>
                <w:i w:val="false"/>
                <w:color w:val="000000"/>
                <w:sz w:val="20"/>
              </w:rPr>
              <w:t>
5) сәйкестікті бағалау саласындағы қызметтің мәлімделген бағыты бойынша паспорт;</w:t>
            </w:r>
          </w:p>
          <w:p>
            <w:pPr>
              <w:spacing w:after="20"/>
              <w:ind w:left="20"/>
              <w:jc w:val="both"/>
            </w:pPr>
            <w:r>
              <w:rPr>
                <w:rFonts w:ascii="Times New Roman"/>
                <w:b w:val="false"/>
                <w:i w:val="false"/>
                <w:color w:val="000000"/>
                <w:sz w:val="20"/>
              </w:rPr>
              <w:t>
6) сәйкестікті растау жөніндегі органдар үшін сәйкестікті бағалау жөніндегі жұмыстарды орындайтын персонал туралы мәліметтер;</w:t>
            </w:r>
          </w:p>
          <w:p>
            <w:pPr>
              <w:spacing w:after="20"/>
              <w:ind w:left="20"/>
              <w:jc w:val="both"/>
            </w:pPr>
            <w:r>
              <w:rPr>
                <w:rFonts w:ascii="Times New Roman"/>
                <w:b w:val="false"/>
                <w:i w:val="false"/>
                <w:color w:val="000000"/>
                <w:sz w:val="20"/>
              </w:rPr>
              <w:t>
7) құрылымдық бөлімшелер және олардың құрылымы туралы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себептерін негіздей отырып, аккредиттеу субъектісінің өтінімінің және өзектендіру кезінде өзгерістер енгізілген құжаттардың екі данасының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 ресімдеу:</w:t>
            </w:r>
          </w:p>
          <w:p>
            <w:pPr>
              <w:spacing w:after="20"/>
              <w:ind w:left="20"/>
              <w:jc w:val="both"/>
            </w:pPr>
            <w:r>
              <w:rPr>
                <w:rFonts w:ascii="Times New Roman"/>
                <w:b w:val="false"/>
                <w:i w:val="false"/>
                <w:color w:val="000000"/>
                <w:sz w:val="20"/>
              </w:rPr>
              <w:t>
1) аккредиттеу субъектісін қайта ұйымдастыру;</w:t>
            </w:r>
          </w:p>
          <w:p>
            <w:pPr>
              <w:spacing w:after="20"/>
              <w:ind w:left="20"/>
              <w:jc w:val="both"/>
            </w:pPr>
            <w:r>
              <w:rPr>
                <w:rFonts w:ascii="Times New Roman"/>
                <w:b w:val="false"/>
                <w:i w:val="false"/>
                <w:color w:val="000000"/>
                <w:sz w:val="20"/>
              </w:rPr>
              <w:t>
2) аккредиттеу субъектісінің орналасқан жерін өзгерту;</w:t>
            </w:r>
          </w:p>
          <w:p>
            <w:pPr>
              <w:spacing w:after="20"/>
              <w:ind w:left="20"/>
              <w:jc w:val="both"/>
            </w:pPr>
            <w:r>
              <w:rPr>
                <w:rFonts w:ascii="Times New Roman"/>
                <w:b w:val="false"/>
                <w:i w:val="false"/>
                <w:color w:val="000000"/>
                <w:sz w:val="20"/>
              </w:rPr>
              <w:t>
3) аккредиттеу субъектісінің атауын өзгерту;</w:t>
            </w:r>
          </w:p>
          <w:p>
            <w:pPr>
              <w:spacing w:after="20"/>
              <w:ind w:left="20"/>
              <w:jc w:val="both"/>
            </w:pPr>
            <w:r>
              <w:rPr>
                <w:rFonts w:ascii="Times New Roman"/>
                <w:b w:val="false"/>
                <w:i w:val="false"/>
                <w:color w:val="000000"/>
                <w:sz w:val="20"/>
              </w:rPr>
              <w:t>
4) аккредиттеу субъектісінің аккредиттеу саласын кеңейту немесе қысқарту туралы өтініші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құжаттарында көрсетілген нормативтік құжатқа өзгерістер және (немесе) толықтырулар енгізу және (немесе) жаңа нормативтік құжатты қолданысқа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жұмыстарын жүзеге асыратын мамандардың құрамы өзгерген кезде аккредиттеу материалдарын өзектендіру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мен сынақ жабдықтарын ауыстыру кезінде аккредиттеу материалдарын өзектендіру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құжаттарды олар түскен сәттен бастап он жұмыс күнінен аспайтын мерзімде қарауы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қайта ресімделген жағдайда аккредиттеу органының оң шешімінің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құжаттарда және мәліметтерде дұрыс емес Ақпарат және (немесе) аккредиттеу саласын кеңейтуге қатысты ақпарат, сондай-ақ аккредиттеу субъектісін осындай шешім қабылдағаны туралы хабардар ету мерзімі анықталған жағдайда, аккредиттеу жөніндегі органның аккредиттеу материалдарын өзектендіруден бас тартуы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материалдарын өзектендіру жөнінде қабылданған шешім туралы аккредиттеу субъектісіне жіберілген хабарламаның болуы</w:t>
            </w:r>
          </w:p>
          <w:p>
            <w:pPr>
              <w:spacing w:after="20"/>
              <w:ind w:left="20"/>
              <w:jc w:val="both"/>
            </w:pPr>
            <w:r>
              <w:rPr>
                <w:rFonts w:ascii="Times New Roman"/>
                <w:b w:val="false"/>
                <w:i w:val="false"/>
                <w:color w:val="000000"/>
                <w:sz w:val="20"/>
              </w:rPr>
              <w:t>
жазбаша түрде шешім қабылданған күннен бастап үш жұмыс күні ішінде почта арқылы немесе факсимильді байланыс арқылы және тиісінше өтініш беруші почта жөнелтілімін алғаны туралы хабарламада белгі қойылған күннен бастап немесе факсимильді хабарлама жіберілген күні алынған болып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қайтарып алған жағдайда аккредиттеу субъектісінің аккредиттеу жөніндегі органға жазбаша өтінішінің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нәтижелерінің дұрыстығына әсер ететін аккредиттеу өлшемшарттарына сәйкессіздіктер анықталған кезде аккредиттеу жөніндегі органның аккредиттеу аттестатын кері қайтарып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белгілеген мерзімде аккредиттеу өлшемшарттарына анықталған сәйкессіздіктер жойылмаған кезде аккредиттеу аттестатын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аккредиттеу аттестатын кері қайтарып алуы аккредиттеу субъектісінің аккредиттеу өлшемшарттарын бұзушылықтарға жол бергені туралы Мемлекеттік органның шағымында не хабарламасында көрсетілген фактілер расталған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сынақтардың анықталған теріс нәтижелерін және (немесе) өлшеу құралдарын тексеру нәтижелерін салыстыруды жоймаған кезде аккредиттеу аттестатын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өлшемшарттарын бұзушылықтар анықталған кезде аккредиттеу субъектілерінің қызметіне мониторинг жүргізу нәтижелері бойынша аккредиттеу аттестатын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(растау) жөніндегі жұмыстардың нәтижелерін электрондық есепке алу жөніндегі мәліметтердің сәйкестігін бағалау (растау) туралы құжатты берген күннен бастап күнтізбелік он күн ішінде дәйексіз деректер ұсынылмаған немесе ұсынылған кезде аккредиттеу аттестатын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құрылымдық бөлімшесінің қызметі бөлігінде аккредиттеу аттестатын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саласының, аккредиттеу субъектісінің бір бөлігін уақытша жарамсыз деп тану туралы шешім қабылдау кезінде аккредиттеу аттестатын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аккредиттеу өлшемшарттарына анықталған сәйкессіздіктерде әкімшілік құқық бұзушылық құрамының белгілері болған жағдайда тиісті шаралар қабылдау үшін аккредиттеу жөніндегі орган жинаған материалдарды техникалық реттеу және өлшем бірлігін қамтамасыз ету саласындағы уәкілетті органға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кері қайтарып алу туралы шешімді аккредиттеу субъектісіне шешім қабылданған күннен бастап үш жұмыс күні ішінде хабарламасы бар тапсырыс хатпен пошта арқылы жіберу және өтініш берушінің пошта немесе өзге байланыс ұйымының хабарламасында белгісі қойылған күннен бастап алынған болып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 аккредиттеу аттестатын кері қайтарып алу туралы шешімнің көшірмесін алған күннен бастап аккредиттеу аттестатын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кері қайтарып алу аккредиттеу субъектісі аккредиттеу аттестатын кері қайтарып алу туралы шешімнің көшірмесін алған күннен бастап және аккредиттеу жөніндегі орган аккредиттеу аттестатын қайта бастау туралы шешім қабылдаған күннен бастап қайта басталған күннен бастап, бірақ аккредиттеу аттестатын кері қайтарып алу туралы шешім қабылданған күннен бастап екі айдан ерте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анықталған сәйкессіздіктерді жою туралы мәліметтерді растау үшін жоспардан тыс бағалау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аккредиттеу аттестатын немесе аккредиттеу саласының бір бөлігін қайта бастау туралы не қайта бастаудан бас тарту туралы шешім қабылдауы аккредиттеу субъектісі сәйкессіздіктерді жою туралы мәліметтерді ұсынған күннен бастап, ал жоспарлы және жоспардан тыс бағалау жүргізілген жағдайларда - ол аяқталған күннен бастап он жұмыс күні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аккредиттеу жөніндегі орган аккредиттеу субъектісін өзінің шешімі туралы жазбаша хабардар етпеген жағдайда, аккредиттеу аттестатын кері қайтарып алу туралы шешім қабылданған күннен бастап кемінде екі ай өткен соң қайта 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негіздер бойынша аккредиттеу аттестатының қолданылуын тоқтату:</w:t>
            </w:r>
          </w:p>
          <w:p>
            <w:pPr>
              <w:spacing w:after="20"/>
              <w:ind w:left="20"/>
              <w:jc w:val="both"/>
            </w:pPr>
            <w:r>
              <w:rPr>
                <w:rFonts w:ascii="Times New Roman"/>
                <w:b w:val="false"/>
                <w:i w:val="false"/>
                <w:color w:val="000000"/>
                <w:sz w:val="20"/>
              </w:rPr>
              <w:t>
аккредиттеу субъектісінің жазбаша өтініші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аккредиттеу субъектісі аккредиттеуді алған кезде жалған ақпарат бергені анықталған жағдайда, аккредиттеу жөніндегі органның өтініші бойынша аккредиттеу аттестатының күшін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басшысының аккредиттеу материалдарын қарау және олар бойынша шешімдер қабылдау үшін аккредиттеу материалдарын қарау жөніндегі тұрақты жұмыс істейтін комиссия құруы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 көрсеткен аккредиттеу саласындағы жұмыстардың, көрсетілетін қызметтер мен процестердің нәтижелерін аккредиттеу жөніндегі органның байқауы арқылы аккредиттеу субъектілерінің қызметіне мониторингті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өлшем бірлігін қамтамасыз ету саласындағы уәкілетті органға жоспарлы және жоспардан тыс бағалаудың тоқсан сайынғы нәтижелерін, сондай-ақ аккредиттеу субъектісі қызметінің мониторингін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және сәйкестікті бағалау саласындағы жалпы өлшемдер мен қағидаларды белгілейтін мамандандырылған халықаралық ұйымдардың құжаттарын енгізуді және қолдануды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тиісті зертханалық практика қағидаттарына сәйкестік дәрежесін бағалау және бастапқы деректер мен жазбаларды зертханалардың аралық және қорытынды есептеріндегі деректермен және жазбалармен салыстыру үшін тиісті зертханалық практика қағидаттарына сәйкестік мониторингі бағдарламасына енгізілген зертханалар қолданатын рәсімдер мен нормативтерге тексеру жүргізу мақсатында тиісті зертханалық практиканың сәйкестігіне мониторингті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 қызметінің объектіге мониторингінің болуы:</w:t>
            </w:r>
          </w:p>
          <w:p>
            <w:pPr>
              <w:spacing w:after="20"/>
              <w:ind w:left="20"/>
              <w:jc w:val="both"/>
            </w:pPr>
            <w:r>
              <w:rPr>
                <w:rFonts w:ascii="Times New Roman"/>
                <w:b w:val="false"/>
                <w:i w:val="false"/>
                <w:color w:val="000000"/>
                <w:sz w:val="20"/>
              </w:rPr>
              <w:t>
1) заңды тұлғаның не оның атынан әрекет ететін заңды тұлғаның құрылымдық бөлімшесінің мәртебесін растайтын құжаттардың болуы;</w:t>
            </w:r>
          </w:p>
          <w:p>
            <w:pPr>
              <w:spacing w:after="20"/>
              <w:ind w:left="20"/>
              <w:jc w:val="both"/>
            </w:pPr>
            <w:r>
              <w:rPr>
                <w:rFonts w:ascii="Times New Roman"/>
                <w:b w:val="false"/>
                <w:i w:val="false"/>
                <w:color w:val="000000"/>
                <w:sz w:val="20"/>
              </w:rPr>
              <w:t>
2) мәлімделген аккредиттеу саласында сәйкестікті бағалау жөніндегі жұмыстарды орындауға мүмкіндік беретін персоналдың біліктілігін растайтын құжаттардың болуы;</w:t>
            </w:r>
          </w:p>
          <w:p>
            <w:pPr>
              <w:spacing w:after="20"/>
              <w:ind w:left="20"/>
              <w:jc w:val="both"/>
            </w:pPr>
            <w:r>
              <w:rPr>
                <w:rFonts w:ascii="Times New Roman"/>
                <w:b w:val="false"/>
                <w:i w:val="false"/>
                <w:color w:val="000000"/>
                <w:sz w:val="20"/>
              </w:rPr>
              <w:t>
3) сәйкестікті бағалау жөніндегі жұмыстарды орындау үшін қажетті меншік, шаруашылық жүргізу, жедел басқару немесе үй-жайларды, жабдықтар мен материалдық ресурстарды уақытша иелену және пайдалану құқығының болуы;</w:t>
            </w:r>
          </w:p>
          <w:p>
            <w:pPr>
              <w:spacing w:after="20"/>
              <w:ind w:left="20"/>
              <w:jc w:val="both"/>
            </w:pPr>
            <w:r>
              <w:rPr>
                <w:rFonts w:ascii="Times New Roman"/>
                <w:b w:val="false"/>
                <w:i w:val="false"/>
                <w:color w:val="000000"/>
                <w:sz w:val="20"/>
              </w:rPr>
              <w:t>
4) аккредиттеу схемасын ескере отырып, олардың сәйкестігіне аккредиттелетін (аккредиттелген) нормативтік құжаттардың талаптарына сәйкестігі;</w:t>
            </w:r>
          </w:p>
          <w:p>
            <w:pPr>
              <w:spacing w:after="20"/>
              <w:ind w:left="20"/>
              <w:jc w:val="both"/>
            </w:pPr>
            <w:r>
              <w:rPr>
                <w:rFonts w:ascii="Times New Roman"/>
                <w:b w:val="false"/>
                <w:i w:val="false"/>
                <w:color w:val="000000"/>
                <w:sz w:val="20"/>
              </w:rPr>
              <w:t>
5) сәйкестікті бағалау бойынша жұмыстарды толық көлемде және аккредиттеу саласында бекітілген шектерде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аккредиттеу жөніндегі органның талдау жүргізуі және құжаттарды ұсынған күннен бастап 20 (жиырма) жұмыс күні ішінде талдау нәтижелері туралы аккредиттеу субъектісін хабардар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реттеу жүйесінің деректер тізілімін пайдалана отырып, аккредиттеу субъектілерінің қызметіне мониторингті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ресми сайтында мониторинг нәтижелері туралы тоқсан сайынғы есептерді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анықталған бұзушылықтар туралы ақпаратты техникалық реттеу және өлшем бірлігін қамтамасыз ету саласындағы уәкілетті органға мониторинг нәтижелері бойынша аккредиттеу өлшемшарттарының бұзылуы анықталған жағдайда жіберуі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 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142 мен</w:t>
            </w:r>
            <w:r>
              <w:br/>
            </w:r>
            <w:r>
              <w:rPr>
                <w:rFonts w:ascii="Times New Roman"/>
                <w:b w:val="false"/>
                <w:i w:val="false"/>
                <w:color w:val="000000"/>
                <w:sz w:val="20"/>
              </w:rPr>
              <w:t>2022 жылғы 30 желтоқсандағы</w:t>
            </w:r>
            <w:r>
              <w:br/>
            </w:r>
            <w:r>
              <w:rPr>
                <w:rFonts w:ascii="Times New Roman"/>
                <w:b w:val="false"/>
                <w:i w:val="false"/>
                <w:color w:val="000000"/>
                <w:sz w:val="20"/>
              </w:rPr>
              <w:t>№ 518-НҚ</w:t>
            </w:r>
            <w:r>
              <w:br/>
            </w:r>
            <w:r>
              <w:rPr>
                <w:rFonts w:ascii="Times New Roman"/>
                <w:b w:val="false"/>
                <w:i w:val="false"/>
                <w:color w:val="000000"/>
                <w:sz w:val="20"/>
              </w:rPr>
              <w:t>Бірлескен бұйрығына</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140-НҚ бірлескен бұйрығына</w:t>
            </w:r>
            <w:r>
              <w:br/>
            </w:r>
            <w:r>
              <w:rPr>
                <w:rFonts w:ascii="Times New Roman"/>
                <w:b w:val="false"/>
                <w:i w:val="false"/>
                <w:color w:val="000000"/>
                <w:sz w:val="20"/>
              </w:rPr>
              <w:t>3-қосымша</w:t>
            </w:r>
          </w:p>
        </w:tc>
      </w:tr>
    </w:tbl>
    <w:bookmarkStart w:name="z331" w:id="302"/>
    <w:p>
      <w:pPr>
        <w:spacing w:after="0"/>
        <w:ind w:left="0"/>
        <w:jc w:val="left"/>
      </w:pPr>
      <w:r>
        <w:rPr>
          <w:rFonts w:ascii="Times New Roman"/>
          <w:b/>
          <w:i w:val="false"/>
          <w:color w:val="000000"/>
        </w:rPr>
        <w:t xml:space="preserve"> Өлшемдерді орындау әдістемелерін метрологиялық аттестаттауды жүзеге асыратын заңды тұлғаларға қатысты сәйкестікті бағалау саласындағы Қазақстан Республикасының аккредиттеу туралы заңнамасының сақталуын тексеру парағы</w:t>
      </w:r>
    </w:p>
    <w:bookmarkEnd w:id="302"/>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тағайындау туралы акт____________________________________________</w:t>
      </w:r>
    </w:p>
    <w:p>
      <w:pPr>
        <w:spacing w:after="0"/>
        <w:ind w:left="0"/>
        <w:jc w:val="both"/>
      </w:pPr>
      <w:r>
        <w:rPr>
          <w:rFonts w:ascii="Times New Roman"/>
          <w:b w:val="false"/>
          <w:i w:val="false"/>
          <w:color w:val="000000"/>
          <w:sz w:val="28"/>
        </w:rPr>
        <w:t>
      № , күні Бақылау субъектісінің (объектісінің) атауы______________________________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сәйкестендіру нөмірі 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саласы шегінде жұмыстарды және олардың сәйкестігіне аккредиттелген нормативтік құжаттарды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 аккредиттеу субъектілерінің аккредиттеу аттестатына сілтемесінің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бекітілген аккредиттеу саласындағы қызметті тоқтату немесе алдағы тарату туралы хабарламасы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өлшемшарттарына анықталған сәйкессіздіктерді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аккредиттеу аттестатын аттестаттың қолданылуын тоқтату туралы шешім алған күннен бастап бес жұмыс күні ішінде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 тоқтатылған, Күшін жойған, тоқтата тұрған не одан айырылған жағдайда аккредиттеу субъектілерінің аккредиттеу аттестатына сілтемені тоқтатуы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уақытша жарамсыз деп танылған аккредиттеу аттестатына немесе аккредиттеу саласына сілтемені тоқтатуы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сәйкестікті бағалау саласындағы аккредиттеу аттестатының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аттестатын кері қайтарып алу туралы аккредиттеу жөніндегі органның шешімін алған күннен бастап анықталған сәйкессіздіктерді жою жөнінде шаралар қабылдауы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немесе аккредиттеу саласының бір бөлігін қайта бастау туралы шешім қабылдау үшін аккредиттеу жөніндегі органға жазбаша түрде ұсынылған аккредиттеу аттестатын кері қайтарып алуға негіз болған сәйкессіздіктерді жою туралы мәліметтерді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 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142 мен</w:t>
            </w:r>
            <w:r>
              <w:br/>
            </w:r>
            <w:r>
              <w:rPr>
                <w:rFonts w:ascii="Times New Roman"/>
                <w:b w:val="false"/>
                <w:i w:val="false"/>
                <w:color w:val="000000"/>
                <w:sz w:val="20"/>
              </w:rPr>
              <w:t>2022 жылғы 30 желтоқсандағы</w:t>
            </w:r>
            <w:r>
              <w:br/>
            </w:r>
            <w:r>
              <w:rPr>
                <w:rFonts w:ascii="Times New Roman"/>
                <w:b w:val="false"/>
                <w:i w:val="false"/>
                <w:color w:val="000000"/>
                <w:sz w:val="20"/>
              </w:rPr>
              <w:t>№ 518-НҚ</w:t>
            </w:r>
            <w:r>
              <w:br/>
            </w:r>
            <w:r>
              <w:rPr>
                <w:rFonts w:ascii="Times New Roman"/>
                <w:b w:val="false"/>
                <w:i w:val="false"/>
                <w:color w:val="000000"/>
                <w:sz w:val="20"/>
              </w:rPr>
              <w:t>Бірлескен бұйрығына</w:t>
            </w:r>
            <w:r>
              <w:br/>
            </w:r>
            <w:r>
              <w:rPr>
                <w:rFonts w:ascii="Times New Roman"/>
                <w:b w:val="false"/>
                <w:i w:val="false"/>
                <w:color w:val="000000"/>
                <w:sz w:val="20"/>
              </w:rPr>
              <w:t>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140-НҚ бірлескен бұйрығына</w:t>
            </w:r>
            <w:r>
              <w:br/>
            </w:r>
            <w:r>
              <w:rPr>
                <w:rFonts w:ascii="Times New Roman"/>
                <w:b w:val="false"/>
                <w:i w:val="false"/>
                <w:color w:val="000000"/>
                <w:sz w:val="20"/>
              </w:rPr>
              <w:t>4-қосымша</w:t>
            </w:r>
          </w:p>
        </w:tc>
      </w:tr>
    </w:tbl>
    <w:bookmarkStart w:name="z333" w:id="303"/>
    <w:p>
      <w:pPr>
        <w:spacing w:after="0"/>
        <w:ind w:left="0"/>
        <w:jc w:val="left"/>
      </w:pPr>
      <w:r>
        <w:rPr>
          <w:rFonts w:ascii="Times New Roman"/>
          <w:b/>
          <w:i w:val="false"/>
          <w:color w:val="000000"/>
        </w:rPr>
        <w:t xml:space="preserve"> Тексеру зертханасына (орталығына)қатысты сәйкестікті бағалау саласындағы Қазақстан Республикасының аккредиттеу туралы заңнамасының сақталуын тексеру парағы</w:t>
      </w:r>
    </w:p>
    <w:bookmarkEnd w:id="303"/>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тағайындау туралы акт____________________________________________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сәйкестендіру нөмірі_______________________________________________________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саласы шегінде жұмыстарды және олардың сәйкестігіне аккредиттелген нормативтік құжаттарды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 аккредиттеу субъектілерінің аккредиттеу аттестатына сілтемесінің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бекітілген аккредиттеу саласындағы қызметті тоқтату немесе алдағы тарату туралы хабарламасы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шешімімен белгіленген мерзімдерде аккредиттеу субъектілерінің аккредиттеу өлшемшарттарына анықталған сәйкессіздіктерді жоюы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салыстырмалы сынақтарға және өлшеу құралдарын салыстырып тексеру нәтижелерін салыстыруға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аккредиттеу аттестатын аттестаттың қолданылуын тоқтату туралы шешім алған күннен бастап бес жұмыс күні ішінде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 тоқтатылған, Күшін жойған, тоқтата тұрған не одан айырылған жағдайда аккредиттеу субъектілерінің аккредиттеу аттестатына сілтемені тоқтатуы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уақытша жарамсыз деп танылған аккредиттеу аттестатына немесе аккредиттеу саласына сілтемені тоқтатуы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өлшемдерін шама бірліктерінің мемлекеттік эталондарынан, олар болмаған жағдайда - басқа елдердің шама бірліктерінің ұлттық эталондарынан алу жолымен өлшемдердің қадағалануын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өлшеу құралдарын тексеру саласындағы аккредиттеу аттестатының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аттестатын кері қайтарып алу туралы аккредиттеу жөніндегі органның шешімін алған күннен бастап анықталған сәйкессіздіктерді жою жөнінде шаралар қабылдауы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немесе аккредиттеу саласының бір бөлігін қайта бастау туралы шешім қабылдау үшін аккредиттеу жөніндегі органға жазбаша түрде ұсынылған аккредиттеу аттестатын кері қайтарып алуға негіз болған сәйкессіздіктерді жою туралы мәліметтерді аккредиттеу субъектілерінің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жедел басқару құқығында немесе өлшеу құралдарын тексеру жөніндегі жұмыстарды орындау үшін қажетті үй-жайлардың, жабдықтар мен материалдық ресурстардың уақытша иеленуі мен пайдалануында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 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142 мен</w:t>
            </w:r>
            <w:r>
              <w:br/>
            </w:r>
            <w:r>
              <w:rPr>
                <w:rFonts w:ascii="Times New Roman"/>
                <w:b w:val="false"/>
                <w:i w:val="false"/>
                <w:color w:val="000000"/>
                <w:sz w:val="20"/>
              </w:rPr>
              <w:t>2022 жылғы 30 желтоқсандағы</w:t>
            </w:r>
            <w:r>
              <w:br/>
            </w:r>
            <w:r>
              <w:rPr>
                <w:rFonts w:ascii="Times New Roman"/>
                <w:b w:val="false"/>
                <w:i w:val="false"/>
                <w:color w:val="000000"/>
                <w:sz w:val="20"/>
              </w:rPr>
              <w:t>№ 518-НҚ</w:t>
            </w:r>
            <w:r>
              <w:br/>
            </w:r>
            <w:r>
              <w:rPr>
                <w:rFonts w:ascii="Times New Roman"/>
                <w:b w:val="false"/>
                <w:i w:val="false"/>
                <w:color w:val="000000"/>
                <w:sz w:val="20"/>
              </w:rPr>
              <w:t>Бірлескен бұйрығына</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140-НҚ бірлескен бұйрығына</w:t>
            </w:r>
            <w:r>
              <w:br/>
            </w:r>
            <w:r>
              <w:rPr>
                <w:rFonts w:ascii="Times New Roman"/>
                <w:b w:val="false"/>
                <w:i w:val="false"/>
                <w:color w:val="000000"/>
                <w:sz w:val="20"/>
              </w:rPr>
              <w:t>5-қосымша</w:t>
            </w:r>
          </w:p>
        </w:tc>
      </w:tr>
    </w:tbl>
    <w:bookmarkStart w:name="z335" w:id="304"/>
    <w:p>
      <w:pPr>
        <w:spacing w:after="0"/>
        <w:ind w:left="0"/>
        <w:jc w:val="left"/>
      </w:pPr>
      <w:r>
        <w:rPr>
          <w:rFonts w:ascii="Times New Roman"/>
          <w:b/>
          <w:i w:val="false"/>
          <w:color w:val="000000"/>
        </w:rPr>
        <w:t xml:space="preserve"> Сәйкестікті растау жөніндегі органға және сынақ зертханасына (орталыққа)қатысты Қазақстан Республикасының сәйкестікті бағалау саласындағы аккредиттеу туралы заңнамасының сақталуын тексеру парағы</w:t>
      </w:r>
    </w:p>
    <w:bookmarkEnd w:id="304"/>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тағайындау туралы акт_____________________________________________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сәйкестендіру нөмірі 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саласы шегінде жұмыстарды және олардың сәйкестігіне аккредиттелген нормативтік құжаттарды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 аккредиттеу субъектілерінің аккредиттеу аттестатына сілтемесінің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бекітілген аккредиттеу саласындағы қызметті тоқтату немесе алдағы тарату туралы хабарламасы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шешімімен белгіленген мерзімдерде аккредиттеу субъектілерінің аккредиттеу өлшемшарттарына анықталған сәйкессіздіктерді жоюы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салыстырмалы сынақтарға және өлшеу құралдарын салыстырып тексеру нәтижелерін салыстыруға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аккредиттеу аттестатын аттестаттың қолданылуын тоқтату туралы шешім алған күннен бастап бес жұмыс күні ішінде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 тоқтатылған, Күшін жойған, тоқтата тұрған не одан айырылған жағдайда аккредиттеу субъектілерінің аккредиттеу аттестатына сілтемені тоқтатуы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уақытша жарамсыз деп танылған аккредиттеу аттестатына немесе аккредиттеу саласына сілтемені тоқтатуы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сертификатымен жүзеге асырылған Қазақстан Республикасының Мемлекеттік эталондарынан өлшем бірліктерін шама бірліктерін беру жолымен қадағалаудың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сәйкестікті бағалау саласындағы аккредиттеу аттестатының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аттестатын кері қайтарып алу туралы аккредиттеу жөніндегі органның шешімін алған күннен бастап анықталған сәйкессіздіктерді жою жөнінде шаралар қабылдауы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немесе аккредиттеу саласының бір бөлігін қайта бастау туралы шешім қабылдау үшін аккредиттеу жөніндегі органға жазбаша түрде ұсынылған аккредиттеу аттестатын кері қайтарып алуға негіз болған сәйкессіздіктерді жою туралы мәліметтерді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қызметтің шығарылған еліне қарамастан, өтініш берушілердің коммерциялық мүддесін құрайтын ақпараттың құпиялылығын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саласында консалтингтік қызметтер көрсетуге жол бермеу және осы қызметтерді көрсететін тұлғалармен үлестесуге жол бермеу жөніндегі сәйкестікті растау жөніндегі органдардың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болуы және техникалық реттеу объектілерін сынауды қамтамасыз ететін зертхананы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талаптарына сәйкес келмейтін және аккредиттеу субъектілері алып қоюға жататын өнімге сәйкестікті бағалау туралы құжаттар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органдармен немесе басқа да өтініш берушілермен шарт талаптарында зертхананың сәйкестігін бағалау қағидаларында айқындалған тәртіппен және нысандар бойынша жұмыстардың нәтижелерін ресімдеу және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регламентте көзделсе, зертхананың сәйкестікті растау жөніндегі органдармен немесе басқа да өтініш берушілермен шарт талаптарында сынақтардың фото - және (немесе) бейнетіркеулерін, зерттеулердің (сынақтардың) нәтижелерін және өнімді өлшеуді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үлгілерін сақтау сәйкестікті растау жөніндегі органдармен немесе басқа өтініш берушілермен шарт талаптарында зерттелген (сыналған) зертхана өнімінің бақылау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зертханалық жабдықтың болуы және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 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