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e953" w14:textId="c9be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депозитарий есептілігінің тізбесін, нысандарын, ұсыну мерзімдері мен оны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2022 жылғы 19 желтоқсандағы № 118 қаулысы. Қазақстан Республикасының Әділет министрлігінде 2022 жылғы 27 желтоқсанда № 31304 болып тіркелді. Күші жойылды - Қазақстан Республикасы Ұлттық Банкі Басқармасының 2025 жылғы 24 желтоқсандағы № 110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орталық депозитарий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орталық депозитариймен ерекше қатынастармен байланысты тұлғалармен есепті тоқсан ішінде жасалған, сондай-ақ есепті күні қолданыстағы мәмілелер туралы есептің нысаны және орталық депозитариймен ерекше қатынастармен байланысты тұлғалар тізілімі;</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есептің нысаны;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тармақша осы қаулының </w:t>
      </w:r>
      <w:r>
        <w:rPr>
          <w:rFonts w:ascii="Times New Roman"/>
          <w:b w:val="false"/>
          <w:i w:val="false"/>
          <w:color w:val="000000"/>
          <w:sz w:val="28"/>
        </w:rPr>
        <w:t>6-тармағына</w:t>
      </w:r>
      <w:r>
        <w:rPr>
          <w:rFonts w:ascii="Times New Roman"/>
          <w:b w:val="false"/>
          <w:i w:val="false"/>
          <w:color w:val="ff0000"/>
          <w:sz w:val="28"/>
        </w:rPr>
        <w:t xml:space="preserve"> сәйкес 01.07.2023 дейін қолданыста болды.</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қаржы құралдарын ұстаушылар тізілімі туралы есептің нысаны;</w:t>
      </w:r>
    </w:p>
    <w:bookmarkEnd w:id="5"/>
    <w:bookmarkStart w:name="z8" w:id="6"/>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Орталық депозитарийдің есептілікті ұсыну қағидалары бекітілсін.</w:t>
      </w:r>
    </w:p>
    <w:bookmarkEnd w:id="6"/>
    <w:bookmarkStart w:name="z9" w:id="7"/>
    <w:p>
      <w:pPr>
        <w:spacing w:after="0"/>
        <w:ind w:left="0"/>
        <w:jc w:val="both"/>
      </w:pPr>
      <w:r>
        <w:rPr>
          <w:rFonts w:ascii="Times New Roman"/>
          <w:b w:val="false"/>
          <w:i w:val="false"/>
          <w:color w:val="000000"/>
          <w:sz w:val="28"/>
        </w:rPr>
        <w:t>
      2. Орталық депозитарий Қазақстан Республикасының Ұлттық Банкіне электрондық форматта:</w:t>
      </w:r>
    </w:p>
    <w:bookmarkEnd w:id="7"/>
    <w:bookmarkStart w:name="z10" w:id="8"/>
    <w:p>
      <w:pPr>
        <w:spacing w:after="0"/>
        <w:ind w:left="0"/>
        <w:jc w:val="both"/>
      </w:pPr>
      <w:r>
        <w:rPr>
          <w:rFonts w:ascii="Times New Roman"/>
          <w:b w:val="false"/>
          <w:i w:val="false"/>
          <w:color w:val="000000"/>
          <w:sz w:val="28"/>
        </w:rPr>
        <w:t xml:space="preserve">
      1) ай сайын – осы қаулының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есептілікті есепті айдан кейінгі айдың онынан кешіктірмейтін мерзімде;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тармақша осы қаулының </w:t>
      </w:r>
      <w:r>
        <w:rPr>
          <w:rFonts w:ascii="Times New Roman"/>
          <w:b w:val="false"/>
          <w:i w:val="false"/>
          <w:color w:val="000000"/>
          <w:sz w:val="28"/>
        </w:rPr>
        <w:t>6-тармағына</w:t>
      </w:r>
      <w:r>
        <w:rPr>
          <w:rFonts w:ascii="Times New Roman"/>
          <w:b w:val="false"/>
          <w:i w:val="false"/>
          <w:color w:val="ff0000"/>
          <w:sz w:val="28"/>
        </w:rPr>
        <w:t xml:space="preserve"> сәйкес 01.07.2023 дейін қолданыста болды.</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3) ай сайын – осы қаулының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есептілік есепті айдан кейінгі айдың жиырмасынан кешіктірмейтін мерзімде;</w:t>
      </w:r>
    </w:p>
    <w:bookmarkEnd w:id="9"/>
    <w:bookmarkStart w:name="z13" w:id="10"/>
    <w:p>
      <w:pPr>
        <w:spacing w:after="0"/>
        <w:ind w:left="0"/>
        <w:jc w:val="both"/>
      </w:pPr>
      <w:r>
        <w:rPr>
          <w:rFonts w:ascii="Times New Roman"/>
          <w:b w:val="false"/>
          <w:i w:val="false"/>
          <w:color w:val="000000"/>
          <w:sz w:val="28"/>
        </w:rPr>
        <w:t xml:space="preserve">
      4) тоқсан сайын – осы қаулының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есептілікті есепті тоқсаннан кейінгі айдың жиырмасынан кешіктірмейтін мерзімде ұсынады.</w:t>
      </w:r>
    </w:p>
    <w:bookmarkEnd w:id="10"/>
    <w:bookmarkStart w:name="z14" w:id="11"/>
    <w:p>
      <w:pPr>
        <w:spacing w:after="0"/>
        <w:ind w:left="0"/>
        <w:jc w:val="both"/>
      </w:pPr>
      <w:r>
        <w:rPr>
          <w:rFonts w:ascii="Times New Roman"/>
          <w:b w:val="false"/>
          <w:i w:val="false"/>
          <w:color w:val="000000"/>
          <w:sz w:val="28"/>
        </w:rPr>
        <w:t>
      3. Мыналардың:</w:t>
      </w:r>
    </w:p>
    <w:bookmarkEnd w:id="11"/>
    <w:bookmarkStart w:name="z15" w:id="12"/>
    <w:p>
      <w:pPr>
        <w:spacing w:after="0"/>
        <w:ind w:left="0"/>
        <w:jc w:val="both"/>
      </w:pPr>
      <w:r>
        <w:rPr>
          <w:rFonts w:ascii="Times New Roman"/>
          <w:b w:val="false"/>
          <w:i w:val="false"/>
          <w:color w:val="000000"/>
          <w:sz w:val="28"/>
        </w:rPr>
        <w:t xml:space="preserve">
      1) "Орталық депозитарий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29 қазандағы № 263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17813 болып тіркелген);</w:t>
      </w:r>
    </w:p>
    <w:bookmarkEnd w:id="12"/>
    <w:bookmarkStart w:name="z16" w:id="13"/>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Қазақстан Республикасы Ұлттық Банкі Басқармасының 2021 жылғы 22 ақпандағы № 11 қаулысымен (Нормативтік құқықтық актілерді мемлекеттік тіркеу тізілімінде № 22309 болып тіркелген) бекітілген Қазақстан Республикасы Ұлттық Банкі Басқармасының есептілікті ұсыну мәселелері бойынша өзгерістер мен толықтырулар енгізілетін кейбір қаулылары тізбесінің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p>
    <w:bookmarkEnd w:id="13"/>
    <w:bookmarkStart w:name="z17" w:id="14"/>
    <w:p>
      <w:pPr>
        <w:spacing w:after="0"/>
        <w:ind w:left="0"/>
        <w:jc w:val="both"/>
      </w:pPr>
      <w:r>
        <w:rPr>
          <w:rFonts w:ascii="Times New Roman"/>
          <w:b w:val="false"/>
          <w:i w:val="false"/>
          <w:color w:val="000000"/>
          <w:sz w:val="28"/>
        </w:rPr>
        <w:t>
      4. Қаржы нарығының статистикасы департаменті (А.М. Боранбаева) Қазақстан Республикасының заңнамасында белгіленген тәртіппен:</w:t>
      </w:r>
    </w:p>
    <w:bookmarkEnd w:id="14"/>
    <w:bookmarkStart w:name="z18" w:id="15"/>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15"/>
    <w:bookmarkStart w:name="z19" w:id="1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6"/>
    <w:bookmarkStart w:name="z20" w:id="1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7"/>
    <w:bookmarkStart w:name="z21" w:id="1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А.М. Баймағамбетовке жүктелсін.</w:t>
      </w:r>
    </w:p>
    <w:bookmarkEnd w:id="18"/>
    <w:bookmarkStart w:name="z22" w:id="19"/>
    <w:p>
      <w:pPr>
        <w:spacing w:after="0"/>
        <w:ind w:left="0"/>
        <w:jc w:val="both"/>
      </w:pPr>
      <w:r>
        <w:rPr>
          <w:rFonts w:ascii="Times New Roman"/>
          <w:b w:val="false"/>
          <w:i w:val="false"/>
          <w:color w:val="000000"/>
          <w:sz w:val="28"/>
        </w:rPr>
        <w:t xml:space="preserve">
      6. Осы қаулы 2023 жылғы 1 шілдеден бастап қолданысқа енгізілетін осы қаулының 1-тармағының </w:t>
      </w:r>
      <w:r>
        <w:rPr>
          <w:rFonts w:ascii="Times New Roman"/>
          <w:b w:val="false"/>
          <w:i w:val="false"/>
          <w:color w:val="000000"/>
          <w:sz w:val="28"/>
        </w:rPr>
        <w:t>5) тармақшасын</w:t>
      </w:r>
      <w:r>
        <w:rPr>
          <w:rFonts w:ascii="Times New Roman"/>
          <w:b w:val="false"/>
          <w:i w:val="false"/>
          <w:color w:val="000000"/>
          <w:sz w:val="28"/>
        </w:rPr>
        <w:t xml:space="preserve"> және 2-тармағының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2023 жылғы 1 қаңтардан бастап қолданысқа енгізіледі және ресми жариялануға тиіс.</w:t>
      </w:r>
    </w:p>
    <w:bookmarkEnd w:id="19"/>
    <w:bookmarkStart w:name="z23" w:id="20"/>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2-тармағының </w:t>
      </w:r>
      <w:r>
        <w:rPr>
          <w:rFonts w:ascii="Times New Roman"/>
          <w:b w:val="false"/>
          <w:i w:val="false"/>
          <w:color w:val="000000"/>
          <w:sz w:val="28"/>
        </w:rPr>
        <w:t>2) тармақшасы</w:t>
      </w:r>
      <w:r>
        <w:rPr>
          <w:rFonts w:ascii="Times New Roman"/>
          <w:b w:val="false"/>
          <w:i w:val="false"/>
          <w:color w:val="000000"/>
          <w:sz w:val="28"/>
        </w:rPr>
        <w:t xml:space="preserve"> 2023 жылғы 1 шілдеге дейін қолданылады деп белгіленсін.</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xml:space="preserve">
      Ұлттық статистика бюросы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xml:space="preserve">
      дамыту агенттігі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118 Қаулыға</w:t>
            </w:r>
            <w:r>
              <w:br/>
            </w:r>
            <w:r>
              <w:rPr>
                <w:rFonts w:ascii="Times New Roman"/>
                <w:b w:val="false"/>
                <w:i w:val="false"/>
                <w:color w:val="000000"/>
                <w:sz w:val="20"/>
              </w:rPr>
              <w:t>1-қосымша</w:t>
            </w:r>
          </w:p>
        </w:tc>
      </w:tr>
    </w:tbl>
    <w:bookmarkStart w:name="z25" w:id="21"/>
    <w:p>
      <w:pPr>
        <w:spacing w:after="0"/>
        <w:ind w:left="0"/>
        <w:jc w:val="left"/>
      </w:pPr>
      <w:r>
        <w:rPr>
          <w:rFonts w:ascii="Times New Roman"/>
          <w:b/>
          <w:i w:val="false"/>
          <w:color w:val="000000"/>
        </w:rPr>
        <w:t xml:space="preserve"> Орталық депозитарий есептілігінің тізбесі</w:t>
      </w:r>
    </w:p>
    <w:bookmarkEnd w:id="21"/>
    <w:bookmarkStart w:name="z26" w:id="22"/>
    <w:p>
      <w:pPr>
        <w:spacing w:after="0"/>
        <w:ind w:left="0"/>
        <w:jc w:val="both"/>
      </w:pPr>
      <w:r>
        <w:rPr>
          <w:rFonts w:ascii="Times New Roman"/>
          <w:b w:val="false"/>
          <w:i w:val="false"/>
          <w:color w:val="000000"/>
          <w:sz w:val="28"/>
        </w:rPr>
        <w:t>
      Орталық депозитарийдің есептілігінде:</w:t>
      </w:r>
    </w:p>
    <w:bookmarkEnd w:id="22"/>
    <w:bookmarkStart w:name="z27" w:id="23"/>
    <w:p>
      <w:pPr>
        <w:spacing w:after="0"/>
        <w:ind w:left="0"/>
        <w:jc w:val="both"/>
      </w:pPr>
      <w:r>
        <w:rPr>
          <w:rFonts w:ascii="Times New Roman"/>
          <w:b w:val="false"/>
          <w:i w:val="false"/>
          <w:color w:val="000000"/>
          <w:sz w:val="28"/>
        </w:rPr>
        <w:t>
      1) орталық депозитариймен ерекше қатынастармен байланысты тұлғалармен есепті тоқсан ішінде жасалған, сондай-ақ есепті күні қолданыстағы мәмілелер туралы есеп және орталық депозитариймен ерекше қатынастармен байланысты тұлғалар тізілімі;</w:t>
      </w:r>
    </w:p>
    <w:bookmarkEnd w:id="23"/>
    <w:bookmarkStart w:name="z28" w:id="24"/>
    <w:p>
      <w:pPr>
        <w:spacing w:after="0"/>
        <w:ind w:left="0"/>
        <w:jc w:val="both"/>
      </w:pPr>
      <w:r>
        <w:rPr>
          <w:rFonts w:ascii="Times New Roman"/>
          <w:b w:val="false"/>
          <w:i w:val="false"/>
          <w:color w:val="000000"/>
          <w:sz w:val="28"/>
        </w:rPr>
        <w:t>
      2)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p>
    <w:bookmarkEnd w:id="24"/>
    <w:bookmarkStart w:name="z29" w:id="25"/>
    <w:p>
      <w:pPr>
        <w:spacing w:after="0"/>
        <w:ind w:left="0"/>
        <w:jc w:val="both"/>
      </w:pPr>
      <w:r>
        <w:rPr>
          <w:rFonts w:ascii="Times New Roman"/>
          <w:b w:val="false"/>
          <w:i w:val="false"/>
          <w:color w:val="000000"/>
          <w:sz w:val="28"/>
        </w:rPr>
        <w:t>
      3) акцияларды ұстаушылар тізілімі туралы есеп;</w:t>
      </w:r>
    </w:p>
    <w:bookmarkEnd w:id="25"/>
    <w:bookmarkStart w:name="z30" w:id="26"/>
    <w:p>
      <w:pPr>
        <w:spacing w:after="0"/>
        <w:ind w:left="0"/>
        <w:jc w:val="both"/>
      </w:pPr>
      <w:r>
        <w:rPr>
          <w:rFonts w:ascii="Times New Roman"/>
          <w:b w:val="false"/>
          <w:i w:val="false"/>
          <w:color w:val="000000"/>
          <w:sz w:val="28"/>
        </w:rPr>
        <w:t>
      4) қаржы құралдарын ұстаушылар тізілімі туралы есеп қамтылады.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118 Қаулыға</w:t>
            </w:r>
            <w:r>
              <w:br/>
            </w:r>
            <w:r>
              <w:rPr>
                <w:rFonts w:ascii="Times New Roman"/>
                <w:b w:val="false"/>
                <w:i w:val="false"/>
                <w:color w:val="000000"/>
                <w:sz w:val="20"/>
              </w:rPr>
              <w:t>2-қосымша</w:t>
            </w:r>
          </w:p>
        </w:tc>
      </w:tr>
    </w:tbl>
    <w:bookmarkStart w:name="z32" w:id="27"/>
    <w:p>
      <w:pPr>
        <w:spacing w:after="0"/>
        <w:ind w:left="0"/>
        <w:jc w:val="left"/>
      </w:pPr>
      <w:r>
        <w:rPr>
          <w:rFonts w:ascii="Times New Roman"/>
          <w:b/>
          <w:i w:val="false"/>
          <w:color w:val="000000"/>
        </w:rPr>
        <w:t xml:space="preserve"> Әкімшілік деректер жинауға арналған нысан </w:t>
      </w:r>
    </w:p>
    <w:bookmarkEnd w:id="2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3" w:id="28"/>
    <w:p>
      <w:pPr>
        <w:spacing w:after="0"/>
        <w:ind w:left="0"/>
        <w:jc w:val="left"/>
      </w:pPr>
      <w:r>
        <w:rPr>
          <w:rFonts w:ascii="Times New Roman"/>
          <w:b/>
          <w:i w:val="false"/>
          <w:color w:val="000000"/>
        </w:rPr>
        <w:t xml:space="preserve"> Орталық депозитариймен ерекше қатынастармен байланысты тұлғалармен есепті тоқсан ішінде жасалған, сондай-ақ есепті күні қолданыстағы мәмілелер туралы есеп және орталық депозитариймен ерекше қатынастармен байланысты тұлғалар тізілімі </w:t>
      </w:r>
    </w:p>
    <w:bookmarkEnd w:id="28"/>
    <w:p>
      <w:pPr>
        <w:spacing w:after="0"/>
        <w:ind w:left="0"/>
        <w:jc w:val="both"/>
      </w:pPr>
      <w:r>
        <w:rPr>
          <w:rFonts w:ascii="Times New Roman"/>
          <w:b w:val="false"/>
          <w:i w:val="false"/>
          <w:color w:val="000000"/>
          <w:sz w:val="28"/>
        </w:rPr>
        <w:t>
      Әкімшілік деректер нысанының индексі: МТ_3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орталық депозитарий </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жиырмасынан кешіктірмей</w:t>
      </w:r>
    </w:p>
    <w:bookmarkStart w:name="z34" w:id="29"/>
    <w:p>
      <w:pPr>
        <w:spacing w:after="0"/>
        <w:ind w:left="0"/>
        <w:jc w:val="both"/>
      </w:pPr>
      <w:r>
        <w:rPr>
          <w:rFonts w:ascii="Times New Roman"/>
          <w:b w:val="false"/>
          <w:i w:val="false"/>
          <w:color w:val="000000"/>
          <w:sz w:val="28"/>
        </w:rPr>
        <w:t>
      Нысан</w:t>
      </w:r>
    </w:p>
    <w:bookmarkEnd w:id="29"/>
    <w:bookmarkStart w:name="z35" w:id="30"/>
    <w:p>
      <w:pPr>
        <w:spacing w:after="0"/>
        <w:ind w:left="0"/>
        <w:jc w:val="left"/>
      </w:pPr>
      <w:r>
        <w:rPr>
          <w:rFonts w:ascii="Times New Roman"/>
          <w:b/>
          <w:i w:val="false"/>
          <w:color w:val="000000"/>
        </w:rPr>
        <w:t xml:space="preserve"> 1-кесте. Орталық депозитариймен ерекше қатынастармен байланысты тұлғалармен есепті тоқсан ішінде жасалған, сондай-ақ 20__жылғы "___" "___" қолданыстағы мәмілелер.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және әкесінің аты (ол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 не басқа сәйкестендіру нөмірі (Қазақстан Республикасының бейрезиденттері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орталық депозитариймен ерекше қатынастармен байланысты тұлғаға жатқызылған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(талаптарын орындай бастаған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аяқталу күні (талаптарын орындауды аяқтау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директорлар кеңесі шешімінің не акционерлердің жалпы жиналысының деректемелері (директорлар кеңесі болмаған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қаржылық есептіліктің халықаралық стандарттарыныңталаптарына сәйкес резервтерді (провизияларды) есептеу кезінде енгізілетін қамтамасыз ету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депозитариймен ерекше қатынастармен байланысты тұлғамен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депозитариймен ерекше қатынастармен байланысты тұлғаның пайдасына орталық депозитариймен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ағымдағы қалдық</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талаптарына сәйкес құрылған резервтер (провизиялар)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 шешімінің не акционерлердің жалпы жиналысының деректемелері (Қазақстан Республикасының заңнамасында көзделген жағдайларда)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ішкі құжаттарына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депозитарийдің өзімен ерекше қатынастармен байланысты тұлғамен операцияларының әрбір түрі бойынша сомасы орталық депозитарийдің меншікті капиталының мөлшерінен жиынтығында 0,01 (нөл бүтін оннан бір) пайыздан аспайтын орталық депозитарийдің өзімен ерекше қатынастармен байланысты тұлғалармен жасалған мәмілелерінің жалпы сомасы 20__жылғы "__" _____ жағдай бойынша ________ мың теңгені құрайды.</w:t>
      </w:r>
    </w:p>
    <w:p>
      <w:pPr>
        <w:spacing w:after="0"/>
        <w:ind w:left="0"/>
        <w:jc w:val="both"/>
      </w:pPr>
      <w:r>
        <w:rPr>
          <w:rFonts w:ascii="Times New Roman"/>
          <w:b w:val="false"/>
          <w:i w:val="false"/>
          <w:color w:val="000000"/>
          <w:sz w:val="28"/>
        </w:rPr>
        <w:t>
      Орталық депозитарий есепті тоқсанда орталық депозитариймен ерекше қатынастармен байланысты тұлғаларға жеңілдік жағдайлары ұсынылмағанын және орталық депозитарий 1-кестеде көрсетілгендерді қоспағанда, басқа мәмілелерді жүзеге асырмағанын растайды.</w:t>
      </w:r>
    </w:p>
    <w:bookmarkStart w:name="z36" w:id="31"/>
    <w:p>
      <w:pPr>
        <w:spacing w:after="0"/>
        <w:ind w:left="0"/>
        <w:jc w:val="left"/>
      </w:pPr>
      <w:r>
        <w:rPr>
          <w:rFonts w:ascii="Times New Roman"/>
          <w:b/>
          <w:i w:val="false"/>
          <w:color w:val="000000"/>
        </w:rPr>
        <w:t xml:space="preserve"> 2-кесте. 20__жылғы "___" "________" жағдай бойынша орталық депозитариймен ерекше қатынастармен байланысты тұлғалар тізілімі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 не басқа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және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орталық депозитариймен ерекше қатынастармен байланысты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       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Орталық депозитариймен </w:t>
            </w:r>
            <w:r>
              <w:br/>
            </w:r>
            <w:r>
              <w:rPr>
                <w:rFonts w:ascii="Times New Roman"/>
                <w:b w:val="false"/>
                <w:i w:val="false"/>
                <w:color w:val="000000"/>
                <w:sz w:val="20"/>
              </w:rPr>
              <w:t xml:space="preserve">ерекше қатынастармен </w:t>
            </w:r>
            <w:r>
              <w:br/>
            </w:r>
            <w:r>
              <w:rPr>
                <w:rFonts w:ascii="Times New Roman"/>
                <w:b w:val="false"/>
                <w:i w:val="false"/>
                <w:color w:val="000000"/>
                <w:sz w:val="20"/>
              </w:rPr>
              <w:t xml:space="preserve">байланысты тұлғалармен есепті </w:t>
            </w:r>
            <w:r>
              <w:br/>
            </w:r>
            <w:r>
              <w:rPr>
                <w:rFonts w:ascii="Times New Roman"/>
                <w:b w:val="false"/>
                <w:i w:val="false"/>
                <w:color w:val="000000"/>
                <w:sz w:val="20"/>
              </w:rPr>
              <w:t>тоқсан ішінде жасалған, сондай-</w:t>
            </w:r>
            <w:r>
              <w:br/>
            </w:r>
            <w:r>
              <w:rPr>
                <w:rFonts w:ascii="Times New Roman"/>
                <w:b w:val="false"/>
                <w:i w:val="false"/>
                <w:color w:val="000000"/>
                <w:sz w:val="20"/>
              </w:rPr>
              <w:t xml:space="preserve">ақ есепті күні қолданыстағы </w:t>
            </w:r>
            <w:r>
              <w:br/>
            </w:r>
            <w:r>
              <w:rPr>
                <w:rFonts w:ascii="Times New Roman"/>
                <w:b w:val="false"/>
                <w:i w:val="false"/>
                <w:color w:val="000000"/>
                <w:sz w:val="20"/>
              </w:rPr>
              <w:t xml:space="preserve">мәмілелер туралы есеп </w:t>
            </w:r>
            <w:r>
              <w:br/>
            </w:r>
            <w:r>
              <w:rPr>
                <w:rFonts w:ascii="Times New Roman"/>
                <w:b w:val="false"/>
                <w:i w:val="false"/>
                <w:color w:val="000000"/>
                <w:sz w:val="20"/>
              </w:rPr>
              <w:t xml:space="preserve">нысанына және орталық </w:t>
            </w:r>
            <w:r>
              <w:br/>
            </w:r>
            <w:r>
              <w:rPr>
                <w:rFonts w:ascii="Times New Roman"/>
                <w:b w:val="false"/>
                <w:i w:val="false"/>
                <w:color w:val="000000"/>
                <w:sz w:val="20"/>
              </w:rPr>
              <w:t xml:space="preserve">депозитариймен ерекше </w:t>
            </w:r>
            <w:r>
              <w:br/>
            </w:r>
            <w:r>
              <w:rPr>
                <w:rFonts w:ascii="Times New Roman"/>
                <w:b w:val="false"/>
                <w:i w:val="false"/>
                <w:color w:val="000000"/>
                <w:sz w:val="20"/>
              </w:rPr>
              <w:t xml:space="preserve">қатынастармен байланысты </w:t>
            </w:r>
            <w:r>
              <w:br/>
            </w:r>
            <w:r>
              <w:rPr>
                <w:rFonts w:ascii="Times New Roman"/>
                <w:b w:val="false"/>
                <w:i w:val="false"/>
                <w:color w:val="000000"/>
                <w:sz w:val="20"/>
              </w:rPr>
              <w:t>тұлғалар тізіліміне</w:t>
            </w:r>
            <w:r>
              <w:br/>
            </w:r>
            <w:r>
              <w:rPr>
                <w:rFonts w:ascii="Times New Roman"/>
                <w:b w:val="false"/>
                <w:i w:val="false"/>
                <w:color w:val="000000"/>
                <w:sz w:val="20"/>
              </w:rPr>
              <w:t>қосымша</w:t>
            </w:r>
          </w:p>
        </w:tc>
      </w:tr>
    </w:tbl>
    <w:bookmarkStart w:name="z38" w:id="32"/>
    <w:p>
      <w:pPr>
        <w:spacing w:after="0"/>
        <w:ind w:left="0"/>
        <w:jc w:val="left"/>
      </w:pPr>
      <w:r>
        <w:rPr>
          <w:rFonts w:ascii="Times New Roman"/>
          <w:b/>
          <w:i w:val="false"/>
          <w:color w:val="000000"/>
        </w:rPr>
        <w:t xml:space="preserve"> "Орталық депозитариймен ерекше қатынастармен байланысты тұлғалармен есепті тоқсан ішінде жасалған, сондай-ақ есепті күні қолданыстағы мәмілелер туралы есеп және орталық депозитариймен ерекше қатынастармен байланысты тұлғалар тізілімі" әкімшілік деректер нысанын толтыру бойынша түсіндірме (индексі – МТ_3, кезеңділігі – тоқсан сайын)</w:t>
      </w:r>
    </w:p>
    <w:bookmarkEnd w:id="32"/>
    <w:bookmarkStart w:name="z39" w:id="33"/>
    <w:p>
      <w:pPr>
        <w:spacing w:after="0"/>
        <w:ind w:left="0"/>
        <w:jc w:val="left"/>
      </w:pPr>
      <w:r>
        <w:rPr>
          <w:rFonts w:ascii="Times New Roman"/>
          <w:b/>
          <w:i w:val="false"/>
          <w:color w:val="000000"/>
        </w:rPr>
        <w:t xml:space="preserve"> 1-тарау. Жалпы ережелер</w:t>
      </w:r>
    </w:p>
    <w:bookmarkEnd w:id="33"/>
    <w:bookmarkStart w:name="z40" w:id="34"/>
    <w:p>
      <w:pPr>
        <w:spacing w:after="0"/>
        <w:ind w:left="0"/>
        <w:jc w:val="both"/>
      </w:pPr>
      <w:r>
        <w:rPr>
          <w:rFonts w:ascii="Times New Roman"/>
          <w:b w:val="false"/>
          <w:i w:val="false"/>
          <w:color w:val="000000"/>
          <w:sz w:val="28"/>
        </w:rPr>
        <w:t>
      1. Осы түсіндірме "Орталық депозитариймен ерекше қатынастармен байланысты тұлғалармен есепті тоқсан ішінде жасалған, сондай-ақ есепті күні қолданыстағы мәмілелер туралы есеп және орталық депозитариймен ерекше қатынастармен байланысты тұлғалар тізілімі" әкімшілік деректер нысанын (бұдан әрі – Нысан) толтыру бойынша бірыңғай талаптарды айқындайды.</w:t>
      </w:r>
    </w:p>
    <w:bookmarkEnd w:id="34"/>
    <w:bookmarkStart w:name="z41" w:id="3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5"/>
    <w:bookmarkStart w:name="z42" w:id="36"/>
    <w:p>
      <w:pPr>
        <w:spacing w:after="0"/>
        <w:ind w:left="0"/>
        <w:jc w:val="both"/>
      </w:pPr>
      <w:r>
        <w:rPr>
          <w:rFonts w:ascii="Times New Roman"/>
          <w:b w:val="false"/>
          <w:i w:val="false"/>
          <w:color w:val="000000"/>
          <w:sz w:val="28"/>
        </w:rPr>
        <w:t>
      3. Нысанды орталық депозитарий тоқсан сайын жасайды және есепті кезеңде жасалған мәмілелер бойынша, соңдай-ақ есепті кезеңнің соңындағы жағдай бойынша қолданыстағы мәмілелер бойынша деректерді көрсетеді.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6"/>
    <w:bookmarkStart w:name="z43" w:id="3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7"/>
    <w:bookmarkStart w:name="z44" w:id="38"/>
    <w:p>
      <w:pPr>
        <w:spacing w:after="0"/>
        <w:ind w:left="0"/>
        <w:jc w:val="left"/>
      </w:pPr>
      <w:r>
        <w:rPr>
          <w:rFonts w:ascii="Times New Roman"/>
          <w:b/>
          <w:i w:val="false"/>
          <w:color w:val="000000"/>
        </w:rPr>
        <w:t xml:space="preserve"> 2-тарау. Нысанды толтыру бойынша түсіндірме</w:t>
      </w:r>
    </w:p>
    <w:bookmarkEnd w:id="38"/>
    <w:bookmarkStart w:name="z45" w:id="39"/>
    <w:p>
      <w:pPr>
        <w:spacing w:after="0"/>
        <w:ind w:left="0"/>
        <w:jc w:val="both"/>
      </w:pPr>
      <w:r>
        <w:rPr>
          <w:rFonts w:ascii="Times New Roman"/>
          <w:b w:val="false"/>
          <w:i w:val="false"/>
          <w:color w:val="000000"/>
          <w:sz w:val="28"/>
        </w:rPr>
        <w:t>
      5. Қазақстан Республикасының Ұлттық Банкі, Қазақстан Республикасы Ұлттық Банкінің лауазымды тұлғалары және (немесе) олардың жұбайлары мен жақын туыстары ірі қатысушылары не лауазымды тұлғалары болып табылатын заңды тұлғалар бойынша мәліметтерді қоспағанда, Нысанда орталық депозитарийдің орталық депозитариймен ерекше қатынастармен байланысты тұлғалармен есепті кезең ішінде жасалған, сондай-ақ есепті күні қолданыстағы барлық мәмілелері туралы (1-кесте) және есепті күні орталық депозитариймен ерекше қатынастармен байланысты тұлғалар (2-кесте) туралы мәліметтер көрсетіледі.</w:t>
      </w:r>
    </w:p>
    <w:bookmarkEnd w:id="39"/>
    <w:bookmarkStart w:name="z46" w:id="40"/>
    <w:p>
      <w:pPr>
        <w:spacing w:after="0"/>
        <w:ind w:left="0"/>
        <w:jc w:val="both"/>
      </w:pPr>
      <w:r>
        <w:rPr>
          <w:rFonts w:ascii="Times New Roman"/>
          <w:b w:val="false"/>
          <w:i w:val="false"/>
          <w:color w:val="000000"/>
          <w:sz w:val="28"/>
        </w:rPr>
        <w:t>
      6. Тұлғаның орталық депозитариймен байланысты болуының белгісі "Қазақстан Республикасындағы банктер және банк қызметі туралы" Қазақстан Республикасы Заңының 40-бабына сәйкес айқындалады.</w:t>
      </w:r>
    </w:p>
    <w:bookmarkEnd w:id="40"/>
    <w:bookmarkStart w:name="z47" w:id="41"/>
    <w:p>
      <w:pPr>
        <w:spacing w:after="0"/>
        <w:ind w:left="0"/>
        <w:jc w:val="both"/>
      </w:pPr>
      <w:r>
        <w:rPr>
          <w:rFonts w:ascii="Times New Roman"/>
          <w:b w:val="false"/>
          <w:i w:val="false"/>
          <w:color w:val="000000"/>
          <w:sz w:val="28"/>
        </w:rPr>
        <w:t>
      7. Тұлғалардың орталық депозитариймен ерекше қатынастармен байланысты болуының бір немесе бірнеше белгісі болуы мүмкін және 2-кестені толтыру кезінде барлық белгілері көрсетіледі.</w:t>
      </w:r>
    </w:p>
    <w:bookmarkEnd w:id="41"/>
    <w:bookmarkStart w:name="z48" w:id="42"/>
    <w:p>
      <w:pPr>
        <w:spacing w:after="0"/>
        <w:ind w:left="0"/>
        <w:jc w:val="both"/>
      </w:pPr>
      <w:r>
        <w:rPr>
          <w:rFonts w:ascii="Times New Roman"/>
          <w:b w:val="false"/>
          <w:i w:val="false"/>
          <w:color w:val="000000"/>
          <w:sz w:val="28"/>
        </w:rPr>
        <w:t>
      8. 1-кестеде орталық депозитарийдің өзімен ерекше қатынастармен байланысты тұлғамен операцияларының әрбір түрі бойынша сомасы орталық депозитарийдің меншікті капиталының мөлшерінен жиынтығында 0,01 (нөл бүтін оннан бір) пайыз асатын орталық депозитарийдің өзімен ерекше қатынастармен байланысты тұлғалармен жасалған барлық мәмілелері туралы мәліметтер көрсетіледі.</w:t>
      </w:r>
    </w:p>
    <w:bookmarkEnd w:id="42"/>
    <w:bookmarkStart w:name="z49" w:id="43"/>
    <w:p>
      <w:pPr>
        <w:spacing w:after="0"/>
        <w:ind w:left="0"/>
        <w:jc w:val="both"/>
      </w:pPr>
      <w:r>
        <w:rPr>
          <w:rFonts w:ascii="Times New Roman"/>
          <w:b w:val="false"/>
          <w:i w:val="false"/>
          <w:color w:val="000000"/>
          <w:sz w:val="28"/>
        </w:rPr>
        <w:t>
      9. Егер орталық депозитарийдің меншікті капиталының теріс мәні болса, 1-кестеде орталық депозитарийдің өзімен ерекше қатынастармен байланысты тұлғамен операцияларының әрбір түрі бойынша сомасы орталық депозитарий активтерінің мөлшерінен жиынтығында 0,001 (нөл бүтін оннан бір) пайыз асатын орталық депозитарийдің өзімен ерекше қатынастармен байланысты тұлғалармен жасалған барлық мәмілелері туралы мәліметтер көрсетіледі.</w:t>
      </w:r>
    </w:p>
    <w:bookmarkEnd w:id="43"/>
    <w:bookmarkStart w:name="z50" w:id="44"/>
    <w:p>
      <w:pPr>
        <w:spacing w:after="0"/>
        <w:ind w:left="0"/>
        <w:jc w:val="both"/>
      </w:pPr>
      <w:r>
        <w:rPr>
          <w:rFonts w:ascii="Times New Roman"/>
          <w:b w:val="false"/>
          <w:i w:val="false"/>
          <w:color w:val="000000"/>
          <w:sz w:val="28"/>
        </w:rPr>
        <w:t>
      10. 1-кестенің 2-бағанында жеке тұлға үшін тегі, аты және әкесінің аты (ол бар болса), заңды тұлға үшін – атауы көрсетіледі.</w:t>
      </w:r>
    </w:p>
    <w:bookmarkEnd w:id="44"/>
    <w:bookmarkStart w:name="z51" w:id="45"/>
    <w:p>
      <w:pPr>
        <w:spacing w:after="0"/>
        <w:ind w:left="0"/>
        <w:jc w:val="both"/>
      </w:pPr>
      <w:r>
        <w:rPr>
          <w:rFonts w:ascii="Times New Roman"/>
          <w:b w:val="false"/>
          <w:i w:val="false"/>
          <w:color w:val="000000"/>
          <w:sz w:val="28"/>
        </w:rPr>
        <w:t>
      11. 1-кестенің 6-бағанында жасалған шарттың талаптарына сәйкес орталық депозитарийдің өзімен ерекше қатынастармен байланысты тұлғалармен операцияларының түрі көрсетіледі.</w:t>
      </w:r>
    </w:p>
    <w:bookmarkEnd w:id="45"/>
    <w:bookmarkStart w:name="z52" w:id="46"/>
    <w:p>
      <w:pPr>
        <w:spacing w:after="0"/>
        <w:ind w:left="0"/>
        <w:jc w:val="both"/>
      </w:pPr>
      <w:r>
        <w:rPr>
          <w:rFonts w:ascii="Times New Roman"/>
          <w:b w:val="false"/>
          <w:i w:val="false"/>
          <w:color w:val="000000"/>
          <w:sz w:val="28"/>
        </w:rPr>
        <w:t>
      12. 1-кестенің 14, 15 және 16-бағандарында талаптары қамтамасыз етудің болуын көздейтін мәмілелер бойынша ақпарат көрсетіледі.</w:t>
      </w:r>
    </w:p>
    <w:bookmarkEnd w:id="46"/>
    <w:bookmarkStart w:name="z53" w:id="47"/>
    <w:p>
      <w:pPr>
        <w:spacing w:after="0"/>
        <w:ind w:left="0"/>
        <w:jc w:val="both"/>
      </w:pPr>
      <w:r>
        <w:rPr>
          <w:rFonts w:ascii="Times New Roman"/>
          <w:b w:val="false"/>
          <w:i w:val="false"/>
          <w:color w:val="000000"/>
          <w:sz w:val="28"/>
        </w:rPr>
        <w:t>
      13. 1-кестенің 17, 18, және 19-бағандарында талаптары сыйақы төлеуді көздейтін мәмілелер бойынша ақпарат көрсетіледі.</w:t>
      </w:r>
    </w:p>
    <w:bookmarkEnd w:id="47"/>
    <w:bookmarkStart w:name="z54" w:id="48"/>
    <w:p>
      <w:pPr>
        <w:spacing w:after="0"/>
        <w:ind w:left="0"/>
        <w:jc w:val="both"/>
      </w:pPr>
      <w:r>
        <w:rPr>
          <w:rFonts w:ascii="Times New Roman"/>
          <w:b w:val="false"/>
          <w:i w:val="false"/>
          <w:color w:val="000000"/>
          <w:sz w:val="28"/>
        </w:rPr>
        <w:t>
      14. 1-кестенің 20-бағанында ағымдағы жылдың басынан бері жинақталған есептелген кіріс немесе шығыс сомасы көрсетіледі.</w:t>
      </w:r>
    </w:p>
    <w:bookmarkEnd w:id="48"/>
    <w:bookmarkStart w:name="z55" w:id="49"/>
    <w:p>
      <w:pPr>
        <w:spacing w:after="0"/>
        <w:ind w:left="0"/>
        <w:jc w:val="both"/>
      </w:pPr>
      <w:r>
        <w:rPr>
          <w:rFonts w:ascii="Times New Roman"/>
          <w:b w:val="false"/>
          <w:i w:val="false"/>
          <w:color w:val="000000"/>
          <w:sz w:val="28"/>
        </w:rPr>
        <w:t>
      15. Егер мәміле жасау кезінде тұлға орталық депозитариймен ерекше қатынастармен байланысты тұлға болмаған болса, 1-кестенің 26-бағанында былай деп көрсетіледі: "тұлға ________ бастап (күні, айы және жылы көрсетіліп күні) орталық депозитариймен ерекше қатынастармен байланысты болып табылады".</w:t>
      </w:r>
    </w:p>
    <w:bookmarkEnd w:id="49"/>
    <w:bookmarkStart w:name="z56" w:id="50"/>
    <w:p>
      <w:pPr>
        <w:spacing w:after="0"/>
        <w:ind w:left="0"/>
        <w:jc w:val="both"/>
      </w:pPr>
      <w:r>
        <w:rPr>
          <w:rFonts w:ascii="Times New Roman"/>
          <w:b w:val="false"/>
          <w:i w:val="false"/>
          <w:color w:val="000000"/>
          <w:sz w:val="28"/>
        </w:rPr>
        <w:t>
      16. 2-кестеде орталық депозитариймен ерекше қатынастармен байланысты барлық тұлғалар, оның ішінде мәмілелер жасалмаған тұлғалар көрсетіледі.</w:t>
      </w:r>
    </w:p>
    <w:bookmarkEnd w:id="50"/>
    <w:bookmarkStart w:name="z57" w:id="51"/>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118 Қаулыға</w:t>
            </w:r>
            <w:r>
              <w:br/>
            </w:r>
            <w:r>
              <w:rPr>
                <w:rFonts w:ascii="Times New Roman"/>
                <w:b w:val="false"/>
                <w:i w:val="false"/>
                <w:color w:val="000000"/>
                <w:sz w:val="20"/>
              </w:rPr>
              <w:t>3-қосымша</w:t>
            </w:r>
          </w:p>
        </w:tc>
      </w:tr>
    </w:tbl>
    <w:bookmarkStart w:name="z59" w:id="52"/>
    <w:p>
      <w:pPr>
        <w:spacing w:after="0"/>
        <w:ind w:left="0"/>
        <w:jc w:val="left"/>
      </w:pPr>
      <w:r>
        <w:rPr>
          <w:rFonts w:ascii="Times New Roman"/>
          <w:b/>
          <w:i w:val="false"/>
          <w:color w:val="000000"/>
        </w:rPr>
        <w:t xml:space="preserve"> Әкімшілік деректерді жинауға арналған нысан </w:t>
      </w:r>
    </w:p>
    <w:bookmarkEnd w:id="5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60" w:id="53"/>
    <w:p>
      <w:pPr>
        <w:spacing w:after="0"/>
        <w:ind w:left="0"/>
        <w:jc w:val="left"/>
      </w:pPr>
      <w:r>
        <w:rPr>
          <w:rFonts w:ascii="Times New Roman"/>
          <w:b/>
          <w:i w:val="false"/>
          <w:color w:val="000000"/>
        </w:rPr>
        <w:t xml:space="preserve">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p>
    <w:bookmarkEnd w:id="53"/>
    <w:p>
      <w:pPr>
        <w:spacing w:after="0"/>
        <w:ind w:left="0"/>
        <w:jc w:val="both"/>
      </w:pPr>
      <w:r>
        <w:rPr>
          <w:rFonts w:ascii="Times New Roman"/>
          <w:b w:val="false"/>
          <w:i w:val="false"/>
          <w:color w:val="000000"/>
          <w:sz w:val="28"/>
        </w:rPr>
        <w:t>
      Әкімшілік деректер нысанының индексі: ЭСМБҚОЕ_6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орталық депозитарий</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онынан кешіктірмей</w:t>
      </w:r>
    </w:p>
    <w:bookmarkStart w:name="z61" w:id="54"/>
    <w:p>
      <w:pPr>
        <w:spacing w:after="0"/>
        <w:ind w:left="0"/>
        <w:jc w:val="both"/>
      </w:pPr>
      <w:r>
        <w:rPr>
          <w:rFonts w:ascii="Times New Roman"/>
          <w:b w:val="false"/>
          <w:i w:val="false"/>
          <w:color w:val="000000"/>
          <w:sz w:val="28"/>
        </w:rPr>
        <w:t>
      Нысан</w:t>
      </w:r>
    </w:p>
    <w:bookmarkEnd w:id="54"/>
    <w:bookmarkStart w:name="z62" w:id="55"/>
    <w:p>
      <w:pPr>
        <w:spacing w:after="0"/>
        <w:ind w:left="0"/>
        <w:jc w:val="left"/>
      </w:pPr>
      <w:r>
        <w:rPr>
          <w:rFonts w:ascii="Times New Roman"/>
          <w:b/>
          <w:i w:val="false"/>
          <w:color w:val="000000"/>
        </w:rPr>
        <w:t xml:space="preserve"> Кесте. ___ бастап _____ дейінгі кезеңде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p>
    <w:bookmarkEnd w:id="55"/>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 экономика секторлары мен шағын секторлары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p>
            <w:pPr>
              <w:spacing w:after="20"/>
              <w:ind w:left="20"/>
              <w:jc w:val="both"/>
            </w:pPr>
            <w:r>
              <w:rPr>
                <w:rFonts w:ascii="Times New Roman"/>
                <w:b w:val="false"/>
                <w:i w:val="false"/>
                <w:color w:val="000000"/>
                <w:sz w:val="20"/>
              </w:rPr>
              <w:t>
басындағы қалдық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сатып алумен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мен шағын секторлары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 бейрезиденттер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операциялары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шотқа есепке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операциялары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кепіл сомасының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 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 ___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Экономика секторлары мен </w:t>
            </w:r>
            <w:r>
              <w:br/>
            </w:r>
            <w:r>
              <w:rPr>
                <w:rFonts w:ascii="Times New Roman"/>
                <w:b w:val="false"/>
                <w:i w:val="false"/>
                <w:color w:val="000000"/>
                <w:sz w:val="20"/>
              </w:rPr>
              <w:t xml:space="preserve">шағын секторлары бойынша </w:t>
            </w:r>
            <w:r>
              <w:br/>
            </w:r>
            <w:r>
              <w:rPr>
                <w:rFonts w:ascii="Times New Roman"/>
                <w:b w:val="false"/>
                <w:i w:val="false"/>
                <w:color w:val="000000"/>
                <w:sz w:val="20"/>
              </w:rPr>
              <w:t xml:space="preserve">орталық депозитарийдің есепке </w:t>
            </w:r>
            <w:r>
              <w:br/>
            </w:r>
            <w:r>
              <w:rPr>
                <w:rFonts w:ascii="Times New Roman"/>
                <w:b w:val="false"/>
                <w:i w:val="false"/>
                <w:color w:val="000000"/>
                <w:sz w:val="20"/>
              </w:rPr>
              <w:t xml:space="preserve">алу жүйесінде мемлекеттік емес </w:t>
            </w:r>
            <w:r>
              <w:br/>
            </w:r>
            <w:r>
              <w:rPr>
                <w:rFonts w:ascii="Times New Roman"/>
                <w:b w:val="false"/>
                <w:i w:val="false"/>
                <w:color w:val="000000"/>
                <w:sz w:val="20"/>
              </w:rPr>
              <w:t xml:space="preserve">бағалы қағаздармен жүргізілген </w:t>
            </w:r>
            <w:r>
              <w:br/>
            </w:r>
            <w:r>
              <w:rPr>
                <w:rFonts w:ascii="Times New Roman"/>
                <w:b w:val="false"/>
                <w:i w:val="false"/>
                <w:color w:val="000000"/>
                <w:sz w:val="20"/>
              </w:rPr>
              <w:t xml:space="preserve">операциялар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64" w:id="56"/>
    <w:p>
      <w:pPr>
        <w:spacing w:after="0"/>
        <w:ind w:left="0"/>
        <w:jc w:val="left"/>
      </w:pPr>
      <w:r>
        <w:rPr>
          <w:rFonts w:ascii="Times New Roman"/>
          <w:b/>
          <w:i w:val="false"/>
          <w:color w:val="000000"/>
        </w:rPr>
        <w:t xml:space="preserve">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 әкімшілік деректер нысанын толтыру бойынша түсіндірме (индексі – ЭСМБҚОЕ_6, кезеңділігі – ай сайын)</w:t>
      </w:r>
    </w:p>
    <w:bookmarkEnd w:id="56"/>
    <w:bookmarkStart w:name="z65" w:id="57"/>
    <w:p>
      <w:pPr>
        <w:spacing w:after="0"/>
        <w:ind w:left="0"/>
        <w:jc w:val="left"/>
      </w:pPr>
      <w:r>
        <w:rPr>
          <w:rFonts w:ascii="Times New Roman"/>
          <w:b/>
          <w:i w:val="false"/>
          <w:color w:val="000000"/>
        </w:rPr>
        <w:t xml:space="preserve"> 1-тарау. Жалпы ережелер</w:t>
      </w:r>
    </w:p>
    <w:bookmarkEnd w:id="57"/>
    <w:bookmarkStart w:name="z66" w:id="58"/>
    <w:p>
      <w:pPr>
        <w:spacing w:after="0"/>
        <w:ind w:left="0"/>
        <w:jc w:val="both"/>
      </w:pPr>
      <w:r>
        <w:rPr>
          <w:rFonts w:ascii="Times New Roman"/>
          <w:b w:val="false"/>
          <w:i w:val="false"/>
          <w:color w:val="000000"/>
          <w:sz w:val="28"/>
        </w:rPr>
        <w:t>
      1. Осы түсіндірме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 әкімшілік деректер нысанын (бұдан әрі – Нысан) толтыру бойынша бірыңғай талаптарды айқындайды.</w:t>
      </w:r>
    </w:p>
    <w:bookmarkEnd w:id="58"/>
    <w:bookmarkStart w:name="z67" w:id="5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9"/>
    <w:bookmarkStart w:name="z68" w:id="60"/>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 Нысандағы деректер мың теңгемен толтырылады. 500 (бес жүз) теңгеден кем сома 0 (нөлге) дейiн дөңгелектенеді, 500 (бес жүз) теңгеге тең және одан жоғары сома 1000 (мың) теңгеге дейiн дөңгелектенеді.</w:t>
      </w:r>
    </w:p>
    <w:bookmarkEnd w:id="60"/>
    <w:bookmarkStart w:name="z69" w:id="6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1"/>
    <w:bookmarkStart w:name="z70" w:id="62"/>
    <w:p>
      <w:pPr>
        <w:spacing w:after="0"/>
        <w:ind w:left="0"/>
        <w:jc w:val="left"/>
      </w:pPr>
      <w:r>
        <w:rPr>
          <w:rFonts w:ascii="Times New Roman"/>
          <w:b/>
          <w:i w:val="false"/>
          <w:color w:val="000000"/>
        </w:rPr>
        <w:t xml:space="preserve"> 2-тарау. Нысанды толтыру бойынша түсіндірме</w:t>
      </w:r>
    </w:p>
    <w:bookmarkEnd w:id="62"/>
    <w:bookmarkStart w:name="z71" w:id="63"/>
    <w:p>
      <w:pPr>
        <w:spacing w:after="0"/>
        <w:ind w:left="0"/>
        <w:jc w:val="both"/>
      </w:pPr>
      <w:r>
        <w:rPr>
          <w:rFonts w:ascii="Times New Roman"/>
          <w:b w:val="false"/>
          <w:i w:val="false"/>
          <w:color w:val="000000"/>
          <w:sz w:val="28"/>
        </w:rPr>
        <w:t>
      5. Нысанда есепті кезеңде экономика секторлары мен шағын секторлары бойынша орталық депозитарийдің есепке алу жүйесінде Қазақстан Республикасының мемлекеттік емес бағалы қағаздарымен жүргізілген операциялар туралы мәліметтер көрсетіледі.</w:t>
      </w:r>
    </w:p>
    <w:bookmarkEnd w:id="63"/>
    <w:bookmarkStart w:name="z72" w:id="64"/>
    <w:p>
      <w:pPr>
        <w:spacing w:after="0"/>
        <w:ind w:left="0"/>
        <w:jc w:val="both"/>
      </w:pPr>
      <w:r>
        <w:rPr>
          <w:rFonts w:ascii="Times New Roman"/>
          <w:b w:val="false"/>
          <w:i w:val="false"/>
          <w:color w:val="000000"/>
          <w:sz w:val="28"/>
        </w:rPr>
        <w:t>
      6. Резиденттік белгісі "Валюталық реттеу және валюталық бақылау туралы" Қазақстан Республикасы Заңының 1-бабына сәйкес айқындалады.</w:t>
      </w:r>
    </w:p>
    <w:bookmarkEnd w:id="64"/>
    <w:bookmarkStart w:name="z73" w:id="65"/>
    <w:p>
      <w:pPr>
        <w:spacing w:after="0"/>
        <w:ind w:left="0"/>
        <w:jc w:val="both"/>
      </w:pPr>
      <w:r>
        <w:rPr>
          <w:rFonts w:ascii="Times New Roman"/>
          <w:b w:val="false"/>
          <w:i w:val="false"/>
          <w:color w:val="000000"/>
          <w:sz w:val="28"/>
        </w:rPr>
        <w:t>
      7. Экономика секторлары бойынша институционалдық бірліктерді сыныптау мақсаттары үшін экономика секторлары мен шағын секторларының мынадай құрылымы және ұғымдары қолданылады:</w:t>
      </w:r>
    </w:p>
    <w:bookmarkEnd w:id="65"/>
    <w:bookmarkStart w:name="z74" w:id="66"/>
    <w:p>
      <w:pPr>
        <w:spacing w:after="0"/>
        <w:ind w:left="0"/>
        <w:jc w:val="both"/>
      </w:pPr>
      <w:r>
        <w:rPr>
          <w:rFonts w:ascii="Times New Roman"/>
          <w:b w:val="false"/>
          <w:i w:val="false"/>
          <w:color w:val="000000"/>
          <w:sz w:val="28"/>
        </w:rPr>
        <w:t>
      1) Қазақстан Республикасының Үкіметі республикалық бюджет қаражатынан қаржыландырылатын министрліктерді, ведомстволар мен агенттіктерді, ғылыми-зерттеу институттарын, институционалдық бірліктер – Қазақстан Республикасы Үкіметінің агенттерін, мемлекеттік басқару органдары бақылайтын және республикалық бюджет қаражатынан қаржыландырылатын қорларды, сондай-ақ мемлекеттің бақылауындағы және нарықтық өндіріспен айналыспайтын басқа ұйымдарды қамтиды;</w:t>
      </w:r>
    </w:p>
    <w:bookmarkEnd w:id="66"/>
    <w:bookmarkStart w:name="z75" w:id="67"/>
    <w:p>
      <w:pPr>
        <w:spacing w:after="0"/>
        <w:ind w:left="0"/>
        <w:jc w:val="both"/>
      </w:pPr>
      <w:r>
        <w:rPr>
          <w:rFonts w:ascii="Times New Roman"/>
          <w:b w:val="false"/>
          <w:i w:val="false"/>
          <w:color w:val="000000"/>
          <w:sz w:val="28"/>
        </w:rPr>
        <w:t>
      2) жергілікті мемлекеттік басқару органдары облыс, қала және аудан деңгейінде басқару функцияларын жүзеге асыратын институционалдық бірліктерді және өңірлік (жергілікті) бюджет қаражатынан қаржыландырылатын ұйымдарды қамтиды;</w:t>
      </w:r>
    </w:p>
    <w:bookmarkEnd w:id="67"/>
    <w:bookmarkStart w:name="z76" w:id="68"/>
    <w:p>
      <w:pPr>
        <w:spacing w:after="0"/>
        <w:ind w:left="0"/>
        <w:jc w:val="both"/>
      </w:pPr>
      <w:r>
        <w:rPr>
          <w:rFonts w:ascii="Times New Roman"/>
          <w:b w:val="false"/>
          <w:i w:val="false"/>
          <w:color w:val="000000"/>
          <w:sz w:val="28"/>
        </w:rPr>
        <w:t>
      3) орталық (ұлттық) банктер – қаржы жүйесінің негізгі аспектілеріне бақылау жасайтын институционалдық бірліктер, олардың негізгі қызмет түрлері ұлттық валюталардың эмиссиясы, халықаралық резервтерді басқару, Халықаралық валюта қорымен және басқа халықаралық қаржы ұйымдарымен операцияларды жүзеге асыру, басқа депозиттік корпорацияларға кредит беру болып табылады;</w:t>
      </w:r>
    </w:p>
    <w:bookmarkEnd w:id="68"/>
    <w:bookmarkStart w:name="z77" w:id="69"/>
    <w:p>
      <w:pPr>
        <w:spacing w:after="0"/>
        <w:ind w:left="0"/>
        <w:jc w:val="both"/>
      </w:pPr>
      <w:r>
        <w:rPr>
          <w:rFonts w:ascii="Times New Roman"/>
          <w:b w:val="false"/>
          <w:i w:val="false"/>
          <w:color w:val="000000"/>
          <w:sz w:val="28"/>
        </w:rPr>
        <w:t>
      4) басқа депозиттік ұйымдар – қызметінің негізгі түрі қаржылық делдалдық болып табылатын және міндеттемелері депозит және олардың аналогтары (кең ақша ұлттық анықтамасына кіргізілетін депозиттерді алмастырушылар) нысанында болатын институционалдық бірліктер. Бұл топқа банктер, оның ішінде исламдық қаржыландыруды жүзеге асыратын банктер жатады;</w:t>
      </w:r>
    </w:p>
    <w:bookmarkEnd w:id="69"/>
    <w:bookmarkStart w:name="z78" w:id="70"/>
    <w:p>
      <w:pPr>
        <w:spacing w:after="0"/>
        <w:ind w:left="0"/>
        <w:jc w:val="both"/>
      </w:pPr>
      <w:r>
        <w:rPr>
          <w:rFonts w:ascii="Times New Roman"/>
          <w:b w:val="false"/>
          <w:i w:val="false"/>
          <w:color w:val="000000"/>
          <w:sz w:val="28"/>
        </w:rPr>
        <w:t>
      5) басқа қаржы ұйымдары – әр түрлі делдалдық немесе қосалқы қаржылық қызметтерді жүзеге асыратын немесе қызметі қаржылық делдалдықпен тығыз байланысты, бірақ өздері делдалдардың функцияларын орындамайтын осы сектордың барлық қалған институционалдық бірліктері;</w:t>
      </w:r>
    </w:p>
    <w:bookmarkEnd w:id="70"/>
    <w:bookmarkStart w:name="z79" w:id="71"/>
    <w:p>
      <w:pPr>
        <w:spacing w:after="0"/>
        <w:ind w:left="0"/>
        <w:jc w:val="both"/>
      </w:pPr>
      <w:r>
        <w:rPr>
          <w:rFonts w:ascii="Times New Roman"/>
          <w:b w:val="false"/>
          <w:i w:val="false"/>
          <w:color w:val="000000"/>
          <w:sz w:val="28"/>
        </w:rPr>
        <w:t>
      6) мемлекеттік қаржылық емес ұйымдар – көбінесе нарықтық өндіріспен айналысатын және мемлекеттік басқару органдары бақылайтын институционалдық бірліктер;</w:t>
      </w:r>
    </w:p>
    <w:bookmarkEnd w:id="71"/>
    <w:bookmarkStart w:name="z80" w:id="72"/>
    <w:p>
      <w:pPr>
        <w:spacing w:after="0"/>
        <w:ind w:left="0"/>
        <w:jc w:val="both"/>
      </w:pPr>
      <w:r>
        <w:rPr>
          <w:rFonts w:ascii="Times New Roman"/>
          <w:b w:val="false"/>
          <w:i w:val="false"/>
          <w:color w:val="000000"/>
          <w:sz w:val="28"/>
        </w:rPr>
        <w:t>
      7) мемлекеттік емес қаржылық емес ұйымдар – көбінесе нарықтық өндіріспен және (немесе) қаржылық емес нарықтық қызметтерді көрсетумен айналысатын және мемлекеттік басқару органдары бақыламайтын институционалдық бірліктер;</w:t>
      </w:r>
    </w:p>
    <w:bookmarkEnd w:id="72"/>
    <w:bookmarkStart w:name="z81" w:id="73"/>
    <w:p>
      <w:pPr>
        <w:spacing w:after="0"/>
        <w:ind w:left="0"/>
        <w:jc w:val="both"/>
      </w:pPr>
      <w:r>
        <w:rPr>
          <w:rFonts w:ascii="Times New Roman"/>
          <w:b w:val="false"/>
          <w:i w:val="false"/>
          <w:color w:val="000000"/>
          <w:sz w:val="28"/>
        </w:rPr>
        <w:t>
      8) үй шаруашылықтарына қызмет көрсететін коммерциялық емес ұйымдар – тауарлар немесе қызметтер өндіретін, бірақ осындай ұйымдарды бақылайтын институционалдық бірліктерге кіріс немесе өзге қаржылай игіліктер келтірмейтін, тұлғалар қауымдастықтары осы қауымдастықтардың мүшелерін тауарлармен немесе қызметтермен қамтамасыз ету үшін құратын (әдетте мұндай қызметтер ақысыз көрсетіледі немесе тұрақты мүшелік жарналар есебінен қаржыландырылады) немесе қызметінің негізгі түрі қайырымдылық көмек көрсету болып табылатын институционалдық бірліктер;</w:t>
      </w:r>
    </w:p>
    <w:bookmarkEnd w:id="73"/>
    <w:bookmarkStart w:name="z82" w:id="74"/>
    <w:p>
      <w:pPr>
        <w:spacing w:after="0"/>
        <w:ind w:left="0"/>
        <w:jc w:val="both"/>
      </w:pPr>
      <w:r>
        <w:rPr>
          <w:rFonts w:ascii="Times New Roman"/>
          <w:b w:val="false"/>
          <w:i w:val="false"/>
          <w:color w:val="000000"/>
          <w:sz w:val="28"/>
        </w:rPr>
        <w:t>
      9) үй шаруашылықтары – жеке тұлғалардан, сондай-ақ бірге тұратын, өз табыстары мен мүлкін бiрiктiретiн (толық немесе iшiнара) және тауарлар мен қызметтердiң белгiлi бір түрлерін (тұрғын үйді, тамақ өнiмдерiн және басқаларды) бiрлесiп тұтынатын жеке тұлғалардың шағын топтарынан (отбасылардан) құралған институционалдық бiрлiктер. Бұл топқа заңды тұлға құрмай кәсіпкерлік қызметпен айналысатын жеке тұлғалар да жатады.</w:t>
      </w:r>
    </w:p>
    <w:bookmarkEnd w:id="74"/>
    <w:bookmarkStart w:name="z83" w:id="75"/>
    <w:p>
      <w:pPr>
        <w:spacing w:after="0"/>
        <w:ind w:left="0"/>
        <w:jc w:val="both"/>
      </w:pPr>
      <w:r>
        <w:rPr>
          <w:rFonts w:ascii="Times New Roman"/>
          <w:b w:val="false"/>
          <w:i w:val="false"/>
          <w:color w:val="000000"/>
          <w:sz w:val="28"/>
        </w:rPr>
        <w:t>
      8. Қаржы құралдарын біріктірілген есепке алу үшін депоненттің қосалқы шоты (омнибус) бойынша депоненттің бұйрығына сәйкес экономика секторы көрсетіледі.</w:t>
      </w:r>
    </w:p>
    <w:bookmarkEnd w:id="75"/>
    <w:bookmarkStart w:name="z84" w:id="76"/>
    <w:p>
      <w:pPr>
        <w:spacing w:after="0"/>
        <w:ind w:left="0"/>
        <w:jc w:val="both"/>
      </w:pPr>
      <w:r>
        <w:rPr>
          <w:rFonts w:ascii="Times New Roman"/>
          <w:b w:val="false"/>
          <w:i w:val="false"/>
          <w:color w:val="000000"/>
          <w:sz w:val="28"/>
        </w:rPr>
        <w:t>
      9. 3, 29 және 31-бағандарда орталық депозитарийдің есепке алу жүйесінде айқындалған бағалы қағаздардың (номиналды, нарықтық немесе шартты) құны көрсетіледі.</w:t>
      </w:r>
    </w:p>
    <w:bookmarkEnd w:id="76"/>
    <w:bookmarkStart w:name="z85" w:id="77"/>
    <w:p>
      <w:pPr>
        <w:spacing w:after="0"/>
        <w:ind w:left="0"/>
        <w:jc w:val="both"/>
      </w:pPr>
      <w:r>
        <w:rPr>
          <w:rFonts w:ascii="Times New Roman"/>
          <w:b w:val="false"/>
          <w:i w:val="false"/>
          <w:color w:val="000000"/>
          <w:sz w:val="28"/>
        </w:rPr>
        <w:t>
      10. 5, 7, 9, 11, 13, 15, 17, 19, 21, 23, 25 және 27-бағандарда орталық депозитарий алған бұйрықтарға сәйкес бағалы қағаздардың құны көрсетіледі.</w:t>
      </w:r>
    </w:p>
    <w:bookmarkEnd w:id="77"/>
    <w:bookmarkStart w:name="z86" w:id="78"/>
    <w:p>
      <w:pPr>
        <w:spacing w:after="0"/>
        <w:ind w:left="0"/>
        <w:jc w:val="both"/>
      </w:pPr>
      <w:r>
        <w:rPr>
          <w:rFonts w:ascii="Times New Roman"/>
          <w:b w:val="false"/>
          <w:i w:val="false"/>
          <w:color w:val="000000"/>
          <w:sz w:val="28"/>
        </w:rPr>
        <w:t>
      11. 4 - 15-бағандар аралығында есепті кезеңдегі экономика секторлары мен шағын секторлары бойынша сатып алынған мемлекеттік емес бағалы қағаздар бойынша операциялар көрсетіледі. 14 және 15-бағандар бағалы қағаздарды бір жеке шоттан екіншісіне аударуға байланысты операцияларды да қамтиды.</w:t>
      </w:r>
    </w:p>
    <w:bookmarkEnd w:id="78"/>
    <w:bookmarkStart w:name="z87" w:id="79"/>
    <w:p>
      <w:pPr>
        <w:spacing w:after="0"/>
        <w:ind w:left="0"/>
        <w:jc w:val="both"/>
      </w:pPr>
      <w:r>
        <w:rPr>
          <w:rFonts w:ascii="Times New Roman"/>
          <w:b w:val="false"/>
          <w:i w:val="false"/>
          <w:color w:val="000000"/>
          <w:sz w:val="28"/>
        </w:rPr>
        <w:t>
      12. 16 - 27-бағандар аралығында есепті кезеңдегі экономика секторлары мен шағын секторлары бойынша Қазақстан Республикасының сатылған мемлекеттік емес бағалы қағаздары көрсетіледі. 24 және 25-бағандар бағалы қағаздарды бір жеке шоттан екіншісіне аударуға байланысты операцияларды да қамтиды.</w:t>
      </w:r>
    </w:p>
    <w:bookmarkEnd w:id="79"/>
    <w:bookmarkStart w:name="z88" w:id="80"/>
    <w:p>
      <w:pPr>
        <w:spacing w:after="0"/>
        <w:ind w:left="0"/>
        <w:jc w:val="both"/>
      </w:pPr>
      <w:r>
        <w:rPr>
          <w:rFonts w:ascii="Times New Roman"/>
          <w:b w:val="false"/>
          <w:i w:val="false"/>
          <w:color w:val="000000"/>
          <w:sz w:val="28"/>
        </w:rPr>
        <w:t>
      13. 29-бағанда кепіл ескерілетін қосалқы шоттың бөлімінде көрсетілген есепті кезеңнің соңында айналыстағы кепіл сомасының қалдығы көрсетіледі.</w:t>
      </w:r>
    </w:p>
    <w:bookmarkEnd w:id="80"/>
    <w:bookmarkStart w:name="z89" w:id="81"/>
    <w:p>
      <w:pPr>
        <w:spacing w:after="0"/>
        <w:ind w:left="0"/>
        <w:jc w:val="both"/>
      </w:pPr>
      <w:r>
        <w:rPr>
          <w:rFonts w:ascii="Times New Roman"/>
          <w:b w:val="false"/>
          <w:i w:val="false"/>
          <w:color w:val="000000"/>
          <w:sz w:val="28"/>
        </w:rPr>
        <w:t>
      14. 4-бағандағы сома 6, 8, 10, 12 және 14-бағандар сомасына тең болады.</w:t>
      </w:r>
    </w:p>
    <w:bookmarkEnd w:id="81"/>
    <w:bookmarkStart w:name="z90" w:id="82"/>
    <w:p>
      <w:pPr>
        <w:spacing w:after="0"/>
        <w:ind w:left="0"/>
        <w:jc w:val="both"/>
      </w:pPr>
      <w:r>
        <w:rPr>
          <w:rFonts w:ascii="Times New Roman"/>
          <w:b w:val="false"/>
          <w:i w:val="false"/>
          <w:color w:val="000000"/>
          <w:sz w:val="28"/>
        </w:rPr>
        <w:t>
      15. 5-бағандағы сома 7, 9, 11, 13 және 15-бағандар сомасына тең болады.</w:t>
      </w:r>
    </w:p>
    <w:bookmarkEnd w:id="82"/>
    <w:bookmarkStart w:name="z91" w:id="83"/>
    <w:p>
      <w:pPr>
        <w:spacing w:after="0"/>
        <w:ind w:left="0"/>
        <w:jc w:val="both"/>
      </w:pPr>
      <w:r>
        <w:rPr>
          <w:rFonts w:ascii="Times New Roman"/>
          <w:b w:val="false"/>
          <w:i w:val="false"/>
          <w:color w:val="000000"/>
          <w:sz w:val="28"/>
        </w:rPr>
        <w:t>
      16. 16-бағандағы сома 18, 20, 22, 24 және 26-бағандар сомасына тең болады.</w:t>
      </w:r>
    </w:p>
    <w:bookmarkEnd w:id="83"/>
    <w:bookmarkStart w:name="z92" w:id="84"/>
    <w:p>
      <w:pPr>
        <w:spacing w:after="0"/>
        <w:ind w:left="0"/>
        <w:jc w:val="both"/>
      </w:pPr>
      <w:r>
        <w:rPr>
          <w:rFonts w:ascii="Times New Roman"/>
          <w:b w:val="false"/>
          <w:i w:val="false"/>
          <w:color w:val="000000"/>
          <w:sz w:val="28"/>
        </w:rPr>
        <w:t>
      17. 17-бағандағы сома 19, 21, 23, 25 және 27-бағандар сомасына тең болады.</w:t>
      </w:r>
    </w:p>
    <w:bookmarkEnd w:id="84"/>
    <w:bookmarkStart w:name="z93" w:id="85"/>
    <w:p>
      <w:pPr>
        <w:spacing w:after="0"/>
        <w:ind w:left="0"/>
        <w:jc w:val="both"/>
      </w:pPr>
      <w:r>
        <w:rPr>
          <w:rFonts w:ascii="Times New Roman"/>
          <w:b w:val="false"/>
          <w:i w:val="false"/>
          <w:color w:val="000000"/>
          <w:sz w:val="28"/>
        </w:rPr>
        <w:t>
      18. 30-бағандағы сома 16-бағандағы соманы шегергенде 2 және 4-бағандар сомасына тең болады.</w:t>
      </w:r>
    </w:p>
    <w:bookmarkEnd w:id="85"/>
    <w:bookmarkStart w:name="z94" w:id="86"/>
    <w:p>
      <w:pPr>
        <w:spacing w:after="0"/>
        <w:ind w:left="0"/>
        <w:jc w:val="both"/>
      </w:pPr>
      <w:r>
        <w:rPr>
          <w:rFonts w:ascii="Times New Roman"/>
          <w:b w:val="false"/>
          <w:i w:val="false"/>
          <w:color w:val="000000"/>
          <w:sz w:val="28"/>
        </w:rPr>
        <w:t>
      19. Мәліметтер болмаған жағдайда, Нысан толтырылмай ұсынылады.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118 Қаулыға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осы қаулының </w:t>
      </w:r>
      <w:r>
        <w:rPr>
          <w:rFonts w:ascii="Times New Roman"/>
          <w:b w:val="false"/>
          <w:i w:val="false"/>
          <w:color w:val="ff0000"/>
          <w:sz w:val="28"/>
        </w:rPr>
        <w:t>6-тармағына</w:t>
      </w:r>
      <w:r>
        <w:rPr>
          <w:rFonts w:ascii="Times New Roman"/>
          <w:b w:val="false"/>
          <w:i w:val="false"/>
          <w:color w:val="ff0000"/>
          <w:sz w:val="28"/>
        </w:rPr>
        <w:t xml:space="preserve"> сәйкес 01.07.2023 дейін қолданыста болды.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118 Қаулыға</w:t>
            </w:r>
            <w:r>
              <w:br/>
            </w:r>
            <w:r>
              <w:rPr>
                <w:rFonts w:ascii="Times New Roman"/>
                <w:b w:val="false"/>
                <w:i w:val="false"/>
                <w:color w:val="000000"/>
                <w:sz w:val="20"/>
              </w:rPr>
              <w:t>5-қосымша</w:t>
            </w:r>
          </w:p>
        </w:tc>
      </w:tr>
    </w:tbl>
    <w:bookmarkStart w:name="z148" w:id="87"/>
    <w:p>
      <w:pPr>
        <w:spacing w:after="0"/>
        <w:ind w:left="0"/>
        <w:jc w:val="left"/>
      </w:pPr>
      <w:r>
        <w:rPr>
          <w:rFonts w:ascii="Times New Roman"/>
          <w:b/>
          <w:i w:val="false"/>
          <w:color w:val="000000"/>
        </w:rPr>
        <w:t xml:space="preserve"> Әкімшілік деректерді жинауға арналған нысан</w:t>
      </w:r>
    </w:p>
    <w:bookmarkEnd w:id="8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149" w:id="88"/>
    <w:p>
      <w:pPr>
        <w:spacing w:after="0"/>
        <w:ind w:left="0"/>
        <w:jc w:val="left"/>
      </w:pPr>
      <w:r>
        <w:rPr>
          <w:rFonts w:ascii="Times New Roman"/>
          <w:b/>
          <w:i w:val="false"/>
          <w:color w:val="000000"/>
        </w:rPr>
        <w:t xml:space="preserve"> Қаржы құралдарын ұстаушылар тізілімі туралы есеп</w:t>
      </w:r>
    </w:p>
    <w:bookmarkEnd w:id="88"/>
    <w:p>
      <w:pPr>
        <w:spacing w:after="0"/>
        <w:ind w:left="0"/>
        <w:jc w:val="both"/>
      </w:pPr>
      <w:r>
        <w:rPr>
          <w:rFonts w:ascii="Times New Roman"/>
          <w:b w:val="false"/>
          <w:i w:val="false"/>
          <w:color w:val="000000"/>
          <w:sz w:val="28"/>
        </w:rPr>
        <w:t>
      Әкімшілік деректер нысанының индексі: 1-REG_RD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орталық депозитарий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жиырмасынан кешіктірмей</w:t>
      </w:r>
    </w:p>
    <w:bookmarkStart w:name="z150" w:id="89"/>
    <w:p>
      <w:pPr>
        <w:spacing w:after="0"/>
        <w:ind w:left="0"/>
        <w:jc w:val="both"/>
      </w:pPr>
      <w:r>
        <w:rPr>
          <w:rFonts w:ascii="Times New Roman"/>
          <w:b w:val="false"/>
          <w:i w:val="false"/>
          <w:color w:val="000000"/>
          <w:sz w:val="28"/>
        </w:rPr>
        <w:t>
      Нысан</w:t>
      </w:r>
    </w:p>
    <w:bookmarkEnd w:id="89"/>
    <w:bookmarkStart w:name="z151" w:id="90"/>
    <w:p>
      <w:pPr>
        <w:spacing w:after="0"/>
        <w:ind w:left="0"/>
        <w:jc w:val="left"/>
      </w:pPr>
      <w:r>
        <w:rPr>
          <w:rFonts w:ascii="Times New Roman"/>
          <w:b/>
          <w:i w:val="false"/>
          <w:color w:val="000000"/>
        </w:rPr>
        <w:t xml:space="preserve"> 1-кесте. Заңды тұлғалар мен қаржы құралдарының шығарылымы туралы мәліметтер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бизнес-сәйкестендіру нөмірі (бұдан әрі –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қаржы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қаржы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сатып алған қаржы құралдарының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91"/>
    <w:p>
      <w:pPr>
        <w:spacing w:after="0"/>
        <w:ind w:left="0"/>
        <w:jc w:val="left"/>
      </w:pPr>
      <w:r>
        <w:rPr>
          <w:rFonts w:ascii="Times New Roman"/>
          <w:b/>
          <w:i w:val="false"/>
          <w:color w:val="000000"/>
        </w:rPr>
        <w:t xml:space="preserve"> 2-кесте. Қаржы құралдарын ұстаушылар тізілімі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және әкесінің аты (ол бар болса) немесе қаржы құралын ұстаушы –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заңды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 БСН не өзге сәйкестендіру нөмірі (Қазақстан Республикасының бейрезиденттері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жеке коды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сәйкестендірушісі (ұлттық сәйкестендіру нөмірі (ҰСН) немесе халықаралық сәйкестендіру нөмірі (ISIN коды) немесе бас сәйкестендіру қаржы құралы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 (иә,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ұстаушының жеке шотындағы қаржы құралдарының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ұстаушыға тиесілі қаржы құралдар санының заңды тұлға қаржы құралдарының санына арақатынасы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қаржы құралдарын ұстаушының жеке шотындағы қаржы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ұстаушының жеке шотында бұғатталған қаржы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ұстаушының жеке шотында сенімгерлік басқаруға берілген қаржы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(артықшылық берілген және сатып алынған қаржы құралдарын шегергенде)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92"/>
    <w:p>
      <w:pPr>
        <w:spacing w:after="0"/>
        <w:ind w:left="0"/>
        <w:jc w:val="left"/>
      </w:pPr>
      <w:r>
        <w:rPr>
          <w:rFonts w:ascii="Times New Roman"/>
          <w:b/>
          <w:i w:val="false"/>
          <w:color w:val="000000"/>
        </w:rPr>
        <w:t xml:space="preserve"> 3-кесте. Ауыртпалық салынған, бұғатталған, сенімгерлік басқаруға берілген немесе репо операцияларының мәні болып табылатын қаржы құралдары бойынша мәліметтер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және әкесінің аты (ол бар болса) немесе қаржы құралын ұстаушы-заңды тұлғаның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не өзге сәйкестендіру нөмірі (Қазақстан Республикасының бейрезиденттері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жеке коды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сәйкестендірушісі (ұлттық сәйкестендіру нөмірі (ҰСН) немесе халықаралық сәйкестендіру нөмірі (ISIN коды) немесе бас сәйкестендіру қаржы құралы көрсетіледі)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ауыртпалық салынған тұлғаның тегі, аты және әкесінің аты (ол бар болса) немесе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не өзге сәйкестендіру нөмірі (Қазақстан Республикасының бейрезиденттері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жеке коды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тегі, аты және әкесінің аты (ол бар болса) немесе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не өзге сәйкестендіру нөмірі (Қазақстан Республикасының бейрезиденттері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жеке коды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93"/>
    <w:p>
      <w:pPr>
        <w:spacing w:after="0"/>
        <w:ind w:left="0"/>
        <w:jc w:val="left"/>
      </w:pPr>
      <w:r>
        <w:rPr>
          <w:rFonts w:ascii="Times New Roman"/>
          <w:b/>
          <w:i w:val="false"/>
          <w:color w:val="000000"/>
        </w:rPr>
        <w:t xml:space="preserve"> 4-кесте. Заңды тұлғаның қаржы құралдарымен жасалған мәмілелер туралы есеп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 коды) (бар болса)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құны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 иесінің ЖСН, БСН не өзге сәйкестендіру нөмірі (Қазақстан Республикасының бейрезиденттері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жеке коды (операцияларды номиналды ұстауды есепке алу жүйесінде тіркеу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 иесінің резиденттік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ЖСН, БСН не өзге сәйкестендіру нөмірі (Қазақстан Республикасының бейрезиденттері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жеке коды (операцияларды номиналды ұстауды есепке алу жүйесінде тіркеу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контрәріптесінің резиденттік елі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тіркеу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 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құралдарын ұстаушылар</w:t>
            </w:r>
            <w:r>
              <w:br/>
            </w:r>
            <w:r>
              <w:rPr>
                <w:rFonts w:ascii="Times New Roman"/>
                <w:b w:val="false"/>
                <w:i w:val="false"/>
                <w:color w:val="000000"/>
                <w:sz w:val="20"/>
              </w:rPr>
              <w:t>тізілімі туралы есеп нысанына</w:t>
            </w:r>
            <w:r>
              <w:br/>
            </w:r>
            <w:r>
              <w:rPr>
                <w:rFonts w:ascii="Times New Roman"/>
                <w:b w:val="false"/>
                <w:i w:val="false"/>
                <w:color w:val="000000"/>
                <w:sz w:val="20"/>
              </w:rPr>
              <w:t xml:space="preserve">қосымша </w:t>
            </w:r>
          </w:p>
        </w:tc>
      </w:tr>
    </w:tbl>
    <w:bookmarkStart w:name="z156" w:id="94"/>
    <w:p>
      <w:pPr>
        <w:spacing w:after="0"/>
        <w:ind w:left="0"/>
        <w:jc w:val="left"/>
      </w:pPr>
      <w:r>
        <w:rPr>
          <w:rFonts w:ascii="Times New Roman"/>
          <w:b/>
          <w:i w:val="false"/>
          <w:color w:val="000000"/>
        </w:rPr>
        <w:t xml:space="preserve"> "Қаржы құралдарын ұстаушылар тізілімі туралы есеп" әкімшілік деректер нысанын толтыру бойынша түсіндірме (индексі – 1-REG_RD, кезеңділігі – ай сайын)</w:t>
      </w:r>
    </w:p>
    <w:bookmarkEnd w:id="94"/>
    <w:bookmarkStart w:name="z157" w:id="95"/>
    <w:p>
      <w:pPr>
        <w:spacing w:after="0"/>
        <w:ind w:left="0"/>
        <w:jc w:val="left"/>
      </w:pPr>
      <w:r>
        <w:rPr>
          <w:rFonts w:ascii="Times New Roman"/>
          <w:b/>
          <w:i w:val="false"/>
          <w:color w:val="000000"/>
        </w:rPr>
        <w:t xml:space="preserve"> 1-тарау. Жалпы ережелер</w:t>
      </w:r>
    </w:p>
    <w:bookmarkEnd w:id="95"/>
    <w:bookmarkStart w:name="z158" w:id="96"/>
    <w:p>
      <w:pPr>
        <w:spacing w:after="0"/>
        <w:ind w:left="0"/>
        <w:jc w:val="both"/>
      </w:pPr>
      <w:r>
        <w:rPr>
          <w:rFonts w:ascii="Times New Roman"/>
          <w:b w:val="false"/>
          <w:i w:val="false"/>
          <w:color w:val="000000"/>
          <w:sz w:val="28"/>
        </w:rPr>
        <w:t>
      1. Осы түсіндірме "Қаржы құралдарын ұстаушылар тізілімі туралы есеп" әкімшілік деректер нысанын (бұдан әрі – Нысан) толтыру бойынша бірыңғай талаптарды айқындайды.</w:t>
      </w:r>
    </w:p>
    <w:bookmarkEnd w:id="96"/>
    <w:bookmarkStart w:name="z159" w:id="9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7"/>
    <w:bookmarkStart w:name="z160" w:id="98"/>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w:t>
      </w:r>
    </w:p>
    <w:bookmarkEnd w:id="98"/>
    <w:bookmarkStart w:name="z161" w:id="9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9"/>
    <w:bookmarkStart w:name="z162" w:id="100"/>
    <w:p>
      <w:pPr>
        <w:spacing w:after="0"/>
        <w:ind w:left="0"/>
        <w:jc w:val="left"/>
      </w:pPr>
      <w:r>
        <w:rPr>
          <w:rFonts w:ascii="Times New Roman"/>
          <w:b/>
          <w:i w:val="false"/>
          <w:color w:val="000000"/>
        </w:rPr>
        <w:t xml:space="preserve"> 2-тарау. Нысанды толтыру бойынша түсіндірме</w:t>
      </w:r>
    </w:p>
    <w:bookmarkEnd w:id="100"/>
    <w:bookmarkStart w:name="z163" w:id="101"/>
    <w:p>
      <w:pPr>
        <w:spacing w:after="0"/>
        <w:ind w:left="0"/>
        <w:jc w:val="both"/>
      </w:pPr>
      <w:r>
        <w:rPr>
          <w:rFonts w:ascii="Times New Roman"/>
          <w:b w:val="false"/>
          <w:i w:val="false"/>
          <w:color w:val="000000"/>
          <w:sz w:val="28"/>
        </w:rPr>
        <w:t>
      5. Нысан мынадай қаржы ұйымдары мен заңды тұлғалардың:</w:t>
      </w:r>
    </w:p>
    <w:bookmarkEnd w:id="101"/>
    <w:bookmarkStart w:name="z164" w:id="102"/>
    <w:p>
      <w:pPr>
        <w:spacing w:after="0"/>
        <w:ind w:left="0"/>
        <w:jc w:val="both"/>
      </w:pPr>
      <w:r>
        <w:rPr>
          <w:rFonts w:ascii="Times New Roman"/>
          <w:b w:val="false"/>
          <w:i w:val="false"/>
          <w:color w:val="000000"/>
          <w:sz w:val="28"/>
        </w:rPr>
        <w:t>
      1) екінші деңгейдегі банктердің және банк холдингтерінің;</w:t>
      </w:r>
    </w:p>
    <w:bookmarkEnd w:id="102"/>
    <w:bookmarkStart w:name="z165" w:id="103"/>
    <w:p>
      <w:pPr>
        <w:spacing w:after="0"/>
        <w:ind w:left="0"/>
        <w:jc w:val="both"/>
      </w:pPr>
      <w:r>
        <w:rPr>
          <w:rFonts w:ascii="Times New Roman"/>
          <w:b w:val="false"/>
          <w:i w:val="false"/>
          <w:color w:val="000000"/>
          <w:sz w:val="28"/>
        </w:rPr>
        <w:t>
      2) айрықша қызмет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ұйымдардың және төлем карточкаларымен операциялар бойынша есеп айырысуларды қоса алғанда, банк қызметі бойынша есеп айырысуға қатысушылар арасында ақпараттық, телекоммуникациялық және технологиялық өзара іс-қимылды қамтамасыз ету жөніндегі қызметті көрсететін ұйымдардың;</w:t>
      </w:r>
    </w:p>
    <w:bookmarkEnd w:id="103"/>
    <w:bookmarkStart w:name="z166" w:id="104"/>
    <w:p>
      <w:pPr>
        <w:spacing w:after="0"/>
        <w:ind w:left="0"/>
        <w:jc w:val="both"/>
      </w:pPr>
      <w:r>
        <w:rPr>
          <w:rFonts w:ascii="Times New Roman"/>
          <w:b w:val="false"/>
          <w:i w:val="false"/>
          <w:color w:val="000000"/>
          <w:sz w:val="28"/>
        </w:rPr>
        <w:t>
      3) сақтандыру (қайта сақтандыру) ұйымдары мен сақтандыру холдингтерінің;</w:t>
      </w:r>
    </w:p>
    <w:bookmarkEnd w:id="104"/>
    <w:bookmarkStart w:name="z167" w:id="105"/>
    <w:p>
      <w:pPr>
        <w:spacing w:after="0"/>
        <w:ind w:left="0"/>
        <w:jc w:val="both"/>
      </w:pPr>
      <w:r>
        <w:rPr>
          <w:rFonts w:ascii="Times New Roman"/>
          <w:b w:val="false"/>
          <w:i w:val="false"/>
          <w:color w:val="000000"/>
          <w:sz w:val="28"/>
        </w:rPr>
        <w:t>
      4) брокерлік және (немесе) дилерлік қызметті жүзеге асыратын және инвестициялық портфельді басқаратын ұйымдардың;</w:t>
      </w:r>
    </w:p>
    <w:bookmarkEnd w:id="105"/>
    <w:bookmarkStart w:name="z168" w:id="106"/>
    <w:p>
      <w:pPr>
        <w:spacing w:after="0"/>
        <w:ind w:left="0"/>
        <w:jc w:val="both"/>
      </w:pPr>
      <w:r>
        <w:rPr>
          <w:rFonts w:ascii="Times New Roman"/>
          <w:b w:val="false"/>
          <w:i w:val="false"/>
          <w:color w:val="000000"/>
          <w:sz w:val="28"/>
        </w:rPr>
        <w:t>
      5) акционерлік инвестициялық қорлардың;</w:t>
      </w:r>
    </w:p>
    <w:bookmarkEnd w:id="106"/>
    <w:bookmarkStart w:name="z169" w:id="107"/>
    <w:p>
      <w:pPr>
        <w:spacing w:after="0"/>
        <w:ind w:left="0"/>
        <w:jc w:val="both"/>
      </w:pPr>
      <w:r>
        <w:rPr>
          <w:rFonts w:ascii="Times New Roman"/>
          <w:b w:val="false"/>
          <w:i w:val="false"/>
          <w:color w:val="000000"/>
          <w:sz w:val="28"/>
        </w:rPr>
        <w:t>
      6) жабық инвестициялық пай қорларының;</w:t>
      </w:r>
    </w:p>
    <w:bookmarkEnd w:id="107"/>
    <w:bookmarkStart w:name="z170" w:id="108"/>
    <w:p>
      <w:pPr>
        <w:spacing w:after="0"/>
        <w:ind w:left="0"/>
        <w:jc w:val="both"/>
      </w:pPr>
      <w:r>
        <w:rPr>
          <w:rFonts w:ascii="Times New Roman"/>
          <w:b w:val="false"/>
          <w:i w:val="false"/>
          <w:color w:val="000000"/>
          <w:sz w:val="28"/>
        </w:rPr>
        <w:t>
      7) осы тармақтың 1), 2), 3), 4), 5) және 6) тармақшаларында көрсетілген тұлғалардың орналастырылған бағалы қағаздардың (жарғылық капиталдағы қатысу үлестерінің) он немесе одан да көп процентін тікелей немесе жанама иеленетін қаржы құралдарының ipi қатысушылары және (немесе) ұстаушылары болып табылатын заңды тұлғалардың,</w:t>
      </w:r>
    </w:p>
    <w:bookmarkEnd w:id="108"/>
    <w:bookmarkStart w:name="z171" w:id="109"/>
    <w:p>
      <w:pPr>
        <w:spacing w:after="0"/>
        <w:ind w:left="0"/>
        <w:jc w:val="both"/>
      </w:pPr>
      <w:r>
        <w:rPr>
          <w:rFonts w:ascii="Times New Roman"/>
          <w:b w:val="false"/>
          <w:i w:val="false"/>
          <w:color w:val="000000"/>
          <w:sz w:val="28"/>
        </w:rPr>
        <w:t>
      8)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құралдарын (акцияларын, пайларын, қатысу үлестерін) ұстаушылардың құрылымын ашады.</w:t>
      </w:r>
    </w:p>
    <w:bookmarkEnd w:id="109"/>
    <w:p>
      <w:pPr>
        <w:spacing w:after="0"/>
        <w:ind w:left="0"/>
        <w:jc w:val="both"/>
      </w:pPr>
      <w:r>
        <w:rPr>
          <w:rFonts w:ascii="Times New Roman"/>
          <w:b w:val="false"/>
          <w:i w:val="false"/>
          <w:color w:val="000000"/>
          <w:sz w:val="28"/>
        </w:rPr>
        <w:t>
      Осы тармақтың бірінші бөлігінің 7) тармақшасында көрсетілген тұлғаларға қатысты мәліметтер орталық депозитарийдің есепке алу жүйесінде болған кезде толтырылады.</w:t>
      </w:r>
    </w:p>
    <w:bookmarkStart w:name="z172" w:id="110"/>
    <w:p>
      <w:pPr>
        <w:spacing w:after="0"/>
        <w:ind w:left="0"/>
        <w:jc w:val="both"/>
      </w:pPr>
      <w:r>
        <w:rPr>
          <w:rFonts w:ascii="Times New Roman"/>
          <w:b w:val="false"/>
          <w:i w:val="false"/>
          <w:color w:val="000000"/>
          <w:sz w:val="28"/>
        </w:rPr>
        <w:t>
      6. Нысан 5-тармақта көрсетілген қаржы ұйымдарының әрбір түрі бойынша жеке-жеке толтырылады.</w:t>
      </w:r>
    </w:p>
    <w:bookmarkEnd w:id="110"/>
    <w:bookmarkStart w:name="z173" w:id="111"/>
    <w:p>
      <w:pPr>
        <w:spacing w:after="0"/>
        <w:ind w:left="0"/>
        <w:jc w:val="both"/>
      </w:pPr>
      <w:r>
        <w:rPr>
          <w:rFonts w:ascii="Times New Roman"/>
          <w:b w:val="false"/>
          <w:i w:val="false"/>
          <w:color w:val="000000"/>
          <w:sz w:val="28"/>
        </w:rPr>
        <w:t>
      7. 1-кестеде заңды тұлғаның атауы, БСН, сондай-ақ заңды тұлғаның жарияланған, орналастырылған және сатып алынған қаржы құралдарының саны көрсетіледі.</w:t>
      </w:r>
    </w:p>
    <w:bookmarkEnd w:id="111"/>
    <w:bookmarkStart w:name="z174" w:id="112"/>
    <w:p>
      <w:pPr>
        <w:spacing w:after="0"/>
        <w:ind w:left="0"/>
        <w:jc w:val="both"/>
      </w:pPr>
      <w:r>
        <w:rPr>
          <w:rFonts w:ascii="Times New Roman"/>
          <w:b w:val="false"/>
          <w:i w:val="false"/>
          <w:color w:val="000000"/>
          <w:sz w:val="28"/>
        </w:rPr>
        <w:t>
      8. 2-кесте бойынша:</w:t>
      </w:r>
    </w:p>
    <w:bookmarkEnd w:id="112"/>
    <w:bookmarkStart w:name="z175" w:id="113"/>
    <w:p>
      <w:pPr>
        <w:spacing w:after="0"/>
        <w:ind w:left="0"/>
        <w:jc w:val="both"/>
      </w:pPr>
      <w:r>
        <w:rPr>
          <w:rFonts w:ascii="Times New Roman"/>
          <w:b w:val="false"/>
          <w:i w:val="false"/>
          <w:color w:val="000000"/>
          <w:sz w:val="28"/>
        </w:rPr>
        <w:t>
      1) 4-бағанда қаржы құралдары номиналды ұстауда тұрған және орталық депозитарийдің есепке алу жүйесінде олар туралы мәліметтер бар меншік иелері туралы ақпаратты жария етуді ескере отырып, қаржы құралының меншік иесі көрсетіледі.</w:t>
      </w:r>
    </w:p>
    <w:bookmarkEnd w:id="113"/>
    <w:p>
      <w:pPr>
        <w:spacing w:after="0"/>
        <w:ind w:left="0"/>
        <w:jc w:val="both"/>
      </w:pPr>
      <w:r>
        <w:rPr>
          <w:rFonts w:ascii="Times New Roman"/>
          <w:b w:val="false"/>
          <w:i w:val="false"/>
          <w:color w:val="000000"/>
          <w:sz w:val="28"/>
        </w:rPr>
        <w:t>
      Қаржы құралдары номиналды ұстауда тұрған меншік иелері туралы мәліметтер болмаған жағдайда, кестеде қаржы құралының номиналды ұстаушысы туралы мәліметтерді толтыру қажет;</w:t>
      </w:r>
    </w:p>
    <w:bookmarkStart w:name="z176" w:id="114"/>
    <w:p>
      <w:pPr>
        <w:spacing w:after="0"/>
        <w:ind w:left="0"/>
        <w:jc w:val="both"/>
      </w:pPr>
      <w:r>
        <w:rPr>
          <w:rFonts w:ascii="Times New Roman"/>
          <w:b w:val="false"/>
          <w:i w:val="false"/>
          <w:color w:val="000000"/>
          <w:sz w:val="28"/>
        </w:rPr>
        <w:t>
      2) 5-бағанда азаматтық құқық субъектісі: жеке немесе заңды тұлға көрсетіледі;</w:t>
      </w:r>
    </w:p>
    <w:bookmarkEnd w:id="114"/>
    <w:bookmarkStart w:name="z177" w:id="115"/>
    <w:p>
      <w:pPr>
        <w:spacing w:after="0"/>
        <w:ind w:left="0"/>
        <w:jc w:val="both"/>
      </w:pPr>
      <w:r>
        <w:rPr>
          <w:rFonts w:ascii="Times New Roman"/>
          <w:b w:val="false"/>
          <w:i w:val="false"/>
          <w:color w:val="000000"/>
          <w:sz w:val="28"/>
        </w:rPr>
        <w:t>
      3) 6-бағанда қаржы құралын ұстаушысының (Қазақстан Республикасының бейрезиденттері үшін) ЖСН, БСН не өзге сәйкестендіру нөмірі көрсетіледі. Қазақстан Республикасының резиденті - қаржы құралын ұстаушысының ЖСН, БСН толтыру міндетті;</w:t>
      </w:r>
    </w:p>
    <w:bookmarkEnd w:id="115"/>
    <w:bookmarkStart w:name="z178" w:id="116"/>
    <w:p>
      <w:pPr>
        <w:spacing w:after="0"/>
        <w:ind w:left="0"/>
        <w:jc w:val="both"/>
      </w:pPr>
      <w:r>
        <w:rPr>
          <w:rFonts w:ascii="Times New Roman"/>
          <w:b w:val="false"/>
          <w:i w:val="false"/>
          <w:color w:val="000000"/>
          <w:sz w:val="28"/>
        </w:rPr>
        <w:t>
      4) 8-бағанда қаржы құралын ұстаушысының түрі: меншік иесі немесе номиналды ұстаушы екендігі көрсетіледі;</w:t>
      </w:r>
    </w:p>
    <w:bookmarkEnd w:id="116"/>
    <w:bookmarkStart w:name="z179" w:id="117"/>
    <w:p>
      <w:pPr>
        <w:spacing w:after="0"/>
        <w:ind w:left="0"/>
        <w:jc w:val="both"/>
      </w:pPr>
      <w:r>
        <w:rPr>
          <w:rFonts w:ascii="Times New Roman"/>
          <w:b w:val="false"/>
          <w:i w:val="false"/>
          <w:color w:val="000000"/>
          <w:sz w:val="28"/>
        </w:rPr>
        <w:t>
      5) 9 және 10-бағандарда елдердің атауы және коды "Елдердің атауларын және олардың әкімшілік-аумақтық бөлімшелерінің бірліктерін көрсетуге арналған кодтар. 1-бөлім. Елдердің кодтары" ISO 3166-1 ҚР ҰС Қазақстан Республикасының ұлттық сыныптауышына сәйкес көрсетіледі;</w:t>
      </w:r>
    </w:p>
    <w:bookmarkEnd w:id="117"/>
    <w:bookmarkStart w:name="z180" w:id="118"/>
    <w:p>
      <w:pPr>
        <w:spacing w:after="0"/>
        <w:ind w:left="0"/>
        <w:jc w:val="both"/>
      </w:pPr>
      <w:r>
        <w:rPr>
          <w:rFonts w:ascii="Times New Roman"/>
          <w:b w:val="false"/>
          <w:i w:val="false"/>
          <w:color w:val="000000"/>
          <w:sz w:val="28"/>
        </w:rPr>
        <w:t xml:space="preserve">
      6) 11-бағанда мәліметтер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118"/>
    <w:bookmarkStart w:name="z181" w:id="119"/>
    <w:p>
      <w:pPr>
        <w:spacing w:after="0"/>
        <w:ind w:left="0"/>
        <w:jc w:val="both"/>
      </w:pPr>
      <w:r>
        <w:rPr>
          <w:rFonts w:ascii="Times New Roman"/>
          <w:b w:val="false"/>
          <w:i w:val="false"/>
          <w:color w:val="000000"/>
          <w:sz w:val="28"/>
        </w:rPr>
        <w:t>
      7) 12-бағанда қаржы құралының түрі: акция, пай, қатысу үлесі көрсетіледі;</w:t>
      </w:r>
    </w:p>
    <w:bookmarkEnd w:id="119"/>
    <w:bookmarkStart w:name="z182" w:id="120"/>
    <w:p>
      <w:pPr>
        <w:spacing w:after="0"/>
        <w:ind w:left="0"/>
        <w:jc w:val="both"/>
      </w:pPr>
      <w:r>
        <w:rPr>
          <w:rFonts w:ascii="Times New Roman"/>
          <w:b w:val="false"/>
          <w:i w:val="false"/>
          <w:color w:val="000000"/>
          <w:sz w:val="28"/>
        </w:rPr>
        <w:t>
      8) 21-бағанда қаржы құралын ұстаушысы құжатының деректемелері, тіркелген жері және құрал ұстаушының тұрғылықты жері (не тұрған жері) туралы мәліметтер көрсетіледі.</w:t>
      </w:r>
    </w:p>
    <w:bookmarkEnd w:id="120"/>
    <w:bookmarkStart w:name="z183" w:id="121"/>
    <w:p>
      <w:pPr>
        <w:spacing w:after="0"/>
        <w:ind w:left="0"/>
        <w:jc w:val="both"/>
      </w:pPr>
      <w:r>
        <w:rPr>
          <w:rFonts w:ascii="Times New Roman"/>
          <w:b w:val="false"/>
          <w:i w:val="false"/>
          <w:color w:val="000000"/>
          <w:sz w:val="28"/>
        </w:rPr>
        <w:t>
      9. 3-кестеде есепті күні 2-кестеге сәйкес ауыртпалық салынған, бұғатталған немесе сенімгерлік басқаруға берілген заңды тұлғаның барлық қаржы құралдары бойынша мәліметтер көрсетіледі.</w:t>
      </w:r>
    </w:p>
    <w:bookmarkEnd w:id="121"/>
    <w:bookmarkStart w:name="z184" w:id="122"/>
    <w:p>
      <w:pPr>
        <w:spacing w:after="0"/>
        <w:ind w:left="0"/>
        <w:jc w:val="both"/>
      </w:pPr>
      <w:r>
        <w:rPr>
          <w:rFonts w:ascii="Times New Roman"/>
          <w:b w:val="false"/>
          <w:i w:val="false"/>
          <w:color w:val="000000"/>
          <w:sz w:val="28"/>
        </w:rPr>
        <w:t>
      10. 3-кесте бойынша:</w:t>
      </w:r>
    </w:p>
    <w:bookmarkEnd w:id="122"/>
    <w:bookmarkStart w:name="z185" w:id="123"/>
    <w:p>
      <w:pPr>
        <w:spacing w:after="0"/>
        <w:ind w:left="0"/>
        <w:jc w:val="both"/>
      </w:pPr>
      <w:r>
        <w:rPr>
          <w:rFonts w:ascii="Times New Roman"/>
          <w:b w:val="false"/>
          <w:i w:val="false"/>
          <w:color w:val="000000"/>
          <w:sz w:val="28"/>
        </w:rPr>
        <w:t>
      1) 9-бағанда мынадай символдар пайдаланылады:</w:t>
      </w:r>
    </w:p>
    <w:bookmarkEnd w:id="123"/>
    <w:p>
      <w:pPr>
        <w:spacing w:after="0"/>
        <w:ind w:left="0"/>
        <w:jc w:val="both"/>
      </w:pPr>
      <w:r>
        <w:rPr>
          <w:rFonts w:ascii="Times New Roman"/>
          <w:b w:val="false"/>
          <w:i w:val="false"/>
          <w:color w:val="000000"/>
          <w:sz w:val="28"/>
        </w:rPr>
        <w:t>
      "1" – Заңды тұлғаның ауыртпалық салынған қаржы құралдары туралы мәліметтер;</w:t>
      </w:r>
    </w:p>
    <w:p>
      <w:pPr>
        <w:spacing w:after="0"/>
        <w:ind w:left="0"/>
        <w:jc w:val="both"/>
      </w:pPr>
      <w:r>
        <w:rPr>
          <w:rFonts w:ascii="Times New Roman"/>
          <w:b w:val="false"/>
          <w:i w:val="false"/>
          <w:color w:val="000000"/>
          <w:sz w:val="28"/>
        </w:rPr>
        <w:t>
      "2" – Заңды тұлғаның бұғатталған қаржы құралдары туралы мәліметтер;</w:t>
      </w:r>
    </w:p>
    <w:p>
      <w:pPr>
        <w:spacing w:after="0"/>
        <w:ind w:left="0"/>
        <w:jc w:val="both"/>
      </w:pPr>
      <w:r>
        <w:rPr>
          <w:rFonts w:ascii="Times New Roman"/>
          <w:b w:val="false"/>
          <w:i w:val="false"/>
          <w:color w:val="000000"/>
          <w:sz w:val="28"/>
        </w:rPr>
        <w:t>
      "3" – Заңды тұлғаның сенімгерлік басқаруға берілген қаржы құралдары туралы мәліметтер;</w:t>
      </w:r>
    </w:p>
    <w:p>
      <w:pPr>
        <w:spacing w:after="0"/>
        <w:ind w:left="0"/>
        <w:jc w:val="both"/>
      </w:pPr>
      <w:r>
        <w:rPr>
          <w:rFonts w:ascii="Times New Roman"/>
          <w:b w:val="false"/>
          <w:i w:val="false"/>
          <w:color w:val="000000"/>
          <w:sz w:val="28"/>
        </w:rPr>
        <w:t>
      "4" – репо операцияларының мәні болып табылатын қаржы құралдары бойынша мәліметтер;</w:t>
      </w:r>
    </w:p>
    <w:bookmarkStart w:name="z186" w:id="124"/>
    <w:p>
      <w:pPr>
        <w:spacing w:after="0"/>
        <w:ind w:left="0"/>
        <w:jc w:val="both"/>
      </w:pPr>
      <w:r>
        <w:rPr>
          <w:rFonts w:ascii="Times New Roman"/>
          <w:b w:val="false"/>
          <w:i w:val="false"/>
          <w:color w:val="000000"/>
          <w:sz w:val="28"/>
        </w:rPr>
        <w:t>
      2) 10 және 11-бағандарда пайдасына ауыртпалық салынған немесе репо операциясының контрагенті болып табылатын тұлғаның тегі, аты және әкесінің аты (ол бар болса) немесе атауы, ЖСН, БСН не өзге сәйкестендіру нөмірі (Қазақстан Республикасының бейрезиденттері үшін) көрсетіледі;</w:t>
      </w:r>
    </w:p>
    <w:bookmarkEnd w:id="124"/>
    <w:bookmarkStart w:name="z187" w:id="125"/>
    <w:p>
      <w:pPr>
        <w:spacing w:after="0"/>
        <w:ind w:left="0"/>
        <w:jc w:val="both"/>
      </w:pPr>
      <w:r>
        <w:rPr>
          <w:rFonts w:ascii="Times New Roman"/>
          <w:b w:val="false"/>
          <w:i w:val="false"/>
          <w:color w:val="000000"/>
          <w:sz w:val="28"/>
        </w:rPr>
        <w:t>
      3) 13 және 14-бағандарда пайдасына сенімгерлік басқаруға беру жүзеге асырылған тұлғаның тегі, аты және әкесінің аты (ол бар болса) немесе атауы, ЖСН, БСН не өзге сәйкестендіру нөмірі (Қазақстан Республикасының бейрезиденттері үшін) көрсетіледі;</w:t>
      </w:r>
    </w:p>
    <w:bookmarkEnd w:id="125"/>
    <w:bookmarkStart w:name="z188" w:id="126"/>
    <w:p>
      <w:pPr>
        <w:spacing w:after="0"/>
        <w:ind w:left="0"/>
        <w:jc w:val="both"/>
      </w:pPr>
      <w:r>
        <w:rPr>
          <w:rFonts w:ascii="Times New Roman"/>
          <w:b w:val="false"/>
          <w:i w:val="false"/>
          <w:color w:val="000000"/>
          <w:sz w:val="28"/>
        </w:rPr>
        <w:t>
      4) 16-бағанда растайтын құжаттардың атауы мен деректемелерін көрсете отырып, ауыртпалық салу, бұғаттау және сенімгерлік басқаруға беру және репо операцияларының негіздері көрсетіледі.</w:t>
      </w:r>
    </w:p>
    <w:bookmarkEnd w:id="126"/>
    <w:bookmarkStart w:name="z189" w:id="127"/>
    <w:p>
      <w:pPr>
        <w:spacing w:after="0"/>
        <w:ind w:left="0"/>
        <w:jc w:val="both"/>
      </w:pPr>
      <w:r>
        <w:rPr>
          <w:rFonts w:ascii="Times New Roman"/>
          <w:b w:val="false"/>
          <w:i w:val="false"/>
          <w:color w:val="000000"/>
          <w:sz w:val="28"/>
        </w:rPr>
        <w:t>
      11. 4-кесте бойынша:</w:t>
      </w:r>
    </w:p>
    <w:bookmarkEnd w:id="127"/>
    <w:bookmarkStart w:name="z190" w:id="128"/>
    <w:p>
      <w:pPr>
        <w:spacing w:after="0"/>
        <w:ind w:left="0"/>
        <w:jc w:val="both"/>
      </w:pPr>
      <w:r>
        <w:rPr>
          <w:rFonts w:ascii="Times New Roman"/>
          <w:b w:val="false"/>
          <w:i w:val="false"/>
          <w:color w:val="000000"/>
          <w:sz w:val="28"/>
        </w:rPr>
        <w:t>
      1) 2-бағанда қаржы құралдарымен мәмілелер жасалған заңды тұлғаның атауы көрсетіледі;</w:t>
      </w:r>
    </w:p>
    <w:bookmarkEnd w:id="128"/>
    <w:bookmarkStart w:name="z191" w:id="129"/>
    <w:p>
      <w:pPr>
        <w:spacing w:after="0"/>
        <w:ind w:left="0"/>
        <w:jc w:val="both"/>
      </w:pPr>
      <w:r>
        <w:rPr>
          <w:rFonts w:ascii="Times New Roman"/>
          <w:b w:val="false"/>
          <w:i w:val="false"/>
          <w:color w:val="000000"/>
          <w:sz w:val="28"/>
        </w:rPr>
        <w:t>
      2) 6-бағанда мәміленің түрі (репо ашу және жабу операцияларын қоспағанда, сатып алу, сату және өзге де мәмілелер) көрсетіледі;</w:t>
      </w:r>
    </w:p>
    <w:bookmarkEnd w:id="129"/>
    <w:bookmarkStart w:name="z192" w:id="130"/>
    <w:p>
      <w:pPr>
        <w:spacing w:after="0"/>
        <w:ind w:left="0"/>
        <w:jc w:val="both"/>
      </w:pPr>
      <w:r>
        <w:rPr>
          <w:rFonts w:ascii="Times New Roman"/>
          <w:b w:val="false"/>
          <w:i w:val="false"/>
          <w:color w:val="000000"/>
          <w:sz w:val="28"/>
        </w:rPr>
        <w:t>
      3) 7-бағанда мәміле жүргізілген қаржы құралдарының саны көрсетіледі;</w:t>
      </w:r>
    </w:p>
    <w:bookmarkEnd w:id="130"/>
    <w:bookmarkStart w:name="z193" w:id="131"/>
    <w:p>
      <w:pPr>
        <w:spacing w:after="0"/>
        <w:ind w:left="0"/>
        <w:jc w:val="both"/>
      </w:pPr>
      <w:r>
        <w:rPr>
          <w:rFonts w:ascii="Times New Roman"/>
          <w:b w:val="false"/>
          <w:i w:val="false"/>
          <w:color w:val="000000"/>
          <w:sz w:val="28"/>
        </w:rPr>
        <w:t>
      4) 8 және 9-бағандарда мәміленің тиісті валютасында мәміле жүргізілген валютаның түрі және бір қаржы құралының құны көрсетіледі;</w:t>
      </w:r>
    </w:p>
    <w:bookmarkEnd w:id="131"/>
    <w:bookmarkStart w:name="z194" w:id="132"/>
    <w:p>
      <w:pPr>
        <w:spacing w:after="0"/>
        <w:ind w:left="0"/>
        <w:jc w:val="both"/>
      </w:pPr>
      <w:r>
        <w:rPr>
          <w:rFonts w:ascii="Times New Roman"/>
          <w:b w:val="false"/>
          <w:i w:val="false"/>
          <w:color w:val="000000"/>
          <w:sz w:val="28"/>
        </w:rPr>
        <w:t>
      5) 10-бағанда мәмілелер көлемі (теңгемен) көрсетіледі;</w:t>
      </w:r>
    </w:p>
    <w:bookmarkEnd w:id="132"/>
    <w:bookmarkStart w:name="z195" w:id="133"/>
    <w:p>
      <w:pPr>
        <w:spacing w:after="0"/>
        <w:ind w:left="0"/>
        <w:jc w:val="both"/>
      </w:pPr>
      <w:r>
        <w:rPr>
          <w:rFonts w:ascii="Times New Roman"/>
          <w:b w:val="false"/>
          <w:i w:val="false"/>
          <w:color w:val="000000"/>
          <w:sz w:val="28"/>
        </w:rPr>
        <w:t>
      6) 11-бағанда қаржы құралдары есептен шығарылған жеке шоттың иесі көрсетіледі. Заңды тұлғалар бойынша заңды тұлғаның атауы көрсетіледі. Жеке тұлғалар бойынша тегі, аты және әкесінің аты (ол бар болса) көрсетіледі;</w:t>
      </w:r>
    </w:p>
    <w:bookmarkEnd w:id="133"/>
    <w:bookmarkStart w:name="z196" w:id="134"/>
    <w:p>
      <w:pPr>
        <w:spacing w:after="0"/>
        <w:ind w:left="0"/>
        <w:jc w:val="both"/>
      </w:pPr>
      <w:r>
        <w:rPr>
          <w:rFonts w:ascii="Times New Roman"/>
          <w:b w:val="false"/>
          <w:i w:val="false"/>
          <w:color w:val="000000"/>
          <w:sz w:val="28"/>
        </w:rPr>
        <w:t>
      7) 14 және 15-бағандарда "Елдердің атауларын және олардың әкімшілік-аумақтық бөлімшелерінің бірліктерін көрсетуге арналған кодтар. 1-бөлім. Елдердің кодтары" ISO 3166-1 ҚР ҰС Қазақстан Республикасының ұлттық сыныптауышына сәйкес жеке шотынан қаржы құралдары есептен шығарылған қаржы құралын ұстаушының атауы мен резиденттік елінің коды көрсетіледі;</w:t>
      </w:r>
    </w:p>
    <w:bookmarkEnd w:id="134"/>
    <w:bookmarkStart w:name="z197" w:id="135"/>
    <w:p>
      <w:pPr>
        <w:spacing w:after="0"/>
        <w:ind w:left="0"/>
        <w:jc w:val="both"/>
      </w:pPr>
      <w:r>
        <w:rPr>
          <w:rFonts w:ascii="Times New Roman"/>
          <w:b w:val="false"/>
          <w:i w:val="false"/>
          <w:color w:val="000000"/>
          <w:sz w:val="28"/>
        </w:rPr>
        <w:t>
      8) 16-бағанда жеке шотына қаржы құралдар есепке алынған контрәріптес көрсетіледі. Заңды тұлғалар бойынша заңды тұлғаның атауы көрсетіледі. Жеке тұлғалар бойынша тегі, аты және әкесінің аты (ол бар болса) көрсетіледі;</w:t>
      </w:r>
    </w:p>
    <w:bookmarkEnd w:id="135"/>
    <w:bookmarkStart w:name="z198" w:id="136"/>
    <w:p>
      <w:pPr>
        <w:spacing w:after="0"/>
        <w:ind w:left="0"/>
        <w:jc w:val="both"/>
      </w:pPr>
      <w:r>
        <w:rPr>
          <w:rFonts w:ascii="Times New Roman"/>
          <w:b w:val="false"/>
          <w:i w:val="false"/>
          <w:color w:val="000000"/>
          <w:sz w:val="28"/>
        </w:rPr>
        <w:t>
      9) 19 және 20-бағандарда "Елдердің атауларын және олардың әкімшілік-аумақтық бөлімшелерінің бірліктерін көрсетуге арналған кодтар. 1-бөлім. Елдердің кодтары" ISO 3166-1 ҚР ҰС Қазақстан Республикасының ұлттық сыныптауышына сәйкес жеке шотына қаржы құралдары есепке алынған тіркелген тұлғаның атауы мен резиденттік елінің коды көрсетіледі;</w:t>
      </w:r>
    </w:p>
    <w:bookmarkEnd w:id="136"/>
    <w:bookmarkStart w:name="z199" w:id="137"/>
    <w:p>
      <w:pPr>
        <w:spacing w:after="0"/>
        <w:ind w:left="0"/>
        <w:jc w:val="both"/>
      </w:pPr>
      <w:r>
        <w:rPr>
          <w:rFonts w:ascii="Times New Roman"/>
          <w:b w:val="false"/>
          <w:i w:val="false"/>
          <w:color w:val="000000"/>
          <w:sz w:val="28"/>
        </w:rPr>
        <w:t>
      10) 21-бағанда мәміленің тіркелген күні "жжжж.кк.аа" форматында көрсетіледі.</w:t>
      </w:r>
    </w:p>
    <w:bookmarkEnd w:id="137"/>
    <w:p>
      <w:pPr>
        <w:spacing w:after="0"/>
        <w:ind w:left="0"/>
        <w:jc w:val="both"/>
      </w:pPr>
      <w:r>
        <w:rPr>
          <w:rFonts w:ascii="Times New Roman"/>
          <w:b w:val="false"/>
          <w:i w:val="false"/>
          <w:color w:val="000000"/>
          <w:sz w:val="28"/>
        </w:rPr>
        <w:t>
      4-кестеде репо ашу және жабу операциялары бойынша деректерді қоспағанда, тіркелген тұлғалардың жеке шоттарынан (жеке шоттарына) қаржы құралдарын есептен шығару (есепке алу) мәмілелері бойынша деректер көрсетіледі.</w:t>
      </w:r>
    </w:p>
    <w:bookmarkStart w:name="z200" w:id="138"/>
    <w:p>
      <w:pPr>
        <w:spacing w:after="0"/>
        <w:ind w:left="0"/>
        <w:jc w:val="both"/>
      </w:pPr>
      <w:r>
        <w:rPr>
          <w:rFonts w:ascii="Times New Roman"/>
          <w:b w:val="false"/>
          <w:i w:val="false"/>
          <w:color w:val="000000"/>
          <w:sz w:val="28"/>
        </w:rPr>
        <w:t>
      12. Мәліметтер болмаған жағдайда, Нысан толтырылмай ұсынылады.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118 Қаулыға</w:t>
            </w:r>
            <w:r>
              <w:br/>
            </w:r>
            <w:r>
              <w:rPr>
                <w:rFonts w:ascii="Times New Roman"/>
                <w:b w:val="false"/>
                <w:i w:val="false"/>
                <w:color w:val="000000"/>
                <w:sz w:val="20"/>
              </w:rPr>
              <w:t>6-қосымша</w:t>
            </w:r>
          </w:p>
        </w:tc>
      </w:tr>
    </w:tbl>
    <w:bookmarkStart w:name="z202" w:id="139"/>
    <w:p>
      <w:pPr>
        <w:spacing w:after="0"/>
        <w:ind w:left="0"/>
        <w:jc w:val="left"/>
      </w:pPr>
      <w:r>
        <w:rPr>
          <w:rFonts w:ascii="Times New Roman"/>
          <w:b/>
          <w:i w:val="false"/>
          <w:color w:val="000000"/>
        </w:rPr>
        <w:t xml:space="preserve"> Орталық депозитарийдің есептілікті ұсыну қағидалары</w:t>
      </w:r>
    </w:p>
    <w:bookmarkEnd w:id="139"/>
    <w:bookmarkStart w:name="z203" w:id="140"/>
    <w:p>
      <w:pPr>
        <w:spacing w:after="0"/>
        <w:ind w:left="0"/>
        <w:jc w:val="left"/>
      </w:pPr>
      <w:r>
        <w:rPr>
          <w:rFonts w:ascii="Times New Roman"/>
          <w:b/>
          <w:i w:val="false"/>
          <w:color w:val="000000"/>
        </w:rPr>
        <w:t xml:space="preserve"> 1-тарау. Жалпы ережелер</w:t>
      </w:r>
    </w:p>
    <w:bookmarkEnd w:id="140"/>
    <w:bookmarkStart w:name="z204" w:id="141"/>
    <w:p>
      <w:pPr>
        <w:spacing w:after="0"/>
        <w:ind w:left="0"/>
        <w:jc w:val="both"/>
      </w:pPr>
      <w:r>
        <w:rPr>
          <w:rFonts w:ascii="Times New Roman"/>
          <w:b w:val="false"/>
          <w:i w:val="false"/>
          <w:color w:val="000000"/>
          <w:sz w:val="28"/>
        </w:rPr>
        <w:t xml:space="preserve">
      1. Орталық депозитарийдің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орталық депозитарийдің Қазақстан Республикасының Ұлттық Банкіне есептілікті ұсыну тәртібін айқындайды.</w:t>
      </w:r>
    </w:p>
    <w:bookmarkEnd w:id="141"/>
    <w:bookmarkStart w:name="z205" w:id="142"/>
    <w:p>
      <w:pPr>
        <w:spacing w:after="0"/>
        <w:ind w:left="0"/>
        <w:jc w:val="left"/>
      </w:pPr>
      <w:r>
        <w:rPr>
          <w:rFonts w:ascii="Times New Roman"/>
          <w:b/>
          <w:i w:val="false"/>
          <w:color w:val="000000"/>
        </w:rPr>
        <w:t xml:space="preserve"> 2-тарау. Есептілікті ұсыну тәртібі</w:t>
      </w:r>
    </w:p>
    <w:bookmarkEnd w:id="142"/>
    <w:bookmarkStart w:name="z206" w:id="143"/>
    <w:p>
      <w:pPr>
        <w:spacing w:after="0"/>
        <w:ind w:left="0"/>
        <w:jc w:val="both"/>
      </w:pPr>
      <w:r>
        <w:rPr>
          <w:rFonts w:ascii="Times New Roman"/>
          <w:b w:val="false"/>
          <w:i w:val="false"/>
          <w:color w:val="000000"/>
          <w:sz w:val="28"/>
        </w:rPr>
        <w:t>
      2. Орталық депозитарий есептілікті "Қазақстан Республикасы Ұлттық Банкінің веб-порталы" ақпараттық жүйесі арқылы электрондық форматта ұсынады.</w:t>
      </w:r>
    </w:p>
    <w:bookmarkEnd w:id="143"/>
    <w:bookmarkStart w:name="z207" w:id="144"/>
    <w:p>
      <w:pPr>
        <w:spacing w:after="0"/>
        <w:ind w:left="0"/>
        <w:jc w:val="both"/>
      </w:pPr>
      <w:r>
        <w:rPr>
          <w:rFonts w:ascii="Times New Roman"/>
          <w:b w:val="false"/>
          <w:i w:val="false"/>
          <w:color w:val="000000"/>
          <w:sz w:val="28"/>
        </w:rPr>
        <w:t>
      3. Орталық депозитарийдің басшысы немесе есепке қол қою функциясы жүктелген адам және орындаушы электрондық цифрлық қолтаңбамен куәландырылған есептілік электрондық форматта сақталады.</w:t>
      </w:r>
    </w:p>
    <w:bookmarkEnd w:id="144"/>
    <w:bookmarkStart w:name="z208" w:id="145"/>
    <w:p>
      <w:pPr>
        <w:spacing w:after="0"/>
        <w:ind w:left="0"/>
        <w:jc w:val="both"/>
      </w:pPr>
      <w:r>
        <w:rPr>
          <w:rFonts w:ascii="Times New Roman"/>
          <w:b w:val="false"/>
          <w:i w:val="false"/>
          <w:color w:val="000000"/>
          <w:sz w:val="28"/>
        </w:rPr>
        <w:t>
      4. Есептіліктегі деректердің толықтығы мен дәйектілігін орталық депозитарийдің басшысы немесе есепке қол қою функциясы жүктелген адам қамтамасыз етеді.</w:t>
      </w:r>
    </w:p>
    <w:bookmarkEnd w:id="145"/>
    <w:bookmarkStart w:name="z209" w:id="146"/>
    <w:p>
      <w:pPr>
        <w:spacing w:after="0"/>
        <w:ind w:left="0"/>
        <w:jc w:val="both"/>
      </w:pPr>
      <w:r>
        <w:rPr>
          <w:rFonts w:ascii="Times New Roman"/>
          <w:b w:val="false"/>
          <w:i w:val="false"/>
          <w:color w:val="000000"/>
          <w:sz w:val="28"/>
        </w:rPr>
        <w:t>
      5. Есептіліктегі деректер Қазақстан Республикасының ұлттық валютасы – теңгемен көрсетіледі.</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