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e3ca4" w14:textId="48e3c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Қарулы Күштерінің әскери мүлкін (азық-түлік қызметінің техникасын) пайдалануды ұйымдастыру жөніндегі нұсқаулықты бекіту туралы</w:t>
      </w:r>
    </w:p>
    <w:p>
      <w:pPr>
        <w:spacing w:after="0"/>
        <w:ind w:left="0"/>
        <w:jc w:val="both"/>
      </w:pPr>
      <w:r>
        <w:rPr>
          <w:rFonts w:ascii="Times New Roman"/>
          <w:b w:val="false"/>
          <w:i w:val="false"/>
          <w:color w:val="000000"/>
          <w:sz w:val="28"/>
        </w:rPr>
        <w:t>Қазақстан Республикасы Қорғаныс министрінің 2022 жылғы 5 желтоқсандағы № 1168 бұйрығы. Қазақстан Республикасының Әділет министрлігінде 2022 жылғы 8 желтоқсанда № 31018 болып тіркелді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 Үкіметінің 2022 жылғы 2 маусымдағы № 357 қаулысымен бекітілген Қазақстан Республикасының Қорғаныс министрлігі туралы ереже 15-тармағының </w:t>
      </w:r>
      <w:r>
        <w:rPr>
          <w:rFonts w:ascii="Times New Roman"/>
          <w:b w:val="false"/>
          <w:i w:val="false"/>
          <w:color w:val="000000"/>
          <w:sz w:val="28"/>
        </w:rPr>
        <w:t>144) тармақшасына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Қазақстан Республикасы Қарулы Күштерінің әскери мүлкін (азық-түлік қызметінің техникасын) пайдалануды ұйымдастыру жөніндегі </w:t>
      </w:r>
      <w:r>
        <w:rPr>
          <w:rFonts w:ascii="Times New Roman"/>
          <w:b w:val="false"/>
          <w:i w:val="false"/>
          <w:color w:val="000000"/>
          <w:sz w:val="28"/>
        </w:rPr>
        <w:t>нұсқаулық</w:t>
      </w:r>
      <w:r>
        <w:rPr>
          <w:rFonts w:ascii="Times New Roman"/>
          <w:b w:val="false"/>
          <w:i w:val="false"/>
          <w:color w:val="000000"/>
          <w:sz w:val="28"/>
        </w:rPr>
        <w:t xml:space="preserve"> бекітілсін.</w:t>
      </w:r>
    </w:p>
    <w:bookmarkStart w:name="z3" w:id="0"/>
    <w:p>
      <w:pPr>
        <w:spacing w:after="0"/>
        <w:ind w:left="0"/>
        <w:jc w:val="both"/>
      </w:pPr>
      <w:r>
        <w:rPr>
          <w:rFonts w:ascii="Times New Roman"/>
          <w:b w:val="false"/>
          <w:i w:val="false"/>
          <w:color w:val="000000"/>
          <w:sz w:val="28"/>
        </w:rPr>
        <w:t>
      2. Қазақстан Республикасы Қарулы Күштері Тыл бастығының басқармасы Қазақстан Республикасының заңнамасында белгіленген тәртіппен:</w:t>
      </w:r>
    </w:p>
    <w:bookmarkEnd w:id="0"/>
    <w:bookmarkStart w:name="z4" w:id="1"/>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
    <w:bookmarkStart w:name="z5" w:id="2"/>
    <w:p>
      <w:pPr>
        <w:spacing w:after="0"/>
        <w:ind w:left="0"/>
        <w:jc w:val="both"/>
      </w:pPr>
      <w:r>
        <w:rPr>
          <w:rFonts w:ascii="Times New Roman"/>
          <w:b w:val="false"/>
          <w:i w:val="false"/>
          <w:color w:val="000000"/>
          <w:sz w:val="28"/>
        </w:rPr>
        <w:t>
      2) осы бұйрықты алғашқы ресми жарияланғанынан кейін Қазақстан Республикасы Қорғаныс министрлігінің интернет-ресурсына орналастыруды;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мемлекеттік тіркелген күннен бастап күнтізбелік он күн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"Қазақстан Республикасы Қарулы Күштерінің әскери мүлкін (азық-түлік қызметінің техникасын) пайдалануды ұйымдастыру жөніндегі нұсқаулықты бекіту туралы" Қазақстан Республикасы Қорғаныс министрінің 2020 жылғы 7 шілдедегі № 316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20941 болып тіркелген) күші жойылды деп танылсын.</w:t>
      </w:r>
    </w:p>
    <w:bookmarkStart w:name="z8" w:id="3"/>
    <w:p>
      <w:pPr>
        <w:spacing w:after="0"/>
        <w:ind w:left="0"/>
        <w:jc w:val="both"/>
      </w:pPr>
      <w:r>
        <w:rPr>
          <w:rFonts w:ascii="Times New Roman"/>
          <w:b w:val="false"/>
          <w:i w:val="false"/>
          <w:color w:val="000000"/>
          <w:sz w:val="28"/>
        </w:rPr>
        <w:t>
      4. Осы бұйрықтың орындалуын бақылау Қазақстан Республикасы Қорғаныс министрінің жетекшілік ететін орынбасарына жүктелсін.</w:t>
      </w:r>
    </w:p>
    <w:bookmarkEnd w:id="3"/>
    <w:bookmarkStart w:name="z9" w:id="4"/>
    <w:p>
      <w:pPr>
        <w:spacing w:after="0"/>
        <w:ind w:left="0"/>
        <w:jc w:val="both"/>
      </w:pPr>
      <w:r>
        <w:rPr>
          <w:rFonts w:ascii="Times New Roman"/>
          <w:b w:val="false"/>
          <w:i w:val="false"/>
          <w:color w:val="000000"/>
          <w:sz w:val="28"/>
        </w:rPr>
        <w:t>
      5. Осы бұйрық лауазымды адамдарға, оларға қатысты бөлігінде жеткізілсін.</w:t>
      </w:r>
    </w:p>
    <w:bookmarkEnd w:id="4"/>
    <w:bookmarkStart w:name="z10" w:id="5"/>
    <w:p>
      <w:pPr>
        <w:spacing w:after="0"/>
        <w:ind w:left="0"/>
        <w:jc w:val="both"/>
      </w:pPr>
      <w:r>
        <w:rPr>
          <w:rFonts w:ascii="Times New Roman"/>
          <w:b w:val="false"/>
          <w:i w:val="false"/>
          <w:color w:val="000000"/>
          <w:sz w:val="28"/>
        </w:rPr>
        <w:t>
      6.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Қорғаныс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Жаксылыков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w:t>
            </w:r>
            <w:r>
              <w:br/>
            </w:r>
            <w:r>
              <w:rPr>
                <w:rFonts w:ascii="Times New Roman"/>
                <w:b w:val="false"/>
                <w:i w:val="false"/>
                <w:color w:val="000000"/>
                <w:sz w:val="20"/>
              </w:rPr>
              <w:t>2022 жылғы 5 желтоқсандағы</w:t>
            </w:r>
            <w:r>
              <w:br/>
            </w:r>
            <w:r>
              <w:rPr>
                <w:rFonts w:ascii="Times New Roman"/>
                <w:b w:val="false"/>
                <w:i w:val="false"/>
                <w:color w:val="000000"/>
                <w:sz w:val="20"/>
              </w:rPr>
              <w:t>№ 1168 бұйрығымен</w:t>
            </w:r>
            <w:r>
              <w:br/>
            </w:r>
            <w:r>
              <w:rPr>
                <w:rFonts w:ascii="Times New Roman"/>
                <w:b w:val="false"/>
                <w:i w:val="false"/>
                <w:color w:val="000000"/>
                <w:sz w:val="20"/>
              </w:rPr>
              <w:t>бекетілген</w:t>
            </w:r>
          </w:p>
        </w:tc>
      </w:tr>
    </w:tbl>
    <w:bookmarkStart w:name="z12" w:id="6"/>
    <w:p>
      <w:pPr>
        <w:spacing w:after="0"/>
        <w:ind w:left="0"/>
        <w:jc w:val="left"/>
      </w:pPr>
      <w:r>
        <w:rPr>
          <w:rFonts w:ascii="Times New Roman"/>
          <w:b/>
          <w:i w:val="false"/>
          <w:color w:val="000000"/>
        </w:rPr>
        <w:t xml:space="preserve"> Қазақстан Республикасы Қарулы Күштерінің әскери мүлкін (азық-түлік қызметінің техникасын) пайдалануды ұйымдастыру жөніндегі нұсқаулық</w:t>
      </w:r>
    </w:p>
    <w:bookmarkEnd w:id="6"/>
    <w:bookmarkStart w:name="z13" w:id="7"/>
    <w:p>
      <w:pPr>
        <w:spacing w:after="0"/>
        <w:ind w:left="0"/>
        <w:jc w:val="left"/>
      </w:pPr>
      <w:r>
        <w:rPr>
          <w:rFonts w:ascii="Times New Roman"/>
          <w:b/>
          <w:i w:val="false"/>
          <w:color w:val="000000"/>
        </w:rPr>
        <w:t xml:space="preserve"> 1-тарау. Жалпы ережелер</w:t>
      </w:r>
    </w:p>
    <w:bookmarkEnd w:id="7"/>
    <w:p>
      <w:pPr>
        <w:spacing w:after="0"/>
        <w:ind w:left="0"/>
        <w:jc w:val="left"/>
      </w:pPr>
    </w:p>
    <w:p>
      <w:pPr>
        <w:spacing w:after="0"/>
        <w:ind w:left="0"/>
        <w:jc w:val="both"/>
      </w:pPr>
      <w:r>
        <w:rPr>
          <w:rFonts w:ascii="Times New Roman"/>
          <w:b w:val="false"/>
          <w:i w:val="false"/>
          <w:color w:val="000000"/>
          <w:sz w:val="28"/>
        </w:rPr>
        <w:t xml:space="preserve">
      1. Осы Қазақстан Республикасы Қарулы Күштерінің әскери мүлкін (азық-түлік қызметінің техникасын) пайдалануды ұйымдастыру жөніндегі </w:t>
      </w:r>
      <w:r>
        <w:rPr>
          <w:rFonts w:ascii="Times New Roman"/>
          <w:b w:val="false"/>
          <w:i w:val="false"/>
          <w:color w:val="000000"/>
          <w:sz w:val="28"/>
        </w:rPr>
        <w:t>нұсқаулық</w:t>
      </w:r>
      <w:r>
        <w:rPr>
          <w:rFonts w:ascii="Times New Roman"/>
          <w:b w:val="false"/>
          <w:i w:val="false"/>
          <w:color w:val="000000"/>
          <w:sz w:val="28"/>
        </w:rPr>
        <w:t xml:space="preserve"> (бұдан әрі – Нұсқаулық) Қазақстан Республикасы Қарулы Күштерінің әскери мүлкін (азық-түлік қызметінің техникасын) пайдалануды ұйымдастыруды нақтылайды.</w:t>
      </w:r>
    </w:p>
    <w:bookmarkStart w:name="z15" w:id="8"/>
    <w:p>
      <w:pPr>
        <w:spacing w:after="0"/>
        <w:ind w:left="0"/>
        <w:jc w:val="both"/>
      </w:pPr>
      <w:r>
        <w:rPr>
          <w:rFonts w:ascii="Times New Roman"/>
          <w:b w:val="false"/>
          <w:i w:val="false"/>
          <w:color w:val="000000"/>
          <w:sz w:val="28"/>
        </w:rPr>
        <w:t xml:space="preserve">
      2. Азық-түлік қызметінің техникасы (бұдан әрі – техника): </w:t>
      </w:r>
    </w:p>
    <w:bookmarkEnd w:id="8"/>
    <w:bookmarkStart w:name="z16" w:id="9"/>
    <w:p>
      <w:pPr>
        <w:spacing w:after="0"/>
        <w:ind w:left="0"/>
        <w:jc w:val="both"/>
      </w:pPr>
      <w:r>
        <w:rPr>
          <w:rFonts w:ascii="Times New Roman"/>
          <w:b w:val="false"/>
          <w:i w:val="false"/>
          <w:color w:val="000000"/>
          <w:sz w:val="28"/>
        </w:rPr>
        <w:t xml:space="preserve">
      1) далалық техникалық құрал; </w:t>
      </w:r>
    </w:p>
    <w:bookmarkEnd w:id="9"/>
    <w:bookmarkStart w:name="z17" w:id="10"/>
    <w:p>
      <w:pPr>
        <w:spacing w:after="0"/>
        <w:ind w:left="0"/>
        <w:jc w:val="both"/>
      </w:pPr>
      <w:r>
        <w:rPr>
          <w:rFonts w:ascii="Times New Roman"/>
          <w:b w:val="false"/>
          <w:i w:val="false"/>
          <w:color w:val="000000"/>
          <w:sz w:val="28"/>
        </w:rPr>
        <w:t xml:space="preserve">
      2) далалық жөндеу құралы; </w:t>
      </w:r>
    </w:p>
    <w:bookmarkEnd w:id="10"/>
    <w:bookmarkStart w:name="z18" w:id="11"/>
    <w:p>
      <w:pPr>
        <w:spacing w:after="0"/>
        <w:ind w:left="0"/>
        <w:jc w:val="both"/>
      </w:pPr>
      <w:r>
        <w:rPr>
          <w:rFonts w:ascii="Times New Roman"/>
          <w:b w:val="false"/>
          <w:i w:val="false"/>
          <w:color w:val="000000"/>
          <w:sz w:val="28"/>
        </w:rPr>
        <w:t xml:space="preserve">
      3) стационарлық әскери асхана және нан зауыты (наубайхана) жабдығы; </w:t>
      </w:r>
    </w:p>
    <w:bookmarkEnd w:id="11"/>
    <w:bookmarkStart w:name="z19" w:id="1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таразы-өлшеу аспабы болып бөлінеді. </w:t>
      </w:r>
    </w:p>
    <w:bookmarkEnd w:id="12"/>
    <w:bookmarkStart w:name="z21" w:id="13"/>
    <w:p>
      <w:pPr>
        <w:spacing w:after="0"/>
        <w:ind w:left="0"/>
        <w:jc w:val="both"/>
      </w:pPr>
      <w:r>
        <w:rPr>
          <w:rFonts w:ascii="Times New Roman"/>
          <w:b w:val="false"/>
          <w:i w:val="false"/>
          <w:color w:val="000000"/>
          <w:sz w:val="28"/>
        </w:rPr>
        <w:t>
      3. Далалық техникалық құралға:</w:t>
      </w:r>
    </w:p>
    <w:bookmarkEnd w:id="13"/>
    <w:bookmarkStart w:name="z22" w:id="14"/>
    <w:p>
      <w:pPr>
        <w:spacing w:after="0"/>
        <w:ind w:left="0"/>
        <w:jc w:val="both"/>
      </w:pPr>
      <w:r>
        <w:rPr>
          <w:rFonts w:ascii="Times New Roman"/>
          <w:b w:val="false"/>
          <w:i w:val="false"/>
          <w:color w:val="000000"/>
          <w:sz w:val="28"/>
        </w:rPr>
        <w:t>
      1) далалық жағдайда тағам дайындау және жеткізуге арналған техникалық құрал (автомобиль, тіркемелі, тасымалданатын асүй, жылжымалы асүй-асхана, тіркемелі және тасымалданатын плита, автомобиль және тіркемелі асхана, термос, термос-жәшік);</w:t>
      </w:r>
    </w:p>
    <w:bookmarkEnd w:id="14"/>
    <w:bookmarkStart w:name="z23" w:id="15"/>
    <w:p>
      <w:pPr>
        <w:spacing w:after="0"/>
        <w:ind w:left="0"/>
        <w:jc w:val="both"/>
      </w:pPr>
      <w:r>
        <w:rPr>
          <w:rFonts w:ascii="Times New Roman"/>
          <w:b w:val="false"/>
          <w:i w:val="false"/>
          <w:color w:val="000000"/>
          <w:sz w:val="28"/>
        </w:rPr>
        <w:t>
      2) техникалық далалық нан пісіру құралы (автомобиль және тіркемелі наубайхана блогы, тіркемелі және тасымалданатын наубайхана пеші, тіркемелі қамыр әзірлеу агрегаты, тасымалданатын елеуіш, қамыр бөлу және қамырды қалыптау машинасы);</w:t>
      </w:r>
    </w:p>
    <w:bookmarkEnd w:id="15"/>
    <w:bookmarkStart w:name="z24" w:id="16"/>
    <w:p>
      <w:pPr>
        <w:spacing w:after="0"/>
        <w:ind w:left="0"/>
        <w:jc w:val="both"/>
      </w:pPr>
      <w:r>
        <w:rPr>
          <w:rFonts w:ascii="Times New Roman"/>
          <w:b w:val="false"/>
          <w:i w:val="false"/>
          <w:color w:val="000000"/>
          <w:sz w:val="28"/>
        </w:rPr>
        <w:t>
      3) техникалық азық-түлік пен су жеткізу құралы (авторефрижератор, тіркемелі рефрижератор, нан, изотермиялық және құрастырылған автофургон мен тіркеме-фургон, тіркеме-контейнер, тіркеме-қойма, автосуцистерна, суға арналған тіркеме-цистерна, тасымалданатын суға арналған цистерна);</w:t>
      </w:r>
    </w:p>
    <w:bookmarkEnd w:id="16"/>
    <w:bookmarkStart w:name="z25" w:id="17"/>
    <w:p>
      <w:pPr>
        <w:spacing w:after="0"/>
        <w:ind w:left="0"/>
        <w:jc w:val="both"/>
      </w:pPr>
      <w:r>
        <w:rPr>
          <w:rFonts w:ascii="Times New Roman"/>
          <w:b w:val="false"/>
          <w:i w:val="false"/>
          <w:color w:val="000000"/>
          <w:sz w:val="28"/>
        </w:rPr>
        <w:t xml:space="preserve">
      4) далалық тоңазытқыш құралы (тіркемелі тоңазытқыш қондырғысы, жиналмалы тоңазытқыш камерасы) жатады. </w:t>
      </w:r>
    </w:p>
    <w:bookmarkEnd w:id="17"/>
    <w:bookmarkStart w:name="z26" w:id="18"/>
    <w:p>
      <w:pPr>
        <w:spacing w:after="0"/>
        <w:ind w:left="0"/>
        <w:jc w:val="both"/>
      </w:pPr>
      <w:r>
        <w:rPr>
          <w:rFonts w:ascii="Times New Roman"/>
          <w:b w:val="false"/>
          <w:i w:val="false"/>
          <w:color w:val="000000"/>
          <w:sz w:val="28"/>
        </w:rPr>
        <w:t>
      4. Далалық жөндеу құралына:</w:t>
      </w:r>
    </w:p>
    <w:bookmarkEnd w:id="18"/>
    <w:bookmarkStart w:name="z27" w:id="19"/>
    <w:p>
      <w:pPr>
        <w:spacing w:after="0"/>
        <w:ind w:left="0"/>
        <w:jc w:val="both"/>
      </w:pPr>
      <w:r>
        <w:rPr>
          <w:rFonts w:ascii="Times New Roman"/>
          <w:b w:val="false"/>
          <w:i w:val="false"/>
          <w:color w:val="000000"/>
          <w:sz w:val="28"/>
        </w:rPr>
        <w:t>
      1) техниканы жөндеу шеберханасы;</w:t>
      </w:r>
    </w:p>
    <w:bookmarkEnd w:id="19"/>
    <w:bookmarkStart w:name="z28" w:id="20"/>
    <w:p>
      <w:pPr>
        <w:spacing w:after="0"/>
        <w:ind w:left="0"/>
        <w:jc w:val="both"/>
      </w:pPr>
      <w:r>
        <w:rPr>
          <w:rFonts w:ascii="Times New Roman"/>
          <w:b w:val="false"/>
          <w:i w:val="false"/>
          <w:color w:val="000000"/>
          <w:sz w:val="28"/>
        </w:rPr>
        <w:t>
      2) әскери асхананың тоңазытқыш және технологиялық жабдығын жөндеу шеберханасы жатады.</w:t>
      </w:r>
    </w:p>
    <w:bookmarkEnd w:id="20"/>
    <w:bookmarkStart w:name="z29" w:id="21"/>
    <w:p>
      <w:pPr>
        <w:spacing w:after="0"/>
        <w:ind w:left="0"/>
        <w:jc w:val="both"/>
      </w:pPr>
      <w:r>
        <w:rPr>
          <w:rFonts w:ascii="Times New Roman"/>
          <w:b w:val="false"/>
          <w:i w:val="false"/>
          <w:color w:val="000000"/>
          <w:sz w:val="28"/>
        </w:rPr>
        <w:t>
      5. Стационарлық әскери асхана жабдығына:</w:t>
      </w:r>
    </w:p>
    <w:bookmarkEnd w:id="21"/>
    <w:bookmarkStart w:name="z30" w:id="22"/>
    <w:p>
      <w:pPr>
        <w:spacing w:after="0"/>
        <w:ind w:left="0"/>
        <w:jc w:val="both"/>
      </w:pPr>
      <w:r>
        <w:rPr>
          <w:rFonts w:ascii="Times New Roman"/>
          <w:b w:val="false"/>
          <w:i w:val="false"/>
          <w:color w:val="000000"/>
          <w:sz w:val="28"/>
        </w:rPr>
        <w:t>
      1) технологиялық жабдық (әмбебап машина, еттартқыш, картоп тазалағыш, көкөніс турағыш, кескіш машина, нан турағыш, май бөлгіш, ас дайындау қазандығы, таба, плита, ыдыс жуу машинасы, қайнатқыш, кофеқайнатқыш, электр шкаф);</w:t>
      </w:r>
    </w:p>
    <w:bookmarkEnd w:id="22"/>
    <w:bookmarkStart w:name="z31" w:id="23"/>
    <w:p>
      <w:pPr>
        <w:spacing w:after="0"/>
        <w:ind w:left="0"/>
        <w:jc w:val="both"/>
      </w:pPr>
      <w:r>
        <w:rPr>
          <w:rFonts w:ascii="Times New Roman"/>
          <w:b w:val="false"/>
          <w:i w:val="false"/>
          <w:color w:val="000000"/>
          <w:sz w:val="28"/>
        </w:rPr>
        <w:t>
      2) тоңазытқыш жабдығы (тұрмыстық электр тоңазытқышы, тоңазытқыш шкафы мен камерасы, тоңазытқыш агрегаты) жатады.</w:t>
      </w:r>
    </w:p>
    <w:bookmarkEnd w:id="23"/>
    <w:bookmarkStart w:name="z32" w:id="24"/>
    <w:p>
      <w:pPr>
        <w:spacing w:after="0"/>
        <w:ind w:left="0"/>
        <w:jc w:val="both"/>
      </w:pPr>
      <w:r>
        <w:rPr>
          <w:rFonts w:ascii="Times New Roman"/>
          <w:b w:val="false"/>
          <w:i w:val="false"/>
          <w:color w:val="000000"/>
          <w:sz w:val="28"/>
        </w:rPr>
        <w:t xml:space="preserve">
      6. Стационарлық әскери нан зауыты (наубайхана) жабдығына: </w:t>
      </w:r>
    </w:p>
    <w:bookmarkEnd w:id="24"/>
    <w:bookmarkStart w:name="z33" w:id="2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наубайхана пеші;</w:t>
      </w:r>
    </w:p>
    <w:bookmarkEnd w:id="25"/>
    <w:bookmarkStart w:name="z35" w:id="26"/>
    <w:p>
      <w:pPr>
        <w:spacing w:after="0"/>
        <w:ind w:left="0"/>
        <w:jc w:val="both"/>
      </w:pPr>
      <w:r>
        <w:rPr>
          <w:rFonts w:ascii="Times New Roman"/>
          <w:b w:val="false"/>
          <w:i w:val="false"/>
          <w:color w:val="000000"/>
          <w:sz w:val="28"/>
        </w:rPr>
        <w:t>
      2) қамыр илегіш;</w:t>
      </w:r>
    </w:p>
    <w:bookmarkEnd w:id="26"/>
    <w:bookmarkStart w:name="z36" w:id="27"/>
    <w:p>
      <w:pPr>
        <w:spacing w:after="0"/>
        <w:ind w:left="0"/>
        <w:jc w:val="both"/>
      </w:pPr>
      <w:r>
        <w:rPr>
          <w:rFonts w:ascii="Times New Roman"/>
          <w:b w:val="false"/>
          <w:i w:val="false"/>
          <w:color w:val="000000"/>
          <w:sz w:val="28"/>
        </w:rPr>
        <w:t>
      3) қамыр бөлгіш және қамыр дөңгелеткіш машина;</w:t>
      </w:r>
    </w:p>
    <w:bookmarkEnd w:id="27"/>
    <w:bookmarkStart w:name="z37" w:id="28"/>
    <w:p>
      <w:pPr>
        <w:spacing w:after="0"/>
        <w:ind w:left="0"/>
        <w:jc w:val="both"/>
      </w:pPr>
      <w:r>
        <w:rPr>
          <w:rFonts w:ascii="Times New Roman"/>
          <w:b w:val="false"/>
          <w:i w:val="false"/>
          <w:color w:val="000000"/>
          <w:sz w:val="28"/>
        </w:rPr>
        <w:t>
      4) елеуіш;</w:t>
      </w:r>
    </w:p>
    <w:bookmarkEnd w:id="28"/>
    <w:bookmarkStart w:name="z38" w:id="29"/>
    <w:p>
      <w:pPr>
        <w:spacing w:after="0"/>
        <w:ind w:left="0"/>
        <w:jc w:val="both"/>
      </w:pPr>
      <w:r>
        <w:rPr>
          <w:rFonts w:ascii="Times New Roman"/>
          <w:b w:val="false"/>
          <w:i w:val="false"/>
          <w:color w:val="000000"/>
          <w:sz w:val="28"/>
        </w:rPr>
        <w:t>
      5) тұзеріткіш;</w:t>
      </w:r>
    </w:p>
    <w:bookmarkEnd w:id="29"/>
    <w:bookmarkStart w:name="z39" w:id="30"/>
    <w:p>
      <w:pPr>
        <w:spacing w:after="0"/>
        <w:ind w:left="0"/>
        <w:jc w:val="both"/>
      </w:pPr>
      <w:r>
        <w:rPr>
          <w:rFonts w:ascii="Times New Roman"/>
          <w:b w:val="false"/>
          <w:i w:val="false"/>
          <w:color w:val="000000"/>
          <w:sz w:val="28"/>
        </w:rPr>
        <w:t>
      6) қант-май еріткіш;</w:t>
      </w:r>
    </w:p>
    <w:bookmarkEnd w:id="30"/>
    <w:bookmarkStart w:name="z40" w:id="31"/>
    <w:p>
      <w:pPr>
        <w:spacing w:after="0"/>
        <w:ind w:left="0"/>
        <w:jc w:val="both"/>
      </w:pPr>
      <w:r>
        <w:rPr>
          <w:rFonts w:ascii="Times New Roman"/>
          <w:b w:val="false"/>
          <w:i w:val="false"/>
          <w:color w:val="000000"/>
          <w:sz w:val="28"/>
        </w:rPr>
        <w:t>
      7) авто ұн өлшегіш жатады.</w:t>
      </w:r>
    </w:p>
    <w:bookmarkEnd w:id="31"/>
    <w:bookmarkStart w:name="z41" w:id="32"/>
    <w:p>
      <w:pPr>
        <w:spacing w:after="0"/>
        <w:ind w:left="0"/>
        <w:jc w:val="both"/>
      </w:pPr>
      <w:r>
        <w:rPr>
          <w:rFonts w:ascii="Times New Roman"/>
          <w:b w:val="false"/>
          <w:i w:val="false"/>
          <w:color w:val="000000"/>
          <w:sz w:val="28"/>
        </w:rPr>
        <w:t xml:space="preserve">
      7. Салмақ өлшеу аспабына: </w:t>
      </w:r>
    </w:p>
    <w:bookmarkEnd w:id="32"/>
    <w:bookmarkStart w:name="z42" w:id="33"/>
    <w:p>
      <w:pPr>
        <w:spacing w:after="0"/>
        <w:ind w:left="0"/>
        <w:jc w:val="both"/>
      </w:pPr>
      <w:r>
        <w:rPr>
          <w:rFonts w:ascii="Times New Roman"/>
          <w:b w:val="false"/>
          <w:i w:val="false"/>
          <w:color w:val="000000"/>
          <w:sz w:val="28"/>
        </w:rPr>
        <w:t>
      1) үстел;</w:t>
      </w:r>
    </w:p>
    <w:bookmarkEnd w:id="33"/>
    <w:bookmarkStart w:name="z43" w:id="34"/>
    <w:p>
      <w:pPr>
        <w:spacing w:after="0"/>
        <w:ind w:left="0"/>
        <w:jc w:val="both"/>
      </w:pPr>
      <w:r>
        <w:rPr>
          <w:rFonts w:ascii="Times New Roman"/>
          <w:b w:val="false"/>
          <w:i w:val="false"/>
          <w:color w:val="000000"/>
          <w:sz w:val="28"/>
        </w:rPr>
        <w:t>
      2) тауарлық;</w:t>
      </w:r>
    </w:p>
    <w:bookmarkEnd w:id="34"/>
    <w:bookmarkStart w:name="z44" w:id="35"/>
    <w:p>
      <w:pPr>
        <w:spacing w:after="0"/>
        <w:ind w:left="0"/>
        <w:jc w:val="both"/>
      </w:pPr>
      <w:r>
        <w:rPr>
          <w:rFonts w:ascii="Times New Roman"/>
          <w:b w:val="false"/>
          <w:i w:val="false"/>
          <w:color w:val="000000"/>
          <w:sz w:val="28"/>
        </w:rPr>
        <w:t>
      3) стационарлық таразы жатады.</w:t>
      </w:r>
    </w:p>
    <w:bookmarkEnd w:id="35"/>
    <w:bookmarkStart w:name="z45" w:id="36"/>
    <w:p>
      <w:pPr>
        <w:spacing w:after="0"/>
        <w:ind w:left="0"/>
        <w:jc w:val="both"/>
      </w:pPr>
      <w:r>
        <w:rPr>
          <w:rFonts w:ascii="Times New Roman"/>
          <w:b w:val="false"/>
          <w:i w:val="false"/>
          <w:color w:val="000000"/>
          <w:sz w:val="28"/>
        </w:rPr>
        <w:t xml:space="preserve">
      8. Құрылымдық белгісі бойынша таразы: </w:t>
      </w:r>
    </w:p>
    <w:bookmarkEnd w:id="36"/>
    <w:bookmarkStart w:name="z46" w:id="37"/>
    <w:p>
      <w:pPr>
        <w:spacing w:after="0"/>
        <w:ind w:left="0"/>
        <w:jc w:val="both"/>
      </w:pPr>
      <w:r>
        <w:rPr>
          <w:rFonts w:ascii="Times New Roman"/>
          <w:b w:val="false"/>
          <w:i w:val="false"/>
          <w:color w:val="000000"/>
          <w:sz w:val="28"/>
        </w:rPr>
        <w:t>
      1) гірлік;</w:t>
      </w:r>
    </w:p>
    <w:bookmarkEnd w:id="37"/>
    <w:bookmarkStart w:name="z47" w:id="38"/>
    <w:p>
      <w:pPr>
        <w:spacing w:after="0"/>
        <w:ind w:left="0"/>
        <w:jc w:val="both"/>
      </w:pPr>
      <w:r>
        <w:rPr>
          <w:rFonts w:ascii="Times New Roman"/>
          <w:b w:val="false"/>
          <w:i w:val="false"/>
          <w:color w:val="000000"/>
          <w:sz w:val="28"/>
        </w:rPr>
        <w:t>
      2) шәкілдік;</w:t>
      </w:r>
    </w:p>
    <w:bookmarkEnd w:id="38"/>
    <w:bookmarkStart w:name="z48" w:id="39"/>
    <w:p>
      <w:pPr>
        <w:spacing w:after="0"/>
        <w:ind w:left="0"/>
        <w:jc w:val="both"/>
      </w:pPr>
      <w:r>
        <w:rPr>
          <w:rFonts w:ascii="Times New Roman"/>
          <w:b w:val="false"/>
          <w:i w:val="false"/>
          <w:color w:val="000000"/>
          <w:sz w:val="28"/>
        </w:rPr>
        <w:t>
      3) шәкілдік-гірлік;</w:t>
      </w:r>
    </w:p>
    <w:bookmarkEnd w:id="39"/>
    <w:bookmarkStart w:name="z49" w:id="40"/>
    <w:p>
      <w:pPr>
        <w:spacing w:after="0"/>
        <w:ind w:left="0"/>
        <w:jc w:val="both"/>
      </w:pPr>
      <w:r>
        <w:rPr>
          <w:rFonts w:ascii="Times New Roman"/>
          <w:b w:val="false"/>
          <w:i w:val="false"/>
          <w:color w:val="000000"/>
          <w:sz w:val="28"/>
        </w:rPr>
        <w:t>
      4) циферблатты;</w:t>
      </w:r>
    </w:p>
    <w:bookmarkEnd w:id="40"/>
    <w:bookmarkStart w:name="z50" w:id="41"/>
    <w:p>
      <w:pPr>
        <w:spacing w:after="0"/>
        <w:ind w:left="0"/>
        <w:jc w:val="both"/>
      </w:pPr>
      <w:r>
        <w:rPr>
          <w:rFonts w:ascii="Times New Roman"/>
          <w:b w:val="false"/>
          <w:i w:val="false"/>
          <w:color w:val="000000"/>
          <w:sz w:val="28"/>
        </w:rPr>
        <w:t>
      5) электрондық болып бөлінеді.</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Техникалық (сапалық) жай-күйі бойынша техника осы Нұсқаулыққа </w:t>
      </w:r>
      <w:r>
        <w:rPr>
          <w:rFonts w:ascii="Times New Roman"/>
          <w:b w:val="false"/>
          <w:i w:val="false"/>
          <w:color w:val="000000"/>
          <w:sz w:val="28"/>
        </w:rPr>
        <w:t>1-қосымшаға</w:t>
      </w:r>
      <w:r>
        <w:rPr>
          <w:rFonts w:ascii="Times New Roman"/>
          <w:b w:val="false"/>
          <w:i w:val="false"/>
          <w:color w:val="000000"/>
          <w:sz w:val="28"/>
        </w:rPr>
        <w:t xml:space="preserve"> сәйкес санатқа бөлінеді.</w:t>
      </w:r>
    </w:p>
    <w:p>
      <w:pPr>
        <w:spacing w:after="0"/>
        <w:ind w:left="0"/>
        <w:jc w:val="both"/>
      </w:pPr>
      <w:r>
        <w:rPr>
          <w:rFonts w:ascii="Times New Roman"/>
          <w:b w:val="false"/>
          <w:i w:val="false"/>
          <w:color w:val="000000"/>
          <w:sz w:val="28"/>
        </w:rPr>
        <w:t xml:space="preserve">
      Техниканы бір санаттан басқа санатқа ауыстыру осы Нұсқаулыққа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әскери бөлім командирі бекітетін техникалық жай-күй актісі бойынша жүргізіледі.</w:t>
      </w:r>
    </w:p>
    <w:p>
      <w:pPr>
        <w:spacing w:after="0"/>
        <w:ind w:left="0"/>
        <w:jc w:val="both"/>
      </w:pPr>
      <w:r>
        <w:rPr>
          <w:rFonts w:ascii="Times New Roman"/>
          <w:b w:val="false"/>
          <w:i w:val="false"/>
          <w:color w:val="000000"/>
          <w:sz w:val="28"/>
        </w:rPr>
        <w:t>
      Техника бірінші санаттан екінші санатқа белгілі бір сақтау мерзімінен және белгіленген қолданылу (жүріс) мерзімі өткеннен кейін ауыстырылады, ол туралы техникалық қарап-тексеру кезінде формулярда (паспортта (жасаушы зауыт) көрсетіледі (бұл ретте техникалық жай-күй актісі жасалмайды).</w:t>
      </w:r>
    </w:p>
    <w:bookmarkStart w:name="z52" w:id="42"/>
    <w:p>
      <w:pPr>
        <w:spacing w:after="0"/>
        <w:ind w:left="0"/>
        <w:jc w:val="both"/>
      </w:pPr>
      <w:r>
        <w:rPr>
          <w:rFonts w:ascii="Times New Roman"/>
          <w:b w:val="false"/>
          <w:i w:val="false"/>
          <w:color w:val="000000"/>
          <w:sz w:val="28"/>
        </w:rPr>
        <w:t>
      10. Жөндеу түрін айқындау техниканы жөндеу кезінде жүргізілетін жұмыс тізбесі бойынша жүргізіледі.</w:t>
      </w:r>
    </w:p>
    <w:bookmarkEnd w:id="42"/>
    <w:bookmarkStart w:name="z53" w:id="43"/>
    <w:p>
      <w:pPr>
        <w:spacing w:after="0"/>
        <w:ind w:left="0"/>
        <w:jc w:val="both"/>
      </w:pPr>
      <w:r>
        <w:rPr>
          <w:rFonts w:ascii="Times New Roman"/>
          <w:b w:val="false"/>
          <w:i w:val="false"/>
          <w:color w:val="000000"/>
          <w:sz w:val="28"/>
        </w:rPr>
        <w:t>
      11. Техниканың жиынтықталуын жасаушы зауыт формулярда (паспортта), ведомоста айқындайды.</w:t>
      </w:r>
    </w:p>
    <w:bookmarkEnd w:id="43"/>
    <w:p>
      <w:pPr>
        <w:spacing w:after="0"/>
        <w:ind w:left="0"/>
        <w:jc w:val="both"/>
      </w:pPr>
      <w:r>
        <w:rPr>
          <w:rFonts w:ascii="Times New Roman"/>
          <w:b w:val="false"/>
          <w:i w:val="false"/>
          <w:color w:val="000000"/>
          <w:sz w:val="28"/>
        </w:rPr>
        <w:t>
      Техниканың жиынтықталмауы оның санатын төмендетуге негіздеме болып табылмайды.</w:t>
      </w:r>
    </w:p>
    <w:bookmarkStart w:name="z54" w:id="44"/>
    <w:p>
      <w:pPr>
        <w:spacing w:after="0"/>
        <w:ind w:left="0"/>
        <w:jc w:val="both"/>
      </w:pPr>
      <w:r>
        <w:rPr>
          <w:rFonts w:ascii="Times New Roman"/>
          <w:b w:val="false"/>
          <w:i w:val="false"/>
          <w:color w:val="000000"/>
          <w:sz w:val="28"/>
        </w:rPr>
        <w:t>
      12. Техниканы пайдалану және жөндеу жасаушы зауыт қоса беретін техникалық сипаттамада, нұсқаулықтарда немесе пайдалану, техникалық қызмет көрсету және жөндеу қағидаларында айқындалады.</w:t>
      </w:r>
    </w:p>
    <w:bookmarkEnd w:id="44"/>
    <w:bookmarkStart w:name="z55" w:id="45"/>
    <w:p>
      <w:pPr>
        <w:spacing w:after="0"/>
        <w:ind w:left="0"/>
        <w:jc w:val="left"/>
      </w:pPr>
      <w:r>
        <w:rPr>
          <w:rFonts w:ascii="Times New Roman"/>
          <w:b/>
          <w:i w:val="false"/>
          <w:color w:val="000000"/>
        </w:rPr>
        <w:t xml:space="preserve"> 2-тарау. Техниканы пайдалануды ұйымдастыру</w:t>
      </w:r>
    </w:p>
    <w:bookmarkEnd w:id="45"/>
    <w:bookmarkStart w:name="z56" w:id="46"/>
    <w:p>
      <w:pPr>
        <w:spacing w:after="0"/>
        <w:ind w:left="0"/>
        <w:jc w:val="left"/>
      </w:pPr>
      <w:r>
        <w:rPr>
          <w:rFonts w:ascii="Times New Roman"/>
          <w:b/>
          <w:i w:val="false"/>
          <w:color w:val="000000"/>
        </w:rPr>
        <w:t xml:space="preserve"> 1-параграф. Техниканы пайдалану</w:t>
      </w:r>
    </w:p>
    <w:bookmarkEnd w:id="46"/>
    <w:bookmarkStart w:name="z57" w:id="47"/>
    <w:p>
      <w:pPr>
        <w:spacing w:after="0"/>
        <w:ind w:left="0"/>
        <w:jc w:val="both"/>
      </w:pPr>
      <w:r>
        <w:rPr>
          <w:rFonts w:ascii="Times New Roman"/>
          <w:b w:val="false"/>
          <w:i w:val="false"/>
          <w:color w:val="000000"/>
          <w:sz w:val="28"/>
        </w:rPr>
        <w:t>
      13. Техника тек тікелей мақсаты бойынша қолданылады.</w:t>
      </w:r>
    </w:p>
    <w:bookmarkEnd w:id="47"/>
    <w:p>
      <w:pPr>
        <w:spacing w:after="0"/>
        <w:ind w:left="0"/>
        <w:jc w:val="both"/>
      </w:pPr>
      <w:r>
        <w:rPr>
          <w:rFonts w:ascii="Times New Roman"/>
          <w:b w:val="false"/>
          <w:i w:val="false"/>
          <w:color w:val="000000"/>
          <w:sz w:val="28"/>
        </w:rPr>
        <w:t>
      Бір айдан астам кезеңде пайдалану жоспарланбаған техника консервациялауға қойылады.</w:t>
      </w:r>
    </w:p>
    <w:bookmarkStart w:name="z58" w:id="48"/>
    <w:p>
      <w:pPr>
        <w:spacing w:after="0"/>
        <w:ind w:left="0"/>
        <w:jc w:val="both"/>
      </w:pPr>
      <w:r>
        <w:rPr>
          <w:rFonts w:ascii="Times New Roman"/>
          <w:b w:val="false"/>
          <w:i w:val="false"/>
          <w:color w:val="000000"/>
          <w:sz w:val="28"/>
        </w:rPr>
        <w:t>
      14. Техниканы штаттан тыс (табельден тыс) пайдалануға жол берілмейді.</w:t>
      </w:r>
    </w:p>
    <w:bookmarkEnd w:id="48"/>
    <w:bookmarkStart w:name="z59" w:id="49"/>
    <w:p>
      <w:pPr>
        <w:spacing w:after="0"/>
        <w:ind w:left="0"/>
        <w:jc w:val="both"/>
      </w:pPr>
      <w:r>
        <w:rPr>
          <w:rFonts w:ascii="Times New Roman"/>
          <w:b w:val="false"/>
          <w:i w:val="false"/>
          <w:color w:val="000000"/>
          <w:sz w:val="28"/>
        </w:rPr>
        <w:t>
      15. Әскери бөлімді техникамен жабдықтауды және толық жабдықтауды, сондай-ақ оларды қосалқы бөлшекпен, құрал-сайманмен, керек-жарақпен және пайдалану материалымен жабдықтауды әскери бөлім жабдықталымында тұрған жабдықтау органы жүзеге асырады.</w:t>
      </w:r>
    </w:p>
    <w:bookmarkEnd w:id="49"/>
    <w:bookmarkStart w:name="z60" w:id="50"/>
    <w:p>
      <w:pPr>
        <w:spacing w:after="0"/>
        <w:ind w:left="0"/>
        <w:jc w:val="left"/>
      </w:pPr>
      <w:r>
        <w:rPr>
          <w:rFonts w:ascii="Times New Roman"/>
          <w:b/>
          <w:i w:val="false"/>
          <w:color w:val="000000"/>
        </w:rPr>
        <w:t xml:space="preserve"> 2-параграф. Техниканы пайдалануға енгізу</w:t>
      </w:r>
    </w:p>
    <w:bookmarkEnd w:id="50"/>
    <w:bookmarkStart w:name="z61" w:id="51"/>
    <w:p>
      <w:pPr>
        <w:spacing w:after="0"/>
        <w:ind w:left="0"/>
        <w:jc w:val="both"/>
      </w:pPr>
      <w:r>
        <w:rPr>
          <w:rFonts w:ascii="Times New Roman"/>
          <w:b w:val="false"/>
          <w:i w:val="false"/>
          <w:color w:val="000000"/>
          <w:sz w:val="28"/>
        </w:rPr>
        <w:t>
      16. Әскери бөлімге штаттық жабдықтауға әкелінген базалық автомобиль шассиіндегі техника пайдалануға бөлім командирінің бұйрығымен енгізіледі. Бұйрықта техника атауы, түрі мен маркасы, қай бөлімшеге тіркелетіні, ол пайдалануға енгізілген күні кезекті орташа немесе күрделі жөндеуге дейін жүріс қоры (қолданылу ресурсы), техника бекітіліп берілген жүргізушінің (аспаздың немесе наубайдың) тегі көрсетіледі.</w:t>
      </w:r>
    </w:p>
    <w:bookmarkEnd w:id="51"/>
    <w:p>
      <w:pPr>
        <w:spacing w:after="0"/>
        <w:ind w:left="0"/>
        <w:jc w:val="both"/>
      </w:pPr>
      <w:r>
        <w:rPr>
          <w:rFonts w:ascii="Times New Roman"/>
          <w:b w:val="false"/>
          <w:i w:val="false"/>
          <w:color w:val="000000"/>
          <w:sz w:val="28"/>
        </w:rPr>
        <w:t xml:space="preserve">
      Техниканы пайдалануға енгізу туралы бұйрық нөмірі мен ол бекітіліп берілген маманның тегі техникалық құрал формулярына (паспортына) енгізіледі. Жүргізуші (аспаз немесе наубайшы) техниканы қабылдау туралы формулярға (паспортқа) қол қояды. </w:t>
      </w:r>
    </w:p>
    <w:p>
      <w:pPr>
        <w:spacing w:after="0"/>
        <w:ind w:left="0"/>
        <w:jc w:val="both"/>
      </w:pPr>
      <w:r>
        <w:rPr>
          <w:rFonts w:ascii="Times New Roman"/>
          <w:b w:val="false"/>
          <w:i w:val="false"/>
          <w:color w:val="000000"/>
          <w:sz w:val="28"/>
        </w:rPr>
        <w:t>
      Техниканы пайдалануға берілгенге дейін оны пайдалануға жол берілмейді.</w:t>
      </w:r>
    </w:p>
    <w:bookmarkStart w:name="z62" w:id="52"/>
    <w:p>
      <w:pPr>
        <w:spacing w:after="0"/>
        <w:ind w:left="0"/>
        <w:jc w:val="both"/>
      </w:pPr>
      <w:r>
        <w:rPr>
          <w:rFonts w:ascii="Times New Roman"/>
          <w:b w:val="false"/>
          <w:i w:val="false"/>
          <w:color w:val="000000"/>
          <w:sz w:val="28"/>
        </w:rPr>
        <w:t>
      17. Жаңа техника жасаушы зауыттың (жөндеу кәсіпорнының) техникалық талаптарына сәйкес бір айдан кешіктірілмей, ал ұзақ сақтау үшін арналған техника алынған күннен бастап үш айдан кешіктірілмей жүргізіп байқалады.</w:t>
      </w:r>
    </w:p>
    <w:bookmarkEnd w:id="52"/>
    <w:p>
      <w:pPr>
        <w:spacing w:after="0"/>
        <w:ind w:left="0"/>
        <w:jc w:val="both"/>
      </w:pPr>
      <w:r>
        <w:rPr>
          <w:rFonts w:ascii="Times New Roman"/>
          <w:b w:val="false"/>
          <w:i w:val="false"/>
          <w:color w:val="000000"/>
          <w:sz w:val="28"/>
        </w:rPr>
        <w:t xml:space="preserve">
      Жүргізіп байқау техника пайдалануға немесе ұдайы сақтауға берілген әскери бөлімде жүргізіледі. Жүргізіп байқау нәтижесі формулярға (паспортқа) енгізіледі. </w:t>
      </w:r>
    </w:p>
    <w:p>
      <w:pPr>
        <w:spacing w:after="0"/>
        <w:ind w:left="0"/>
        <w:jc w:val="both"/>
      </w:pPr>
      <w:r>
        <w:rPr>
          <w:rFonts w:ascii="Times New Roman"/>
          <w:b w:val="false"/>
          <w:i w:val="false"/>
          <w:color w:val="000000"/>
          <w:sz w:val="28"/>
        </w:rPr>
        <w:t>
      Жүргізіп байқау жоғары көтерілу және төмен түсуі жоқ жабыны жақсы жолмен (асфальтпен, жақсы тегістелген қара жолмен) жүргізіледі.</w:t>
      </w:r>
    </w:p>
    <w:bookmarkStart w:name="z63" w:id="53"/>
    <w:p>
      <w:pPr>
        <w:spacing w:after="0"/>
        <w:ind w:left="0"/>
        <w:jc w:val="left"/>
      </w:pPr>
      <w:r>
        <w:rPr>
          <w:rFonts w:ascii="Times New Roman"/>
          <w:b/>
          <w:i w:val="false"/>
          <w:color w:val="000000"/>
        </w:rPr>
        <w:t xml:space="preserve"> 3-параграф. Техниканы қабылдау, беру және тасымалдау</w:t>
      </w:r>
    </w:p>
    <w:bookmarkEnd w:id="53"/>
    <w:bookmarkStart w:name="z64" w:id="54"/>
    <w:p>
      <w:pPr>
        <w:spacing w:after="0"/>
        <w:ind w:left="0"/>
        <w:jc w:val="both"/>
      </w:pPr>
      <w:r>
        <w:rPr>
          <w:rFonts w:ascii="Times New Roman"/>
          <w:b w:val="false"/>
          <w:i w:val="false"/>
          <w:color w:val="000000"/>
          <w:sz w:val="28"/>
        </w:rPr>
        <w:t>
      18. Техниканы қабылдауды әскери бөлім командирі тағайындаған комиссия, ал соғыс уақытында әскери бөлім командирі тағайындаған адам (қабылдаушы) жүргізеді.</w:t>
      </w:r>
    </w:p>
    <w:bookmarkEnd w:id="54"/>
    <w:bookmarkStart w:name="z65" w:id="55"/>
    <w:p>
      <w:pPr>
        <w:spacing w:after="0"/>
        <w:ind w:left="0"/>
        <w:jc w:val="both"/>
      </w:pPr>
      <w:r>
        <w:rPr>
          <w:rFonts w:ascii="Times New Roman"/>
          <w:b w:val="false"/>
          <w:i w:val="false"/>
          <w:color w:val="000000"/>
          <w:sz w:val="28"/>
        </w:rPr>
        <w:t>
      Техниканы қабылдау кезінде комиссия (қабылдаушы):</w:t>
      </w:r>
    </w:p>
    <w:bookmarkEnd w:id="55"/>
    <w:bookmarkStart w:name="z66" w:id="56"/>
    <w:p>
      <w:pPr>
        <w:spacing w:after="0"/>
        <w:ind w:left="0"/>
        <w:jc w:val="both"/>
      </w:pPr>
      <w:r>
        <w:rPr>
          <w:rFonts w:ascii="Times New Roman"/>
          <w:b w:val="false"/>
          <w:i w:val="false"/>
          <w:color w:val="000000"/>
          <w:sz w:val="28"/>
        </w:rPr>
        <w:t xml:space="preserve">
      1) пайдалану құжатының бар болуын және оларды дұрыс толтыруды; </w:t>
      </w:r>
    </w:p>
    <w:bookmarkEnd w:id="56"/>
    <w:bookmarkStart w:name="z67" w:id="57"/>
    <w:p>
      <w:pPr>
        <w:spacing w:after="0"/>
        <w:ind w:left="0"/>
        <w:jc w:val="both"/>
      </w:pPr>
      <w:r>
        <w:rPr>
          <w:rFonts w:ascii="Times New Roman"/>
          <w:b w:val="false"/>
          <w:i w:val="false"/>
          <w:color w:val="000000"/>
          <w:sz w:val="28"/>
        </w:rPr>
        <w:t xml:space="preserve">
      2) техникалық жай-күйін; </w:t>
      </w:r>
    </w:p>
    <w:bookmarkEnd w:id="57"/>
    <w:bookmarkStart w:name="z68" w:id="58"/>
    <w:p>
      <w:pPr>
        <w:spacing w:after="0"/>
        <w:ind w:left="0"/>
        <w:jc w:val="both"/>
      </w:pPr>
      <w:r>
        <w:rPr>
          <w:rFonts w:ascii="Times New Roman"/>
          <w:b w:val="false"/>
          <w:i w:val="false"/>
          <w:color w:val="000000"/>
          <w:sz w:val="28"/>
        </w:rPr>
        <w:t xml:space="preserve">
      3) тиесілі керек-жарақтың, құрал-сайман мен қосалқы бөлшектің бар болуын, жай-күйі мен жиынтықтығын тексереді. </w:t>
      </w:r>
    </w:p>
    <w:bookmarkEnd w:id="58"/>
    <w:p>
      <w:pPr>
        <w:spacing w:after="0"/>
        <w:ind w:left="0"/>
        <w:jc w:val="both"/>
      </w:pPr>
      <w:r>
        <w:rPr>
          <w:rFonts w:ascii="Times New Roman"/>
          <w:b w:val="false"/>
          <w:i w:val="false"/>
          <w:color w:val="000000"/>
          <w:sz w:val="28"/>
        </w:rPr>
        <w:t xml:space="preserve">
      Техниканы қабылдау кезінде осы Нұсқаулыққа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техникалық жай-күй актісі ресімделеді. Техникалық жай-күй актісін қабылдауды жүзеге асыратын әскери бөлім командирі бекітеді.</w:t>
      </w:r>
    </w:p>
    <w:p>
      <w:pPr>
        <w:spacing w:after="0"/>
        <w:ind w:left="0"/>
        <w:jc w:val="both"/>
      </w:pPr>
      <w:r>
        <w:rPr>
          <w:rFonts w:ascii="Times New Roman"/>
          <w:b w:val="false"/>
          <w:i w:val="false"/>
          <w:color w:val="000000"/>
          <w:sz w:val="28"/>
        </w:rPr>
        <w:t>
      Жиынтықталмаған техниканы беру кезінде осы факті бойынша шешім қабылданғанын растайтын құжаттың көшірмесі (кінәлі адамдардан өндіру, есептен шығару, ұстап қалу) қоса беріледі.</w:t>
      </w:r>
    </w:p>
    <w:bookmarkStart w:name="z69" w:id="59"/>
    <w:p>
      <w:pPr>
        <w:spacing w:after="0"/>
        <w:ind w:left="0"/>
        <w:jc w:val="both"/>
      </w:pPr>
      <w:r>
        <w:rPr>
          <w:rFonts w:ascii="Times New Roman"/>
          <w:b w:val="false"/>
          <w:i w:val="false"/>
          <w:color w:val="000000"/>
          <w:sz w:val="28"/>
        </w:rPr>
        <w:t>
      19. Теміржол көлігімен жеткізілген техниканы қабылдау кезінде әскери бөлім өкілі жөнелтуші пломбасының сақталғанын және техника жиынтықтығын тексереді. Пломба бұзылған жағдайда және техника жиынтықтығында жетіспеушілік анықталған кезде акт жасалады, оның негізінде темір жолға немесе жөнелтушіге наразылық білдіріледі.</w:t>
      </w:r>
    </w:p>
    <w:bookmarkEnd w:id="59"/>
    <w:bookmarkStart w:name="z70" w:id="60"/>
    <w:p>
      <w:pPr>
        <w:spacing w:after="0"/>
        <w:ind w:left="0"/>
        <w:jc w:val="both"/>
      </w:pPr>
      <w:r>
        <w:rPr>
          <w:rFonts w:ascii="Times New Roman"/>
          <w:b w:val="false"/>
          <w:i w:val="false"/>
          <w:color w:val="000000"/>
          <w:sz w:val="28"/>
        </w:rPr>
        <w:t>
      20. Техниканы әскери бөлім (құрылым) ішінде беру әскери бөлім командирінің нұсқамасы негізінде, бір құрылымнан (жеке бөлімнен) басқа әскери бөлімге беру Қазақстан Республикасы Қарулы Күштері Тыл бастығының басқармасы азық-түлік басқармасының (бұдан әрі – азық-түлік басқармасы) наряды бойынша жүргізіледі.</w:t>
      </w:r>
    </w:p>
    <w:bookmarkEnd w:id="60"/>
    <w:bookmarkStart w:name="z71" w:id="61"/>
    <w:p>
      <w:pPr>
        <w:spacing w:after="0"/>
        <w:ind w:left="0"/>
        <w:jc w:val="both"/>
      </w:pPr>
      <w:r>
        <w:rPr>
          <w:rFonts w:ascii="Times New Roman"/>
          <w:b w:val="false"/>
          <w:i w:val="false"/>
          <w:color w:val="000000"/>
          <w:sz w:val="28"/>
        </w:rPr>
        <w:t>
      21. Одан әрі пайдалану үшін берілетін техниканы беретін бөлім ақаусыз жай-күйге келтіреді және құрал-сайманмен, қосалқы бөлшекпен және керек-жарақпен, сондай-ақ пайдалану құжаттамасымен толық жиынтықтайды. Формуляр (паспорт) машина соңғы қолданылған күнге дейін толтырылады.</w:t>
      </w:r>
    </w:p>
    <w:bookmarkEnd w:id="61"/>
    <w:p>
      <w:pPr>
        <w:spacing w:after="0"/>
        <w:ind w:left="0"/>
        <w:jc w:val="both"/>
      </w:pPr>
      <w:r>
        <w:rPr>
          <w:rFonts w:ascii="Times New Roman"/>
          <w:b w:val="false"/>
          <w:i w:val="false"/>
          <w:color w:val="000000"/>
          <w:sz w:val="28"/>
        </w:rPr>
        <w:t xml:space="preserve">
      Ақаулы немесе жиынтықталмаған техниканы беруге, сондай-ақ бөлшекті, торапты, агрегат пен аспапты ауыстыруға жол берілмейді. Табиғи тозу салдарынан жарамсыз болған керек-жарақ пен құрал-сайман, сондай-ақ жұмсалған материал мен қосалқы бөлшек есептен шығарылады және жаңасына (ақаусызына) ауыстырылады. Құрал-сайманмен, қосалқы бөлшекпен және керек-жарақпен уақтылы жиынтықтау мүмкін болмаған кезде осы Нұсқаулыққа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формулярға (паспортқа) оларды есептен шығару актісінің көшірмесі қоса беріледі. </w:t>
      </w:r>
    </w:p>
    <w:bookmarkStart w:name="z72" w:id="62"/>
    <w:p>
      <w:pPr>
        <w:spacing w:after="0"/>
        <w:ind w:left="0"/>
        <w:jc w:val="both"/>
      </w:pPr>
      <w:r>
        <w:rPr>
          <w:rFonts w:ascii="Times New Roman"/>
          <w:b w:val="false"/>
          <w:i w:val="false"/>
          <w:color w:val="000000"/>
          <w:sz w:val="28"/>
        </w:rPr>
        <w:t>
      22. Техниканы беру қабылдау-беру құжатымен (еркін түрде) ресімделеді. Әскери бөлім қабылдаған техника бөлім командирінің бұйрығымен оны пайдалану үшін бөлінген адамға (жүргізушіге, аспазға, наубайшыға) бекітіліп беріледі. Пайдалануға беру туралы бұйрық нөмірі мен адамның тегі формулярға (паспортқа) енгізіледі.</w:t>
      </w:r>
    </w:p>
    <w:bookmarkEnd w:id="62"/>
    <w:p>
      <w:pPr>
        <w:spacing w:after="0"/>
        <w:ind w:left="0"/>
        <w:jc w:val="both"/>
      </w:pPr>
      <w:r>
        <w:rPr>
          <w:rFonts w:ascii="Times New Roman"/>
          <w:b w:val="false"/>
          <w:i w:val="false"/>
          <w:color w:val="000000"/>
          <w:sz w:val="28"/>
        </w:rPr>
        <w:t>
      Сақталуға жататын техника жүкқұжат бойынша қойма бастығына (сақтаушыға) беріледі.</w:t>
      </w:r>
    </w:p>
    <w:bookmarkStart w:name="z73" w:id="63"/>
    <w:p>
      <w:pPr>
        <w:spacing w:after="0"/>
        <w:ind w:left="0"/>
        <w:jc w:val="both"/>
      </w:pPr>
      <w:r>
        <w:rPr>
          <w:rFonts w:ascii="Times New Roman"/>
          <w:b w:val="false"/>
          <w:i w:val="false"/>
          <w:color w:val="000000"/>
          <w:sz w:val="28"/>
        </w:rPr>
        <w:t>
      23. Техникаға пайдалану құжаты техникалық сипаттаманы және пайдалану жөніндегі нұсқаулықты, формулярды (паспортты), қосалқы бөлшек, құрал-сайман, керек-жарақ (бұдан әрі – ҚҚК) ведомосын, пайдалану құжаттары ведомосын қамтиды.</w:t>
      </w:r>
    </w:p>
    <w:bookmarkEnd w:id="63"/>
    <w:p>
      <w:pPr>
        <w:spacing w:after="0"/>
        <w:ind w:left="0"/>
        <w:jc w:val="both"/>
      </w:pPr>
      <w:r>
        <w:rPr>
          <w:rFonts w:ascii="Times New Roman"/>
          <w:b w:val="false"/>
          <w:i w:val="false"/>
          <w:color w:val="000000"/>
          <w:sz w:val="28"/>
        </w:rPr>
        <w:t>
      Пайдалану құжатын бастапқыда жасаушы кәсіпорын ресімдейді. Кейіннен пайдалануға жауапты адам техниканы пайдалану, консервациялау, сақтау және жөндеу кезіндегі барлық мәліметті формулярға (паспортқа) енгізеді.</w:t>
      </w:r>
    </w:p>
    <w:bookmarkStart w:name="z74" w:id="64"/>
    <w:p>
      <w:pPr>
        <w:spacing w:after="0"/>
        <w:ind w:left="0"/>
        <w:jc w:val="both"/>
      </w:pPr>
      <w:r>
        <w:rPr>
          <w:rFonts w:ascii="Times New Roman"/>
          <w:b w:val="false"/>
          <w:i w:val="false"/>
          <w:color w:val="000000"/>
          <w:sz w:val="28"/>
        </w:rPr>
        <w:t>
      24. Техниканы пайдалану процесінде формулярда (паспортта):</w:t>
      </w:r>
    </w:p>
    <w:bookmarkEnd w:id="64"/>
    <w:bookmarkStart w:name="z75" w:id="65"/>
    <w:p>
      <w:pPr>
        <w:spacing w:after="0"/>
        <w:ind w:left="0"/>
        <w:jc w:val="both"/>
      </w:pPr>
      <w:r>
        <w:rPr>
          <w:rFonts w:ascii="Times New Roman"/>
          <w:b w:val="false"/>
          <w:i w:val="false"/>
          <w:color w:val="000000"/>
          <w:sz w:val="28"/>
        </w:rPr>
        <w:t>
      1) оның түскені, бекітіліп берілгені және кейінгі қозғалысы туралы мәліметтер;</w:t>
      </w:r>
    </w:p>
    <w:bookmarkEnd w:id="65"/>
    <w:bookmarkStart w:name="z76" w:id="66"/>
    <w:p>
      <w:pPr>
        <w:spacing w:after="0"/>
        <w:ind w:left="0"/>
        <w:jc w:val="both"/>
      </w:pPr>
      <w:r>
        <w:rPr>
          <w:rFonts w:ascii="Times New Roman"/>
          <w:b w:val="false"/>
          <w:i w:val="false"/>
          <w:color w:val="000000"/>
          <w:sz w:val="28"/>
        </w:rPr>
        <w:t>
      2) қолданылу сағатының есебі (жүріс километрі). Есепке алу бір жылдағы деректер жинақталып, ай сайын жүргізіледі. Техниканы басқа бөлімге беру, жөндеуге жіберу, есептен шығаруға ұсыну кезінде жиынтық атқарым сағаты (жүріс километрі) әскери бөлім командирі тыл жөніндегі орынбасарының қолтаңбасымен расталады және мөрімен бекітіледі;</w:t>
      </w:r>
    </w:p>
    <w:bookmarkEnd w:id="66"/>
    <w:bookmarkStart w:name="z77" w:id="67"/>
    <w:p>
      <w:pPr>
        <w:spacing w:after="0"/>
        <w:ind w:left="0"/>
        <w:jc w:val="both"/>
      </w:pPr>
      <w:r>
        <w:rPr>
          <w:rFonts w:ascii="Times New Roman"/>
          <w:b w:val="false"/>
          <w:i w:val="false"/>
          <w:color w:val="000000"/>
          <w:sz w:val="28"/>
        </w:rPr>
        <w:t xml:space="preserve">
      3) бұзылуды және ақаулықты есепке алу; </w:t>
      </w:r>
    </w:p>
    <w:bookmarkEnd w:id="67"/>
    <w:bookmarkStart w:name="z78" w:id="68"/>
    <w:p>
      <w:pPr>
        <w:spacing w:after="0"/>
        <w:ind w:left="0"/>
        <w:jc w:val="both"/>
      </w:pPr>
      <w:r>
        <w:rPr>
          <w:rFonts w:ascii="Times New Roman"/>
          <w:b w:val="false"/>
          <w:i w:val="false"/>
          <w:color w:val="000000"/>
          <w:sz w:val="28"/>
        </w:rPr>
        <w:t>
      4) кезеңдік техникалық қызмет көрсетуді есепке алу;</w:t>
      </w:r>
    </w:p>
    <w:bookmarkEnd w:id="68"/>
    <w:bookmarkStart w:name="z79" w:id="69"/>
    <w:p>
      <w:pPr>
        <w:spacing w:after="0"/>
        <w:ind w:left="0"/>
        <w:jc w:val="both"/>
      </w:pPr>
      <w:r>
        <w:rPr>
          <w:rFonts w:ascii="Times New Roman"/>
          <w:b w:val="false"/>
          <w:i w:val="false"/>
          <w:color w:val="000000"/>
          <w:sz w:val="28"/>
        </w:rPr>
        <w:t>
      5) жөндеу түрін (ағымдағы немесе орташа), жүргізілген орны мен уақыты көрсетілген жөндеу туралы мәліметтер;</w:t>
      </w:r>
    </w:p>
    <w:bookmarkEnd w:id="69"/>
    <w:bookmarkStart w:name="z80" w:id="70"/>
    <w:p>
      <w:pPr>
        <w:spacing w:after="0"/>
        <w:ind w:left="0"/>
        <w:jc w:val="both"/>
      </w:pPr>
      <w:r>
        <w:rPr>
          <w:rFonts w:ascii="Times New Roman"/>
          <w:b w:val="false"/>
          <w:i w:val="false"/>
          <w:color w:val="000000"/>
          <w:sz w:val="28"/>
        </w:rPr>
        <w:t>
      6) консервациялау, сақтау, санаттау, жүргізіп сынау және тексеру туралы мәліметтер көрсетіледі.</w:t>
      </w:r>
    </w:p>
    <w:bookmarkEnd w:id="70"/>
    <w:p>
      <w:pPr>
        <w:spacing w:after="0"/>
        <w:ind w:left="0"/>
        <w:jc w:val="both"/>
      </w:pPr>
      <w:r>
        <w:rPr>
          <w:rFonts w:ascii="Times New Roman"/>
          <w:b w:val="false"/>
          <w:i w:val="false"/>
          <w:color w:val="000000"/>
          <w:sz w:val="28"/>
        </w:rPr>
        <w:t>
      Барлық жазба формулярда (паспортта) анық, түзетусіз және шимайлаусыз толтырылады.</w:t>
      </w:r>
    </w:p>
    <w:p>
      <w:pPr>
        <w:spacing w:after="0"/>
        <w:ind w:left="0"/>
        <w:jc w:val="both"/>
      </w:pPr>
      <w:r>
        <w:rPr>
          <w:rFonts w:ascii="Times New Roman"/>
          <w:b w:val="false"/>
          <w:i w:val="false"/>
          <w:color w:val="000000"/>
          <w:sz w:val="28"/>
        </w:rPr>
        <w:t>
      Формуляр (паспорт) жоғалтылған (бүлдірілген) кезде азық-түлік басқармасымен келісіп оның телнұсқасы жасалады.</w:t>
      </w:r>
    </w:p>
    <w:bookmarkStart w:name="z81" w:id="71"/>
    <w:p>
      <w:pPr>
        <w:spacing w:after="0"/>
        <w:ind w:left="0"/>
        <w:jc w:val="both"/>
      </w:pPr>
      <w:r>
        <w:rPr>
          <w:rFonts w:ascii="Times New Roman"/>
          <w:b w:val="false"/>
          <w:i w:val="false"/>
          <w:color w:val="000000"/>
          <w:sz w:val="28"/>
        </w:rPr>
        <w:t>
      25. Техниканың жай-күйі сыртынан қарап-тексерумен, қажет болған кезде қолжетімділігі қиын жерді қарап-тексеру үшін ашумен, бос жүрісте, ал қажет болған кезде жүктемемен сынап-тексерумен айқындалады.</w:t>
      </w:r>
    </w:p>
    <w:bookmarkEnd w:id="71"/>
    <w:p>
      <w:pPr>
        <w:spacing w:after="0"/>
        <w:ind w:left="0"/>
        <w:jc w:val="both"/>
      </w:pPr>
      <w:r>
        <w:rPr>
          <w:rFonts w:ascii="Times New Roman"/>
          <w:b w:val="false"/>
          <w:i w:val="false"/>
          <w:color w:val="000000"/>
          <w:sz w:val="28"/>
        </w:rPr>
        <w:t>
      Техникалық жай-күйін айқындау кезінде сыртынан қарап-тексеру мынадай кезеңділікпен жүргізіледі: монтаждау базасы, кинематикалық буын бойынша қуат қондырғысы, технологиялық процесс бойынша технологиялық жабдықтау, қосалқы бөлшекпен, құрал-сайманмен, керек-жарақпен және материалмен жиынтықтау.</w:t>
      </w:r>
    </w:p>
    <w:p>
      <w:pPr>
        <w:spacing w:after="0"/>
        <w:ind w:left="0"/>
        <w:jc w:val="both"/>
      </w:pPr>
      <w:r>
        <w:rPr>
          <w:rFonts w:ascii="Times New Roman"/>
          <w:b w:val="false"/>
          <w:i w:val="false"/>
          <w:color w:val="000000"/>
          <w:sz w:val="28"/>
        </w:rPr>
        <w:t xml:space="preserve">
      Техникада ішкі оталу қозғалтқышы бар болған кезде оның жеңіл іске қосылуы, шағын айналымда қолданыс тұрақтылығы және күрт өзгерген кезде қолданыс режимі тексеріледі. </w:t>
      </w:r>
    </w:p>
    <w:p>
      <w:pPr>
        <w:spacing w:after="0"/>
        <w:ind w:left="0"/>
        <w:jc w:val="both"/>
      </w:pPr>
      <w:r>
        <w:rPr>
          <w:rFonts w:ascii="Times New Roman"/>
          <w:b w:val="false"/>
          <w:i w:val="false"/>
          <w:color w:val="000000"/>
          <w:sz w:val="28"/>
        </w:rPr>
        <w:t>
      Электр жетегі бар техниканы жүргізіп сынау алдында электр қозғалтқышта және электр буында міндетті түрде корпусқа қатысты 0,5 мегаомнан төмен емес оқшаулау кернеуі тексеріледі, оқшаулау дымқылданған кезде оған жылы ауа жіберумен үрлеу арқылы кептіріледі.</w:t>
      </w:r>
    </w:p>
    <w:bookmarkStart w:name="z82" w:id="72"/>
    <w:p>
      <w:pPr>
        <w:spacing w:after="0"/>
        <w:ind w:left="0"/>
        <w:jc w:val="both"/>
      </w:pPr>
      <w:r>
        <w:rPr>
          <w:rFonts w:ascii="Times New Roman"/>
          <w:b w:val="false"/>
          <w:i w:val="false"/>
          <w:color w:val="000000"/>
          <w:sz w:val="28"/>
        </w:rPr>
        <w:t>
      26. Техниканыың жиынтықталуы қолда бар қосалқы бөлшекті, құрал-сайман мен керек-жарақты пайдалану құжатындағы (формулярдағы, қосалқы бөлшек, құрал-сайман мен керек-жарақ ведомосындағы) жазбамен салыстырып тексеріледі.</w:t>
      </w:r>
    </w:p>
    <w:bookmarkEnd w:id="72"/>
    <w:bookmarkStart w:name="z83" w:id="73"/>
    <w:p>
      <w:pPr>
        <w:spacing w:after="0"/>
        <w:ind w:left="0"/>
        <w:jc w:val="both"/>
      </w:pPr>
      <w:r>
        <w:rPr>
          <w:rFonts w:ascii="Times New Roman"/>
          <w:b w:val="false"/>
          <w:i w:val="false"/>
          <w:color w:val="000000"/>
          <w:sz w:val="28"/>
        </w:rPr>
        <w:t>
      27. Теміржолмен немесе су көлігімен тасымалдау үшін техниканы тиеу техниканы жасаушы зауыт немесе оны беретін бөлім құралымен жүзеге асырылады.</w:t>
      </w:r>
    </w:p>
    <w:bookmarkEnd w:id="73"/>
    <w:p>
      <w:pPr>
        <w:spacing w:after="0"/>
        <w:ind w:left="0"/>
        <w:jc w:val="both"/>
      </w:pPr>
      <w:r>
        <w:rPr>
          <w:rFonts w:ascii="Times New Roman"/>
          <w:b w:val="false"/>
          <w:i w:val="false"/>
          <w:color w:val="000000"/>
          <w:sz w:val="28"/>
        </w:rPr>
        <w:t>
      Ұзақтықтығы отыз тәуліктен астам тасымалдау кезінде ішкі оталу қозғалтқышын жасаушы зауыт немесе беретін бөлім далалық техникалық құралда консервациялайды.</w:t>
      </w:r>
    </w:p>
    <w:p>
      <w:pPr>
        <w:spacing w:after="0"/>
        <w:ind w:left="0"/>
        <w:jc w:val="both"/>
      </w:pPr>
      <w:r>
        <w:rPr>
          <w:rFonts w:ascii="Times New Roman"/>
          <w:b w:val="false"/>
          <w:i w:val="false"/>
          <w:color w:val="000000"/>
          <w:sz w:val="28"/>
        </w:rPr>
        <w:t>
      Тиелген техника автомобильдік базалық шассиге мықты бекітіледі және төменгі берілісі қосылып тежегішке қойылады, отын краны жабылады, электр энергиясымен қуаттанушылар өшіріледі.</w:t>
      </w:r>
    </w:p>
    <w:p>
      <w:pPr>
        <w:spacing w:after="0"/>
        <w:ind w:left="0"/>
        <w:jc w:val="both"/>
      </w:pPr>
      <w:r>
        <w:rPr>
          <w:rFonts w:ascii="Times New Roman"/>
          <w:b w:val="false"/>
          <w:i w:val="false"/>
          <w:color w:val="000000"/>
          <w:sz w:val="28"/>
        </w:rPr>
        <w:t>
      Температура -20С-дан төмен және тасымалдау ұзақтығы он бес тәуліктен астам болған кезде машина мен электр станциясынан аккумулятор батареясы алынады, ол вагон-жылытқышта сақталады.</w:t>
      </w:r>
    </w:p>
    <w:bookmarkStart w:name="z84" w:id="74"/>
    <w:p>
      <w:pPr>
        <w:spacing w:after="0"/>
        <w:ind w:left="0"/>
        <w:jc w:val="both"/>
      </w:pPr>
      <w:r>
        <w:rPr>
          <w:rFonts w:ascii="Times New Roman"/>
          <w:b w:val="false"/>
          <w:i w:val="false"/>
          <w:color w:val="000000"/>
          <w:sz w:val="28"/>
        </w:rPr>
        <w:t xml:space="preserve">
      28. Жөндеуге жөнелтілу кезінде тоңазытқыш агрегат, тұрмыстық тоңазытқыш, механикалық нан турағыш, котлет автоматы, әмбебап машина қатты тегіс немесе торлы ағаш жәшікке салынады. Әрбір жәшікте: "Абайлаңыз", "Үсті", "Қозғалта" деген жазу жазылады. </w:t>
      </w:r>
    </w:p>
    <w:bookmarkEnd w:id="74"/>
    <w:p>
      <w:pPr>
        <w:spacing w:after="0"/>
        <w:ind w:left="0"/>
        <w:jc w:val="both"/>
      </w:pPr>
      <w:r>
        <w:rPr>
          <w:rFonts w:ascii="Times New Roman"/>
          <w:b w:val="false"/>
          <w:i w:val="false"/>
          <w:color w:val="000000"/>
          <w:sz w:val="28"/>
        </w:rPr>
        <w:t>
      Әскери асхананың тоңазытқыш және технологиялық жабдығын оның сақталуын қамтамасыз ететін жинап салу қағидаларын сақтап, автокөлікте тасымалданған кезде қаптамасыз жөнелтуге жол беріледі.</w:t>
      </w:r>
    </w:p>
    <w:bookmarkStart w:name="z85" w:id="75"/>
    <w:p>
      <w:pPr>
        <w:spacing w:after="0"/>
        <w:ind w:left="0"/>
        <w:jc w:val="left"/>
      </w:pPr>
      <w:r>
        <w:rPr>
          <w:rFonts w:ascii="Times New Roman"/>
          <w:b/>
          <w:i w:val="false"/>
          <w:color w:val="000000"/>
        </w:rPr>
        <w:t xml:space="preserve"> 4-параграф. Техникаға техникалық қызмет көрсету</w:t>
      </w:r>
    </w:p>
    <w:bookmarkEnd w:id="75"/>
    <w:bookmarkStart w:name="z86" w:id="76"/>
    <w:p>
      <w:pPr>
        <w:spacing w:after="0"/>
        <w:ind w:left="0"/>
        <w:jc w:val="both"/>
      </w:pPr>
      <w:r>
        <w:rPr>
          <w:rFonts w:ascii="Times New Roman"/>
          <w:b w:val="false"/>
          <w:i w:val="false"/>
          <w:color w:val="000000"/>
          <w:sz w:val="28"/>
        </w:rPr>
        <w:t xml:space="preserve">
      29. Техникалық қызмет көрсету техниканы ұдайы ақаусыз жай-күйде ұстау мақсатында жүргізіледі. </w:t>
      </w:r>
    </w:p>
    <w:bookmarkEnd w:id="76"/>
    <w:bookmarkStart w:name="z87" w:id="77"/>
    <w:p>
      <w:pPr>
        <w:spacing w:after="0"/>
        <w:ind w:left="0"/>
        <w:jc w:val="both"/>
      </w:pPr>
      <w:r>
        <w:rPr>
          <w:rFonts w:ascii="Times New Roman"/>
          <w:b w:val="false"/>
          <w:i w:val="false"/>
          <w:color w:val="000000"/>
          <w:sz w:val="28"/>
        </w:rPr>
        <w:t>
      Қызмет көрсету:</w:t>
      </w:r>
    </w:p>
    <w:bookmarkEnd w:id="77"/>
    <w:bookmarkStart w:name="z88" w:id="78"/>
    <w:p>
      <w:pPr>
        <w:spacing w:after="0"/>
        <w:ind w:left="0"/>
        <w:jc w:val="both"/>
      </w:pPr>
      <w:r>
        <w:rPr>
          <w:rFonts w:ascii="Times New Roman"/>
          <w:b w:val="false"/>
          <w:i w:val="false"/>
          <w:color w:val="000000"/>
          <w:sz w:val="28"/>
        </w:rPr>
        <w:t xml:space="preserve">
      1) ұдайы техникалық әзірлікті; </w:t>
      </w:r>
    </w:p>
    <w:bookmarkEnd w:id="78"/>
    <w:bookmarkStart w:name="z89" w:id="79"/>
    <w:p>
      <w:pPr>
        <w:spacing w:after="0"/>
        <w:ind w:left="0"/>
        <w:jc w:val="both"/>
      </w:pPr>
      <w:r>
        <w:rPr>
          <w:rFonts w:ascii="Times New Roman"/>
          <w:b w:val="false"/>
          <w:i w:val="false"/>
          <w:color w:val="000000"/>
          <w:sz w:val="28"/>
        </w:rPr>
        <w:t xml:space="preserve">
      2) пайдалану қауіпсіздігін; </w:t>
      </w:r>
    </w:p>
    <w:bookmarkEnd w:id="79"/>
    <w:bookmarkStart w:name="z90" w:id="80"/>
    <w:p>
      <w:pPr>
        <w:spacing w:after="0"/>
        <w:ind w:left="0"/>
        <w:jc w:val="both"/>
      </w:pPr>
      <w:r>
        <w:rPr>
          <w:rFonts w:ascii="Times New Roman"/>
          <w:b w:val="false"/>
          <w:i w:val="false"/>
          <w:color w:val="000000"/>
          <w:sz w:val="28"/>
        </w:rPr>
        <w:t>
      3) жөндеуаралық кезеңі мен амортизациялық мерзімді барынша ұлғайтуды;</w:t>
      </w:r>
    </w:p>
    <w:bookmarkEnd w:id="80"/>
    <w:bookmarkStart w:name="z91" w:id="81"/>
    <w:p>
      <w:pPr>
        <w:spacing w:after="0"/>
        <w:ind w:left="0"/>
        <w:jc w:val="both"/>
      </w:pPr>
      <w:r>
        <w:rPr>
          <w:rFonts w:ascii="Times New Roman"/>
          <w:b w:val="false"/>
          <w:i w:val="false"/>
          <w:color w:val="000000"/>
          <w:sz w:val="28"/>
        </w:rPr>
        <w:t>
      4) тораптың, агрегаттың, бөлшек пен құрылғының тозуы мен ақаулығын уақтылы анықтауды және жоюды;</w:t>
      </w:r>
    </w:p>
    <w:bookmarkEnd w:id="81"/>
    <w:bookmarkStart w:name="z92" w:id="82"/>
    <w:p>
      <w:pPr>
        <w:spacing w:after="0"/>
        <w:ind w:left="0"/>
        <w:jc w:val="both"/>
      </w:pPr>
      <w:r>
        <w:rPr>
          <w:rFonts w:ascii="Times New Roman"/>
          <w:b w:val="false"/>
          <w:i w:val="false"/>
          <w:color w:val="000000"/>
          <w:sz w:val="28"/>
        </w:rPr>
        <w:t>
      5) отынның және пайдалану шығыс материалының шамалы шығысын қамтамасыз ететін жұмысты орындауды қамтиды.</w:t>
      </w:r>
    </w:p>
    <w:bookmarkEnd w:id="82"/>
    <w:bookmarkStart w:name="z93" w:id="83"/>
    <w:p>
      <w:pPr>
        <w:spacing w:after="0"/>
        <w:ind w:left="0"/>
        <w:jc w:val="both"/>
      </w:pPr>
      <w:r>
        <w:rPr>
          <w:rFonts w:ascii="Times New Roman"/>
          <w:b w:val="false"/>
          <w:i w:val="false"/>
          <w:color w:val="000000"/>
          <w:sz w:val="28"/>
        </w:rPr>
        <w:t>
      30. Техниканы пайдалану процесінде, сонымен қатар оны сақтау және тасымалдау кезінде белгілі бір жұмыс ауқымын міндетті жүргізуге негізделген техникалық қызмет көрсетудің жоспарлы-ескерту жүйесі белгіленген.</w:t>
      </w:r>
    </w:p>
    <w:bookmarkEnd w:id="83"/>
    <w:bookmarkStart w:name="z94" w:id="84"/>
    <w:p>
      <w:pPr>
        <w:spacing w:after="0"/>
        <w:ind w:left="0"/>
        <w:jc w:val="both"/>
      </w:pPr>
      <w:r>
        <w:rPr>
          <w:rFonts w:ascii="Times New Roman"/>
          <w:b w:val="false"/>
          <w:i w:val="false"/>
          <w:color w:val="000000"/>
          <w:sz w:val="28"/>
        </w:rPr>
        <w:t>
      31. Техникалық қызмет көрсету бойынша жұмыс кешеніне:</w:t>
      </w:r>
    </w:p>
    <w:bookmarkEnd w:id="84"/>
    <w:bookmarkStart w:name="z95" w:id="85"/>
    <w:p>
      <w:pPr>
        <w:spacing w:after="0"/>
        <w:ind w:left="0"/>
        <w:jc w:val="both"/>
      </w:pPr>
      <w:r>
        <w:rPr>
          <w:rFonts w:ascii="Times New Roman"/>
          <w:b w:val="false"/>
          <w:i w:val="false"/>
          <w:color w:val="000000"/>
          <w:sz w:val="28"/>
        </w:rPr>
        <w:t>
      1) техниканы жуу және тазалау;</w:t>
      </w:r>
    </w:p>
    <w:bookmarkEnd w:id="85"/>
    <w:bookmarkStart w:name="z96" w:id="86"/>
    <w:p>
      <w:pPr>
        <w:spacing w:after="0"/>
        <w:ind w:left="0"/>
        <w:jc w:val="both"/>
      </w:pPr>
      <w:r>
        <w:rPr>
          <w:rFonts w:ascii="Times New Roman"/>
          <w:b w:val="false"/>
          <w:i w:val="false"/>
          <w:color w:val="000000"/>
          <w:sz w:val="28"/>
        </w:rPr>
        <w:t xml:space="preserve">
      2) агрегаттың, механизм мен аспаптың жай-күйін тексеру және анықталған кемшіліктерді жою; </w:t>
      </w:r>
    </w:p>
    <w:bookmarkEnd w:id="86"/>
    <w:bookmarkStart w:name="z97" w:id="87"/>
    <w:p>
      <w:pPr>
        <w:spacing w:after="0"/>
        <w:ind w:left="0"/>
        <w:jc w:val="both"/>
      </w:pPr>
      <w:r>
        <w:rPr>
          <w:rFonts w:ascii="Times New Roman"/>
          <w:b w:val="false"/>
          <w:i w:val="false"/>
          <w:color w:val="000000"/>
          <w:sz w:val="28"/>
        </w:rPr>
        <w:t xml:space="preserve">
      3) бекіту және теңшеу жұмысы; </w:t>
      </w:r>
    </w:p>
    <w:bookmarkEnd w:id="87"/>
    <w:bookmarkStart w:name="z98" w:id="88"/>
    <w:p>
      <w:pPr>
        <w:spacing w:after="0"/>
        <w:ind w:left="0"/>
        <w:jc w:val="both"/>
      </w:pPr>
      <w:r>
        <w:rPr>
          <w:rFonts w:ascii="Times New Roman"/>
          <w:b w:val="false"/>
          <w:i w:val="false"/>
          <w:color w:val="000000"/>
          <w:sz w:val="28"/>
        </w:rPr>
        <w:t>
      4) бұзылған тоттануға қарсы жабынды қалпына келтіру;</w:t>
      </w:r>
    </w:p>
    <w:bookmarkEnd w:id="88"/>
    <w:bookmarkStart w:name="z99" w:id="89"/>
    <w:p>
      <w:pPr>
        <w:spacing w:after="0"/>
        <w:ind w:left="0"/>
        <w:jc w:val="both"/>
      </w:pPr>
      <w:r>
        <w:rPr>
          <w:rFonts w:ascii="Times New Roman"/>
          <w:b w:val="false"/>
          <w:i w:val="false"/>
          <w:color w:val="000000"/>
          <w:sz w:val="28"/>
        </w:rPr>
        <w:t>
      5) отын жүйесін жуу, тазалау және отын құю (толық құю);</w:t>
      </w:r>
    </w:p>
    <w:bookmarkEnd w:id="89"/>
    <w:bookmarkStart w:name="z100" w:id="90"/>
    <w:p>
      <w:pPr>
        <w:spacing w:after="0"/>
        <w:ind w:left="0"/>
        <w:jc w:val="both"/>
      </w:pPr>
      <w:r>
        <w:rPr>
          <w:rFonts w:ascii="Times New Roman"/>
          <w:b w:val="false"/>
          <w:i w:val="false"/>
          <w:color w:val="000000"/>
          <w:sz w:val="28"/>
        </w:rPr>
        <w:t>
      6) токпен қуаттанушылардың электр желісіне дұрыс қосылуын бақылау;</w:t>
      </w:r>
    </w:p>
    <w:bookmarkEnd w:id="90"/>
    <w:bookmarkStart w:name="z101" w:id="91"/>
    <w:p>
      <w:pPr>
        <w:spacing w:after="0"/>
        <w:ind w:left="0"/>
        <w:jc w:val="both"/>
      </w:pPr>
      <w:r>
        <w:rPr>
          <w:rFonts w:ascii="Times New Roman"/>
          <w:b w:val="false"/>
          <w:i w:val="false"/>
          <w:color w:val="000000"/>
          <w:sz w:val="28"/>
        </w:rPr>
        <w:t>
      7) жақпамай жұмысы;</w:t>
      </w:r>
    </w:p>
    <w:bookmarkEnd w:id="91"/>
    <w:bookmarkStart w:name="z102" w:id="92"/>
    <w:p>
      <w:pPr>
        <w:spacing w:after="0"/>
        <w:ind w:left="0"/>
        <w:jc w:val="both"/>
      </w:pPr>
      <w:r>
        <w:rPr>
          <w:rFonts w:ascii="Times New Roman"/>
          <w:b w:val="false"/>
          <w:i w:val="false"/>
          <w:color w:val="000000"/>
          <w:sz w:val="28"/>
        </w:rPr>
        <w:t xml:space="preserve">
      8) жиынтықталуын тексеру; </w:t>
      </w:r>
    </w:p>
    <w:bookmarkEnd w:id="92"/>
    <w:bookmarkStart w:name="z103" w:id="93"/>
    <w:p>
      <w:pPr>
        <w:spacing w:after="0"/>
        <w:ind w:left="0"/>
        <w:jc w:val="both"/>
      </w:pPr>
      <w:r>
        <w:rPr>
          <w:rFonts w:ascii="Times New Roman"/>
          <w:b w:val="false"/>
          <w:i w:val="false"/>
          <w:color w:val="000000"/>
          <w:sz w:val="28"/>
        </w:rPr>
        <w:t xml:space="preserve">
      9) пайдалану құжаттамасының бар болуын және оның дұрыс жүргізілуін тексеру кіреді. </w:t>
      </w:r>
    </w:p>
    <w:bookmarkEnd w:id="93"/>
    <w:p>
      <w:pPr>
        <w:spacing w:after="0"/>
        <w:ind w:left="0"/>
        <w:jc w:val="both"/>
      </w:pPr>
      <w:r>
        <w:rPr>
          <w:rFonts w:ascii="Times New Roman"/>
          <w:b w:val="false"/>
          <w:i w:val="false"/>
          <w:color w:val="000000"/>
          <w:sz w:val="28"/>
        </w:rPr>
        <w:t xml:space="preserve">
      Техникаға техникалық қызмет көрсету кезінде жинау-жуу, жақпамай, бақылап-тексеру және бекіту жұмысы міндетті түрде, ал отын құю, теңшеу және ақаулықты жою жұмысы қажеттілігіне қарай орындалады. </w:t>
      </w:r>
    </w:p>
    <w:p>
      <w:pPr>
        <w:spacing w:after="0"/>
        <w:ind w:left="0"/>
        <w:jc w:val="both"/>
      </w:pPr>
      <w:r>
        <w:rPr>
          <w:rFonts w:ascii="Times New Roman"/>
          <w:b w:val="false"/>
          <w:i w:val="false"/>
          <w:color w:val="000000"/>
          <w:sz w:val="28"/>
        </w:rPr>
        <w:t xml:space="preserve">
      Техниканы пайдалану процесінде анықталған барлық кемшілік барлық техникалық қызмет көрсету түрі кезінде жойылады. </w:t>
      </w:r>
    </w:p>
    <w:bookmarkStart w:name="z104" w:id="94"/>
    <w:p>
      <w:pPr>
        <w:spacing w:after="0"/>
        <w:ind w:left="0"/>
        <w:jc w:val="both"/>
      </w:pPr>
      <w:r>
        <w:rPr>
          <w:rFonts w:ascii="Times New Roman"/>
          <w:b w:val="false"/>
          <w:i w:val="false"/>
          <w:color w:val="000000"/>
          <w:sz w:val="28"/>
        </w:rPr>
        <w:t>
      32. Техника үшін мынадай техникалық қызмет көрсету түрі белгіленген:</w:t>
      </w:r>
    </w:p>
    <w:bookmarkEnd w:id="94"/>
    <w:bookmarkStart w:name="z105" w:id="95"/>
    <w:p>
      <w:pPr>
        <w:spacing w:after="0"/>
        <w:ind w:left="0"/>
        <w:jc w:val="both"/>
      </w:pPr>
      <w:r>
        <w:rPr>
          <w:rFonts w:ascii="Times New Roman"/>
          <w:b w:val="false"/>
          <w:i w:val="false"/>
          <w:color w:val="000000"/>
          <w:sz w:val="28"/>
        </w:rPr>
        <w:t>
      1) бақылап-тексеру;</w:t>
      </w:r>
    </w:p>
    <w:bookmarkEnd w:id="95"/>
    <w:bookmarkStart w:name="z106" w:id="96"/>
    <w:p>
      <w:pPr>
        <w:spacing w:after="0"/>
        <w:ind w:left="0"/>
        <w:jc w:val="both"/>
      </w:pPr>
      <w:r>
        <w:rPr>
          <w:rFonts w:ascii="Times New Roman"/>
          <w:b w:val="false"/>
          <w:i w:val="false"/>
          <w:color w:val="000000"/>
          <w:sz w:val="28"/>
        </w:rPr>
        <w:t xml:space="preserve">
      2) күнделікті техникалық қызмет көрсету; </w:t>
      </w:r>
    </w:p>
    <w:bookmarkEnd w:id="96"/>
    <w:bookmarkStart w:name="z107" w:id="97"/>
    <w:p>
      <w:pPr>
        <w:spacing w:after="0"/>
        <w:ind w:left="0"/>
        <w:jc w:val="both"/>
      </w:pPr>
      <w:r>
        <w:rPr>
          <w:rFonts w:ascii="Times New Roman"/>
          <w:b w:val="false"/>
          <w:i w:val="false"/>
          <w:color w:val="000000"/>
          <w:sz w:val="28"/>
        </w:rPr>
        <w:t>
      3) № 1 техникалық қызмет көрсету;</w:t>
      </w:r>
    </w:p>
    <w:bookmarkEnd w:id="97"/>
    <w:bookmarkStart w:name="z108" w:id="98"/>
    <w:p>
      <w:pPr>
        <w:spacing w:after="0"/>
        <w:ind w:left="0"/>
        <w:jc w:val="both"/>
      </w:pPr>
      <w:r>
        <w:rPr>
          <w:rFonts w:ascii="Times New Roman"/>
          <w:b w:val="false"/>
          <w:i w:val="false"/>
          <w:color w:val="000000"/>
          <w:sz w:val="28"/>
        </w:rPr>
        <w:t>
      4) № 2 техникалық қызмет көрсету;</w:t>
      </w:r>
    </w:p>
    <w:bookmarkEnd w:id="98"/>
    <w:bookmarkStart w:name="z109" w:id="99"/>
    <w:p>
      <w:pPr>
        <w:spacing w:after="0"/>
        <w:ind w:left="0"/>
        <w:jc w:val="both"/>
      </w:pPr>
      <w:r>
        <w:rPr>
          <w:rFonts w:ascii="Times New Roman"/>
          <w:b w:val="false"/>
          <w:i w:val="false"/>
          <w:color w:val="000000"/>
          <w:sz w:val="28"/>
        </w:rPr>
        <w:t>
      5) сақтау кезінде техникалық қызмет көрсету;</w:t>
      </w:r>
    </w:p>
    <w:bookmarkEnd w:id="99"/>
    <w:bookmarkStart w:name="z110" w:id="100"/>
    <w:p>
      <w:pPr>
        <w:spacing w:after="0"/>
        <w:ind w:left="0"/>
        <w:jc w:val="both"/>
      </w:pPr>
      <w:r>
        <w:rPr>
          <w:rFonts w:ascii="Times New Roman"/>
          <w:b w:val="false"/>
          <w:i w:val="false"/>
          <w:color w:val="000000"/>
          <w:sz w:val="28"/>
        </w:rPr>
        <w:t xml:space="preserve">
      6) тасымалдау кезінде техникалық қызмет көрсету. </w:t>
      </w:r>
    </w:p>
    <w:bookmarkEnd w:id="100"/>
    <w:p>
      <w:pPr>
        <w:spacing w:after="0"/>
        <w:ind w:left="0"/>
        <w:jc w:val="both"/>
      </w:pPr>
      <w:r>
        <w:rPr>
          <w:rFonts w:ascii="Times New Roman"/>
          <w:b w:val="false"/>
          <w:i w:val="false"/>
          <w:color w:val="000000"/>
          <w:sz w:val="28"/>
        </w:rPr>
        <w:t>
      Бақылап-тексеру жұмыс басталар алдында, техниканы парктен шығару алдында, маршта (аялдауда) жүргізіледі.</w:t>
      </w:r>
    </w:p>
    <w:p>
      <w:pPr>
        <w:spacing w:after="0"/>
        <w:ind w:left="0"/>
        <w:jc w:val="both"/>
      </w:pPr>
      <w:r>
        <w:rPr>
          <w:rFonts w:ascii="Times New Roman"/>
          <w:b w:val="false"/>
          <w:i w:val="false"/>
          <w:color w:val="000000"/>
          <w:sz w:val="28"/>
        </w:rPr>
        <w:t>
      Күнделікті техникалық қызмет көрсету жұмыс күнінің соңында (паркке қайтып оралғанда, тәуліктік жол жүргеннен кейін маршта) жүргізіледі.</w:t>
      </w:r>
    </w:p>
    <w:p>
      <w:pPr>
        <w:spacing w:after="0"/>
        <w:ind w:left="0"/>
        <w:jc w:val="both"/>
      </w:pPr>
      <w:r>
        <w:rPr>
          <w:rFonts w:ascii="Times New Roman"/>
          <w:b w:val="false"/>
          <w:i w:val="false"/>
          <w:color w:val="000000"/>
          <w:sz w:val="28"/>
        </w:rPr>
        <w:t xml:space="preserve">
      № 1 және № 2 техникалық қызмет көрсету пайдалану құжатында көрсетілген белгіленген жол жүргеннен (ресурсты пайдаланғаннан) кейін, бірақ осы Нұсқаулыққа </w:t>
      </w:r>
      <w:r>
        <w:rPr>
          <w:rFonts w:ascii="Times New Roman"/>
          <w:b w:val="false"/>
          <w:i w:val="false"/>
          <w:color w:val="000000"/>
          <w:sz w:val="28"/>
        </w:rPr>
        <w:t>4-қосымшаға</w:t>
      </w:r>
      <w:r>
        <w:rPr>
          <w:rFonts w:ascii="Times New Roman"/>
          <w:b w:val="false"/>
          <w:i w:val="false"/>
          <w:color w:val="000000"/>
          <w:sz w:val="28"/>
        </w:rPr>
        <w:t xml:space="preserve"> сәйкес техникалық қызмет көрсету мерзімінен сиретпей жүргізіледі.</w:t>
      </w:r>
    </w:p>
    <w:p>
      <w:pPr>
        <w:spacing w:after="0"/>
        <w:ind w:left="0"/>
        <w:jc w:val="both"/>
      </w:pPr>
      <w:r>
        <w:rPr>
          <w:rFonts w:ascii="Times New Roman"/>
          <w:b w:val="false"/>
          <w:i w:val="false"/>
          <w:color w:val="000000"/>
          <w:sz w:val="28"/>
        </w:rPr>
        <w:t>
      Сақтау кезінде техникалық қызмет көрсету техниканы сақтау процесінде, сондай-ақ оны сақтауға және сақтаудан кейін пайдалануға дайындау кезінде жүргізіледі.</w:t>
      </w:r>
    </w:p>
    <w:p>
      <w:pPr>
        <w:spacing w:after="0"/>
        <w:ind w:left="0"/>
        <w:jc w:val="both"/>
      </w:pPr>
      <w:r>
        <w:rPr>
          <w:rFonts w:ascii="Times New Roman"/>
          <w:b w:val="false"/>
          <w:i w:val="false"/>
          <w:color w:val="000000"/>
          <w:sz w:val="28"/>
        </w:rPr>
        <w:t>
      Тасымалдау кезінде техникалық қызмет көрсету техниканы тасымалдау процесінде, сондай-ақ оны тасымалдауға және тасымалдаудан кейін пайдалануға дайындау кезінде жүргізіледі.</w:t>
      </w:r>
    </w:p>
    <w:p>
      <w:pPr>
        <w:spacing w:after="0"/>
        <w:ind w:left="0"/>
        <w:jc w:val="both"/>
      </w:pPr>
      <w:r>
        <w:rPr>
          <w:rFonts w:ascii="Times New Roman"/>
          <w:b w:val="false"/>
          <w:i w:val="false"/>
          <w:color w:val="000000"/>
          <w:sz w:val="28"/>
        </w:rPr>
        <w:t>
      Техниканы маусымдық пайдалануға дайындау кезінде алдыңғы жол жүруге (ресурс атқарымына) байланысты емес № 1 немесе № 2 техникалық қызмет көрсетіледі.</w:t>
      </w:r>
    </w:p>
    <w:p>
      <w:pPr>
        <w:spacing w:after="0"/>
        <w:ind w:left="0"/>
        <w:jc w:val="both"/>
      </w:pPr>
      <w:r>
        <w:rPr>
          <w:rFonts w:ascii="Times New Roman"/>
          <w:b w:val="false"/>
          <w:i w:val="false"/>
          <w:color w:val="000000"/>
          <w:sz w:val="28"/>
        </w:rPr>
        <w:t>
      Жұмыс ауқымын, сондай-ақ қызмет көрсету сапасына нұқсан келтіретін техникалық қызмет көрсетуге бөлінген уақытты қысқартуға жол берілмейді.</w:t>
      </w:r>
    </w:p>
    <w:p>
      <w:pPr>
        <w:spacing w:after="0"/>
        <w:ind w:left="0"/>
        <w:jc w:val="both"/>
      </w:pPr>
      <w:r>
        <w:rPr>
          <w:rFonts w:ascii="Times New Roman"/>
          <w:b w:val="false"/>
          <w:i w:val="false"/>
          <w:color w:val="000000"/>
          <w:sz w:val="28"/>
        </w:rPr>
        <w:t>
      Автомобильде және тіркемеде құрап салынған далалық техникалық құралға техникалық қызмет көрсету автомобильге және тіркемеге қызмет көрсетумен бір уақытта жүргізіледі.</w:t>
      </w:r>
    </w:p>
    <w:bookmarkStart w:name="z111" w:id="101"/>
    <w:p>
      <w:pPr>
        <w:spacing w:after="0"/>
        <w:ind w:left="0"/>
        <w:jc w:val="both"/>
      </w:pPr>
      <w:r>
        <w:rPr>
          <w:rFonts w:ascii="Times New Roman"/>
          <w:b w:val="false"/>
          <w:i w:val="false"/>
          <w:color w:val="000000"/>
          <w:sz w:val="28"/>
        </w:rPr>
        <w:t>
      33. Әскери бөлім және бөлімше командирлері техникаға техникалық қызмет көрсетуді ол үшін жеке құрамға қажетті материал мен уақыт беріп, бекітілген жоспарға сәйкес жүргізуді ұйымдастырады.</w:t>
      </w:r>
    </w:p>
    <w:bookmarkEnd w:id="101"/>
    <w:p>
      <w:pPr>
        <w:spacing w:after="0"/>
        <w:ind w:left="0"/>
        <w:jc w:val="both"/>
      </w:pPr>
      <w:r>
        <w:rPr>
          <w:rFonts w:ascii="Times New Roman"/>
          <w:b w:val="false"/>
          <w:i w:val="false"/>
          <w:color w:val="000000"/>
          <w:sz w:val="28"/>
        </w:rPr>
        <w:t>
      Техникаға техникалық қызмет көрсету уақытында жеке құрамды (жүргізуші, аспазды, наубайшыны) техникалық құралдағы жұмыстан қол үздіруге жол берілмейді.</w:t>
      </w:r>
    </w:p>
    <w:p>
      <w:pPr>
        <w:spacing w:after="0"/>
        <w:ind w:left="0"/>
        <w:jc w:val="both"/>
      </w:pPr>
      <w:r>
        <w:rPr>
          <w:rFonts w:ascii="Times New Roman"/>
          <w:b w:val="false"/>
          <w:i w:val="false"/>
          <w:color w:val="000000"/>
          <w:sz w:val="28"/>
        </w:rPr>
        <w:t>
      Бейбіт уақытта техникаға техникалық қызмет көрсету үшін арналған уақыт сабақ кестесінде көзделеді.</w:t>
      </w:r>
    </w:p>
    <w:bookmarkStart w:name="z112" w:id="102"/>
    <w:p>
      <w:pPr>
        <w:spacing w:after="0"/>
        <w:ind w:left="0"/>
        <w:jc w:val="both"/>
      </w:pPr>
      <w:r>
        <w:rPr>
          <w:rFonts w:ascii="Times New Roman"/>
          <w:b w:val="false"/>
          <w:i w:val="false"/>
          <w:color w:val="000000"/>
          <w:sz w:val="28"/>
        </w:rPr>
        <w:t xml:space="preserve">
      34. Техникаға бақылап-тексеруді және күн сайын техникалық қызмет көрсетуді қызмет көрсететін персонал (жүргізуші, машинис, аспаз, наубайшы) жүргізеді. </w:t>
      </w:r>
    </w:p>
    <w:bookmarkEnd w:id="102"/>
    <w:p>
      <w:pPr>
        <w:spacing w:after="0"/>
        <w:ind w:left="0"/>
        <w:jc w:val="both"/>
      </w:pPr>
      <w:r>
        <w:rPr>
          <w:rFonts w:ascii="Times New Roman"/>
          <w:b w:val="false"/>
          <w:i w:val="false"/>
          <w:color w:val="000000"/>
          <w:sz w:val="28"/>
        </w:rPr>
        <w:t>
      Автомобильде және тіркеме шассиінде құрап салынған далалық техникалық құралдың нөмірлік (№1 және № 2) техникалық қызмет көрсетуі және жөндеу мен салыстырып тексеру реттеу жұмысына байланысты машинаны қыста және жазда пайдалануға дайындау бойынша қосымша жұмысты қызмет көрсету персоналы бөлімнің қызмет көрсету және жөндеу бөлімшесінің жеке құрамын тартып жүргізеді.</w:t>
      </w:r>
    </w:p>
    <w:p>
      <w:pPr>
        <w:spacing w:after="0"/>
        <w:ind w:left="0"/>
        <w:jc w:val="both"/>
      </w:pPr>
      <w:r>
        <w:rPr>
          <w:rFonts w:ascii="Times New Roman"/>
          <w:b w:val="false"/>
          <w:i w:val="false"/>
          <w:color w:val="000000"/>
          <w:sz w:val="28"/>
        </w:rPr>
        <w:t>
      Әскери асхананың тоңазытқыш және технологиялық жабдығына нөмірлік техникалық қызмет көрсетуді жабдықталым органының өкімі негізінде көшпелі бригаданың механигі жүргізеді.</w:t>
      </w:r>
    </w:p>
    <w:bookmarkStart w:name="z113" w:id="103"/>
    <w:p>
      <w:pPr>
        <w:spacing w:after="0"/>
        <w:ind w:left="0"/>
        <w:jc w:val="left"/>
      </w:pPr>
      <w:r>
        <w:rPr>
          <w:rFonts w:ascii="Times New Roman"/>
          <w:b/>
          <w:i w:val="false"/>
          <w:color w:val="000000"/>
        </w:rPr>
        <w:t xml:space="preserve"> 5-параграф. Техниканы сақтау</w:t>
      </w:r>
    </w:p>
    <w:bookmarkEnd w:id="103"/>
    <w:bookmarkStart w:name="z114" w:id="10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 Бір айдан астам пайдалану жоспарланбаған техника консервациялауға қойылуға тиіс.</w:t>
      </w:r>
    </w:p>
    <w:bookmarkEnd w:id="104"/>
    <w:p>
      <w:pPr>
        <w:spacing w:after="0"/>
        <w:ind w:left="0"/>
        <w:jc w:val="both"/>
      </w:pPr>
      <w:r>
        <w:rPr>
          <w:rFonts w:ascii="Times New Roman"/>
          <w:b w:val="false"/>
          <w:i w:val="false"/>
          <w:color w:val="000000"/>
          <w:sz w:val="28"/>
        </w:rPr>
        <w:t>
      Техниканы сақтау қысқа мерзімді (бір жылға дейін) немесе ұзақ мерзімді (бір жылдан астам) болып бөлінеді.</w:t>
      </w:r>
    </w:p>
    <w:p>
      <w:pPr>
        <w:spacing w:after="0"/>
        <w:ind w:left="0"/>
        <w:jc w:val="both"/>
      </w:pPr>
      <w:r>
        <w:rPr>
          <w:rFonts w:ascii="Times New Roman"/>
          <w:b w:val="false"/>
          <w:i w:val="false"/>
          <w:color w:val="000000"/>
          <w:sz w:val="28"/>
        </w:rPr>
        <w:t>
      Сақтауға дайындау ауқымы, сондай-ақ түрі мен әдісі техниканы пайдаланудағы үзіліс ұзақтығына байланысты белгіленеді.</w:t>
      </w:r>
    </w:p>
    <w:p>
      <w:pPr>
        <w:spacing w:after="0"/>
        <w:ind w:left="0"/>
        <w:jc w:val="both"/>
      </w:pPr>
      <w:r>
        <w:rPr>
          <w:rFonts w:ascii="Times New Roman"/>
          <w:b w:val="false"/>
          <w:i w:val="false"/>
          <w:color w:val="000000"/>
          <w:sz w:val="28"/>
        </w:rPr>
        <w:t>
      Техниканы сақтау кезінде техникалық қызмет көрсетуді жасаушы зауыт пайдалану жөніндегі техникалық сипаттамада айқындайды.</w:t>
      </w:r>
    </w:p>
    <w:bookmarkStart w:name="z116" w:id="105"/>
    <w:p>
      <w:pPr>
        <w:spacing w:after="0"/>
        <w:ind w:left="0"/>
        <w:jc w:val="both"/>
      </w:pPr>
      <w:r>
        <w:rPr>
          <w:rFonts w:ascii="Times New Roman"/>
          <w:b w:val="false"/>
          <w:i w:val="false"/>
          <w:color w:val="000000"/>
          <w:sz w:val="28"/>
        </w:rPr>
        <w:t>
      36. Техниканы сақтауға дайындау жұмысын қызмет көрсету және жөндеу бөлімшесінің мамандарын тартып, техника бекітіліп берілген жеке құрам (жүргізуші, аспаз, наубайшы) орындайды.</w:t>
      </w:r>
    </w:p>
    <w:bookmarkEnd w:id="105"/>
    <w:bookmarkStart w:name="z117" w:id="106"/>
    <w:p>
      <w:pPr>
        <w:spacing w:after="0"/>
        <w:ind w:left="0"/>
        <w:jc w:val="both"/>
      </w:pPr>
      <w:r>
        <w:rPr>
          <w:rFonts w:ascii="Times New Roman"/>
          <w:b w:val="false"/>
          <w:i w:val="false"/>
          <w:color w:val="000000"/>
          <w:sz w:val="28"/>
        </w:rPr>
        <w:t>
      37. Жүргізілген техникалық қызмет көрсету түрі, техниканы сақтауға қою туралы бұйрық күні мен нөмірі формулярда (паспортта) жазылады.</w:t>
      </w:r>
    </w:p>
    <w:bookmarkEnd w:id="106"/>
    <w:p>
      <w:pPr>
        <w:spacing w:after="0"/>
        <w:ind w:left="0"/>
        <w:jc w:val="both"/>
      </w:pPr>
      <w:r>
        <w:rPr>
          <w:rFonts w:ascii="Times New Roman"/>
          <w:b w:val="false"/>
          <w:i w:val="false"/>
          <w:color w:val="000000"/>
          <w:sz w:val="28"/>
        </w:rPr>
        <w:t>
      Техниканы ұзақ сақтауға қойған кезде әрбір машинаға сақтау карточкасы толтырылады (еркін нысанда), ол техника формулярымен (паспортымен) бірге сақталады.</w:t>
      </w:r>
    </w:p>
    <w:p>
      <w:pPr>
        <w:spacing w:after="0"/>
        <w:ind w:left="0"/>
        <w:jc w:val="both"/>
      </w:pPr>
      <w:r>
        <w:rPr>
          <w:rFonts w:ascii="Times New Roman"/>
          <w:b w:val="false"/>
          <w:i w:val="false"/>
          <w:color w:val="000000"/>
          <w:sz w:val="28"/>
        </w:rPr>
        <w:t xml:space="preserve">
      Техниканы сақтау карточкасы осы Нұсқаулыққа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жүргізіледі. </w:t>
      </w:r>
    </w:p>
    <w:bookmarkStart w:name="z118" w:id="107"/>
    <w:p>
      <w:pPr>
        <w:spacing w:after="0"/>
        <w:ind w:left="0"/>
        <w:jc w:val="both"/>
      </w:pPr>
      <w:r>
        <w:rPr>
          <w:rFonts w:ascii="Times New Roman"/>
          <w:b w:val="false"/>
          <w:i w:val="false"/>
          <w:color w:val="000000"/>
          <w:sz w:val="28"/>
        </w:rPr>
        <w:t>
      38. Сақтауға қойылған техникаға техникалық қызмет көрсетуді барлық дәрежедегі бөлімше командирлері ұйымдастырады.</w:t>
      </w:r>
    </w:p>
    <w:bookmarkEnd w:id="107"/>
    <w:p>
      <w:pPr>
        <w:spacing w:after="0"/>
        <w:ind w:left="0"/>
        <w:jc w:val="both"/>
      </w:pPr>
      <w:r>
        <w:rPr>
          <w:rFonts w:ascii="Times New Roman"/>
          <w:b w:val="false"/>
          <w:i w:val="false"/>
          <w:color w:val="000000"/>
          <w:sz w:val="28"/>
        </w:rPr>
        <w:t>
      Сақтауда тұрған техниканы күтіп-ұстау жөніндегі барлық іс-шаралар бөлімнің жылдық шаруашылық жоспарында көрсетіледі.</w:t>
      </w:r>
    </w:p>
    <w:p>
      <w:pPr>
        <w:spacing w:after="0"/>
        <w:ind w:left="0"/>
        <w:jc w:val="both"/>
      </w:pPr>
      <w:r>
        <w:rPr>
          <w:rFonts w:ascii="Times New Roman"/>
          <w:b w:val="false"/>
          <w:i w:val="false"/>
          <w:color w:val="000000"/>
          <w:sz w:val="28"/>
        </w:rPr>
        <w:t>
      Жылдық шаруашылық жоспарға ағымдағы жылы орындалатын іс-шаралар (қайта консервациялау, сынап-байқау, техникалық қызмет көрсету, аккумулятор батареясын, шинаны, жанармай және жақпамай материалын ауыстыру) енгізіледі.</w:t>
      </w:r>
    </w:p>
    <w:bookmarkStart w:name="z119" w:id="108"/>
    <w:p>
      <w:pPr>
        <w:spacing w:after="0"/>
        <w:ind w:left="0"/>
        <w:jc w:val="both"/>
      </w:pPr>
      <w:r>
        <w:rPr>
          <w:rFonts w:ascii="Times New Roman"/>
          <w:b w:val="false"/>
          <w:i w:val="false"/>
          <w:color w:val="000000"/>
          <w:sz w:val="28"/>
        </w:rPr>
        <w:t>
      39. Далалық техникалық құралды сақтаудан алу әскери бөлім командирінің бұйрығында жарияланады, онда: алу үшін негіздеме, алынатын машина атауы, саны, оның маркасы мен нөмірі, ол қандай мақсатпен және қандай мерзімге сақтаудан алынатыны көрсетіледі.</w:t>
      </w:r>
    </w:p>
    <w:bookmarkEnd w:id="108"/>
    <w:p>
      <w:pPr>
        <w:spacing w:after="0"/>
        <w:ind w:left="0"/>
        <w:jc w:val="both"/>
      </w:pPr>
      <w:r>
        <w:rPr>
          <w:rFonts w:ascii="Times New Roman"/>
          <w:b w:val="false"/>
          <w:i w:val="false"/>
          <w:color w:val="000000"/>
          <w:sz w:val="28"/>
        </w:rPr>
        <w:t>
      Машина формулярында (паспортында) және сақтау карточкасында сақтаудан алынғаны туралы белгі жасалады.</w:t>
      </w:r>
    </w:p>
    <w:bookmarkStart w:name="z120" w:id="109"/>
    <w:p>
      <w:pPr>
        <w:spacing w:after="0"/>
        <w:ind w:left="0"/>
        <w:jc w:val="left"/>
      </w:pPr>
      <w:r>
        <w:rPr>
          <w:rFonts w:ascii="Times New Roman"/>
          <w:b/>
          <w:i w:val="false"/>
          <w:color w:val="000000"/>
        </w:rPr>
        <w:t xml:space="preserve"> 6-параграф. Техниканы дұрыс пайдалануды және оған қызмет көрсетуді қамтамасыз ету</w:t>
      </w:r>
    </w:p>
    <w:bookmarkEnd w:id="109"/>
    <w:bookmarkStart w:name="z121" w:id="110"/>
    <w:p>
      <w:pPr>
        <w:spacing w:after="0"/>
        <w:ind w:left="0"/>
        <w:jc w:val="both"/>
      </w:pPr>
      <w:r>
        <w:rPr>
          <w:rFonts w:ascii="Times New Roman"/>
          <w:b w:val="false"/>
          <w:i w:val="false"/>
          <w:color w:val="000000"/>
          <w:sz w:val="28"/>
        </w:rPr>
        <w:t>
      40. Техниканы дұрыс пайдалануды және оған техникалық қызмет көрсетуді қамтамасыз етуді:</w:t>
      </w:r>
    </w:p>
    <w:bookmarkEnd w:id="110"/>
    <w:bookmarkStart w:name="z122" w:id="111"/>
    <w:p>
      <w:pPr>
        <w:spacing w:after="0"/>
        <w:ind w:left="0"/>
        <w:jc w:val="both"/>
      </w:pPr>
      <w:r>
        <w:rPr>
          <w:rFonts w:ascii="Times New Roman"/>
          <w:b w:val="false"/>
          <w:i w:val="false"/>
          <w:color w:val="000000"/>
          <w:sz w:val="28"/>
        </w:rPr>
        <w:t xml:space="preserve">
      1) лауазымды адамдар бақылап-тексеру кезінде; </w:t>
      </w:r>
    </w:p>
    <w:bookmarkEnd w:id="111"/>
    <w:bookmarkStart w:name="z123" w:id="112"/>
    <w:p>
      <w:pPr>
        <w:spacing w:after="0"/>
        <w:ind w:left="0"/>
        <w:jc w:val="both"/>
      </w:pPr>
      <w:r>
        <w:rPr>
          <w:rFonts w:ascii="Times New Roman"/>
          <w:b w:val="false"/>
          <w:i w:val="false"/>
          <w:color w:val="000000"/>
          <w:sz w:val="28"/>
        </w:rPr>
        <w:t xml:space="preserve">
      2) комиссия материалдық құралды түгендеу кезінде жүзеге асырады. </w:t>
      </w:r>
    </w:p>
    <w:bookmarkEnd w:id="112"/>
    <w:bookmarkStart w:name="z124" w:id="113"/>
    <w:p>
      <w:pPr>
        <w:spacing w:after="0"/>
        <w:ind w:left="0"/>
        <w:jc w:val="both"/>
      </w:pPr>
      <w:r>
        <w:rPr>
          <w:rFonts w:ascii="Times New Roman"/>
          <w:b w:val="false"/>
          <w:i w:val="false"/>
          <w:color w:val="000000"/>
          <w:sz w:val="28"/>
        </w:rPr>
        <w:t xml:space="preserve">
      41. Бақылап-тексеруді: </w:t>
      </w:r>
    </w:p>
    <w:bookmarkEnd w:id="113"/>
    <w:bookmarkStart w:name="z125" w:id="114"/>
    <w:p>
      <w:pPr>
        <w:spacing w:after="0"/>
        <w:ind w:left="0"/>
        <w:jc w:val="both"/>
      </w:pPr>
      <w:r>
        <w:rPr>
          <w:rFonts w:ascii="Times New Roman"/>
          <w:b w:val="false"/>
          <w:i w:val="false"/>
          <w:color w:val="000000"/>
          <w:sz w:val="28"/>
        </w:rPr>
        <w:t>
      1) қамтамасыз ету взводының командирі (әскери бөлімнің асхана бастығы, азық-түлік қоймасының бастығы) – екі аптада бір реттен сиретпей (қарамағындағы барлық техниканы);</w:t>
      </w:r>
    </w:p>
    <w:bookmarkEnd w:id="114"/>
    <w:bookmarkStart w:name="z126" w:id="115"/>
    <w:p>
      <w:pPr>
        <w:spacing w:after="0"/>
        <w:ind w:left="0"/>
        <w:jc w:val="both"/>
      </w:pPr>
      <w:r>
        <w:rPr>
          <w:rFonts w:ascii="Times New Roman"/>
          <w:b w:val="false"/>
          <w:i w:val="false"/>
          <w:color w:val="000000"/>
          <w:sz w:val="28"/>
        </w:rPr>
        <w:t>
      2) батальон командирі – үш айда бір реттен сиретпей (қарамағындағы барлық техниканы);</w:t>
      </w:r>
    </w:p>
    <w:bookmarkEnd w:id="115"/>
    <w:bookmarkStart w:name="z127" w:id="116"/>
    <w:p>
      <w:pPr>
        <w:spacing w:after="0"/>
        <w:ind w:left="0"/>
        <w:jc w:val="both"/>
      </w:pPr>
      <w:r>
        <w:rPr>
          <w:rFonts w:ascii="Times New Roman"/>
          <w:b w:val="false"/>
          <w:i w:val="false"/>
          <w:color w:val="000000"/>
          <w:sz w:val="28"/>
        </w:rPr>
        <w:t>
      3) әскери бөлім азық-түлік қызметінің бастығы – бір айда бір реттен сиретпей (қарамағындағы барлық техниканы);</w:t>
      </w:r>
    </w:p>
    <w:bookmarkEnd w:id="116"/>
    <w:bookmarkStart w:name="z128" w:id="117"/>
    <w:p>
      <w:pPr>
        <w:spacing w:after="0"/>
        <w:ind w:left="0"/>
        <w:jc w:val="both"/>
      </w:pPr>
      <w:r>
        <w:rPr>
          <w:rFonts w:ascii="Times New Roman"/>
          <w:b w:val="false"/>
          <w:i w:val="false"/>
          <w:color w:val="000000"/>
          <w:sz w:val="28"/>
        </w:rPr>
        <w:t>
      4) құрама азық-түлік қызметінің бастығы – үш айда бір реттен сиретпей (қарамағындағы барлық техниканы)жүргізеді.</w:t>
      </w:r>
    </w:p>
    <w:bookmarkEnd w:id="117"/>
    <w:p>
      <w:pPr>
        <w:spacing w:after="0"/>
        <w:ind w:left="0"/>
        <w:jc w:val="both"/>
      </w:pPr>
      <w:r>
        <w:rPr>
          <w:rFonts w:ascii="Times New Roman"/>
          <w:b w:val="false"/>
          <w:i w:val="false"/>
          <w:color w:val="000000"/>
          <w:sz w:val="28"/>
        </w:rPr>
        <w:t xml:space="preserve">
      Бақылап-тексеру техника бекітіліп берілген бөлімше командирінің және маманының қатысуымен жүргізіледі. </w:t>
      </w:r>
    </w:p>
    <w:p>
      <w:pPr>
        <w:spacing w:after="0"/>
        <w:ind w:left="0"/>
        <w:jc w:val="both"/>
      </w:pPr>
      <w:r>
        <w:rPr>
          <w:rFonts w:ascii="Times New Roman"/>
          <w:b w:val="false"/>
          <w:i w:val="false"/>
          <w:color w:val="000000"/>
          <w:sz w:val="28"/>
        </w:rPr>
        <w:t>
      Қарап-тексеру кезінде: барлық агрегаттың, механизм мен аспаптың жай-күйі, ҚҚК-ның бар болуы мен жай-күйі, машинаны пайдалану және формулярды (паспортты) дұрыс жүргізу тексеріледі.</w:t>
      </w:r>
    </w:p>
    <w:bookmarkStart w:name="z129" w:id="118"/>
    <w:p>
      <w:pPr>
        <w:spacing w:after="0"/>
        <w:ind w:left="0"/>
        <w:jc w:val="both"/>
      </w:pPr>
      <w:r>
        <w:rPr>
          <w:rFonts w:ascii="Times New Roman"/>
          <w:b w:val="false"/>
          <w:i w:val="false"/>
          <w:color w:val="000000"/>
          <w:sz w:val="28"/>
        </w:rPr>
        <w:t>
      42. Материалдық құралды түгендеу кезінде:</w:t>
      </w:r>
    </w:p>
    <w:bookmarkEnd w:id="118"/>
    <w:bookmarkStart w:name="z130" w:id="119"/>
    <w:p>
      <w:pPr>
        <w:spacing w:after="0"/>
        <w:ind w:left="0"/>
        <w:jc w:val="both"/>
      </w:pPr>
      <w:r>
        <w:rPr>
          <w:rFonts w:ascii="Times New Roman"/>
          <w:b w:val="false"/>
          <w:i w:val="false"/>
          <w:color w:val="000000"/>
          <w:sz w:val="28"/>
        </w:rPr>
        <w:t>
      1) техниканың жиынтықталуы;</w:t>
      </w:r>
    </w:p>
    <w:bookmarkEnd w:id="119"/>
    <w:bookmarkStart w:name="z131" w:id="120"/>
    <w:p>
      <w:pPr>
        <w:spacing w:after="0"/>
        <w:ind w:left="0"/>
        <w:jc w:val="both"/>
      </w:pPr>
      <w:r>
        <w:rPr>
          <w:rFonts w:ascii="Times New Roman"/>
          <w:b w:val="false"/>
          <w:i w:val="false"/>
          <w:color w:val="000000"/>
          <w:sz w:val="28"/>
        </w:rPr>
        <w:t>
      2) формулярлды (паспортты) дұрыс жүргізу және есепке алу тексеріледі.</w:t>
      </w:r>
    </w:p>
    <w:bookmarkEnd w:id="120"/>
    <w:bookmarkStart w:name="z132" w:id="121"/>
    <w:p>
      <w:pPr>
        <w:spacing w:after="0"/>
        <w:ind w:left="0"/>
        <w:jc w:val="left"/>
      </w:pPr>
      <w:r>
        <w:rPr>
          <w:rFonts w:ascii="Times New Roman"/>
          <w:b/>
          <w:i w:val="false"/>
          <w:color w:val="000000"/>
        </w:rPr>
        <w:t xml:space="preserve"> 7-параграф. Техникаға маусымдық қызмет көрсету ерекшелігі</w:t>
      </w:r>
    </w:p>
    <w:bookmarkEnd w:id="121"/>
    <w:bookmarkStart w:name="z133" w:id="122"/>
    <w:p>
      <w:pPr>
        <w:spacing w:after="0"/>
        <w:ind w:left="0"/>
        <w:jc w:val="both"/>
      </w:pPr>
      <w:r>
        <w:rPr>
          <w:rFonts w:ascii="Times New Roman"/>
          <w:b w:val="false"/>
          <w:i w:val="false"/>
          <w:color w:val="000000"/>
          <w:sz w:val="28"/>
        </w:rPr>
        <w:t>
      43. Азық-түлік қызметінің далалық техникалық құралын қыста және жазда пайдалану кезеңі тұрақты ауа температурасы тиісінше +50С-дан төмен немесе жоғары болуымен айқындалады.</w:t>
      </w:r>
    </w:p>
    <w:bookmarkEnd w:id="122"/>
    <w:bookmarkStart w:name="z134" w:id="123"/>
    <w:p>
      <w:pPr>
        <w:spacing w:after="0"/>
        <w:ind w:left="0"/>
        <w:jc w:val="both"/>
      </w:pPr>
      <w:r>
        <w:rPr>
          <w:rFonts w:ascii="Times New Roman"/>
          <w:b w:val="false"/>
          <w:i w:val="false"/>
          <w:color w:val="000000"/>
          <w:sz w:val="28"/>
        </w:rPr>
        <w:t>
      44. Далалық техникалық құралдың қыста және жазда сенімді қолданысы жеке құрамның даярлығымен және олардың пайдалануды ұйымдастыруды сақтап, сондай-ақ материалдық бөліктің дайын болуымен қамтамасыз етіледі.</w:t>
      </w:r>
    </w:p>
    <w:bookmarkEnd w:id="123"/>
    <w:p>
      <w:pPr>
        <w:spacing w:after="0"/>
        <w:ind w:left="0"/>
        <w:jc w:val="both"/>
      </w:pPr>
      <w:r>
        <w:rPr>
          <w:rFonts w:ascii="Times New Roman"/>
          <w:b w:val="false"/>
          <w:i w:val="false"/>
          <w:color w:val="000000"/>
          <w:sz w:val="28"/>
        </w:rPr>
        <w:t>
      Техниканы маусымдық пайдалануға дайындау мерзімі климаттық жағдайға байланысты өңірлік қолбасшылық әскері қолбасшыларының бұйрықтарымен белгіленеді.</w:t>
      </w:r>
    </w:p>
    <w:bookmarkStart w:name="z135" w:id="124"/>
    <w:p>
      <w:pPr>
        <w:spacing w:after="0"/>
        <w:ind w:left="0"/>
        <w:jc w:val="both"/>
      </w:pPr>
      <w:r>
        <w:rPr>
          <w:rFonts w:ascii="Times New Roman"/>
          <w:b w:val="false"/>
          <w:i w:val="false"/>
          <w:color w:val="000000"/>
          <w:sz w:val="28"/>
        </w:rPr>
        <w:t>
      45. Бөлімде қыста (жазда) пайдалану кезеңіне дайындық жоспары әзірленеді, онда жеке құрам мен азық-түлік қызметінің далалық техникалық құралын дайындау іс-шаралары көзделеді.</w:t>
      </w:r>
    </w:p>
    <w:bookmarkEnd w:id="124"/>
    <w:p>
      <w:pPr>
        <w:spacing w:after="0"/>
        <w:ind w:left="0"/>
        <w:jc w:val="both"/>
      </w:pPr>
      <w:r>
        <w:rPr>
          <w:rFonts w:ascii="Times New Roman"/>
          <w:b w:val="false"/>
          <w:i w:val="false"/>
          <w:color w:val="000000"/>
          <w:sz w:val="28"/>
        </w:rPr>
        <w:t>
      Техниканы қыста (жазла) пайдалану кезеңіне ауыстыру датасы бөлім командирінің бұйрығында жарияланады.</w:t>
      </w:r>
    </w:p>
    <w:bookmarkStart w:name="z136" w:id="125"/>
    <w:p>
      <w:pPr>
        <w:spacing w:after="0"/>
        <w:ind w:left="0"/>
        <w:jc w:val="both"/>
      </w:pPr>
      <w:r>
        <w:rPr>
          <w:rFonts w:ascii="Times New Roman"/>
          <w:b w:val="false"/>
          <w:i w:val="false"/>
          <w:color w:val="000000"/>
          <w:sz w:val="28"/>
        </w:rPr>
        <w:t>
      46. Азық-түлік қызметінің далалық техникалық құралын қыста және жазда пайдалануға (маусымдық техникалық қызмет көрсетуге) дайындау жұмысының ауқымын жасаушы зауыт машинаны пайдалану және техникалық қызмет көрсету жөніндегі нұсқауда және нұсқаулықтарда айқындайды және осы құжатта көзделген кезекті № 1 немесе № 2 техникалық қызмет көрсетуді немесе қосымша жұмысты (маусымдық отынды, майды, жақпамайды ауыстыруды) қамтиды.</w:t>
      </w:r>
    </w:p>
    <w:bookmarkEnd w:id="125"/>
    <w:bookmarkStart w:name="z137" w:id="126"/>
    <w:p>
      <w:pPr>
        <w:spacing w:after="0"/>
        <w:ind w:left="0"/>
        <w:jc w:val="both"/>
      </w:pPr>
      <w:r>
        <w:rPr>
          <w:rFonts w:ascii="Times New Roman"/>
          <w:b w:val="false"/>
          <w:i w:val="false"/>
          <w:color w:val="000000"/>
          <w:sz w:val="28"/>
        </w:rPr>
        <w:t>
      47. Азық-түлік қызметінің далалық техникалық құралын маусымдық пайдалануға бөлімше командирлері мен бөлім азық-түлік қызметі бастығының жетекшілігімен жүргізуші, аспаз, наубайшы дайындайды.</w:t>
      </w:r>
    </w:p>
    <w:bookmarkEnd w:id="126"/>
    <w:p>
      <w:pPr>
        <w:spacing w:after="0"/>
        <w:ind w:left="0"/>
        <w:jc w:val="both"/>
      </w:pPr>
      <w:r>
        <w:rPr>
          <w:rFonts w:ascii="Times New Roman"/>
          <w:b w:val="false"/>
          <w:i w:val="false"/>
          <w:color w:val="000000"/>
          <w:sz w:val="28"/>
        </w:rPr>
        <w:t>
      Далалық техникалық құралды маусымдық пайдалануға дайындау туралы белгі машина формулярына (паспортына) қойылады.</w:t>
      </w:r>
    </w:p>
    <w:bookmarkStart w:name="z138" w:id="127"/>
    <w:p>
      <w:pPr>
        <w:spacing w:after="0"/>
        <w:ind w:left="0"/>
        <w:jc w:val="both"/>
      </w:pPr>
      <w:r>
        <w:rPr>
          <w:rFonts w:ascii="Times New Roman"/>
          <w:b w:val="false"/>
          <w:i w:val="false"/>
          <w:color w:val="000000"/>
          <w:sz w:val="28"/>
        </w:rPr>
        <w:t>
      48. Далалық техникалық құралды қыста пайдалану кезінде мынадай іс-шаралар жүргізіледі:</w:t>
      </w:r>
    </w:p>
    <w:bookmarkEnd w:id="127"/>
    <w:bookmarkStart w:name="z139" w:id="128"/>
    <w:p>
      <w:pPr>
        <w:spacing w:after="0"/>
        <w:ind w:left="0"/>
        <w:jc w:val="both"/>
      </w:pPr>
      <w:r>
        <w:rPr>
          <w:rFonts w:ascii="Times New Roman"/>
          <w:b w:val="false"/>
          <w:i w:val="false"/>
          <w:color w:val="000000"/>
          <w:sz w:val="28"/>
        </w:rPr>
        <w:t>
      1) жұмыс басталар алдында асүйдің және нан пісіру пешінің отын жүйесінің сүзгісі ашылады және олар мұздан (судан) тазартылады;</w:t>
      </w:r>
    </w:p>
    <w:bookmarkEnd w:id="128"/>
    <w:bookmarkStart w:name="z140" w:id="129"/>
    <w:p>
      <w:pPr>
        <w:spacing w:after="0"/>
        <w:ind w:left="0"/>
        <w:jc w:val="both"/>
      </w:pPr>
      <w:r>
        <w:rPr>
          <w:rFonts w:ascii="Times New Roman"/>
          <w:b w:val="false"/>
          <w:i w:val="false"/>
          <w:color w:val="000000"/>
          <w:sz w:val="28"/>
        </w:rPr>
        <w:t>
      2) жұмыс аяқталғаннан кейін (жақпамай суып қалмай тұрғанда) агрегатқа және торапқа бірден май және жақпамай құйылады (толтырылады);</w:t>
      </w:r>
    </w:p>
    <w:bookmarkEnd w:id="129"/>
    <w:bookmarkStart w:name="z141" w:id="130"/>
    <w:p>
      <w:pPr>
        <w:spacing w:after="0"/>
        <w:ind w:left="0"/>
        <w:jc w:val="both"/>
      </w:pPr>
      <w:r>
        <w:rPr>
          <w:rFonts w:ascii="Times New Roman"/>
          <w:b w:val="false"/>
          <w:i w:val="false"/>
          <w:color w:val="000000"/>
          <w:sz w:val="28"/>
        </w:rPr>
        <w:t>
      3) жүйенің қатып қалуын болдырмау үшін үзіліс және жұмыс аяқталған кезде сумен жабдықтау жүйесінен су ағызылады.</w:t>
      </w:r>
    </w:p>
    <w:bookmarkEnd w:id="130"/>
    <w:bookmarkStart w:name="z142" w:id="131"/>
    <w:p>
      <w:pPr>
        <w:spacing w:after="0"/>
        <w:ind w:left="0"/>
        <w:jc w:val="both"/>
      </w:pPr>
      <w:r>
        <w:rPr>
          <w:rFonts w:ascii="Times New Roman"/>
          <w:b w:val="false"/>
          <w:i w:val="false"/>
          <w:color w:val="000000"/>
          <w:sz w:val="28"/>
        </w:rPr>
        <w:t>
      49. Азық-түлік қызметінің далалық техникалық құралын жазда пайдалану кезінде технологиялық жабдықты шаңнан және ылғалдан, жүріс бөлігін ластанудан қорғау шаралары қабылданады. Су, азық-түлік, шикізат, дайын тамақ пен нан шаң түсуден мұқият қорғалады. Азық-түлікке тиіп тұратын үстіңгі қабатты таза сумен мұқият жуылады.</w:t>
      </w:r>
    </w:p>
    <w:bookmarkEnd w:id="131"/>
    <w:bookmarkStart w:name="z143" w:id="132"/>
    <w:p>
      <w:pPr>
        <w:spacing w:after="0"/>
        <w:ind w:left="0"/>
        <w:jc w:val="left"/>
      </w:pPr>
      <w:r>
        <w:rPr>
          <w:rFonts w:ascii="Times New Roman"/>
          <w:b/>
          <w:i w:val="false"/>
          <w:color w:val="000000"/>
        </w:rPr>
        <w:t xml:space="preserve"> 8-параграф. Азық-түлік қызметінің далалық техникалық құралдарын күрделі жағдайда пайдалану ерекшелігі</w:t>
      </w:r>
    </w:p>
    <w:bookmarkEnd w:id="132"/>
    <w:bookmarkStart w:name="z144" w:id="133"/>
    <w:p>
      <w:pPr>
        <w:spacing w:after="0"/>
        <w:ind w:left="0"/>
        <w:jc w:val="both"/>
      </w:pPr>
      <w:r>
        <w:rPr>
          <w:rFonts w:ascii="Times New Roman"/>
          <w:b w:val="false"/>
          <w:i w:val="false"/>
          <w:color w:val="000000"/>
          <w:sz w:val="28"/>
        </w:rPr>
        <w:t>
      50. Шөлді және таулы аудандың табиғи және климаттық жағдайы далалық техникалық құралдарды ауыстыруға, өрістетуге, бүркемелеуге, пайдалануға және асты әзірлеудің технологиялық процесін жүргізуге, нан пісіруге және азық-түлікті қайта өңдеуге, сондай-ақ далалық техникалық құралдардың, сүйреп тартатын автомобиль қозғалтқышының және электр станциясының жұмысына, далалық техникалық құралға техникалық қызмет көрсетуді, жөндеуді және сақтауды ұйымдастыруға және оны жүргізуге елеулі ықпал етеді.</w:t>
      </w:r>
    </w:p>
    <w:bookmarkEnd w:id="133"/>
    <w:bookmarkStart w:name="z145" w:id="134"/>
    <w:p>
      <w:pPr>
        <w:spacing w:after="0"/>
        <w:ind w:left="0"/>
        <w:jc w:val="both"/>
      </w:pPr>
      <w:r>
        <w:rPr>
          <w:rFonts w:ascii="Times New Roman"/>
          <w:b w:val="false"/>
          <w:i w:val="false"/>
          <w:color w:val="000000"/>
          <w:sz w:val="28"/>
        </w:rPr>
        <w:t>
      51. Қазақстан Республикасының солтүстік ауданында техниканы қысқы кезеңде пайдалану қатты аязбен және желмен, жиі соғатын боранмен және қардың қалың түсуімен қиындайды. Көрсетілген жағдайда далалық техникалық құралдарды пайдалану кезінде:</w:t>
      </w:r>
    </w:p>
    <w:bookmarkEnd w:id="134"/>
    <w:bookmarkStart w:name="z146" w:id="135"/>
    <w:p>
      <w:pPr>
        <w:spacing w:after="0"/>
        <w:ind w:left="0"/>
        <w:jc w:val="both"/>
      </w:pPr>
      <w:r>
        <w:rPr>
          <w:rFonts w:ascii="Times New Roman"/>
          <w:b w:val="false"/>
          <w:i w:val="false"/>
          <w:color w:val="000000"/>
          <w:sz w:val="28"/>
        </w:rPr>
        <w:t>
      1) техникалық құралдар мен сүйреп тартатын автомобильді жылыту, қозғалтқышты іске қосуды жеңілдету, жол жүру мүмкіндігін арттыру құралымен, сондай-ақ шанецтік құрал-сайманмен жабдықтау;</w:t>
      </w:r>
    </w:p>
    <w:bookmarkEnd w:id="135"/>
    <w:bookmarkStart w:name="z147" w:id="136"/>
    <w:p>
      <w:pPr>
        <w:spacing w:after="0"/>
        <w:ind w:left="0"/>
        <w:jc w:val="both"/>
      </w:pPr>
      <w:r>
        <w:rPr>
          <w:rFonts w:ascii="Times New Roman"/>
          <w:b w:val="false"/>
          <w:i w:val="false"/>
          <w:color w:val="000000"/>
          <w:sz w:val="28"/>
        </w:rPr>
        <w:t>
      2) машинаға осы жағдай үшін көзделген май мен жақпамай сұрпын, жанармай мен төмен температурада қататын салқындатқыш сұйықтығын қолдану;</w:t>
      </w:r>
    </w:p>
    <w:bookmarkEnd w:id="136"/>
    <w:bookmarkStart w:name="z148" w:id="137"/>
    <w:p>
      <w:pPr>
        <w:spacing w:after="0"/>
        <w:ind w:left="0"/>
        <w:jc w:val="both"/>
      </w:pPr>
      <w:r>
        <w:rPr>
          <w:rFonts w:ascii="Times New Roman"/>
          <w:b w:val="false"/>
          <w:i w:val="false"/>
          <w:color w:val="000000"/>
          <w:sz w:val="28"/>
        </w:rPr>
        <w:t>
      3) сеңді мұзбен және қойтаспен қоршалған жергілікті жермен жүру кезінде машина картерін зақымдамайтындай етіп, абай болу;</w:t>
      </w:r>
    </w:p>
    <w:bookmarkEnd w:id="137"/>
    <w:bookmarkStart w:name="z149" w:id="138"/>
    <w:p>
      <w:pPr>
        <w:spacing w:after="0"/>
        <w:ind w:left="0"/>
        <w:jc w:val="both"/>
      </w:pPr>
      <w:r>
        <w:rPr>
          <w:rFonts w:ascii="Times New Roman"/>
          <w:b w:val="false"/>
          <w:i w:val="false"/>
          <w:color w:val="000000"/>
          <w:sz w:val="28"/>
        </w:rPr>
        <w:t>
      4) техниканы қар басып қалуын болдырмау мақсатында далалық техникалық құралдардың тұрағы үшін биіктетілген алаңды және жел жақсы соғатын алаңды таңдау;</w:t>
      </w:r>
    </w:p>
    <w:bookmarkEnd w:id="138"/>
    <w:bookmarkStart w:name="z150" w:id="139"/>
    <w:p>
      <w:pPr>
        <w:spacing w:after="0"/>
        <w:ind w:left="0"/>
        <w:jc w:val="both"/>
      </w:pPr>
      <w:r>
        <w:rPr>
          <w:rFonts w:ascii="Times New Roman"/>
          <w:b w:val="false"/>
          <w:i w:val="false"/>
          <w:color w:val="000000"/>
          <w:sz w:val="28"/>
        </w:rPr>
        <w:t>
      5) суға арналған цистернаны, далалық техникалық құралдарды сумен жабдықтау жүйесін, нан таситын автомобиль-фургон шанағын, аккумулятор батареясын жылылау;</w:t>
      </w:r>
    </w:p>
    <w:bookmarkEnd w:id="139"/>
    <w:bookmarkStart w:name="z151" w:id="140"/>
    <w:p>
      <w:pPr>
        <w:spacing w:after="0"/>
        <w:ind w:left="0"/>
        <w:jc w:val="both"/>
      </w:pPr>
      <w:r>
        <w:rPr>
          <w:rFonts w:ascii="Times New Roman"/>
          <w:b w:val="false"/>
          <w:i w:val="false"/>
          <w:color w:val="000000"/>
          <w:sz w:val="28"/>
        </w:rPr>
        <w:t>
      6) асүй мен наубайхана пешінің отын жүйесін қолдануға ұдайы әзірлікте ұстау;</w:t>
      </w:r>
    </w:p>
    <w:bookmarkEnd w:id="140"/>
    <w:bookmarkStart w:name="z152" w:id="141"/>
    <w:p>
      <w:pPr>
        <w:spacing w:after="0"/>
        <w:ind w:left="0"/>
        <w:jc w:val="both"/>
      </w:pPr>
      <w:r>
        <w:rPr>
          <w:rFonts w:ascii="Times New Roman"/>
          <w:b w:val="false"/>
          <w:i w:val="false"/>
          <w:color w:val="000000"/>
          <w:sz w:val="28"/>
        </w:rPr>
        <w:t>
      7) шатырда, қосалқы үй-жай мен бүркемеде далалық техникалық құралдарда технологиялық процесті жүргізу (тамақ дайындау мен нан пісіру), техникалық қызмет көрсету және жөндеу қажет.</w:t>
      </w:r>
    </w:p>
    <w:bookmarkEnd w:id="141"/>
    <w:bookmarkStart w:name="z153" w:id="142"/>
    <w:p>
      <w:pPr>
        <w:spacing w:after="0"/>
        <w:ind w:left="0"/>
        <w:jc w:val="both"/>
      </w:pPr>
      <w:r>
        <w:rPr>
          <w:rFonts w:ascii="Times New Roman"/>
          <w:b w:val="false"/>
          <w:i w:val="false"/>
          <w:color w:val="000000"/>
          <w:sz w:val="28"/>
        </w:rPr>
        <w:t>
      52. Шөлді ауданда далалық техникалық құралдарды пайдалану кезінде жолдың нашар дамыған желісін, су мен отынның болмауын, тәулік ішіндегі температураның күрт өзгеруін, құмды дауыл мен боранға әкелетін қатты желді, құмның және құмды дауылдың жабдық жұмысына және технологиялық процесті жүргізуге әсер етуін, орман ағашы мен техникаға арналған табиғи бүркеменің мүлдем болмауын ескеру қажет.</w:t>
      </w:r>
    </w:p>
    <w:bookmarkEnd w:id="142"/>
    <w:bookmarkStart w:name="z154" w:id="143"/>
    <w:p>
      <w:pPr>
        <w:spacing w:after="0"/>
        <w:ind w:left="0"/>
        <w:jc w:val="both"/>
      </w:pPr>
      <w:r>
        <w:rPr>
          <w:rFonts w:ascii="Times New Roman"/>
          <w:b w:val="false"/>
          <w:i w:val="false"/>
          <w:color w:val="000000"/>
          <w:sz w:val="28"/>
        </w:rPr>
        <w:t>
      Шөлді ауданда далалық техникалық құралдарды пайдалану кезінде:</w:t>
      </w:r>
    </w:p>
    <w:bookmarkEnd w:id="143"/>
    <w:bookmarkStart w:name="z155" w:id="144"/>
    <w:p>
      <w:pPr>
        <w:spacing w:after="0"/>
        <w:ind w:left="0"/>
        <w:jc w:val="both"/>
      </w:pPr>
      <w:r>
        <w:rPr>
          <w:rFonts w:ascii="Times New Roman"/>
          <w:b w:val="false"/>
          <w:i w:val="false"/>
          <w:color w:val="000000"/>
          <w:sz w:val="28"/>
        </w:rPr>
        <w:t>
      1) жұмыс басталар алдында мұқият қарап-тексеру, механизм мен тораптың ашық жанасатын үстіңгі қабатынан жақпамайды сүрту, ал азық-түлік өнімімен жанасатын үстіңгі қабатын сумен мұқият жуу;</w:t>
      </w:r>
    </w:p>
    <w:bookmarkEnd w:id="144"/>
    <w:bookmarkStart w:name="z156" w:id="145"/>
    <w:p>
      <w:pPr>
        <w:spacing w:after="0"/>
        <w:ind w:left="0"/>
        <w:jc w:val="both"/>
      </w:pPr>
      <w:r>
        <w:rPr>
          <w:rFonts w:ascii="Times New Roman"/>
          <w:b w:val="false"/>
          <w:i w:val="false"/>
          <w:color w:val="000000"/>
          <w:sz w:val="28"/>
        </w:rPr>
        <w:t>
      2) тамақ дайындау және нан пісіру үшін артық су қорын ұстау;</w:t>
      </w:r>
    </w:p>
    <w:bookmarkEnd w:id="145"/>
    <w:bookmarkStart w:name="z157" w:id="146"/>
    <w:p>
      <w:pPr>
        <w:spacing w:after="0"/>
        <w:ind w:left="0"/>
        <w:jc w:val="both"/>
      </w:pPr>
      <w:r>
        <w:rPr>
          <w:rFonts w:ascii="Times New Roman"/>
          <w:b w:val="false"/>
          <w:i w:val="false"/>
          <w:color w:val="000000"/>
          <w:sz w:val="28"/>
        </w:rPr>
        <w:t>
      3) шатырда, қосалқы үй-жайда және бүркемеде технологиялық процесті (тамақ дайындау және нан пісіру), далалық техникалық құралдарға техникалық қызмет көрсету және жөндеу;</w:t>
      </w:r>
    </w:p>
    <w:bookmarkEnd w:id="146"/>
    <w:bookmarkStart w:name="z158" w:id="147"/>
    <w:p>
      <w:pPr>
        <w:spacing w:after="0"/>
        <w:ind w:left="0"/>
        <w:jc w:val="both"/>
      </w:pPr>
      <w:r>
        <w:rPr>
          <w:rFonts w:ascii="Times New Roman"/>
          <w:b w:val="false"/>
          <w:i w:val="false"/>
          <w:color w:val="000000"/>
          <w:sz w:val="28"/>
        </w:rPr>
        <w:t>
      4) шанақ-фургонның және далалық техникалық құрал шатырының терезесін, есігін сенімді нығыздауды қамтамасыз ету;</w:t>
      </w:r>
    </w:p>
    <w:bookmarkEnd w:id="147"/>
    <w:bookmarkStart w:name="z159" w:id="148"/>
    <w:p>
      <w:pPr>
        <w:spacing w:after="0"/>
        <w:ind w:left="0"/>
        <w:jc w:val="both"/>
      </w:pPr>
      <w:r>
        <w:rPr>
          <w:rFonts w:ascii="Times New Roman"/>
          <w:b w:val="false"/>
          <w:i w:val="false"/>
          <w:color w:val="000000"/>
          <w:sz w:val="28"/>
        </w:rPr>
        <w:t>
      5) суды, азық-түлікті, шикізатты, дайын тамақ пен нанды оларға шаң мен топырақтың түсуінен сақтау;</w:t>
      </w:r>
    </w:p>
    <w:bookmarkEnd w:id="148"/>
    <w:bookmarkStart w:name="z160" w:id="149"/>
    <w:p>
      <w:pPr>
        <w:spacing w:after="0"/>
        <w:ind w:left="0"/>
        <w:jc w:val="both"/>
      </w:pPr>
      <w:r>
        <w:rPr>
          <w:rFonts w:ascii="Times New Roman"/>
          <w:b w:val="false"/>
          <w:i w:val="false"/>
          <w:color w:val="000000"/>
          <w:sz w:val="28"/>
        </w:rPr>
        <w:t>
      6) асүй мен нан пісіру пешінің отын жүйесін ұдайы әзірлікте ұстау қажет.</w:t>
      </w:r>
    </w:p>
    <w:bookmarkEnd w:id="149"/>
    <w:bookmarkStart w:name="z161" w:id="150"/>
    <w:p>
      <w:pPr>
        <w:spacing w:after="0"/>
        <w:ind w:left="0"/>
        <w:jc w:val="both"/>
      </w:pPr>
      <w:r>
        <w:rPr>
          <w:rFonts w:ascii="Times New Roman"/>
          <w:b w:val="false"/>
          <w:i w:val="false"/>
          <w:color w:val="000000"/>
          <w:sz w:val="28"/>
        </w:rPr>
        <w:t>
      53. Таулы ауданда далалық техникалық құралдарды пайдалану кезінде күрделі жол жағдайын (ұзақ биікке көтерілуді, еңіс пен қауіпті бұрылысты), тәулік ішінде температураның күрт өзгеруіне, судың қайнау температурасының төмендеуіне, қозғалтқыш қуатының және жұмысының үнемделуін төмендетуге, асүй мен нан пісіру пешінің отын жүйесі жұмысының нашарлауына, жеке құрамның қатты шаршауына әкеп соқтыратын төмен атмосфералық қысым ескеріледі.</w:t>
      </w:r>
    </w:p>
    <w:bookmarkEnd w:id="150"/>
    <w:bookmarkStart w:name="z162" w:id="151"/>
    <w:p>
      <w:pPr>
        <w:spacing w:after="0"/>
        <w:ind w:left="0"/>
        <w:jc w:val="both"/>
      </w:pPr>
      <w:r>
        <w:rPr>
          <w:rFonts w:ascii="Times New Roman"/>
          <w:b w:val="false"/>
          <w:i w:val="false"/>
          <w:color w:val="000000"/>
          <w:sz w:val="28"/>
        </w:rPr>
        <w:t>
      Таулы ауданда далалық пайдалану құралдарын қолдану кезінде:</w:t>
      </w:r>
    </w:p>
    <w:bookmarkEnd w:id="151"/>
    <w:bookmarkStart w:name="z163" w:id="152"/>
    <w:p>
      <w:pPr>
        <w:spacing w:after="0"/>
        <w:ind w:left="0"/>
        <w:jc w:val="both"/>
      </w:pPr>
      <w:r>
        <w:rPr>
          <w:rFonts w:ascii="Times New Roman"/>
          <w:b w:val="false"/>
          <w:i w:val="false"/>
          <w:color w:val="000000"/>
          <w:sz w:val="28"/>
        </w:rPr>
        <w:t>
      1) далалық техникалық құралдар жүріс бөлігі торабының, тежегішінің жай-күйін, жиынтықтаушы бұйымның жиналуы мен бекітілуін қадағалау;</w:t>
      </w:r>
    </w:p>
    <w:bookmarkEnd w:id="152"/>
    <w:bookmarkStart w:name="z164" w:id="153"/>
    <w:p>
      <w:pPr>
        <w:spacing w:after="0"/>
        <w:ind w:left="0"/>
        <w:jc w:val="both"/>
      </w:pPr>
      <w:r>
        <w:rPr>
          <w:rFonts w:ascii="Times New Roman"/>
          <w:b w:val="false"/>
          <w:i w:val="false"/>
          <w:color w:val="000000"/>
          <w:sz w:val="28"/>
        </w:rPr>
        <w:t>
      2) түнде аяз болған жағдайда далалық техникалық құралдар сумен жабдықтау жүйесінің қатып қалуына жол бермеуге шаралар қабылдау;</w:t>
      </w:r>
    </w:p>
    <w:bookmarkEnd w:id="153"/>
    <w:bookmarkStart w:name="z165" w:id="154"/>
    <w:p>
      <w:pPr>
        <w:spacing w:after="0"/>
        <w:ind w:left="0"/>
        <w:jc w:val="both"/>
      </w:pPr>
      <w:r>
        <w:rPr>
          <w:rFonts w:ascii="Times New Roman"/>
          <w:b w:val="false"/>
          <w:i w:val="false"/>
          <w:color w:val="000000"/>
          <w:sz w:val="28"/>
        </w:rPr>
        <w:t>
      3) қазандықтардағы артық қысымды арттыру және тамақ дайындау уақытын қысқарту үшін асүйдің тамақ пісіретін қазанының бу шығаратын қақпағын тексеру және қажет болған кезде реттеу;</w:t>
      </w:r>
    </w:p>
    <w:bookmarkEnd w:id="154"/>
    <w:bookmarkStart w:name="z166" w:id="155"/>
    <w:p>
      <w:pPr>
        <w:spacing w:after="0"/>
        <w:ind w:left="0"/>
        <w:jc w:val="both"/>
      </w:pPr>
      <w:r>
        <w:rPr>
          <w:rFonts w:ascii="Times New Roman"/>
          <w:b w:val="false"/>
          <w:i w:val="false"/>
          <w:color w:val="000000"/>
          <w:sz w:val="28"/>
        </w:rPr>
        <w:t>
      4) асүй мен наубайхана пешінің отын жүйесіндегі отынның жану қарқынын реттеу қажет.</w:t>
      </w:r>
    </w:p>
    <w:bookmarkEnd w:id="155"/>
    <w:bookmarkStart w:name="z167" w:id="156"/>
    <w:p>
      <w:pPr>
        <w:spacing w:after="0"/>
        <w:ind w:left="0"/>
        <w:jc w:val="left"/>
      </w:pPr>
      <w:r>
        <w:rPr>
          <w:rFonts w:ascii="Times New Roman"/>
          <w:b/>
          <w:i w:val="false"/>
          <w:color w:val="000000"/>
        </w:rPr>
        <w:t xml:space="preserve"> 3-тарау. Техниканы жөндеуді ұйымдастыру</w:t>
      </w:r>
    </w:p>
    <w:bookmarkEnd w:id="156"/>
    <w:bookmarkStart w:name="z168" w:id="157"/>
    <w:p>
      <w:pPr>
        <w:spacing w:after="0"/>
        <w:ind w:left="0"/>
        <w:jc w:val="left"/>
      </w:pPr>
      <w:r>
        <w:rPr>
          <w:rFonts w:ascii="Times New Roman"/>
          <w:b/>
          <w:i w:val="false"/>
          <w:color w:val="000000"/>
        </w:rPr>
        <w:t xml:space="preserve"> 1-параграф. Жөндеуді қамтамасыз ету</w:t>
      </w:r>
    </w:p>
    <w:bookmarkEnd w:id="157"/>
    <w:bookmarkStart w:name="z169" w:id="158"/>
    <w:p>
      <w:pPr>
        <w:spacing w:after="0"/>
        <w:ind w:left="0"/>
        <w:jc w:val="both"/>
      </w:pPr>
      <w:r>
        <w:rPr>
          <w:rFonts w:ascii="Times New Roman"/>
          <w:b w:val="false"/>
          <w:i w:val="false"/>
          <w:color w:val="000000"/>
          <w:sz w:val="28"/>
        </w:rPr>
        <w:t>
      54. Ақаулы және зақымданған техниканы уақтылы және сапалы жөндеу бөлімдер мен құрамаларды жауынгерлік әзірлікте ұстаудың маңызды шарты болып табылады.</w:t>
      </w:r>
    </w:p>
    <w:bookmarkEnd w:id="158"/>
    <w:bookmarkStart w:name="z170" w:id="159"/>
    <w:p>
      <w:pPr>
        <w:spacing w:after="0"/>
        <w:ind w:left="0"/>
        <w:jc w:val="both"/>
      </w:pPr>
      <w:r>
        <w:rPr>
          <w:rFonts w:ascii="Times New Roman"/>
          <w:b w:val="false"/>
          <w:i w:val="false"/>
          <w:color w:val="000000"/>
          <w:sz w:val="28"/>
        </w:rPr>
        <w:t>
      Жөндеуді ұйымдастыру:</w:t>
      </w:r>
    </w:p>
    <w:bookmarkEnd w:id="159"/>
    <w:bookmarkStart w:name="z171" w:id="160"/>
    <w:p>
      <w:pPr>
        <w:spacing w:after="0"/>
        <w:ind w:left="0"/>
        <w:jc w:val="both"/>
      </w:pPr>
      <w:r>
        <w:rPr>
          <w:rFonts w:ascii="Times New Roman"/>
          <w:b w:val="false"/>
          <w:i w:val="false"/>
          <w:color w:val="000000"/>
          <w:sz w:val="28"/>
        </w:rPr>
        <w:t>
      1) техниканың жай-күйін және оны жөндеуге уақтылы жеткізуді бақылаумен;</w:t>
      </w:r>
    </w:p>
    <w:bookmarkEnd w:id="160"/>
    <w:bookmarkStart w:name="z172" w:id="161"/>
    <w:p>
      <w:pPr>
        <w:spacing w:after="0"/>
        <w:ind w:left="0"/>
        <w:jc w:val="both"/>
      </w:pPr>
      <w:r>
        <w:rPr>
          <w:rFonts w:ascii="Times New Roman"/>
          <w:b w:val="false"/>
          <w:i w:val="false"/>
          <w:color w:val="000000"/>
          <w:sz w:val="28"/>
        </w:rPr>
        <w:t>
      2) жарақтандырылған және жеке құраммен жасақталған жөндеу бөлімшелерінің бар болуымен;</w:t>
      </w:r>
    </w:p>
    <w:bookmarkEnd w:id="161"/>
    <w:bookmarkStart w:name="z173" w:id="162"/>
    <w:p>
      <w:pPr>
        <w:spacing w:after="0"/>
        <w:ind w:left="0"/>
        <w:jc w:val="both"/>
      </w:pPr>
      <w:r>
        <w:rPr>
          <w:rFonts w:ascii="Times New Roman"/>
          <w:b w:val="false"/>
          <w:i w:val="false"/>
          <w:color w:val="000000"/>
          <w:sz w:val="28"/>
        </w:rPr>
        <w:t>
      3) ақаулы және зақымданған техниканың орналасқан орнын анықтаумен;</w:t>
      </w:r>
    </w:p>
    <w:bookmarkEnd w:id="162"/>
    <w:bookmarkStart w:name="z174" w:id="163"/>
    <w:p>
      <w:pPr>
        <w:spacing w:after="0"/>
        <w:ind w:left="0"/>
        <w:jc w:val="both"/>
      </w:pPr>
      <w:r>
        <w:rPr>
          <w:rFonts w:ascii="Times New Roman"/>
          <w:b w:val="false"/>
          <w:i w:val="false"/>
          <w:color w:val="000000"/>
          <w:sz w:val="28"/>
        </w:rPr>
        <w:t>
      4) жөндеушілердің жоғары өндірістік біліктілігімен;</w:t>
      </w:r>
    </w:p>
    <w:bookmarkEnd w:id="163"/>
    <w:bookmarkStart w:name="z175" w:id="164"/>
    <w:p>
      <w:pPr>
        <w:spacing w:after="0"/>
        <w:ind w:left="0"/>
        <w:jc w:val="both"/>
      </w:pPr>
      <w:r>
        <w:rPr>
          <w:rFonts w:ascii="Times New Roman"/>
          <w:b w:val="false"/>
          <w:i w:val="false"/>
          <w:color w:val="000000"/>
          <w:sz w:val="28"/>
        </w:rPr>
        <w:t>
      5) жөндеу бөлімшесіндегі жабдықты, айла-бұйымды, құрал-сайман мен керек-жарақты ұдайы ақаусыз жай-күйде ұстаумен;</w:t>
      </w:r>
    </w:p>
    <w:bookmarkEnd w:id="164"/>
    <w:bookmarkStart w:name="z176" w:id="165"/>
    <w:p>
      <w:pPr>
        <w:spacing w:after="0"/>
        <w:ind w:left="0"/>
        <w:jc w:val="both"/>
      </w:pPr>
      <w:r>
        <w:rPr>
          <w:rFonts w:ascii="Times New Roman"/>
          <w:b w:val="false"/>
          <w:i w:val="false"/>
          <w:color w:val="000000"/>
          <w:sz w:val="28"/>
        </w:rPr>
        <w:t>
      6) жөндеуді дұрыс ұйымдастырумен және техниканы жөндеуге арналған техникалық шарттарды сақтаумен;</w:t>
      </w:r>
    </w:p>
    <w:bookmarkEnd w:id="165"/>
    <w:bookmarkStart w:name="z177" w:id="166"/>
    <w:p>
      <w:pPr>
        <w:spacing w:after="0"/>
        <w:ind w:left="0"/>
        <w:jc w:val="both"/>
      </w:pPr>
      <w:r>
        <w:rPr>
          <w:rFonts w:ascii="Times New Roman"/>
          <w:b w:val="false"/>
          <w:i w:val="false"/>
          <w:color w:val="000000"/>
          <w:sz w:val="28"/>
        </w:rPr>
        <w:t>
      7) жөндеу бөлімшелерін материалмен, қосалқы бөлшекпен және құрал-сайманмен уақтылы қамтамасыз етумен;</w:t>
      </w:r>
    </w:p>
    <w:bookmarkEnd w:id="166"/>
    <w:bookmarkStart w:name="z178" w:id="167"/>
    <w:p>
      <w:pPr>
        <w:spacing w:after="0"/>
        <w:ind w:left="0"/>
        <w:jc w:val="both"/>
      </w:pPr>
      <w:r>
        <w:rPr>
          <w:rFonts w:ascii="Times New Roman"/>
          <w:b w:val="false"/>
          <w:i w:val="false"/>
          <w:color w:val="000000"/>
          <w:sz w:val="28"/>
        </w:rPr>
        <w:t xml:space="preserve">
      8) техниканы жөндеудің технологиялық процесін жетілдірумен қамтамасыз етіледі. </w:t>
      </w:r>
    </w:p>
    <w:bookmarkEnd w:id="167"/>
    <w:bookmarkStart w:name="z179" w:id="168"/>
    <w:p>
      <w:pPr>
        <w:spacing w:after="0"/>
        <w:ind w:left="0"/>
        <w:jc w:val="both"/>
      </w:pPr>
      <w:r>
        <w:rPr>
          <w:rFonts w:ascii="Times New Roman"/>
          <w:b w:val="false"/>
          <w:i w:val="false"/>
          <w:color w:val="000000"/>
          <w:sz w:val="28"/>
        </w:rPr>
        <w:t>
      55. Техниканы жөндеу табиғи тұрғыдан тозумен, дұрыс пайдаланбаумен, құрылымдық кемшілікпен, сапасыз жасаумен немесе жөндеумен, сондай-ақ жауынгерлік бұзылудан пайда болған ақаулықты немесе бұзылуды тозған немесе зақымданған агрегатты, торапты, аспап пен бөлшекті ауыстыру немесе олардың қолданылу қабілетін қалпына келтіру арқылы жоюды қамтиды.</w:t>
      </w:r>
    </w:p>
    <w:bookmarkEnd w:id="1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56. Азық-түлік қызметінде техниканы жөндеудің жоспарлы-ескерту жүйесі қабылданды, ол кезінде орташа жөндеу осы Нұсқаулыққа </w:t>
      </w:r>
      <w:r>
        <w:rPr>
          <w:rFonts w:ascii="Times New Roman"/>
          <w:b w:val="false"/>
          <w:i w:val="false"/>
          <w:color w:val="000000"/>
          <w:sz w:val="28"/>
        </w:rPr>
        <w:t>6-қосымшаға</w:t>
      </w:r>
      <w:r>
        <w:rPr>
          <w:rFonts w:ascii="Times New Roman"/>
          <w:b w:val="false"/>
          <w:i w:val="false"/>
          <w:color w:val="000000"/>
          <w:sz w:val="28"/>
        </w:rPr>
        <w:t xml:space="preserve"> сәйкес есептен шығарғанға дейін жұмыс (жол жүру) жөндеуаралық кезеңінің белгіленген нормаларына сәйкес жоспарланады. Жөндеуге нақты қажеттілік техникалық қарап-тексеру нәтижесі бойынша белгіленеді.</w:t>
      </w:r>
    </w:p>
    <w:bookmarkStart w:name="z181" w:id="169"/>
    <w:p>
      <w:pPr>
        <w:spacing w:after="0"/>
        <w:ind w:left="0"/>
        <w:jc w:val="both"/>
      </w:pPr>
      <w:r>
        <w:rPr>
          <w:rFonts w:ascii="Times New Roman"/>
          <w:b w:val="false"/>
          <w:i w:val="false"/>
          <w:color w:val="000000"/>
          <w:sz w:val="28"/>
        </w:rPr>
        <w:t>
      57. Ақаулық немесе бұзылу сипатына және оларды жою бойынша жұмыстың еңбек сыйымдылығына байланысты техниканы жөндеу ағымдағы және орташа болып бөлінеді.</w:t>
      </w:r>
    </w:p>
    <w:bookmarkEnd w:id="169"/>
    <w:p>
      <w:pPr>
        <w:spacing w:after="0"/>
        <w:ind w:left="0"/>
        <w:jc w:val="both"/>
      </w:pPr>
      <w:r>
        <w:rPr>
          <w:rFonts w:ascii="Times New Roman"/>
          <w:b w:val="false"/>
          <w:i w:val="false"/>
          <w:color w:val="000000"/>
          <w:sz w:val="28"/>
        </w:rPr>
        <w:t>
      Ағымдағы жөндеу техниканың қолданылу қабілетін кепілдендірілген қамтамасыз ету мақсатында пайдалану процесінде жүзеге асырылады және жеке бөлшекті ауыстыруды немесе қалпына келтіруді және оларды реттеуді қамтиды.</w:t>
      </w:r>
    </w:p>
    <w:p>
      <w:pPr>
        <w:spacing w:after="0"/>
        <w:ind w:left="0"/>
        <w:jc w:val="both"/>
      </w:pPr>
      <w:r>
        <w:rPr>
          <w:rFonts w:ascii="Times New Roman"/>
          <w:b w:val="false"/>
          <w:i w:val="false"/>
          <w:color w:val="000000"/>
          <w:sz w:val="28"/>
        </w:rPr>
        <w:t>
      Орташа жөндеу негізгі екі бөлшекті (торапты) ауыстырумен немесе қалпына келтірумен және оларды реттеумен техника ресурсының ақаусыздығын қалпына келтіруді және толық қалпына келтіруді қамтиды.</w:t>
      </w:r>
    </w:p>
    <w:p>
      <w:pPr>
        <w:spacing w:after="0"/>
        <w:ind w:left="0"/>
        <w:jc w:val="both"/>
      </w:pPr>
      <w:r>
        <w:rPr>
          <w:rFonts w:ascii="Times New Roman"/>
          <w:b w:val="false"/>
          <w:i w:val="false"/>
          <w:color w:val="000000"/>
          <w:sz w:val="28"/>
        </w:rPr>
        <w:t>
      Бұл ретте негізгі бөлшектің техникалық жай-күйі тексеріледі, ақаулық жойылады, реттеу, бекіту және жөндеу жұмысы жүргізіледі, сондай-ақ лак-бояу жабындысы қалпына келтіріледі.</w:t>
      </w:r>
    </w:p>
    <w:bookmarkStart w:name="z182" w:id="170"/>
    <w:p>
      <w:pPr>
        <w:spacing w:after="0"/>
        <w:ind w:left="0"/>
        <w:jc w:val="both"/>
      </w:pPr>
      <w:r>
        <w:rPr>
          <w:rFonts w:ascii="Times New Roman"/>
          <w:b w:val="false"/>
          <w:i w:val="false"/>
          <w:color w:val="000000"/>
          <w:sz w:val="28"/>
        </w:rPr>
        <w:t>
      58. Ақаулық (зақымдану) сипатына және оларды жою бойынша жұмыстың еңбек сыйымдылығына байланысты жөндеудің мынадай түрі белгіленді:</w:t>
      </w:r>
    </w:p>
    <w:bookmarkEnd w:id="170"/>
    <w:bookmarkStart w:name="z183" w:id="171"/>
    <w:p>
      <w:pPr>
        <w:spacing w:after="0"/>
        <w:ind w:left="0"/>
        <w:jc w:val="both"/>
      </w:pPr>
      <w:r>
        <w:rPr>
          <w:rFonts w:ascii="Times New Roman"/>
          <w:b w:val="false"/>
          <w:i w:val="false"/>
          <w:color w:val="000000"/>
          <w:sz w:val="28"/>
        </w:rPr>
        <w:t>
      1) автомобиль және тіркемелі асүй, тіркемелі плита, автомобиль асханасы, автомобиль және тіркеме наубайхана блогы, тіркемелі наубайхана пеші мен қамыр дайындағыш агрегат, автомобиль-рефрижератор, тіркеме-рефрижератор, изотермиялық нан және құрастырылған автомобиль-фургон, суға арналған автомобиль-цистерна, тіркемелі тоңазытқыш агрегаты, контейнер-рефрижератор және стационарлық әскери асхананың тоңазытқыш жабдығынан тоңазытқыш агрегаты үшін – ағымдағы, орташа;</w:t>
      </w:r>
    </w:p>
    <w:bookmarkEnd w:id="171"/>
    <w:bookmarkStart w:name="z184" w:id="172"/>
    <w:p>
      <w:pPr>
        <w:spacing w:after="0"/>
        <w:ind w:left="0"/>
        <w:jc w:val="both"/>
      </w:pPr>
      <w:r>
        <w:rPr>
          <w:rFonts w:ascii="Times New Roman"/>
          <w:b w:val="false"/>
          <w:i w:val="false"/>
          <w:color w:val="000000"/>
          <w:sz w:val="28"/>
        </w:rPr>
        <w:t xml:space="preserve">
      2) тасымалданатын асүй, плита мен қайнатқыш, газды асүй, термос пен термос-жәшік, тасымалданатын наубайхана пеші, елегіш, қамыр бөлгіш және қамырды қалыптағыш машина, нан және изотермиялық тіркеме-фургон, тіркеме-қойма, тіркеме-контейнер, тіркеме-цистерна және тасымалданатын суға арналған цистерна, тоңазытқыш жиналмалы камера, тоңазытқыш шкаф, тұрмыстық электр тоңазытқышы, стационарлық әскери асхананың механикалық және жылу беру жабдығы және салмақ өлшеу аспабы үшін – ағымдағы. </w:t>
      </w:r>
    </w:p>
    <w:bookmarkEnd w:id="172"/>
    <w:bookmarkStart w:name="z185" w:id="173"/>
    <w:p>
      <w:pPr>
        <w:spacing w:after="0"/>
        <w:ind w:left="0"/>
        <w:jc w:val="both"/>
      </w:pPr>
      <w:r>
        <w:rPr>
          <w:rFonts w:ascii="Times New Roman"/>
          <w:b w:val="false"/>
          <w:i w:val="false"/>
          <w:color w:val="000000"/>
          <w:sz w:val="28"/>
        </w:rPr>
        <w:t>
      59. Техниканың маркасы бойынша әрбір жөндеу түрінің еңбек сыйымдылығы мен ұзақтығын, жұмыс тізбесін, жөндеудің үлгілік технологиялық процесі мен техникалық шарттарды, сондай-ақ материал мен қосалқы бөлшектің шығыс нормасын жабдықталым органы белгілейді.</w:t>
      </w:r>
    </w:p>
    <w:bookmarkEnd w:id="173"/>
    <w:bookmarkStart w:name="z186" w:id="174"/>
    <w:p>
      <w:pPr>
        <w:spacing w:after="0"/>
        <w:ind w:left="0"/>
        <w:jc w:val="both"/>
      </w:pPr>
      <w:r>
        <w:rPr>
          <w:rFonts w:ascii="Times New Roman"/>
          <w:b w:val="false"/>
          <w:i w:val="false"/>
          <w:color w:val="000000"/>
          <w:sz w:val="28"/>
        </w:rPr>
        <w:t>
      60. Ағымдағы және ішінара орташа жөндеу бейбіт және соғыс уақытында тікелей әскери бөлімдерде орындалады:</w:t>
      </w:r>
    </w:p>
    <w:bookmarkEnd w:id="174"/>
    <w:bookmarkStart w:name="z187" w:id="175"/>
    <w:p>
      <w:pPr>
        <w:spacing w:after="0"/>
        <w:ind w:left="0"/>
        <w:jc w:val="both"/>
      </w:pPr>
      <w:r>
        <w:rPr>
          <w:rFonts w:ascii="Times New Roman"/>
          <w:b w:val="false"/>
          <w:i w:val="false"/>
          <w:color w:val="000000"/>
          <w:sz w:val="28"/>
        </w:rPr>
        <w:t>
      1) далалық техникалық құралға:</w:t>
      </w:r>
    </w:p>
    <w:bookmarkEnd w:id="175"/>
    <w:p>
      <w:pPr>
        <w:spacing w:after="0"/>
        <w:ind w:left="0"/>
        <w:jc w:val="both"/>
      </w:pPr>
      <w:r>
        <w:rPr>
          <w:rFonts w:ascii="Times New Roman"/>
          <w:b w:val="false"/>
          <w:i w:val="false"/>
          <w:color w:val="000000"/>
          <w:sz w:val="28"/>
        </w:rPr>
        <w:t>
      әскери бөлімдердің (құрамалардың) жөндеу бөлімшесі;</w:t>
      </w:r>
    </w:p>
    <w:p>
      <w:pPr>
        <w:spacing w:after="0"/>
        <w:ind w:left="0"/>
        <w:jc w:val="both"/>
      </w:pPr>
      <w:r>
        <w:rPr>
          <w:rFonts w:ascii="Times New Roman"/>
          <w:b w:val="false"/>
          <w:i w:val="false"/>
          <w:color w:val="000000"/>
          <w:sz w:val="28"/>
        </w:rPr>
        <w:t>
      азық-түлік қызметі жөндеу шеберханасының көшпелі бригадасы;</w:t>
      </w:r>
    </w:p>
    <w:bookmarkStart w:name="z188" w:id="176"/>
    <w:p>
      <w:pPr>
        <w:spacing w:after="0"/>
        <w:ind w:left="0"/>
        <w:jc w:val="both"/>
      </w:pPr>
      <w:r>
        <w:rPr>
          <w:rFonts w:ascii="Times New Roman"/>
          <w:b w:val="false"/>
          <w:i w:val="false"/>
          <w:color w:val="000000"/>
          <w:sz w:val="28"/>
        </w:rPr>
        <w:t>
      2) стационарлық әскери асхананың технологиялық және тоңазытқыш жабдығына:</w:t>
      </w:r>
    </w:p>
    <w:bookmarkEnd w:id="176"/>
    <w:p>
      <w:pPr>
        <w:spacing w:after="0"/>
        <w:ind w:left="0"/>
        <w:jc w:val="both"/>
      </w:pPr>
      <w:r>
        <w:rPr>
          <w:rFonts w:ascii="Times New Roman"/>
          <w:b w:val="false"/>
          <w:i w:val="false"/>
          <w:color w:val="000000"/>
          <w:sz w:val="28"/>
        </w:rPr>
        <w:t>
      әскери қойманың көшпелі бригадасы;</w:t>
      </w:r>
    </w:p>
    <w:p>
      <w:pPr>
        <w:spacing w:after="0"/>
        <w:ind w:left="0"/>
        <w:jc w:val="both"/>
      </w:pPr>
      <w:r>
        <w:rPr>
          <w:rFonts w:ascii="Times New Roman"/>
          <w:b w:val="false"/>
          <w:i w:val="false"/>
          <w:color w:val="000000"/>
          <w:sz w:val="28"/>
        </w:rPr>
        <w:t xml:space="preserve">
      әскери бөлімдердің тоңазытқыш жабдықты жөндеу жөніндегі механигі; </w:t>
      </w:r>
    </w:p>
    <w:p>
      <w:pPr>
        <w:spacing w:after="0"/>
        <w:ind w:left="0"/>
        <w:jc w:val="both"/>
      </w:pPr>
      <w:r>
        <w:rPr>
          <w:rFonts w:ascii="Times New Roman"/>
          <w:b w:val="false"/>
          <w:i w:val="false"/>
          <w:color w:val="000000"/>
          <w:sz w:val="28"/>
        </w:rPr>
        <w:t>
      әскери бөлімдердің (құрамалардың) жөндеу бөлімшесі;</w:t>
      </w:r>
    </w:p>
    <w:bookmarkStart w:name="z189" w:id="177"/>
    <w:p>
      <w:pPr>
        <w:spacing w:after="0"/>
        <w:ind w:left="0"/>
        <w:jc w:val="both"/>
      </w:pPr>
      <w:r>
        <w:rPr>
          <w:rFonts w:ascii="Times New Roman"/>
          <w:b w:val="false"/>
          <w:i w:val="false"/>
          <w:color w:val="000000"/>
          <w:sz w:val="28"/>
        </w:rPr>
        <w:t xml:space="preserve">
      3) стационарлық әскери нан зауыты (наубайхана) жабдығына: </w:t>
      </w:r>
    </w:p>
    <w:bookmarkEnd w:id="177"/>
    <w:p>
      <w:pPr>
        <w:spacing w:after="0"/>
        <w:ind w:left="0"/>
        <w:jc w:val="both"/>
      </w:pPr>
      <w:r>
        <w:rPr>
          <w:rFonts w:ascii="Times New Roman"/>
          <w:b w:val="false"/>
          <w:i w:val="false"/>
          <w:color w:val="000000"/>
          <w:sz w:val="28"/>
        </w:rPr>
        <w:t>
      әскери бөлімдердің (құрамалардың) жөндеу бөлімшесі;</w:t>
      </w:r>
    </w:p>
    <w:p>
      <w:pPr>
        <w:spacing w:after="0"/>
        <w:ind w:left="0"/>
        <w:jc w:val="both"/>
      </w:pPr>
      <w:r>
        <w:rPr>
          <w:rFonts w:ascii="Times New Roman"/>
          <w:b w:val="false"/>
          <w:i w:val="false"/>
          <w:color w:val="000000"/>
          <w:sz w:val="28"/>
        </w:rPr>
        <w:t>
      әскери нан зауытының (наубайхананың) жеке құрамы;</w:t>
      </w:r>
    </w:p>
    <w:bookmarkStart w:name="z190" w:id="178"/>
    <w:p>
      <w:pPr>
        <w:spacing w:after="0"/>
        <w:ind w:left="0"/>
        <w:jc w:val="both"/>
      </w:pPr>
      <w:r>
        <w:rPr>
          <w:rFonts w:ascii="Times New Roman"/>
          <w:b w:val="false"/>
          <w:i w:val="false"/>
          <w:color w:val="000000"/>
          <w:sz w:val="28"/>
        </w:rPr>
        <w:t>
      4) салмақ өлшеу аспабына:</w:t>
      </w:r>
    </w:p>
    <w:bookmarkEnd w:id="178"/>
    <w:p>
      <w:pPr>
        <w:spacing w:after="0"/>
        <w:ind w:left="0"/>
        <w:jc w:val="both"/>
      </w:pPr>
      <w:r>
        <w:rPr>
          <w:rFonts w:ascii="Times New Roman"/>
          <w:b w:val="false"/>
          <w:i w:val="false"/>
          <w:color w:val="000000"/>
          <w:sz w:val="28"/>
        </w:rPr>
        <w:t>
      Қазақстан Республикасы Қорғаныс министрлігі 906-шы өлшеу техникасы базасының стационарлық және жылжымалы шеберханасы.</w:t>
      </w:r>
    </w:p>
    <w:bookmarkStart w:name="z191" w:id="179"/>
    <w:p>
      <w:pPr>
        <w:spacing w:after="0"/>
        <w:ind w:left="0"/>
        <w:jc w:val="both"/>
      </w:pPr>
      <w:r>
        <w:rPr>
          <w:rFonts w:ascii="Times New Roman"/>
          <w:b w:val="false"/>
          <w:i w:val="false"/>
          <w:color w:val="000000"/>
          <w:sz w:val="28"/>
        </w:rPr>
        <w:t>
      61. Ағымдағы жөндеу үшін қосалқы бөлшектің жеке жиынтығы пайдаланылады. Жетіспейтін қосалқы бөлшек пен материалды, сондай-ақ оларды сатып алуға қаражатты әскери бөлім жабдықталым органынан жылдық өтінім бойынша талап етеді.</w:t>
      </w:r>
    </w:p>
    <w:bookmarkEnd w:id="179"/>
    <w:bookmarkStart w:name="z192" w:id="180"/>
    <w:p>
      <w:pPr>
        <w:spacing w:after="0"/>
        <w:ind w:left="0"/>
        <w:jc w:val="both"/>
      </w:pPr>
      <w:r>
        <w:rPr>
          <w:rFonts w:ascii="Times New Roman"/>
          <w:b w:val="false"/>
          <w:i w:val="false"/>
          <w:color w:val="000000"/>
          <w:sz w:val="28"/>
        </w:rPr>
        <w:t>
      62. Техникаға орташа жөндеуді мыналар орындайды:</w:t>
      </w:r>
    </w:p>
    <w:bookmarkEnd w:id="180"/>
    <w:bookmarkStart w:name="z193" w:id="181"/>
    <w:p>
      <w:pPr>
        <w:spacing w:after="0"/>
        <w:ind w:left="0"/>
        <w:jc w:val="both"/>
      </w:pPr>
      <w:r>
        <w:rPr>
          <w:rFonts w:ascii="Times New Roman"/>
          <w:b w:val="false"/>
          <w:i w:val="false"/>
          <w:color w:val="000000"/>
          <w:sz w:val="28"/>
        </w:rPr>
        <w:t>
      1) далалық техникалық құралға – әскери бөлімдердің жөндеу бөлімшесі;</w:t>
      </w:r>
    </w:p>
    <w:bookmarkEnd w:id="181"/>
    <w:bookmarkStart w:name="z194" w:id="182"/>
    <w:p>
      <w:pPr>
        <w:spacing w:after="0"/>
        <w:ind w:left="0"/>
        <w:jc w:val="both"/>
      </w:pPr>
      <w:r>
        <w:rPr>
          <w:rFonts w:ascii="Times New Roman"/>
          <w:b w:val="false"/>
          <w:i w:val="false"/>
          <w:color w:val="000000"/>
          <w:sz w:val="28"/>
        </w:rPr>
        <w:t>
      2) стационарлық әскери асхананың технологиялық және тоңазытқыш жабдығына – әскери қойманың көшпелі бригадасы, сондай-ақ мамандандырылған кәсіпорын;</w:t>
      </w:r>
    </w:p>
    <w:bookmarkEnd w:id="182"/>
    <w:bookmarkStart w:name="z195" w:id="183"/>
    <w:p>
      <w:pPr>
        <w:spacing w:after="0"/>
        <w:ind w:left="0"/>
        <w:jc w:val="both"/>
      </w:pPr>
      <w:r>
        <w:rPr>
          <w:rFonts w:ascii="Times New Roman"/>
          <w:b w:val="false"/>
          <w:i w:val="false"/>
          <w:color w:val="000000"/>
          <w:sz w:val="28"/>
        </w:rPr>
        <w:t>
      3) салмақ өлшеу аспаптарына – Қазақстан Республикасы Қорғаныс министрлігі өлшеу техникасы базасының стационарлық және жылжымалы шеберханасы, сондай-ақ шарттық бастамада мамандандырылған кәсіпорын.</w:t>
      </w:r>
    </w:p>
    <w:bookmarkEnd w:id="183"/>
    <w:bookmarkStart w:name="z196" w:id="184"/>
    <w:p>
      <w:pPr>
        <w:spacing w:after="0"/>
        <w:ind w:left="0"/>
        <w:jc w:val="both"/>
      </w:pPr>
      <w:r>
        <w:rPr>
          <w:rFonts w:ascii="Times New Roman"/>
          <w:b w:val="false"/>
          <w:i w:val="false"/>
          <w:color w:val="000000"/>
          <w:sz w:val="28"/>
        </w:rPr>
        <w:t xml:space="preserve">
      63. Азық-түлік қызметінің далалық техникалық құралдары орнатылған автомобиль шассиін және тіркемені, сондай-ақ далалық техникалық құралдарда орнатылған автомобильдік іштен жану қозғалтқышын жөндеуді автомобиль қызметінің жөндеу кәсіпорны орындайды. </w:t>
      </w:r>
    </w:p>
    <w:bookmarkEnd w:id="184"/>
    <w:bookmarkStart w:name="z197" w:id="185"/>
    <w:p>
      <w:pPr>
        <w:spacing w:after="0"/>
        <w:ind w:left="0"/>
        <w:jc w:val="both"/>
      </w:pPr>
      <w:r>
        <w:rPr>
          <w:rFonts w:ascii="Times New Roman"/>
          <w:b w:val="false"/>
          <w:i w:val="false"/>
          <w:color w:val="000000"/>
          <w:sz w:val="28"/>
        </w:rPr>
        <w:t>
      64. Бензин-электр агрегатын, жылжымалы электр станциясын, сондай-ақ жиынтыққа кіретін немесе азық-түлік қызметінің далалық техникалық құралдарында орнатылған автомобильдіктен басқа, іштен жану қозғалтқышын жөндеуді инженерлік қызметтің жөндеу кәсіпорны жүргізеді.</w:t>
      </w:r>
    </w:p>
    <w:bookmarkEnd w:id="185"/>
    <w:bookmarkStart w:name="z198" w:id="186"/>
    <w:p>
      <w:pPr>
        <w:spacing w:after="0"/>
        <w:ind w:left="0"/>
        <w:jc w:val="both"/>
      </w:pPr>
      <w:r>
        <w:rPr>
          <w:rFonts w:ascii="Times New Roman"/>
          <w:b w:val="false"/>
          <w:i w:val="false"/>
          <w:color w:val="000000"/>
          <w:sz w:val="28"/>
        </w:rPr>
        <w:t xml:space="preserve">
      65. Сыйымдылығы жүз литрден астам булы, газды және электрлік қазандықты пәтер-пайдалану қызметінің жөндеу кәсіпорны жөндейді. </w:t>
      </w:r>
    </w:p>
    <w:bookmarkEnd w:id="186"/>
    <w:bookmarkStart w:name="z199" w:id="187"/>
    <w:p>
      <w:pPr>
        <w:spacing w:after="0"/>
        <w:ind w:left="0"/>
        <w:jc w:val="both"/>
      </w:pPr>
      <w:r>
        <w:rPr>
          <w:rFonts w:ascii="Times New Roman"/>
          <w:b w:val="false"/>
          <w:i w:val="false"/>
          <w:color w:val="000000"/>
          <w:sz w:val="28"/>
        </w:rPr>
        <w:t>
      66. Азық-түлік қызметінің далалық техникалық құралдарын жабдықтау үшін пайдаланылатын шатыр мен брезентті киім-кешек қызметінің шеберханасы жөндейді.</w:t>
      </w:r>
    </w:p>
    <w:bookmarkEnd w:id="187"/>
    <w:bookmarkStart w:name="z200" w:id="188"/>
    <w:p>
      <w:pPr>
        <w:spacing w:after="0"/>
        <w:ind w:left="0"/>
        <w:jc w:val="both"/>
      </w:pPr>
      <w:r>
        <w:rPr>
          <w:rFonts w:ascii="Times New Roman"/>
          <w:b w:val="false"/>
          <w:i w:val="false"/>
          <w:color w:val="000000"/>
          <w:sz w:val="28"/>
        </w:rPr>
        <w:t>
      67. Автомобиль шассиі мен тіркеме, бензин-электр агрегаты, жылжымалы электр станциясы, іштен жану қозғалтқышы, сыйымдылығы жүз литрден астам ас пісіретін қазандық, шатыр мен брезент бағынысында жөндеу кәсіпорны бар тиісті қызметтің наряды (өкімі) бойынша жөндеуге жөнелтіледі.</w:t>
      </w:r>
    </w:p>
    <w:bookmarkEnd w:id="188"/>
    <w:bookmarkStart w:name="z201" w:id="189"/>
    <w:p>
      <w:pPr>
        <w:spacing w:after="0"/>
        <w:ind w:left="0"/>
        <w:jc w:val="both"/>
      </w:pPr>
      <w:r>
        <w:rPr>
          <w:rFonts w:ascii="Times New Roman"/>
          <w:b w:val="false"/>
          <w:i w:val="false"/>
          <w:color w:val="000000"/>
          <w:sz w:val="28"/>
        </w:rPr>
        <w:t>
      68. Зақымданған техниканы анағұрлым тез қалпына келтіру мақсатында барлық жөндеу бөлімшелері, бөлімдер мен кәсіпорын бірінші кезекте далалық техникалық құралдарды (автомобиль және тіркемелі асүйді және наубайхана блогын, тіркемелі пеш пен қамыр дайындағыш агрегатты) жөндеу үшін пайдаланылады.</w:t>
      </w:r>
    </w:p>
    <w:bookmarkEnd w:id="189"/>
    <w:p>
      <w:pPr>
        <w:spacing w:after="0"/>
        <w:ind w:left="0"/>
        <w:jc w:val="both"/>
      </w:pPr>
      <w:r>
        <w:rPr>
          <w:rFonts w:ascii="Times New Roman"/>
          <w:b w:val="false"/>
          <w:i w:val="false"/>
          <w:color w:val="000000"/>
          <w:sz w:val="28"/>
        </w:rPr>
        <w:t>
      Әскери бөлімдердің жөндеу бөлімшелерінде және құрамалардың жөндеу бөлімдерінде техниканы ағымдағы және орташа жөндеу жүргізушінің, аспаздың, наубайханашының және азық-түлік қызметінің техникалық құралдарды жөндеу жөніндегі маманының қатысуымен жүргізіледі.</w:t>
      </w:r>
    </w:p>
    <w:bookmarkStart w:name="z202" w:id="190"/>
    <w:p>
      <w:pPr>
        <w:spacing w:after="0"/>
        <w:ind w:left="0"/>
        <w:jc w:val="left"/>
      </w:pPr>
      <w:r>
        <w:rPr>
          <w:rFonts w:ascii="Times New Roman"/>
          <w:b/>
          <w:i w:val="false"/>
          <w:color w:val="000000"/>
        </w:rPr>
        <w:t xml:space="preserve"> 2-параграф. Техниканы жөндеуді жоспарлау</w:t>
      </w:r>
    </w:p>
    <w:bookmarkEnd w:id="190"/>
    <w:bookmarkStart w:name="z203" w:id="191"/>
    <w:p>
      <w:pPr>
        <w:spacing w:after="0"/>
        <w:ind w:left="0"/>
        <w:jc w:val="both"/>
      </w:pPr>
      <w:r>
        <w:rPr>
          <w:rFonts w:ascii="Times New Roman"/>
          <w:b w:val="false"/>
          <w:i w:val="false"/>
          <w:color w:val="000000"/>
          <w:sz w:val="28"/>
        </w:rPr>
        <w:t>
      69. Жөндеуді жоспарлау техниканы уақтылы және сапалы жөндеу, оны ұдайы техникалық ақаусыз жай-күйде ұстау үшін әскери бөлімдердің жөндеу бөлімшесін (құрамалардың жөндеу бөлімін), көшпелі бригадаларды және жөндеу бөлімшелерін анағұрлым ұтымды пайдалану мақсатында жүзеге асырылады.</w:t>
      </w:r>
    </w:p>
    <w:bookmarkEnd w:id="191"/>
    <w:bookmarkStart w:name="z204" w:id="192"/>
    <w:p>
      <w:pPr>
        <w:spacing w:after="0"/>
        <w:ind w:left="0"/>
        <w:jc w:val="both"/>
      </w:pPr>
      <w:r>
        <w:rPr>
          <w:rFonts w:ascii="Times New Roman"/>
          <w:b w:val="false"/>
          <w:i w:val="false"/>
          <w:color w:val="000000"/>
          <w:sz w:val="28"/>
        </w:rPr>
        <w:t xml:space="preserve">
      70. Техниканы жөндеуді жоспарлау: </w:t>
      </w:r>
    </w:p>
    <w:bookmarkEnd w:id="192"/>
    <w:bookmarkStart w:name="z205" w:id="193"/>
    <w:p>
      <w:pPr>
        <w:spacing w:after="0"/>
        <w:ind w:left="0"/>
        <w:jc w:val="both"/>
      </w:pPr>
      <w:r>
        <w:rPr>
          <w:rFonts w:ascii="Times New Roman"/>
          <w:b w:val="false"/>
          <w:i w:val="false"/>
          <w:color w:val="000000"/>
          <w:sz w:val="28"/>
        </w:rPr>
        <w:t xml:space="preserve">
      1) жөндеуге қажеттілікті айқындауды; </w:t>
      </w:r>
    </w:p>
    <w:bookmarkEnd w:id="193"/>
    <w:bookmarkStart w:name="z206" w:id="194"/>
    <w:p>
      <w:pPr>
        <w:spacing w:after="0"/>
        <w:ind w:left="0"/>
        <w:jc w:val="both"/>
      </w:pPr>
      <w:r>
        <w:rPr>
          <w:rFonts w:ascii="Times New Roman"/>
          <w:b w:val="false"/>
          <w:i w:val="false"/>
          <w:color w:val="000000"/>
          <w:sz w:val="28"/>
        </w:rPr>
        <w:t>
      2) қосалқы бөлшекке, құрал-сайманға, материалға және жөндеуге арналған қаражатқа қажеттілікті айқындауды;</w:t>
      </w:r>
    </w:p>
    <w:bookmarkEnd w:id="194"/>
    <w:bookmarkStart w:name="z207" w:id="195"/>
    <w:p>
      <w:pPr>
        <w:spacing w:after="0"/>
        <w:ind w:left="0"/>
        <w:jc w:val="both"/>
      </w:pPr>
      <w:r>
        <w:rPr>
          <w:rFonts w:ascii="Times New Roman"/>
          <w:b w:val="false"/>
          <w:i w:val="false"/>
          <w:color w:val="000000"/>
          <w:sz w:val="28"/>
        </w:rPr>
        <w:t>
      3) жөндеу бөлімшесінің, бөлімінің, көшпелі бригаданың және жөндеу құралының өндірістік қуатын біркелкі жүктеуді және толық пайдалануды;</w:t>
      </w:r>
    </w:p>
    <w:bookmarkEnd w:id="195"/>
    <w:bookmarkStart w:name="z208" w:id="196"/>
    <w:p>
      <w:pPr>
        <w:spacing w:after="0"/>
        <w:ind w:left="0"/>
        <w:jc w:val="both"/>
      </w:pPr>
      <w:r>
        <w:rPr>
          <w:rFonts w:ascii="Times New Roman"/>
          <w:b w:val="false"/>
          <w:i w:val="false"/>
          <w:color w:val="000000"/>
          <w:sz w:val="28"/>
        </w:rPr>
        <w:t xml:space="preserve">
      4) жоспарланатын кезеңде әскер шешетін міндеттерге және техниканың арналуына байланысты жөндеу кезектілігін көздейді. </w:t>
      </w:r>
    </w:p>
    <w:bookmarkEnd w:id="196"/>
    <w:bookmarkStart w:name="z209" w:id="197"/>
    <w:p>
      <w:pPr>
        <w:spacing w:after="0"/>
        <w:ind w:left="0"/>
        <w:jc w:val="both"/>
      </w:pPr>
      <w:r>
        <w:rPr>
          <w:rFonts w:ascii="Times New Roman"/>
          <w:b w:val="false"/>
          <w:i w:val="false"/>
          <w:color w:val="000000"/>
          <w:sz w:val="28"/>
        </w:rPr>
        <w:t>
      71. Техниканы жөндеу әскери бөлімдерде жоспарланады.</w:t>
      </w:r>
    </w:p>
    <w:bookmarkEnd w:id="197"/>
    <w:bookmarkStart w:name="z210" w:id="198"/>
    <w:p>
      <w:pPr>
        <w:spacing w:after="0"/>
        <w:ind w:left="0"/>
        <w:jc w:val="left"/>
      </w:pPr>
      <w:r>
        <w:rPr>
          <w:rFonts w:ascii="Times New Roman"/>
          <w:b/>
          <w:i w:val="false"/>
          <w:color w:val="000000"/>
        </w:rPr>
        <w:t xml:space="preserve"> 3-параграф. Әскери бөлімде (құрамада) техниканы жөндеуді жоспарлау</w:t>
      </w:r>
    </w:p>
    <w:bookmarkEnd w:id="198"/>
    <w:bookmarkStart w:name="z211" w:id="199"/>
    <w:p>
      <w:pPr>
        <w:spacing w:after="0"/>
        <w:ind w:left="0"/>
        <w:jc w:val="both"/>
      </w:pPr>
      <w:r>
        <w:rPr>
          <w:rFonts w:ascii="Times New Roman"/>
          <w:b w:val="false"/>
          <w:i w:val="false"/>
          <w:color w:val="000000"/>
          <w:sz w:val="28"/>
        </w:rPr>
        <w:t>
      72. Бейбіт уақытта бөлімдерде (құрамаларда) техниканы жөндеуді жоспарлау оны пайдалануды жоспарлаумен бір уақытта жүзеге асырылады, пайдалану және жөндеу жоспарларында көрсетіледі. Бұл ретте орташа және күрделі жөндеуге қажеттілік техниканың жұмыс істеуінің жөндеуаралық кезеңіне (жол жүруіне) сүйене отырып жоспарланады.</w:t>
      </w:r>
    </w:p>
    <w:bookmarkEnd w:id="199"/>
    <w:bookmarkStart w:name="z212" w:id="200"/>
    <w:p>
      <w:pPr>
        <w:spacing w:after="0"/>
        <w:ind w:left="0"/>
        <w:jc w:val="both"/>
      </w:pPr>
      <w:r>
        <w:rPr>
          <w:rFonts w:ascii="Times New Roman"/>
          <w:b w:val="false"/>
          <w:i w:val="false"/>
          <w:color w:val="000000"/>
          <w:sz w:val="28"/>
        </w:rPr>
        <w:t>
      Техниканы жөндеуге жоспарлы қажеттілік негізінде әскери бөлім (құрама) азық-түлік қызметінің бастығы:</w:t>
      </w:r>
    </w:p>
    <w:bookmarkEnd w:id="200"/>
    <w:bookmarkStart w:name="z213" w:id="201"/>
    <w:p>
      <w:pPr>
        <w:spacing w:after="0"/>
        <w:ind w:left="0"/>
        <w:jc w:val="both"/>
      </w:pPr>
      <w:r>
        <w:rPr>
          <w:rFonts w:ascii="Times New Roman"/>
          <w:b w:val="false"/>
          <w:i w:val="false"/>
          <w:color w:val="000000"/>
          <w:sz w:val="28"/>
        </w:rPr>
        <w:t>
      1) жоспарланатын жылы жөндеуге жататын техниканың тізбесі мен санын;</w:t>
      </w:r>
    </w:p>
    <w:bookmarkEnd w:id="201"/>
    <w:bookmarkStart w:name="z214" w:id="202"/>
    <w:p>
      <w:pPr>
        <w:spacing w:after="0"/>
        <w:ind w:left="0"/>
        <w:jc w:val="both"/>
      </w:pPr>
      <w:r>
        <w:rPr>
          <w:rFonts w:ascii="Times New Roman"/>
          <w:b w:val="false"/>
          <w:i w:val="false"/>
          <w:color w:val="000000"/>
          <w:sz w:val="28"/>
        </w:rPr>
        <w:t xml:space="preserve">
      2) жөндеу мерзімін; </w:t>
      </w:r>
    </w:p>
    <w:bookmarkEnd w:id="202"/>
    <w:bookmarkStart w:name="z215" w:id="203"/>
    <w:p>
      <w:pPr>
        <w:spacing w:after="0"/>
        <w:ind w:left="0"/>
        <w:jc w:val="both"/>
      </w:pPr>
      <w:r>
        <w:rPr>
          <w:rFonts w:ascii="Times New Roman"/>
          <w:b w:val="false"/>
          <w:i w:val="false"/>
          <w:color w:val="000000"/>
          <w:sz w:val="28"/>
        </w:rPr>
        <w:t xml:space="preserve">
      3) әскери бөлімнің жөндеу бөлімшесінде (құраманың жөндеу бөлімінде) жөндеуге жататын техника санын және жөндеу кәсіпорнында жөндеуге жататын техника санын айқындайды. </w:t>
      </w:r>
    </w:p>
    <w:bookmarkEnd w:id="2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73. Әскери бөлімнің жөндеу бөлімшесінде (құраманың жөндеу бөлімінде) техниканы ағымдағы және ішінара орташа жөндеу үшін азық-түлік қызметінің (құрама) бастығы ай сайын техниканы жөндеуге өтінім жасайды және бөлім командирінің техникалық бөлім (қару-жарақ) жөніндегі орынбасарына жолдайды, ол осы Нұсқаулыққа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бөлімнің жөндеу бөлімшесінің (құраманың жөндеу бөлімінің) айлық жоспар-тапсырмасына енгізіледі. </w:t>
      </w:r>
    </w:p>
    <w:p>
      <w:pPr>
        <w:spacing w:after="0"/>
        <w:ind w:left="0"/>
        <w:jc w:val="both"/>
      </w:pPr>
      <w:r>
        <w:rPr>
          <w:rFonts w:ascii="Times New Roman"/>
          <w:b w:val="false"/>
          <w:i w:val="false"/>
          <w:color w:val="000000"/>
          <w:sz w:val="28"/>
        </w:rPr>
        <w:t>
      Бекітілген жоспар-тапсырма негізінде бөлім (құрама) азық-түлік қызметінің бастығы жөндеу қорын, қажетті арнайы қосалқы бөлшекті бөлімнің жөндеу бөлімшесіне (құраманың жөндеу бөліміне) жеткізуді және жөнделген техниканы алуды қамтамасыз етеді.</w:t>
      </w:r>
    </w:p>
    <w:bookmarkStart w:name="z217" w:id="204"/>
    <w:p>
      <w:pPr>
        <w:spacing w:after="0"/>
        <w:ind w:left="0"/>
        <w:jc w:val="left"/>
      </w:pPr>
      <w:r>
        <w:rPr>
          <w:rFonts w:ascii="Times New Roman"/>
          <w:b/>
          <w:i w:val="false"/>
          <w:color w:val="000000"/>
        </w:rPr>
        <w:t xml:space="preserve"> 4-параграф. Техниканы жөндеу, оны жөндеуге тапсыру және жөндеуден беру</w:t>
      </w:r>
    </w:p>
    <w:bookmarkEnd w:id="204"/>
    <w:bookmarkStart w:name="z218" w:id="205"/>
    <w:p>
      <w:pPr>
        <w:spacing w:after="0"/>
        <w:ind w:left="0"/>
        <w:jc w:val="both"/>
      </w:pPr>
      <w:r>
        <w:rPr>
          <w:rFonts w:ascii="Times New Roman"/>
          <w:b w:val="false"/>
          <w:i w:val="false"/>
          <w:color w:val="000000"/>
          <w:sz w:val="28"/>
        </w:rPr>
        <w:t>
      74. Техниканы ағымдағы жөндеу жоспарланбайды. Ол техникалық қызмет көрсету процесіндегі қажеттілікке қарай және техника істен шыққан жерде орындалады. Техника істен шыққан кезде әскери бөлім командирінің техникалық бөлім жөніндегі орынбасарының рұқсатымен далалық техникалық құралдарды ағымдағы жөндеу техникалық қызмет көрсету пункттерінде жүргізіледі.</w:t>
      </w:r>
    </w:p>
    <w:bookmarkEnd w:id="205"/>
    <w:bookmarkStart w:name="z219" w:id="206"/>
    <w:p>
      <w:pPr>
        <w:spacing w:after="0"/>
        <w:ind w:left="0"/>
        <w:jc w:val="both"/>
      </w:pPr>
      <w:r>
        <w:rPr>
          <w:rFonts w:ascii="Times New Roman"/>
          <w:b w:val="false"/>
          <w:i w:val="false"/>
          <w:color w:val="000000"/>
          <w:sz w:val="28"/>
        </w:rPr>
        <w:t>
      75. Техниканы ағымдағы жөндеу үшін қажетті қосалқы бөлшек пен материал санын азық-түлік басқармасы айқындайды және олар өтінімде есепке алынады.</w:t>
      </w:r>
    </w:p>
    <w:bookmarkEnd w:id="206"/>
    <w:bookmarkStart w:name="z220" w:id="207"/>
    <w:p>
      <w:pPr>
        <w:spacing w:after="0"/>
        <w:ind w:left="0"/>
        <w:jc w:val="both"/>
      </w:pPr>
      <w:r>
        <w:rPr>
          <w:rFonts w:ascii="Times New Roman"/>
          <w:b w:val="false"/>
          <w:i w:val="false"/>
          <w:color w:val="000000"/>
          <w:sz w:val="28"/>
        </w:rPr>
        <w:t>
      76. Техника, оның техникалық жай-күйін әскери бөлім командирі лауазымды адамдар – осы техника бойынша мамандар қатарынан тағайындайтын комиссия айқындағаннан кейін орташа жөндеуге жөнелтіледі.</w:t>
      </w:r>
    </w:p>
    <w:bookmarkEnd w:id="207"/>
    <w:bookmarkStart w:name="z221" w:id="208"/>
    <w:p>
      <w:pPr>
        <w:spacing w:after="0"/>
        <w:ind w:left="0"/>
        <w:jc w:val="both"/>
      </w:pPr>
      <w:r>
        <w:rPr>
          <w:rFonts w:ascii="Times New Roman"/>
          <w:b w:val="false"/>
          <w:i w:val="false"/>
          <w:color w:val="000000"/>
          <w:sz w:val="28"/>
        </w:rPr>
        <w:t>
      Комиссия:</w:t>
      </w:r>
    </w:p>
    <w:bookmarkEnd w:id="208"/>
    <w:bookmarkStart w:name="z222" w:id="209"/>
    <w:p>
      <w:pPr>
        <w:spacing w:after="0"/>
        <w:ind w:left="0"/>
        <w:jc w:val="both"/>
      </w:pPr>
      <w:r>
        <w:rPr>
          <w:rFonts w:ascii="Times New Roman"/>
          <w:b w:val="false"/>
          <w:i w:val="false"/>
          <w:color w:val="000000"/>
          <w:sz w:val="28"/>
        </w:rPr>
        <w:t>
      1) белгіленген жөндеуаралық кезең немесе қызмет ету мерзімі аяқталғаннан кейін;</w:t>
      </w:r>
    </w:p>
    <w:bookmarkEnd w:id="209"/>
    <w:bookmarkStart w:name="z223" w:id="210"/>
    <w:p>
      <w:pPr>
        <w:spacing w:after="0"/>
        <w:ind w:left="0"/>
        <w:jc w:val="both"/>
      </w:pPr>
      <w:r>
        <w:rPr>
          <w:rFonts w:ascii="Times New Roman"/>
          <w:b w:val="false"/>
          <w:i w:val="false"/>
          <w:color w:val="000000"/>
          <w:sz w:val="28"/>
        </w:rPr>
        <w:t>
      2) бұзылу, авария, қанағаттанарлықсыз техникалық қызмет көрсету, сапасыз жасау (жөндеу) нәтижесінде техника мерзімінен бұрын істен шыққан жағдайда тағайындалады.</w:t>
      </w:r>
    </w:p>
    <w:bookmarkEnd w:id="210"/>
    <w:p>
      <w:pPr>
        <w:spacing w:after="0"/>
        <w:ind w:left="0"/>
        <w:jc w:val="both"/>
      </w:pPr>
      <w:r>
        <w:rPr>
          <w:rFonts w:ascii="Times New Roman"/>
          <w:b w:val="false"/>
          <w:i w:val="false"/>
          <w:color w:val="000000"/>
          <w:sz w:val="28"/>
        </w:rPr>
        <w:t>
      Қарап-тексеру кезінде формулярдағы (паспорттағы) жазу тексеріледі және қажет болған жағдайда жеке агрегатты тексеру және ашу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77. Қарап-тексеру нәтижесі бойынша негізгі агрегаттың, тораптың, бөлшек пен аспаптың ақаулығын және техниканың істен шығу себебін нақты атап көрсетумен осы Нұсқаулыққа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техникалық жай-күй актісі жасалады, сондай-ақ жөндеу түрі айқындалады. </w:t>
      </w:r>
    </w:p>
    <w:bookmarkStart w:name="z225" w:id="211"/>
    <w:p>
      <w:pPr>
        <w:spacing w:after="0"/>
        <w:ind w:left="0"/>
        <w:jc w:val="both"/>
      </w:pPr>
      <w:r>
        <w:rPr>
          <w:rFonts w:ascii="Times New Roman"/>
          <w:b w:val="false"/>
          <w:i w:val="false"/>
          <w:color w:val="000000"/>
          <w:sz w:val="28"/>
        </w:rPr>
        <w:t>
      78. Құрама (әскери бөлім) ішінде техниканы жөндеу құрама (әскери бөлім) командирінің техникалық бөлім (қару-жарақ) жөніндегі орынбасарының өкімі бойынша жүзеге асырылады.</w:t>
      </w:r>
    </w:p>
    <w:bookmarkEnd w:id="211"/>
    <w:p>
      <w:pPr>
        <w:spacing w:after="0"/>
        <w:ind w:left="0"/>
        <w:jc w:val="both"/>
      </w:pPr>
      <w:r>
        <w:rPr>
          <w:rFonts w:ascii="Times New Roman"/>
          <w:b w:val="false"/>
          <w:i w:val="false"/>
          <w:color w:val="000000"/>
          <w:sz w:val="28"/>
        </w:rPr>
        <w:t>
      Жауынгерлік жағдайда құрама (бөлім) жөндеу бөлімшесінің командирі техниканы жөндеуге дербес қабылдайды, ол туралы тікелей бастыққа баяндайды.</w:t>
      </w:r>
    </w:p>
    <w:bookmarkStart w:name="z226" w:id="212"/>
    <w:p>
      <w:pPr>
        <w:spacing w:after="0"/>
        <w:ind w:left="0"/>
        <w:jc w:val="both"/>
      </w:pPr>
      <w:r>
        <w:rPr>
          <w:rFonts w:ascii="Times New Roman"/>
          <w:b w:val="false"/>
          <w:i w:val="false"/>
          <w:color w:val="000000"/>
          <w:sz w:val="28"/>
        </w:rPr>
        <w:t>
      79. Құрама (әскери бөлім) ішінде техниканы ағымдағы жөндеу, ал соғыс уақытында орташа жөндеу қабылдау-тапсыру құжаттары және техникалық жай-күй актісі ресімделмей жүзеге асырылады.</w:t>
      </w:r>
    </w:p>
    <w:bookmarkEnd w:id="212"/>
    <w:p>
      <w:pPr>
        <w:spacing w:after="0"/>
        <w:ind w:left="0"/>
        <w:jc w:val="both"/>
      </w:pPr>
      <w:r>
        <w:rPr>
          <w:rFonts w:ascii="Times New Roman"/>
          <w:b w:val="false"/>
          <w:i w:val="false"/>
          <w:color w:val="000000"/>
          <w:sz w:val="28"/>
        </w:rPr>
        <w:t>
      Бейбіт уақытта құрама (әскери бөлім) ішінде техниканы орташа жөндеуге тапсыру техникалық жай-күй актісі бойынша, ал жөндеуден қабылдау техникалық қызмет көрсетуді және машина мен агрегатты жөндеуді есепке алу кітабы бойынша жүргізіледі.</w:t>
      </w:r>
    </w:p>
    <w:bookmarkStart w:name="z227" w:id="213"/>
    <w:p>
      <w:pPr>
        <w:spacing w:after="0"/>
        <w:ind w:left="0"/>
        <w:jc w:val="both"/>
      </w:pPr>
      <w:r>
        <w:rPr>
          <w:rFonts w:ascii="Times New Roman"/>
          <w:b w:val="false"/>
          <w:i w:val="false"/>
          <w:color w:val="000000"/>
          <w:sz w:val="28"/>
        </w:rPr>
        <w:t>
      80. Далалық техникалық құралдарға жүргізілген жөндеу түрі формулярға (паспортқа) белгі ретінде енгізіледі.</w:t>
      </w:r>
    </w:p>
    <w:bookmarkEnd w:id="213"/>
    <w:bookmarkStart w:name="z228" w:id="214"/>
    <w:p>
      <w:pPr>
        <w:spacing w:after="0"/>
        <w:ind w:left="0"/>
        <w:jc w:val="left"/>
      </w:pPr>
      <w:r>
        <w:rPr>
          <w:rFonts w:ascii="Times New Roman"/>
          <w:b/>
          <w:i w:val="false"/>
          <w:color w:val="000000"/>
        </w:rPr>
        <w:t xml:space="preserve"> 4-тарау. Азық-түлік қызметінің жөндеу бригадалары</w:t>
      </w:r>
    </w:p>
    <w:bookmarkEnd w:id="214"/>
    <w:bookmarkStart w:name="z229" w:id="215"/>
    <w:p>
      <w:pPr>
        <w:spacing w:after="0"/>
        <w:ind w:left="0"/>
        <w:jc w:val="left"/>
      </w:pPr>
      <w:r>
        <w:rPr>
          <w:rFonts w:ascii="Times New Roman"/>
          <w:b/>
          <w:i w:val="false"/>
          <w:color w:val="000000"/>
        </w:rPr>
        <w:t xml:space="preserve"> 1-параграф. Техниканы жөндеу шеберханасының көшпелі бригадалары</w:t>
      </w:r>
    </w:p>
    <w:bookmarkEnd w:id="215"/>
    <w:bookmarkStart w:name="z230" w:id="216"/>
    <w:p>
      <w:pPr>
        <w:spacing w:after="0"/>
        <w:ind w:left="0"/>
        <w:jc w:val="both"/>
      </w:pPr>
      <w:r>
        <w:rPr>
          <w:rFonts w:ascii="Times New Roman"/>
          <w:b w:val="false"/>
          <w:i w:val="false"/>
          <w:color w:val="000000"/>
          <w:sz w:val="28"/>
        </w:rPr>
        <w:t>
      81. Әскери бөлімдерге және мекемелерге далалық техникалық құралдарды жөндеуде шұғыл көмек көрсету үшін көшпелі жөндеу бригадалары жіберіледі. Жөндеу бригадалары техникалық құралдардың белгілі бір түрін ағымдағы және орташа жөндеу үшін жеке құраммен жасақталады, материалмен, жөнделген немесе жаңа бөлшекпен, тораппен, агрегатпен, құрал-сайманмен, айла-бұйыммен және жабдықпен жабдықталады.</w:t>
      </w:r>
    </w:p>
    <w:bookmarkEnd w:id="216"/>
    <w:bookmarkStart w:name="z231" w:id="217"/>
    <w:p>
      <w:pPr>
        <w:spacing w:after="0"/>
        <w:ind w:left="0"/>
        <w:jc w:val="both"/>
      </w:pPr>
      <w:r>
        <w:rPr>
          <w:rFonts w:ascii="Times New Roman"/>
          <w:b w:val="false"/>
          <w:i w:val="false"/>
          <w:color w:val="000000"/>
          <w:sz w:val="28"/>
        </w:rPr>
        <w:t>
      82. Бригадалар арнайы шанақ-фургонмен жабдықталған автомобильде немесе жүк автомобилінде белгілі бір мерзімге жіберіледі. Олар азық-түлік қоймасымен үздіксіз байланыста болады және материалмен, бөлшекпен, тораппен және агрегатпен толық жабдықталады.</w:t>
      </w:r>
    </w:p>
    <w:bookmarkEnd w:id="217"/>
    <w:bookmarkStart w:name="z232" w:id="218"/>
    <w:p>
      <w:pPr>
        <w:spacing w:after="0"/>
        <w:ind w:left="0"/>
        <w:jc w:val="both"/>
      </w:pPr>
      <w:r>
        <w:rPr>
          <w:rFonts w:ascii="Times New Roman"/>
          <w:b w:val="false"/>
          <w:i w:val="false"/>
          <w:color w:val="000000"/>
          <w:sz w:val="28"/>
        </w:rPr>
        <w:t xml:space="preserve">
      83. Қарамағына көшпелі бригада келген әскери бөлімнің азық-түлік қызметінің бастығы оның мамандарын жөндеуге қатысу үшін техникалық құралдарға қызмет көрсететін жеке құрамға жібереді. </w:t>
      </w:r>
    </w:p>
    <w:bookmarkEnd w:id="218"/>
    <w:bookmarkStart w:name="z233" w:id="219"/>
    <w:p>
      <w:pPr>
        <w:spacing w:after="0"/>
        <w:ind w:left="0"/>
        <w:jc w:val="left"/>
      </w:pPr>
      <w:r>
        <w:rPr>
          <w:rFonts w:ascii="Times New Roman"/>
          <w:b/>
          <w:i w:val="false"/>
          <w:color w:val="000000"/>
        </w:rPr>
        <w:t xml:space="preserve"> 2-параграф. Әскери асхананың тоңазытқыш және технологиялық жабдығына көшпелі техникалық қызмет көрсету және жөндеу бригадалары</w:t>
      </w:r>
    </w:p>
    <w:bookmarkEnd w:id="219"/>
    <w:bookmarkStart w:name="z234" w:id="220"/>
    <w:p>
      <w:pPr>
        <w:spacing w:after="0"/>
        <w:ind w:left="0"/>
        <w:jc w:val="both"/>
      </w:pPr>
      <w:r>
        <w:rPr>
          <w:rFonts w:ascii="Times New Roman"/>
          <w:b w:val="false"/>
          <w:i w:val="false"/>
          <w:color w:val="000000"/>
          <w:sz w:val="28"/>
        </w:rPr>
        <w:t>
      84. Әскери асхананың тоңазытқыш және технологиялық жабдығына кезеңдік техникалық қызмет көрсету және жөндеу үшін 1-ші және 2-ші деңгейдегі қойма жанынан көшпелі бригадалар ұйымдастырылады.</w:t>
      </w:r>
    </w:p>
    <w:bookmarkEnd w:id="220"/>
    <w:p>
      <w:pPr>
        <w:spacing w:after="0"/>
        <w:ind w:left="0"/>
        <w:jc w:val="both"/>
      </w:pPr>
      <w:r>
        <w:rPr>
          <w:rFonts w:ascii="Times New Roman"/>
          <w:b w:val="false"/>
          <w:i w:val="false"/>
          <w:color w:val="000000"/>
          <w:sz w:val="28"/>
        </w:rPr>
        <w:t>
      Көшпелі бригадалар саны мен құрамын әскери бөлімдерде техникалық қызмет көрсетуге және жөндеуге жататын тоңазытқыш және технологиялық жабдықтың қолда барына байланысты жабдықталым орган айқындайды.</w:t>
      </w:r>
    </w:p>
    <w:bookmarkStart w:name="z235" w:id="221"/>
    <w:p>
      <w:pPr>
        <w:spacing w:after="0"/>
        <w:ind w:left="0"/>
        <w:jc w:val="both"/>
      </w:pPr>
      <w:r>
        <w:rPr>
          <w:rFonts w:ascii="Times New Roman"/>
          <w:b w:val="false"/>
          <w:i w:val="false"/>
          <w:color w:val="000000"/>
          <w:sz w:val="28"/>
        </w:rPr>
        <w:t>
      85. Көшпелі бригаданың жеке құрамы:</w:t>
      </w:r>
    </w:p>
    <w:bookmarkEnd w:id="221"/>
    <w:bookmarkStart w:name="z236" w:id="222"/>
    <w:p>
      <w:pPr>
        <w:spacing w:after="0"/>
        <w:ind w:left="0"/>
        <w:jc w:val="both"/>
      </w:pPr>
      <w:r>
        <w:rPr>
          <w:rFonts w:ascii="Times New Roman"/>
          <w:b w:val="false"/>
          <w:i w:val="false"/>
          <w:color w:val="000000"/>
          <w:sz w:val="28"/>
        </w:rPr>
        <w:t>
      1) механиктер (қызмет көрсетуге қоймаға тіркелген әскери бөлімдерде бар тоңазытқыш және технологиялық жабдықтың саны бойынша 1 – 3 адам);</w:t>
      </w:r>
    </w:p>
    <w:bookmarkEnd w:id="222"/>
    <w:bookmarkStart w:name="z237" w:id="223"/>
    <w:p>
      <w:pPr>
        <w:spacing w:after="0"/>
        <w:ind w:left="0"/>
        <w:jc w:val="both"/>
      </w:pPr>
      <w:r>
        <w:rPr>
          <w:rFonts w:ascii="Times New Roman"/>
          <w:b w:val="false"/>
          <w:i w:val="false"/>
          <w:color w:val="000000"/>
          <w:sz w:val="28"/>
        </w:rPr>
        <w:t>
      2) тоңазытқыш және технологиялық жабдықты жөндеу бойынша шеберхана жүргізушісі.</w:t>
      </w:r>
    </w:p>
    <w:bookmarkEnd w:id="223"/>
    <w:bookmarkStart w:name="z238" w:id="224"/>
    <w:p>
      <w:pPr>
        <w:spacing w:after="0"/>
        <w:ind w:left="0"/>
        <w:jc w:val="both"/>
      </w:pPr>
      <w:r>
        <w:rPr>
          <w:rFonts w:ascii="Times New Roman"/>
          <w:b w:val="false"/>
          <w:i w:val="false"/>
          <w:color w:val="000000"/>
          <w:sz w:val="28"/>
        </w:rPr>
        <w:t>
      86. Бөлімдердің тоңазытқыш және технологиялық жабдығына кезеңдік техникалық қызмет көрсетуді, ағымдағы және ішінара орташа жөндеуді көшпелі бригадалар жабдықталым органының өкімі бойынша жабдықты пайдалану орнында жүргізеді.</w:t>
      </w:r>
    </w:p>
    <w:bookmarkEnd w:id="224"/>
    <w:bookmarkStart w:name="z239" w:id="225"/>
    <w:p>
      <w:pPr>
        <w:spacing w:after="0"/>
        <w:ind w:left="0"/>
        <w:jc w:val="both"/>
      </w:pPr>
      <w:r>
        <w:rPr>
          <w:rFonts w:ascii="Times New Roman"/>
          <w:b w:val="false"/>
          <w:i w:val="false"/>
          <w:color w:val="000000"/>
          <w:sz w:val="28"/>
        </w:rPr>
        <w:t>
      87. Тоңазытқыш және технологиялық жабдыққа техникалық қызмет көрсету және жөндеу, материалмен және қосалқы бөлшекпен қамтамасыз ету көшпелі бригадасының жұмысына басшылық жасауды әскери қойманың механикалық агрегат пен тоңазытқыш жабдығы жөніндегі технигі, ал техниканы жөндеу шеберханасы бар қоймада – шеберхана бастығы жүзеге асырады.</w:t>
      </w:r>
    </w:p>
    <w:bookmarkEnd w:id="225"/>
    <w:p>
      <w:pPr>
        <w:spacing w:after="0"/>
        <w:ind w:left="0"/>
        <w:jc w:val="both"/>
      </w:pPr>
      <w:r>
        <w:rPr>
          <w:rFonts w:ascii="Times New Roman"/>
          <w:b w:val="false"/>
          <w:i w:val="false"/>
          <w:color w:val="000000"/>
          <w:sz w:val="28"/>
        </w:rPr>
        <w:t>
      Әскери бөлім қоймасына тіркелген тоңазытқыш пен технологиялық жабдыққа, сондай-ақ қоймада сақтауда тұрған техникаға техникалық қызмет көрсету мен жөндеуді жалпы ұйымдастыруды сақтау бөлімдері бастықтарының біреуі арқылы қойма бастығы жүзеге асырады.</w:t>
      </w:r>
    </w:p>
    <w:bookmarkStart w:name="z240" w:id="226"/>
    <w:p>
      <w:pPr>
        <w:spacing w:after="0"/>
        <w:ind w:left="0"/>
        <w:jc w:val="both"/>
      </w:pPr>
      <w:r>
        <w:rPr>
          <w:rFonts w:ascii="Times New Roman"/>
          <w:b w:val="false"/>
          <w:i w:val="false"/>
          <w:color w:val="000000"/>
          <w:sz w:val="28"/>
        </w:rPr>
        <w:t>
      88. Әскери қойма бастығы көшпелі бригаданы әскери бөлімдерге жіберу кезінде іссапар нұсқамасын және тоңазытқыш пен технологиялық жабдыққа техникалық қызмет көрсету мен жөндеуге нарядты ресімдейді.</w:t>
      </w:r>
    </w:p>
    <w:bookmarkEnd w:id="226"/>
    <w:p>
      <w:pPr>
        <w:spacing w:after="0"/>
        <w:ind w:left="0"/>
        <w:jc w:val="both"/>
      </w:pPr>
      <w:r>
        <w:rPr>
          <w:rFonts w:ascii="Times New Roman"/>
          <w:b w:val="false"/>
          <w:i w:val="false"/>
          <w:color w:val="000000"/>
          <w:sz w:val="28"/>
        </w:rPr>
        <w:t>
      Нарядта орналасу орындары көрсетілмей, әскери бөлімдердің шартты нөмірлері беріледі.</w:t>
      </w:r>
    </w:p>
    <w:p>
      <w:pPr>
        <w:spacing w:after="0"/>
        <w:ind w:left="0"/>
        <w:jc w:val="both"/>
      </w:pPr>
      <w:r>
        <w:rPr>
          <w:rFonts w:ascii="Times New Roman"/>
          <w:b w:val="false"/>
          <w:i w:val="false"/>
          <w:color w:val="000000"/>
          <w:sz w:val="28"/>
        </w:rPr>
        <w:t xml:space="preserve">
      Көшпелі бригадаларға берілетін жабдыққа қызмет көрсетуге және жөндеуге нарядтарды осы Нұсқаулыққа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әскери бөлімдерде тоңазытқыш және технологиялық жабдыққа техникалық қызмет көрсету және жөндеу жөніндегі жұмысты орындауға нарядтарды есепке алу журналы бойынша әскери қойманың механикалық агрегат пен тоңазытқыш жабдық жөніндегі технигі есепке 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89. Орындалған нарядтар негізінде әскери бөлімнің технигі ай сайын осы Нұсқаулыққа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көшпелі бригада тоңазытқыш және технологиялық жабдыққа техникалық қызмет көрсету мен жөндеуге жұмсаған қосалқы бөлшек пен материалдың жиынтық ведомосын жасайды.</w:t>
      </w:r>
    </w:p>
    <w:p>
      <w:pPr>
        <w:spacing w:after="0"/>
        <w:ind w:left="0"/>
        <w:jc w:val="both"/>
      </w:pPr>
      <w:r>
        <w:rPr>
          <w:rFonts w:ascii="Times New Roman"/>
          <w:b w:val="false"/>
          <w:i w:val="false"/>
          <w:color w:val="000000"/>
          <w:sz w:val="28"/>
        </w:rPr>
        <w:t xml:space="preserve">
      Жиынтық ведомость негізінде материал мен қосалқы бөлшекті көшпелі бригада есебінен, сондай-ақ әскери қойма есебінен шығару актісі жасалады.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Қарулы Күштерінің </w:t>
            </w:r>
            <w:r>
              <w:br/>
            </w:r>
            <w:r>
              <w:rPr>
                <w:rFonts w:ascii="Times New Roman"/>
                <w:b w:val="false"/>
                <w:i w:val="false"/>
                <w:color w:val="000000"/>
                <w:sz w:val="20"/>
              </w:rPr>
              <w:t xml:space="preserve">әскери мүлкін (азық-түлік </w:t>
            </w:r>
            <w:r>
              <w:br/>
            </w:r>
            <w:r>
              <w:rPr>
                <w:rFonts w:ascii="Times New Roman"/>
                <w:b w:val="false"/>
                <w:i w:val="false"/>
                <w:color w:val="000000"/>
                <w:sz w:val="20"/>
              </w:rPr>
              <w:t>қызметінің техникасын)</w:t>
            </w:r>
            <w:r>
              <w:br/>
            </w:r>
            <w:r>
              <w:rPr>
                <w:rFonts w:ascii="Times New Roman"/>
                <w:b w:val="false"/>
                <w:i w:val="false"/>
                <w:color w:val="000000"/>
                <w:sz w:val="20"/>
              </w:rPr>
              <w:t>пайдалануды ұйымдастыру</w:t>
            </w:r>
            <w:r>
              <w:br/>
            </w:r>
            <w:r>
              <w:rPr>
                <w:rFonts w:ascii="Times New Roman"/>
                <w:b w:val="false"/>
                <w:i w:val="false"/>
                <w:color w:val="000000"/>
                <w:sz w:val="20"/>
              </w:rPr>
              <w:t>жөніндегі нұсқаулыққа</w:t>
            </w:r>
            <w:r>
              <w:br/>
            </w:r>
            <w:r>
              <w:rPr>
                <w:rFonts w:ascii="Times New Roman"/>
                <w:b w:val="false"/>
                <w:i w:val="false"/>
                <w:color w:val="000000"/>
                <w:sz w:val="20"/>
              </w:rPr>
              <w:t>1-қосымша</w:t>
            </w:r>
          </w:p>
        </w:tc>
      </w:tr>
    </w:tbl>
    <w:bookmarkStart w:name="z243" w:id="227"/>
    <w:p>
      <w:pPr>
        <w:spacing w:after="0"/>
        <w:ind w:left="0"/>
        <w:jc w:val="left"/>
      </w:pPr>
      <w:r>
        <w:rPr>
          <w:rFonts w:ascii="Times New Roman"/>
          <w:b/>
          <w:i w:val="false"/>
          <w:color w:val="000000"/>
        </w:rPr>
        <w:t xml:space="preserve"> Техника санаттары</w:t>
      </w:r>
    </w:p>
    <w:bookmarkEnd w:id="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p>
          <w:p>
            <w:pPr>
              <w:spacing w:after="20"/>
              <w:ind w:left="20"/>
              <w:jc w:val="both"/>
            </w:pPr>
          </w:p>
          <w:p>
            <w:pPr>
              <w:spacing w:after="20"/>
              <w:ind w:left="20"/>
              <w:jc w:val="both"/>
            </w:pPr>
            <w:r>
              <w:rPr>
                <w:rFonts w:ascii="Times New Roman"/>
                <w:b/>
                <w:i w:val="false"/>
                <w:color w:val="000000"/>
                <w:sz w:val="20"/>
              </w:rPr>
              <w:t>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Техника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Санаттар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1-ші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2-ші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3-ші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4-ші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5-ші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Автомобильдік және тіркемелі асүй, тіркемелі плита, тіркемелі наубайхана пеші мен қамыр дайындау агрегаты; тіркемелі тоңазытқыш агрегаты және контейнер-рефрижератор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пайдалануда болмағандар, 5 жылға дейін сақтау мерзімімен, техникалық ақаусыз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Пайдалануда болған немесе 5 жылдан астам сақтау мерзімімен жаңа, сондай-ақ орташа жөндеуден өткен, техникалық ақаусыз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жөндеуді қажет ететін немесе жаңа, 15 жылдан астам сақтау мерзімімен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Күрделі жөндеуді қажет ететін немесе жаңа, 20 жылдан астам сақтау мерзімімен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 қалпына келтіру мүмкін емес немесе мақсатқа сәйкес емес, есептен шығаруға жатады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Автомобиль-рефрижератор және тіркеме-рефрижератор, изотермиялық, нан және құрастырылған автомобиль-фургон, суға арналған автомобиль-цистерна, автомобиль асханасы*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3000 километрге дейін жүрген немесе 5 жылға дейін сақтау мерзімімен, техникалық ақаусыз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километрден астам жүрген немесе 5 жылдан астам сақтау мерзімімен, сондай-ақ орташа және күрделі жөндеуден өткен, техникалық ақаусыз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Орташа жөндеуді қажет ететін немесе жаңа, 15 жылдан астам сақтау мерзімімен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жөндеуді қажет ететін немесе жаңа,</w:t>
            </w:r>
          </w:p>
          <w:p>
            <w:pPr>
              <w:spacing w:after="20"/>
              <w:ind w:left="20"/>
              <w:jc w:val="both"/>
            </w:pPr>
            <w:r>
              <w:rPr>
                <w:rFonts w:ascii="Times New Roman"/>
                <w:b w:val="false"/>
                <w:i w:val="false"/>
                <w:color w:val="000000"/>
                <w:sz w:val="20"/>
              </w:rPr>
              <w:t>
20 жылдан астам сақтау мерзімімен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 қалпына келтіру мүмкін емес немесе мақсатқа сәйкес емес, есептен шығаруға жатады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және изотермиялық тіркеме-фургон, тіркеме-қойма, суға арналған тіркеме-контейнер, тіркеме-цистерна, тіркеме асүй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3000 километрге дейін жүрген немесе 5 жылға дейін сақтау мерзімімен, техникалық ақаусыз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километрден астам жүрген немесе 5 жылдан астам сақтау мерзімімен, сондай-ақ орташа және күрделі жөндеуден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Орташа жөндеуді қажет ететін немесе жаңа, 15 жылдан астам сақтау мерзімімен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жөндеуді қажет ететін немесе жаңа, 20 жылдан астам сақтау мерзімімен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 қалпына келтіру мүмкін емес немесе мақсатқа сәйкес емес, есептен шығаруға жатады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Тасымалданатынжәне газ асүй, тасымалданатын плита мен қайнатқыш, термос пен термос-жәшік, елегіш,тасымалданатын қамыр бөлгіш, қамырды қалыпқа салу машинасы, тасымалданатын наубайхана пеші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5 жылға дейін сақтау мерзімімен пайдалануда болмаған, техникалық ақаусыз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Пайдалануда болған немесе жаңа, 5 жылдан астам сақтау мерзімімен, сондай-ақ жөндеуден өткен, техникалық ақаусыз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Орташа жөндеуді қажет ететін немесе жаңа, 15 жылдан астам сақтау мерзімімен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жөндеуді қажет ететін немесе жаңа, 10 жылдан астам сақтау мерзімімен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 қалпына келтіру мүмкін емес немесе мақсатқа сәйкес емес, есептен шығаруға жатады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Стационарлық әскери асхананың тоңазытқыш жабдығынан тоңазытқыш агрегаты, бөлшектенетін тоңазытқыш камерасы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пайдалануда болмаған, техникалық ақаусыз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Пайдалануда болған немесе орташа және күрделі жөндеуден өткен, техникалық ақаусыз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Орташа жөндеуді қажет ететін немесе жаңа, 7 жылдан астам сақтау мерзімімен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жөндеуді қажет ететін немесе жаңа, 10 жылдан астам сақтау мерзімімен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 қалпына келтіру мүмкін емес немесе мақсатқа сәйкес емес, есептен шығаруға жатады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әскери асхананың механикалық және жылу жабдығы, жиналмалы тоңазытқыш камерасы, тоңазытқыш шкаф, тұрмыстық электр тоңазытқыш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пайдалануда болмаған, техникалық ақаусыз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Пайдалануда болған немесе жөндеуден өткен, техникалық ақаусыз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Орташа жөндеуді қажет ететін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жөндеуді қажет ететін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 қалпына келтіру мүмкін емес немесе мақсатқа сәйкес емес, есептен шығаруға жатады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Салмақ өлшегіш құрал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пайдалануда болмаған, техникалық ақаусыз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Пайдалануда болған немесе жөндеуден өткен, техникалық ақаусыз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Орташа жөндеуді қажет ететін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жөндеуді қажет ететін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 қалпына келтіру мүмкін емес немесе мақсатқа сәйкес емес, есептен шығаруға жатады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Қарулы Күштерінің әскери </w:t>
            </w:r>
            <w:r>
              <w:br/>
            </w:r>
            <w:r>
              <w:rPr>
                <w:rFonts w:ascii="Times New Roman"/>
                <w:b w:val="false"/>
                <w:i w:val="false"/>
                <w:color w:val="000000"/>
                <w:sz w:val="20"/>
              </w:rPr>
              <w:t xml:space="preserve">мүлкін (азық-түлік </w:t>
            </w:r>
            <w:r>
              <w:br/>
            </w:r>
            <w:r>
              <w:rPr>
                <w:rFonts w:ascii="Times New Roman"/>
                <w:b w:val="false"/>
                <w:i w:val="false"/>
                <w:color w:val="000000"/>
                <w:sz w:val="20"/>
              </w:rPr>
              <w:t>қызметінің техникасын)</w:t>
            </w:r>
            <w:r>
              <w:br/>
            </w:r>
            <w:r>
              <w:rPr>
                <w:rFonts w:ascii="Times New Roman"/>
                <w:b w:val="false"/>
                <w:i w:val="false"/>
                <w:color w:val="000000"/>
                <w:sz w:val="20"/>
              </w:rPr>
              <w:t>пайдалануды ұйымдастыру</w:t>
            </w:r>
            <w:r>
              <w:br/>
            </w:r>
            <w:r>
              <w:rPr>
                <w:rFonts w:ascii="Times New Roman"/>
                <w:b w:val="false"/>
                <w:i w:val="false"/>
                <w:color w:val="000000"/>
                <w:sz w:val="20"/>
              </w:rPr>
              <w:t>жөніндегі нұсқаулыққа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Бекітемін </w:t>
            </w:r>
            <w:r>
              <w:br/>
            </w:r>
            <w:r>
              <w:rPr>
                <w:rFonts w:ascii="Times New Roman"/>
                <w:b w:val="false"/>
                <w:i w:val="false"/>
                <w:color w:val="000000"/>
                <w:sz w:val="20"/>
              </w:rPr>
              <w:t>_______________________</w:t>
            </w:r>
            <w:r>
              <w:br/>
            </w:r>
            <w:r>
              <w:rPr>
                <w:rFonts w:ascii="Times New Roman"/>
                <w:b w:val="false"/>
                <w:i w:val="false"/>
                <w:color w:val="000000"/>
                <w:sz w:val="20"/>
              </w:rPr>
              <w:t>(лауазымы)</w:t>
            </w:r>
            <w:r>
              <w:br/>
            </w:r>
            <w:r>
              <w:rPr>
                <w:rFonts w:ascii="Times New Roman"/>
                <w:b w:val="false"/>
                <w:i w:val="false"/>
                <w:color w:val="000000"/>
                <w:sz w:val="20"/>
              </w:rPr>
              <w:t>____________________________</w:t>
            </w:r>
            <w:r>
              <w:br/>
            </w:r>
            <w:r>
              <w:rPr>
                <w:rFonts w:ascii="Times New Roman"/>
                <w:b w:val="false"/>
                <w:i w:val="false"/>
                <w:color w:val="000000"/>
                <w:sz w:val="20"/>
              </w:rPr>
              <w:t xml:space="preserve">(әскери атағы, қолы, </w:t>
            </w:r>
            <w:r>
              <w:br/>
            </w:r>
            <w:r>
              <w:rPr>
                <w:rFonts w:ascii="Times New Roman"/>
                <w:b w:val="false"/>
                <w:i w:val="false"/>
                <w:color w:val="000000"/>
                <w:sz w:val="20"/>
              </w:rPr>
              <w:t>тегі және аты-жөні)</w:t>
            </w:r>
            <w:r>
              <w:br/>
            </w:r>
            <w:r>
              <w:rPr>
                <w:rFonts w:ascii="Times New Roman"/>
                <w:b w:val="false"/>
                <w:i w:val="false"/>
                <w:color w:val="000000"/>
                <w:sz w:val="20"/>
              </w:rPr>
              <w:t>20__жылғы"___"_____________</w:t>
            </w:r>
            <w:r>
              <w:br/>
            </w:r>
            <w:r>
              <w:rPr>
                <w:rFonts w:ascii="Times New Roman"/>
                <w:b w:val="false"/>
                <w:i w:val="false"/>
                <w:color w:val="000000"/>
                <w:sz w:val="20"/>
              </w:rPr>
              <w:t>М.О.</w:t>
            </w:r>
          </w:p>
        </w:tc>
      </w:tr>
    </w:tbl>
    <w:bookmarkStart w:name="z245" w:id="228"/>
    <w:p>
      <w:pPr>
        <w:spacing w:after="0"/>
        <w:ind w:left="0"/>
        <w:jc w:val="left"/>
      </w:pPr>
      <w:r>
        <w:rPr>
          <w:rFonts w:ascii="Times New Roman"/>
          <w:b/>
          <w:i w:val="false"/>
          <w:color w:val="000000"/>
        </w:rPr>
        <w:t xml:space="preserve"> ТЕХНИКАЛЫҚ ЖАЙ-КҮЙ </w:t>
      </w:r>
      <w:r>
        <w:br/>
      </w:r>
      <w:r>
        <w:rPr>
          <w:rFonts w:ascii="Times New Roman"/>
          <w:b/>
          <w:i w:val="false"/>
          <w:color w:val="000000"/>
        </w:rPr>
        <w:t>АКТІСІ</w:t>
      </w:r>
    </w:p>
    <w:bookmarkEnd w:id="228"/>
    <w:p>
      <w:pPr>
        <w:spacing w:after="0"/>
        <w:ind w:left="0"/>
        <w:jc w:val="both"/>
      </w:pPr>
      <w:r>
        <w:rPr>
          <w:rFonts w:ascii="Times New Roman"/>
          <w:b w:val="false"/>
          <w:i w:val="false"/>
          <w:color w:val="000000"/>
          <w:sz w:val="28"/>
        </w:rPr>
        <w:t xml:space="preserve">
      20__жылғы "_____"_____________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(әскери бөлім атауы) </w:t>
      </w:r>
    </w:p>
    <w:p>
      <w:pPr>
        <w:spacing w:after="0"/>
        <w:ind w:left="0"/>
        <w:jc w:val="both"/>
      </w:pPr>
      <w:r>
        <w:rPr>
          <w:rFonts w:ascii="Times New Roman"/>
          <w:b w:val="false"/>
          <w:i w:val="false"/>
          <w:color w:val="000000"/>
          <w:sz w:val="28"/>
        </w:rPr>
        <w:t xml:space="preserve">
      КОМИССИЯ: төрағасы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(лауазымы, әскери атағы, тегі және аты-жөні) </w:t>
      </w:r>
    </w:p>
    <w:p>
      <w:pPr>
        <w:spacing w:after="0"/>
        <w:ind w:left="0"/>
        <w:jc w:val="both"/>
      </w:pPr>
      <w:r>
        <w:rPr>
          <w:rFonts w:ascii="Times New Roman"/>
          <w:b w:val="false"/>
          <w:i w:val="false"/>
          <w:color w:val="000000"/>
          <w:sz w:val="28"/>
        </w:rPr>
        <w:t xml:space="preserve">
      мүшелері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 бұйрығы негізінде әрекет ететін, </w:t>
      </w:r>
    </w:p>
    <w:p>
      <w:pPr>
        <w:spacing w:after="0"/>
        <w:ind w:left="0"/>
        <w:jc w:val="both"/>
      </w:pPr>
      <w:r>
        <w:rPr>
          <w:rFonts w:ascii="Times New Roman"/>
          <w:b w:val="false"/>
          <w:i w:val="false"/>
          <w:color w:val="000000"/>
          <w:sz w:val="28"/>
        </w:rPr>
        <w:t>
                  (бұйрық, нөмірі мен күні)</w:t>
      </w:r>
    </w:p>
    <w:p>
      <w:pPr>
        <w:spacing w:after="0"/>
        <w:ind w:left="0"/>
        <w:jc w:val="both"/>
      </w:pPr>
      <w:r>
        <w:rPr>
          <w:rFonts w:ascii="Times New Roman"/>
          <w:b w:val="false"/>
          <w:i w:val="false"/>
          <w:color w:val="000000"/>
          <w:sz w:val="28"/>
        </w:rPr>
        <w:t xml:space="preserve">
      зауыттық нөмірі 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(техника атауы мен маркасы)</w:t>
      </w:r>
    </w:p>
    <w:p>
      <w:pPr>
        <w:spacing w:after="0"/>
        <w:ind w:left="0"/>
        <w:jc w:val="both"/>
      </w:pPr>
      <w:r>
        <w:rPr>
          <w:rFonts w:ascii="Times New Roman"/>
          <w:b w:val="false"/>
          <w:i w:val="false"/>
          <w:color w:val="000000"/>
          <w:sz w:val="28"/>
        </w:rPr>
        <w:t>
      __________________техникалық жай-күйін анықтау үшінқарап-тексеруді жүргізді.</w:t>
      </w:r>
    </w:p>
    <w:p>
      <w:pPr>
        <w:spacing w:after="0"/>
        <w:ind w:left="0"/>
        <w:jc w:val="both"/>
      </w:pPr>
      <w:r>
        <w:rPr>
          <w:rFonts w:ascii="Times New Roman"/>
          <w:b w:val="false"/>
          <w:i w:val="false"/>
          <w:color w:val="000000"/>
          <w:sz w:val="28"/>
        </w:rPr>
        <w:t xml:space="preserve">
      Құжаттармен танысу және қарап-тексеру кезінде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(техника атауы) </w:t>
      </w:r>
    </w:p>
    <w:p>
      <w:pPr>
        <w:spacing w:after="0"/>
        <w:ind w:left="0"/>
        <w:jc w:val="both"/>
      </w:pPr>
      <w:r>
        <w:rPr>
          <w:rFonts w:ascii="Times New Roman"/>
          <w:b w:val="false"/>
          <w:i w:val="false"/>
          <w:color w:val="000000"/>
          <w:sz w:val="28"/>
        </w:rPr>
        <w:t>
      комиссия бекітті:</w:t>
      </w:r>
    </w:p>
    <w:p>
      <w:pPr>
        <w:spacing w:after="0"/>
        <w:ind w:left="0"/>
        <w:jc w:val="both"/>
      </w:pPr>
      <w:r>
        <w:rPr>
          <w:rFonts w:ascii="Times New Roman"/>
          <w:b w:val="false"/>
          <w:i w:val="false"/>
          <w:color w:val="000000"/>
          <w:sz w:val="28"/>
        </w:rPr>
        <w:t xml:space="preserve">
      1. _______________________________________________________________________ </w:t>
      </w:r>
    </w:p>
    <w:p>
      <w:pPr>
        <w:spacing w:after="0"/>
        <w:ind w:left="0"/>
        <w:jc w:val="both"/>
      </w:pPr>
      <w:r>
        <w:rPr>
          <w:rFonts w:ascii="Times New Roman"/>
          <w:b w:val="false"/>
          <w:i w:val="false"/>
          <w:color w:val="000000"/>
          <w:sz w:val="28"/>
        </w:rPr>
        <w:t>
                              (техника атауы)</w:t>
      </w:r>
    </w:p>
    <w:p>
      <w:pPr>
        <w:spacing w:after="0"/>
        <w:ind w:left="0"/>
        <w:jc w:val="both"/>
      </w:pPr>
      <w:r>
        <w:rPr>
          <w:rFonts w:ascii="Times New Roman"/>
          <w:b w:val="false"/>
          <w:i w:val="false"/>
          <w:color w:val="000000"/>
          <w:sz w:val="28"/>
        </w:rPr>
        <w:t xml:space="preserve">
      пайдалануды бастап </w:t>
      </w:r>
    </w:p>
    <w:p>
      <w:pPr>
        <w:spacing w:after="0"/>
        <w:ind w:left="0"/>
        <w:jc w:val="both"/>
      </w:pPr>
      <w:r>
        <w:rPr>
          <w:rFonts w:ascii="Times New Roman"/>
          <w:b w:val="false"/>
          <w:i w:val="false"/>
          <w:color w:val="000000"/>
          <w:sz w:val="28"/>
        </w:rPr>
        <w:t xml:space="preserve">
      _____________________________________________________________сағат жұмыс </w:t>
      </w:r>
    </w:p>
    <w:p>
      <w:pPr>
        <w:spacing w:after="0"/>
        <w:ind w:left="0"/>
        <w:jc w:val="both"/>
      </w:pPr>
      <w:r>
        <w:rPr>
          <w:rFonts w:ascii="Times New Roman"/>
          <w:b w:val="false"/>
          <w:i w:val="false"/>
          <w:color w:val="000000"/>
          <w:sz w:val="28"/>
        </w:rPr>
        <w:t>
      істелді,______________километр жүріп өтті, _________________рет орташа жөнделді,</w:t>
      </w:r>
    </w:p>
    <w:p>
      <w:pPr>
        <w:spacing w:after="0"/>
        <w:ind w:left="0"/>
        <w:jc w:val="both"/>
      </w:pPr>
      <w:r>
        <w:rPr>
          <w:rFonts w:ascii="Times New Roman"/>
          <w:b w:val="false"/>
          <w:i w:val="false"/>
          <w:color w:val="000000"/>
          <w:sz w:val="28"/>
        </w:rPr>
        <w:t xml:space="preserve">
      _______________________________________________________рет күрделі жөнделді. </w:t>
      </w:r>
    </w:p>
    <w:p>
      <w:pPr>
        <w:spacing w:after="0"/>
        <w:ind w:left="0"/>
        <w:jc w:val="both"/>
      </w:pPr>
      <w:r>
        <w:rPr>
          <w:rFonts w:ascii="Times New Roman"/>
          <w:b w:val="false"/>
          <w:i w:val="false"/>
          <w:color w:val="000000"/>
          <w:sz w:val="28"/>
        </w:rPr>
        <w:t xml:space="preserve">
      2. Алдыңғы орташа (күрделі) жөндеу уақытынан бастап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(техника атауы) </w:t>
      </w:r>
    </w:p>
    <w:p>
      <w:pPr>
        <w:spacing w:after="0"/>
        <w:ind w:left="0"/>
        <w:jc w:val="both"/>
      </w:pPr>
      <w:r>
        <w:rPr>
          <w:rFonts w:ascii="Times New Roman"/>
          <w:b w:val="false"/>
          <w:i w:val="false"/>
          <w:color w:val="000000"/>
          <w:sz w:val="28"/>
        </w:rPr>
        <w:t xml:space="preserve">
      ______________________сағат жұмыс істелді, ______________ километр жүріп өтті. </w:t>
      </w:r>
    </w:p>
    <w:p>
      <w:pPr>
        <w:spacing w:after="0"/>
        <w:ind w:left="0"/>
        <w:jc w:val="both"/>
      </w:pPr>
      <w:r>
        <w:rPr>
          <w:rFonts w:ascii="Times New Roman"/>
          <w:b w:val="false"/>
          <w:i w:val="false"/>
          <w:color w:val="000000"/>
          <w:sz w:val="28"/>
        </w:rPr>
        <w:t xml:space="preserve">
      3. Қарап-тексеру кезінде анықталды: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4. Жиынтықталуы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(немен жиынтықталды)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5. Дұрыс пайдалану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(пайдалану қағидалары сақталды ма, көрсету керек)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6. Комиссияның шешімі: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(техниканың санаты, жөндеу түрі, есептен шығару қажет пе)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Акт _______________ данада жасалды </w:t>
      </w:r>
    </w:p>
    <w:p>
      <w:pPr>
        <w:spacing w:after="0"/>
        <w:ind w:left="0"/>
        <w:jc w:val="both"/>
      </w:pPr>
      <w:r>
        <w:rPr>
          <w:rFonts w:ascii="Times New Roman"/>
          <w:b w:val="false"/>
          <w:i w:val="false"/>
          <w:color w:val="000000"/>
          <w:sz w:val="28"/>
        </w:rPr>
        <w:t xml:space="preserve">
      № 1 дана ______________ </w:t>
      </w:r>
    </w:p>
    <w:p>
      <w:pPr>
        <w:spacing w:after="0"/>
        <w:ind w:left="0"/>
        <w:jc w:val="both"/>
      </w:pPr>
      <w:r>
        <w:rPr>
          <w:rFonts w:ascii="Times New Roman"/>
          <w:b w:val="false"/>
          <w:i w:val="false"/>
          <w:color w:val="000000"/>
          <w:sz w:val="28"/>
        </w:rPr>
        <w:t>
      № 2 дана ______________</w:t>
      </w:r>
    </w:p>
    <w:p>
      <w:pPr>
        <w:spacing w:after="0"/>
        <w:ind w:left="0"/>
        <w:jc w:val="both"/>
      </w:pPr>
      <w:r>
        <w:rPr>
          <w:rFonts w:ascii="Times New Roman"/>
          <w:b w:val="false"/>
          <w:i w:val="false"/>
          <w:color w:val="000000"/>
          <w:sz w:val="28"/>
        </w:rPr>
        <w:t xml:space="preserve">
      Комиссия төрағасы _________________________________________________________ </w:t>
      </w:r>
    </w:p>
    <w:p>
      <w:pPr>
        <w:spacing w:after="0"/>
        <w:ind w:left="0"/>
        <w:jc w:val="both"/>
      </w:pPr>
      <w:r>
        <w:rPr>
          <w:rFonts w:ascii="Times New Roman"/>
          <w:b w:val="false"/>
          <w:i w:val="false"/>
          <w:color w:val="000000"/>
          <w:sz w:val="28"/>
        </w:rPr>
        <w:t>
      Комиссия мүшелері 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Қарулы Күштерінің әскери </w:t>
            </w:r>
            <w:r>
              <w:br/>
            </w:r>
            <w:r>
              <w:rPr>
                <w:rFonts w:ascii="Times New Roman"/>
                <w:b w:val="false"/>
                <w:i w:val="false"/>
                <w:color w:val="000000"/>
                <w:sz w:val="20"/>
              </w:rPr>
              <w:t xml:space="preserve">мүлкін (азық-түлік </w:t>
            </w:r>
            <w:r>
              <w:br/>
            </w:r>
            <w:r>
              <w:rPr>
                <w:rFonts w:ascii="Times New Roman"/>
                <w:b w:val="false"/>
                <w:i w:val="false"/>
                <w:color w:val="000000"/>
                <w:sz w:val="20"/>
              </w:rPr>
              <w:t>қызметінің техникасын)</w:t>
            </w:r>
            <w:r>
              <w:br/>
            </w:r>
            <w:r>
              <w:rPr>
                <w:rFonts w:ascii="Times New Roman"/>
                <w:b w:val="false"/>
                <w:i w:val="false"/>
                <w:color w:val="000000"/>
                <w:sz w:val="20"/>
              </w:rPr>
              <w:t>пайдалануды ұйымдастыру</w:t>
            </w:r>
            <w:r>
              <w:br/>
            </w:r>
            <w:r>
              <w:rPr>
                <w:rFonts w:ascii="Times New Roman"/>
                <w:b w:val="false"/>
                <w:i w:val="false"/>
                <w:color w:val="000000"/>
                <w:sz w:val="20"/>
              </w:rPr>
              <w:t>жөніндегі нұсқаулыққа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 xml:space="preserve">Әскери бөлімнің (мекеменің) </w:t>
            </w:r>
            <w:r>
              <w:br/>
            </w:r>
            <w:r>
              <w:rPr>
                <w:rFonts w:ascii="Times New Roman"/>
                <w:b w:val="false"/>
                <w:i w:val="false"/>
                <w:color w:val="000000"/>
                <w:sz w:val="20"/>
              </w:rPr>
              <w:t xml:space="preserve">командирі (бастығы) </w:t>
            </w:r>
            <w:r>
              <w:br/>
            </w:r>
            <w:r>
              <w:rPr>
                <w:rFonts w:ascii="Times New Roman"/>
                <w:b w:val="false"/>
                <w:i w:val="false"/>
                <w:color w:val="000000"/>
                <w:sz w:val="20"/>
              </w:rPr>
              <w:t>____________________________</w:t>
            </w:r>
            <w:r>
              <w:br/>
            </w:r>
            <w:r>
              <w:rPr>
                <w:rFonts w:ascii="Times New Roman"/>
                <w:b w:val="false"/>
                <w:i w:val="false"/>
                <w:color w:val="000000"/>
                <w:sz w:val="20"/>
              </w:rPr>
              <w:t xml:space="preserve">(әскери атағы, қолы, </w:t>
            </w:r>
            <w:r>
              <w:br/>
            </w:r>
            <w:r>
              <w:rPr>
                <w:rFonts w:ascii="Times New Roman"/>
                <w:b w:val="false"/>
                <w:i w:val="false"/>
                <w:color w:val="000000"/>
                <w:sz w:val="20"/>
              </w:rPr>
              <w:t>тегі және аты-жөні)</w:t>
            </w:r>
            <w:r>
              <w:br/>
            </w:r>
            <w:r>
              <w:rPr>
                <w:rFonts w:ascii="Times New Roman"/>
                <w:b w:val="false"/>
                <w:i w:val="false"/>
                <w:color w:val="000000"/>
                <w:sz w:val="20"/>
              </w:rPr>
              <w:t>20___жылғы "__"___________</w:t>
            </w:r>
          </w:p>
        </w:tc>
      </w:tr>
    </w:tbl>
    <w:bookmarkStart w:name="z247" w:id="229"/>
    <w:p>
      <w:pPr>
        <w:spacing w:after="0"/>
        <w:ind w:left="0"/>
        <w:jc w:val="left"/>
      </w:pPr>
      <w:r>
        <w:rPr>
          <w:rFonts w:ascii="Times New Roman"/>
          <w:b/>
          <w:i w:val="false"/>
          <w:color w:val="000000"/>
        </w:rPr>
        <w:t xml:space="preserve"> № _______ есептен шығару  актісі</w:t>
      </w:r>
    </w:p>
    <w:bookmarkEnd w:id="229"/>
    <w:p>
      <w:pPr>
        <w:spacing w:after="0"/>
        <w:ind w:left="0"/>
        <w:jc w:val="both"/>
      </w:pPr>
      <w:r>
        <w:rPr>
          <w:rFonts w:ascii="Times New Roman"/>
          <w:b w:val="false"/>
          <w:i w:val="false"/>
          <w:color w:val="000000"/>
          <w:sz w:val="28"/>
        </w:rPr>
        <w:t xml:space="preserve">
      Комиссия мынадай құрамда: ________________________________________________ </w:t>
      </w:r>
    </w:p>
    <w:p>
      <w:pPr>
        <w:spacing w:after="0"/>
        <w:ind w:left="0"/>
        <w:jc w:val="both"/>
      </w:pPr>
      <w:r>
        <w:rPr>
          <w:rFonts w:ascii="Times New Roman"/>
          <w:b w:val="false"/>
          <w:i w:val="false"/>
          <w:color w:val="000000"/>
          <w:sz w:val="28"/>
        </w:rPr>
        <w:t xml:space="preserve">
      (әскери атағы, комиссия төрағасының, мүшелерінің тегі және аты-жөні) </w:t>
      </w:r>
    </w:p>
    <w:p>
      <w:pPr>
        <w:spacing w:after="0"/>
        <w:ind w:left="0"/>
        <w:jc w:val="both"/>
      </w:pPr>
      <w:r>
        <w:rPr>
          <w:rFonts w:ascii="Times New Roman"/>
          <w:b w:val="false"/>
          <w:i w:val="false"/>
          <w:color w:val="000000"/>
          <w:sz w:val="28"/>
        </w:rPr>
        <w:t xml:space="preserve">
      __________________________________________________________________ негізінде </w:t>
      </w:r>
    </w:p>
    <w:p>
      <w:pPr>
        <w:spacing w:after="0"/>
        <w:ind w:left="0"/>
        <w:jc w:val="both"/>
      </w:pPr>
      <w:r>
        <w:rPr>
          <w:rFonts w:ascii="Times New Roman"/>
          <w:b w:val="false"/>
          <w:i w:val="false"/>
          <w:color w:val="000000"/>
          <w:sz w:val="28"/>
        </w:rPr>
        <w:t xml:space="preserve">
      (бұйрықтың нөмірі мен шыққан күні) </w:t>
      </w:r>
    </w:p>
    <w:p>
      <w:pPr>
        <w:spacing w:after="0"/>
        <w:ind w:left="0"/>
        <w:jc w:val="both"/>
      </w:pPr>
      <w:r>
        <w:rPr>
          <w:rFonts w:ascii="Times New Roman"/>
          <w:b w:val="false"/>
          <w:i w:val="false"/>
          <w:color w:val="000000"/>
          <w:sz w:val="28"/>
        </w:rPr>
        <w:t xml:space="preserve">
      төменде көрсетілген мүлік ___________________________________________________, </w:t>
      </w:r>
    </w:p>
    <w:p>
      <w:pPr>
        <w:spacing w:after="0"/>
        <w:ind w:left="0"/>
        <w:jc w:val="both"/>
      </w:pPr>
      <w:r>
        <w:rPr>
          <w:rFonts w:ascii="Times New Roman"/>
          <w:b w:val="false"/>
          <w:i w:val="false"/>
          <w:color w:val="000000"/>
          <w:sz w:val="28"/>
        </w:rPr>
        <w:t>
                              (пайдалану, регламенттелген жұмыс, жөндеу)</w:t>
      </w:r>
    </w:p>
    <w:p>
      <w:pPr>
        <w:spacing w:after="0"/>
        <w:ind w:left="0"/>
        <w:jc w:val="both"/>
      </w:pPr>
      <w:r>
        <w:rPr>
          <w:rFonts w:ascii="Times New Roman"/>
          <w:b w:val="false"/>
          <w:i w:val="false"/>
          <w:color w:val="000000"/>
          <w:sz w:val="28"/>
        </w:rPr>
        <w:t>
      нәтижесі бойынша белгіленген нормалар шегінде жұмсалғанын тексерді және есептен шығаруға жатады: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бірлік үшін бағасы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Барлығы сомасы ________________________________________теңге __________ тиын </w:t>
      </w:r>
    </w:p>
    <w:p>
      <w:pPr>
        <w:spacing w:after="0"/>
        <w:ind w:left="0"/>
        <w:jc w:val="both"/>
      </w:pPr>
      <w:r>
        <w:rPr>
          <w:rFonts w:ascii="Times New Roman"/>
          <w:b w:val="false"/>
          <w:i w:val="false"/>
          <w:color w:val="000000"/>
          <w:sz w:val="28"/>
        </w:rPr>
        <w:t xml:space="preserve">
      ____________________________________________________есептен шығаруға жатады </w:t>
      </w:r>
    </w:p>
    <w:p>
      <w:pPr>
        <w:spacing w:after="0"/>
        <w:ind w:left="0"/>
        <w:jc w:val="both"/>
      </w:pPr>
      <w:r>
        <w:rPr>
          <w:rFonts w:ascii="Times New Roman"/>
          <w:b w:val="false"/>
          <w:i w:val="false"/>
          <w:color w:val="000000"/>
          <w:sz w:val="28"/>
        </w:rPr>
        <w:t>
                        саны жазбаша</w:t>
      </w:r>
    </w:p>
    <w:p>
      <w:pPr>
        <w:spacing w:after="0"/>
        <w:ind w:left="0"/>
        <w:jc w:val="both"/>
      </w:pPr>
      <w:r>
        <w:rPr>
          <w:rFonts w:ascii="Times New Roman"/>
          <w:b w:val="false"/>
          <w:i w:val="false"/>
          <w:color w:val="000000"/>
          <w:sz w:val="28"/>
        </w:rPr>
        <w:t xml:space="preserve">
      Комиссияның ерекше ескертулері 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Жүргізілген жұмыс нәтижесінде (қоспа жасау, сұйықтық төгу) мынадай материал алынды және кіріске алынды: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бірлік үшін бағасы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Комиссия төрағасы _________________________________________________________ </w:t>
      </w:r>
    </w:p>
    <w:p>
      <w:pPr>
        <w:spacing w:after="0"/>
        <w:ind w:left="0"/>
        <w:jc w:val="both"/>
      </w:pPr>
      <w:r>
        <w:rPr>
          <w:rFonts w:ascii="Times New Roman"/>
          <w:b w:val="false"/>
          <w:i w:val="false"/>
          <w:color w:val="000000"/>
          <w:sz w:val="28"/>
        </w:rPr>
        <w:t xml:space="preserve">
      (әскери атағы, қолы, тегі және аты-жөні) </w:t>
      </w:r>
    </w:p>
    <w:p>
      <w:pPr>
        <w:spacing w:after="0"/>
        <w:ind w:left="0"/>
        <w:jc w:val="both"/>
      </w:pPr>
      <w:r>
        <w:rPr>
          <w:rFonts w:ascii="Times New Roman"/>
          <w:b w:val="false"/>
          <w:i w:val="false"/>
          <w:color w:val="000000"/>
          <w:sz w:val="28"/>
        </w:rPr>
        <w:t xml:space="preserve">
      Комиссия мүшелері: ________________________________________________________ </w:t>
      </w:r>
    </w:p>
    <w:p>
      <w:pPr>
        <w:spacing w:after="0"/>
        <w:ind w:left="0"/>
        <w:jc w:val="both"/>
      </w:pPr>
      <w:r>
        <w:rPr>
          <w:rFonts w:ascii="Times New Roman"/>
          <w:b w:val="false"/>
          <w:i w:val="false"/>
          <w:color w:val="000000"/>
          <w:sz w:val="28"/>
        </w:rPr>
        <w:t xml:space="preserve">
                              (әскери атағы, қолы, тегі және аты-жөні) </w:t>
      </w:r>
    </w:p>
    <w:p>
      <w:pPr>
        <w:spacing w:after="0"/>
        <w:ind w:left="0"/>
        <w:jc w:val="both"/>
      </w:pPr>
      <w:r>
        <w:rPr>
          <w:rFonts w:ascii="Times New Roman"/>
          <w:b w:val="false"/>
          <w:i w:val="false"/>
          <w:color w:val="000000"/>
          <w:sz w:val="28"/>
        </w:rPr>
        <w:t>
      20___ жылғы "_______"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Қарулы Күштерінің әскери </w:t>
            </w:r>
            <w:r>
              <w:br/>
            </w:r>
            <w:r>
              <w:rPr>
                <w:rFonts w:ascii="Times New Roman"/>
                <w:b w:val="false"/>
                <w:i w:val="false"/>
                <w:color w:val="000000"/>
                <w:sz w:val="20"/>
              </w:rPr>
              <w:t xml:space="preserve">мүлкін (азық-түлік </w:t>
            </w:r>
            <w:r>
              <w:br/>
            </w:r>
            <w:r>
              <w:rPr>
                <w:rFonts w:ascii="Times New Roman"/>
                <w:b w:val="false"/>
                <w:i w:val="false"/>
                <w:color w:val="000000"/>
                <w:sz w:val="20"/>
              </w:rPr>
              <w:t>қызметінің техникасын)</w:t>
            </w:r>
            <w:r>
              <w:br/>
            </w:r>
            <w:r>
              <w:rPr>
                <w:rFonts w:ascii="Times New Roman"/>
                <w:b w:val="false"/>
                <w:i w:val="false"/>
                <w:color w:val="000000"/>
                <w:sz w:val="20"/>
              </w:rPr>
              <w:t>пайдалануды ұйымдастыру</w:t>
            </w:r>
            <w:r>
              <w:br/>
            </w:r>
            <w:r>
              <w:rPr>
                <w:rFonts w:ascii="Times New Roman"/>
                <w:b w:val="false"/>
                <w:i w:val="false"/>
                <w:color w:val="000000"/>
                <w:sz w:val="20"/>
              </w:rPr>
              <w:t>жөніндегі нұсқаулыққа</w:t>
            </w:r>
            <w:r>
              <w:br/>
            </w:r>
            <w:r>
              <w:rPr>
                <w:rFonts w:ascii="Times New Roman"/>
                <w:b w:val="false"/>
                <w:i w:val="false"/>
                <w:color w:val="000000"/>
                <w:sz w:val="20"/>
              </w:rPr>
              <w:t>4-қосымша</w:t>
            </w:r>
          </w:p>
        </w:tc>
      </w:tr>
    </w:tbl>
    <w:bookmarkStart w:name="z249" w:id="230"/>
    <w:p>
      <w:pPr>
        <w:spacing w:after="0"/>
        <w:ind w:left="0"/>
        <w:jc w:val="left"/>
      </w:pPr>
      <w:r>
        <w:rPr>
          <w:rFonts w:ascii="Times New Roman"/>
          <w:b/>
          <w:i w:val="false"/>
          <w:color w:val="000000"/>
        </w:rPr>
        <w:t xml:space="preserve"> Техникалық қызмет көрсету мерзімі</w:t>
      </w:r>
    </w:p>
    <w:bookmarkEnd w:id="2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Азық-түлік қызметінің техникасы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Техникалық қызмет көрсету мерзімі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1-ТҚ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2-ТҚ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Автомобильдік, тіркемелі және тасымалданатын асүй; тіркемелі және тасымалданатын плита; тасымалданатын қайнатқыш; автомобильдік және тіркемелі наубайхана блогы; тіркемелі және тасымалданатын наубайхана пеші; тіркемелі және тасымалданатын қамыр дайындау агрегаты; тіркемелі қамыр дайындау агрегаты; елегіш, қамырды бөлгіш және қамырды қалыпқа салғыш машинасы, тіркемелі тоңазытқыш агрегаты мен жиналатын тоңазытқыш камерасы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90–100 жұмыс сағатынан кейін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270–300 жұмыс сағатынан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асүй, нан, изотермиялық, құрастырылған автомобиль-фургон, автомобиль-рефрижератор, тіркемере-фрижератор, нан және изотермиялық тіркеме-фургон, тіркеме-контейнер, суға арналған автомобиль-цистернасы және тіркеме-цистерна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1000–1200 километр жүрістен кейін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4000–4800 километр жүріп өткеннен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асхананың механикалық, жылу және тоңазытқыш жабдығы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бір айынан кейін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үш айынан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әскери нанзауытын (наубайханаларды)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бір айынан кейін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екі айынан кейін</w:t>
            </w:r>
          </w:p>
        </w:tc>
      </w:tr>
    </w:tbl>
    <w:bookmarkStart w:name="z250" w:id="231"/>
    <w:p>
      <w:pPr>
        <w:spacing w:after="0"/>
        <w:ind w:left="0"/>
        <w:jc w:val="both"/>
      </w:pPr>
      <w:r>
        <w:rPr>
          <w:rFonts w:ascii="Times New Roman"/>
          <w:b w:val="false"/>
          <w:i w:val="false"/>
          <w:color w:val="000000"/>
          <w:sz w:val="28"/>
        </w:rPr>
        <w:t xml:space="preserve">
      Ескертпелер: </w:t>
      </w:r>
    </w:p>
    <w:bookmarkEnd w:id="231"/>
    <w:bookmarkStart w:name="z251" w:id="232"/>
    <w:p>
      <w:pPr>
        <w:spacing w:after="0"/>
        <w:ind w:left="0"/>
        <w:jc w:val="both"/>
      </w:pPr>
      <w:r>
        <w:rPr>
          <w:rFonts w:ascii="Times New Roman"/>
          <w:b w:val="false"/>
          <w:i w:val="false"/>
          <w:color w:val="000000"/>
          <w:sz w:val="28"/>
        </w:rPr>
        <w:t>
      1. Азық-түлік қызметінің далалық техникалық құралдары құрастырылған автомобиль мен тіркемеге № 1 және 2 (1-ТҚ) мен (2-ТҚ) техникалық қызмет көрсету осы құралдарға техникалық қызмет көрсетумен бір уақытта, бірақ автомобиль мен тіркемеге техникалық қызмет көрсету үшін белгіленген мерзімнен сиретпей жүргізіледі.</w:t>
      </w:r>
    </w:p>
    <w:bookmarkEnd w:id="232"/>
    <w:bookmarkStart w:name="z252" w:id="233"/>
    <w:p>
      <w:pPr>
        <w:spacing w:after="0"/>
        <w:ind w:left="0"/>
        <w:jc w:val="both"/>
      </w:pPr>
      <w:r>
        <w:rPr>
          <w:rFonts w:ascii="Times New Roman"/>
          <w:b w:val="false"/>
          <w:i w:val="false"/>
          <w:color w:val="000000"/>
          <w:sz w:val="28"/>
        </w:rPr>
        <w:t>
      2. Автомобиль мен тіркемешассиіне құрастырылған, олар үшін техникалық қызмет көрсету кезеңділігі сағатпен белгіленген азық-түлік қызметінің далалық техникалық құралына техникалық қызмет көрсету мерзімін (кезеңділігін) есепке алу кезінде 25 километр арақашықтыққа жүрген жүрісі бір жұмыс сағатына теңестіріледі.</w:t>
      </w:r>
    </w:p>
    <w:bookmarkEnd w:id="233"/>
    <w:bookmarkStart w:name="z253" w:id="234"/>
    <w:p>
      <w:pPr>
        <w:spacing w:after="0"/>
        <w:ind w:left="0"/>
        <w:jc w:val="both"/>
      </w:pPr>
      <w:r>
        <w:rPr>
          <w:rFonts w:ascii="Times New Roman"/>
          <w:b w:val="false"/>
          <w:i w:val="false"/>
          <w:color w:val="000000"/>
          <w:sz w:val="28"/>
        </w:rPr>
        <w:t xml:space="preserve">
      3. Күрделі жағдайда азық-түлік қызметінің далалық техникалық құралдарын пайдалану кезіндегі кезекті техникалық қызмет көрсету арасындағы мерзім 25 – 30 %-ке қысқартылады. </w:t>
      </w:r>
    </w:p>
    <w:bookmarkEnd w:id="2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Қарулы Күштерінің әскери </w:t>
            </w:r>
            <w:r>
              <w:br/>
            </w:r>
            <w:r>
              <w:rPr>
                <w:rFonts w:ascii="Times New Roman"/>
                <w:b w:val="false"/>
                <w:i w:val="false"/>
                <w:color w:val="000000"/>
                <w:sz w:val="20"/>
              </w:rPr>
              <w:t xml:space="preserve">мүлкін (азық-түлік </w:t>
            </w:r>
            <w:r>
              <w:br/>
            </w:r>
            <w:r>
              <w:rPr>
                <w:rFonts w:ascii="Times New Roman"/>
                <w:b w:val="false"/>
                <w:i w:val="false"/>
                <w:color w:val="000000"/>
                <w:sz w:val="20"/>
              </w:rPr>
              <w:t>қызметінің техникасын)</w:t>
            </w:r>
            <w:r>
              <w:br/>
            </w:r>
            <w:r>
              <w:rPr>
                <w:rFonts w:ascii="Times New Roman"/>
                <w:b w:val="false"/>
                <w:i w:val="false"/>
                <w:color w:val="000000"/>
                <w:sz w:val="20"/>
              </w:rPr>
              <w:t>пайдалануды ұйымдастыру</w:t>
            </w:r>
            <w:r>
              <w:br/>
            </w:r>
            <w:r>
              <w:rPr>
                <w:rFonts w:ascii="Times New Roman"/>
                <w:b w:val="false"/>
                <w:i w:val="false"/>
                <w:color w:val="000000"/>
                <w:sz w:val="20"/>
              </w:rPr>
              <w:t>жөніндегі нұсқаулыққа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55" w:id="235"/>
    <w:p>
      <w:pPr>
        <w:spacing w:after="0"/>
        <w:ind w:left="0"/>
        <w:jc w:val="left"/>
      </w:pPr>
      <w:r>
        <w:rPr>
          <w:rFonts w:ascii="Times New Roman"/>
          <w:b/>
          <w:i w:val="false"/>
          <w:color w:val="000000"/>
        </w:rPr>
        <w:t xml:space="preserve"> Техниканы сақтау карточкасы </w:t>
      </w:r>
    </w:p>
    <w:bookmarkEnd w:id="235"/>
    <w:p>
      <w:pPr>
        <w:spacing w:after="0"/>
        <w:ind w:left="0"/>
        <w:jc w:val="both"/>
      </w:pPr>
      <w:r>
        <w:rPr>
          <w:rFonts w:ascii="Times New Roman"/>
          <w:b w:val="false"/>
          <w:i w:val="false"/>
          <w:color w:val="000000"/>
          <w:sz w:val="28"/>
        </w:rPr>
        <w:t xml:space="preserve">
      </w:t>
      </w:r>
      <w:r>
        <w:rPr>
          <w:rFonts w:ascii="Times New Roman"/>
          <w:b/>
          <w:i w:val="false"/>
          <w:color w:val="000000"/>
          <w:sz w:val="28"/>
        </w:rPr>
        <w:t>Бөлімше (бөлім) __________________ Сақтау орны ____________________________</w:t>
      </w:r>
    </w:p>
    <w:p>
      <w:pPr>
        <w:spacing w:after="0"/>
        <w:ind w:left="0"/>
        <w:jc w:val="both"/>
      </w:pPr>
      <w:r>
        <w:rPr>
          <w:rFonts w:ascii="Times New Roman"/>
          <w:b w:val="false"/>
          <w:i w:val="false"/>
          <w:color w:val="000000"/>
          <w:sz w:val="28"/>
        </w:rPr>
        <w:t>
      Азық-түлік қызметі техникасының атауы _______________________________________</w:t>
      </w:r>
    </w:p>
    <w:p>
      <w:pPr>
        <w:spacing w:after="0"/>
        <w:ind w:left="0"/>
        <w:jc w:val="both"/>
      </w:pPr>
      <w:r>
        <w:rPr>
          <w:rFonts w:ascii="Times New Roman"/>
          <w:b w:val="false"/>
          <w:i w:val="false"/>
          <w:color w:val="000000"/>
          <w:sz w:val="28"/>
        </w:rPr>
        <w:t>
      № ________________________________________________________________________</w:t>
      </w:r>
    </w:p>
    <w:p>
      <w:pPr>
        <w:spacing w:after="0"/>
        <w:ind w:left="0"/>
        <w:jc w:val="both"/>
      </w:pPr>
      <w:r>
        <w:rPr>
          <w:rFonts w:ascii="Times New Roman"/>
          <w:b w:val="false"/>
          <w:i w:val="false"/>
          <w:color w:val="000000"/>
          <w:sz w:val="28"/>
        </w:rPr>
        <w:t>
      Жасаушы зауыт ____________________________________________________________</w:t>
      </w:r>
    </w:p>
    <w:p>
      <w:pPr>
        <w:spacing w:after="0"/>
        <w:ind w:left="0"/>
        <w:jc w:val="both"/>
      </w:pPr>
      <w:r>
        <w:rPr>
          <w:rFonts w:ascii="Times New Roman"/>
          <w:b w:val="false"/>
          <w:i w:val="false"/>
          <w:color w:val="000000"/>
          <w:sz w:val="28"/>
        </w:rPr>
        <w:t>
      Сақтауға келіп түскен күні 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 бойынша есепке алынды </w:t>
      </w:r>
    </w:p>
    <w:p>
      <w:pPr>
        <w:spacing w:after="0"/>
        <w:ind w:left="0"/>
        <w:jc w:val="both"/>
      </w:pPr>
      <w:r>
        <w:rPr>
          <w:rFonts w:ascii="Times New Roman"/>
          <w:b w:val="false"/>
          <w:i w:val="false"/>
          <w:color w:val="000000"/>
          <w:sz w:val="28"/>
        </w:rPr>
        <w:t>
                  (қандай құжат бойынша көрсетілсін)</w:t>
      </w:r>
    </w:p>
    <w:p>
      <w:pPr>
        <w:spacing w:after="0"/>
        <w:ind w:left="0"/>
        <w:jc w:val="left"/>
      </w:pPr>
      <w:r>
        <w:rPr>
          <w:rFonts w:ascii="Times New Roman"/>
          <w:b/>
          <w:i w:val="false"/>
          <w:color w:val="000000"/>
        </w:rPr>
        <w:t xml:space="preserve"> Сақтау кезінде азық-түлік қызметінің техникасына техникалық қызмет көрсету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орындаушының әскери атағы, Т.А.Ә., қолы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тексерген және қабылдаған адамның әскери атағы, Т.А.Ә., қолы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Командир (бастық)</w:t>
      </w:r>
      <w:r>
        <w:rPr>
          <w:rFonts w:ascii="Times New Roman"/>
          <w:b w:val="false"/>
          <w:i w:val="false"/>
          <w:color w:val="000000"/>
          <w:sz w:val="28"/>
        </w:rPr>
        <w:t xml:space="preserve">       </w:t>
      </w:r>
      <w:r>
        <w:rPr>
          <w:rFonts w:ascii="Times New Roman"/>
          <w:b/>
          <w:i w:val="false"/>
          <w:color w:val="000000"/>
          <w:sz w:val="28"/>
        </w:rPr>
        <w:t xml:space="preserve">_____________________ </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(әскери атағы, қолы)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Сақтау қоймасының бастығы___________________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20__ жылғы "_____"__________________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Қарулы Күштерінің әскери </w:t>
            </w:r>
            <w:r>
              <w:br/>
            </w:r>
            <w:r>
              <w:rPr>
                <w:rFonts w:ascii="Times New Roman"/>
                <w:b w:val="false"/>
                <w:i w:val="false"/>
                <w:color w:val="000000"/>
                <w:sz w:val="20"/>
              </w:rPr>
              <w:t xml:space="preserve">мүлкін (азық-түлік </w:t>
            </w:r>
            <w:r>
              <w:br/>
            </w:r>
            <w:r>
              <w:rPr>
                <w:rFonts w:ascii="Times New Roman"/>
                <w:b w:val="false"/>
                <w:i w:val="false"/>
                <w:color w:val="000000"/>
                <w:sz w:val="20"/>
              </w:rPr>
              <w:t>қызметінің техникасын)</w:t>
            </w:r>
            <w:r>
              <w:br/>
            </w:r>
            <w:r>
              <w:rPr>
                <w:rFonts w:ascii="Times New Roman"/>
                <w:b w:val="false"/>
                <w:i w:val="false"/>
                <w:color w:val="000000"/>
                <w:sz w:val="20"/>
              </w:rPr>
              <w:t>пайдалануды ұйымдастыру</w:t>
            </w:r>
            <w:r>
              <w:br/>
            </w:r>
            <w:r>
              <w:rPr>
                <w:rFonts w:ascii="Times New Roman"/>
                <w:b w:val="false"/>
                <w:i w:val="false"/>
                <w:color w:val="000000"/>
                <w:sz w:val="20"/>
              </w:rPr>
              <w:t>жөніндегі нұсқаулыққа</w:t>
            </w:r>
            <w:r>
              <w:br/>
            </w:r>
            <w:r>
              <w:rPr>
                <w:rFonts w:ascii="Times New Roman"/>
                <w:b w:val="false"/>
                <w:i w:val="false"/>
                <w:color w:val="000000"/>
                <w:sz w:val="20"/>
              </w:rPr>
              <w:t>6-қосымша</w:t>
            </w:r>
          </w:p>
        </w:tc>
      </w:tr>
    </w:tbl>
    <w:bookmarkStart w:name="z257" w:id="236"/>
    <w:p>
      <w:pPr>
        <w:spacing w:after="0"/>
        <w:ind w:left="0"/>
        <w:jc w:val="left"/>
      </w:pPr>
      <w:r>
        <w:rPr>
          <w:rFonts w:ascii="Times New Roman"/>
          <w:b/>
          <w:i w:val="false"/>
          <w:color w:val="000000"/>
        </w:rPr>
        <w:t xml:space="preserve"> Есептен шығаруға дейінгі жөндеуаралық жұмыс (жүріс) кезеңінің нормалары</w:t>
      </w:r>
    </w:p>
    <w:bookmarkEnd w:id="2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p>
          <w:p>
            <w:pPr>
              <w:spacing w:after="20"/>
              <w:ind w:left="20"/>
              <w:jc w:val="both"/>
            </w:pPr>
          </w:p>
          <w:p>
            <w:pPr>
              <w:spacing w:after="20"/>
              <w:ind w:left="20"/>
              <w:jc w:val="both"/>
            </w:pPr>
            <w:r>
              <w:rPr>
                <w:rFonts w:ascii="Times New Roman"/>
                <w:b/>
                <w:i w:val="false"/>
                <w:color w:val="000000"/>
                <w:sz w:val="20"/>
              </w:rPr>
              <w:t>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Азық-түлік қызметінің техникасы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Есептен шығаруға дейінгі жөндеуаралық жұмыс (жүріс) кезеңі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Жаңа техника үшін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Орташа жөндеуден өткен техника үшін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Далалық техникалық құралдар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асүй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 асүй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асүй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асүй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километр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қайнатқыш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 плита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плита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Автомобильдік наубайхана блогы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 наубайхана блогы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 наубайхана пеші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наубайхана пеші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 қамыр дайындағыш агрегат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елегіш машина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қамыр бөлгіш машинасы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қамырды қалыпқа салғыш машина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изотермиялық және құрастырылған автомобиль-фургон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километр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Авторефрижератор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километр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Тіркеме-рефрижератор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километр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және изотермиялық тіркеме-фургон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километр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 контейнер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километр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Контейнер-рефрижератор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арналған автомобиль-цистерна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километр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арналған тіркеме-цистерна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километр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арналған тасымалданатын цистерна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 тоңазытқыш агрегаты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Жиналатын тоңазытқыш камерасы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және технологиялық жабдықты жөндеу шеберханасы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километр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асхананың механикалық жабдығы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 жиынтығымен жалпы және арнайы мақсаттағы әмбебап жетек машинасы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картоп тазалағыш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көкөніс турағыш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ет турағыш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Котлетті қалыпқа салу автоматы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балық тазалағыш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нан турағыш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бөлгіш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Пісірілген көкөністі турауға арналған машина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Үккіш машина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жуу машинасы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Сатураторлық қондырғы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асхананың жылу жабдығы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қазан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плита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мармитті плита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қайнатқыш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термостат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Қуыру және пісіру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таба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асхананың тоңазытқыш жабдығы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камера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электр тоңазытқыш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маркадағы тоңазытқыш агрегаты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 өлшейтін аспап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таразысы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таразысы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Қарулы Күштерінің әскери </w:t>
            </w:r>
            <w:r>
              <w:br/>
            </w:r>
            <w:r>
              <w:rPr>
                <w:rFonts w:ascii="Times New Roman"/>
                <w:b w:val="false"/>
                <w:i w:val="false"/>
                <w:color w:val="000000"/>
                <w:sz w:val="20"/>
              </w:rPr>
              <w:t xml:space="preserve">мүлкін (азық-түлік </w:t>
            </w:r>
            <w:r>
              <w:br/>
            </w:r>
            <w:r>
              <w:rPr>
                <w:rFonts w:ascii="Times New Roman"/>
                <w:b w:val="false"/>
                <w:i w:val="false"/>
                <w:color w:val="000000"/>
                <w:sz w:val="20"/>
              </w:rPr>
              <w:t>қызметінің техникасын)</w:t>
            </w:r>
            <w:r>
              <w:br/>
            </w:r>
            <w:r>
              <w:rPr>
                <w:rFonts w:ascii="Times New Roman"/>
                <w:b w:val="false"/>
                <w:i w:val="false"/>
                <w:color w:val="000000"/>
                <w:sz w:val="20"/>
              </w:rPr>
              <w:t>пайдалануды ұйымдастыру</w:t>
            </w:r>
            <w:r>
              <w:br/>
            </w:r>
            <w:r>
              <w:rPr>
                <w:rFonts w:ascii="Times New Roman"/>
                <w:b w:val="false"/>
                <w:i w:val="false"/>
                <w:color w:val="000000"/>
                <w:sz w:val="20"/>
              </w:rPr>
              <w:t>жөніндегі нұсқаулыққа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________________________</w:t>
            </w:r>
            <w:r>
              <w:br/>
            </w:r>
            <w:r>
              <w:rPr>
                <w:rFonts w:ascii="Times New Roman"/>
                <w:b w:val="false"/>
                <w:i w:val="false"/>
                <w:color w:val="000000"/>
                <w:sz w:val="20"/>
              </w:rPr>
              <w:t>________________________</w:t>
            </w:r>
            <w:r>
              <w:br/>
            </w:r>
            <w:r>
              <w:rPr>
                <w:rFonts w:ascii="Times New Roman"/>
                <w:b w:val="false"/>
                <w:i w:val="false"/>
                <w:color w:val="000000"/>
                <w:sz w:val="20"/>
              </w:rPr>
              <w:t>________________________</w:t>
            </w:r>
          </w:p>
        </w:tc>
      </w:tr>
    </w:tbl>
    <w:bookmarkStart w:name="z259" w:id="237"/>
    <w:p>
      <w:pPr>
        <w:spacing w:after="0"/>
        <w:ind w:left="0"/>
        <w:jc w:val="both"/>
      </w:pPr>
      <w:r>
        <w:rPr>
          <w:rFonts w:ascii="Times New Roman"/>
          <w:b w:val="false"/>
          <w:i w:val="false"/>
          <w:color w:val="000000"/>
          <w:sz w:val="28"/>
        </w:rPr>
        <w:t xml:space="preserve">
      </w:t>
      </w:r>
      <w:r>
        <w:rPr>
          <w:rFonts w:ascii="Times New Roman"/>
          <w:b/>
          <w:i w:val="false"/>
          <w:color w:val="000000"/>
          <w:sz w:val="28"/>
        </w:rPr>
        <w:t>ЖОСПАР-</w:t>
      </w:r>
      <w:r>
        <w:rPr>
          <w:rFonts w:ascii="Times New Roman"/>
          <w:b/>
          <w:i w:val="false"/>
          <w:color w:val="000000"/>
          <w:sz w:val="28"/>
        </w:rPr>
        <w:t>ТАПСЫРМА</w:t>
      </w:r>
    </w:p>
    <w:bookmarkEnd w:id="237"/>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(жөндеу кәсіпорны, бөлімше)</w:t>
      </w:r>
    </w:p>
    <w:p>
      <w:pPr>
        <w:spacing w:after="0"/>
        <w:ind w:left="0"/>
        <w:jc w:val="both"/>
      </w:pPr>
      <w:r>
        <w:rPr>
          <w:rFonts w:ascii="Times New Roman"/>
          <w:b w:val="false"/>
          <w:i w:val="false"/>
          <w:color w:val="000000"/>
          <w:sz w:val="28"/>
        </w:rPr>
        <w:t>
      20____жылғы_______</w:t>
      </w:r>
    </w:p>
    <w:p>
      <w:pPr>
        <w:spacing w:after="0"/>
        <w:ind w:left="0"/>
        <w:jc w:val="both"/>
      </w:pPr>
      <w:r>
        <w:rPr>
          <w:rFonts w:ascii="Times New Roman"/>
          <w:b w:val="false"/>
          <w:i w:val="false"/>
          <w:color w:val="000000"/>
          <w:sz w:val="28"/>
        </w:rPr>
        <w:t>
      1. Өндірістік тапсырма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p>
          <w:p>
            <w:pPr>
              <w:spacing w:after="20"/>
              <w:ind w:left="20"/>
              <w:jc w:val="both"/>
            </w:pPr>
          </w:p>
          <w:p>
            <w:pPr>
              <w:spacing w:after="20"/>
              <w:ind w:left="20"/>
              <w:jc w:val="both"/>
            </w:pPr>
            <w:r>
              <w:rPr>
                <w:rFonts w:ascii="Times New Roman"/>
                <w:b/>
                <w:i w:val="false"/>
                <w:color w:val="000000"/>
                <w:sz w:val="20"/>
              </w:rPr>
              <w:t>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Жөндеу түрі, техниканың атауы мен маркасы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Еңбек шығыны, адам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бірлікке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барлық санға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Жұмыс уақытының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 мөлшері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Өндірушілердің жұмыс уақытының қоры</w:t>
            </w:r>
          </w:p>
          <w:p>
            <w:pPr>
              <w:spacing w:after="20"/>
              <w:ind w:left="20"/>
              <w:jc w:val="both"/>
            </w:pPr>
            <w:r>
              <w:rPr>
                <w:rFonts w:ascii="Times New Roman"/>
                <w:b w:val="false"/>
                <w:i w:val="false"/>
                <w:color w:val="000000"/>
                <w:sz w:val="20"/>
              </w:rPr>
              <w:t>
Жауынгерлік және кәсіби даярлыққа бөлінген уақыт</w:t>
            </w:r>
          </w:p>
          <w:p>
            <w:pPr>
              <w:spacing w:after="20"/>
              <w:ind w:left="20"/>
              <w:jc w:val="both"/>
            </w:pPr>
            <w:r>
              <w:rPr>
                <w:rFonts w:ascii="Times New Roman"/>
                <w:b w:val="false"/>
                <w:i w:val="false"/>
                <w:color w:val="000000"/>
                <w:sz w:val="20"/>
              </w:rPr>
              <w:t>
Жұмыс уақытын жоғалту</w:t>
            </w:r>
          </w:p>
          <w:p>
            <w:pPr>
              <w:spacing w:after="20"/>
              <w:ind w:left="20"/>
              <w:jc w:val="both"/>
            </w:pPr>
            <w:r>
              <w:rPr>
                <w:rFonts w:ascii="Times New Roman"/>
                <w:b w:val="false"/>
                <w:i w:val="false"/>
                <w:color w:val="000000"/>
                <w:sz w:val="20"/>
              </w:rPr>
              <w:t>
Норманы асыра орындау пайызы</w:t>
            </w:r>
          </w:p>
          <w:p>
            <w:pPr>
              <w:spacing w:after="20"/>
              <w:ind w:left="20"/>
              <w:jc w:val="both"/>
            </w:pPr>
            <w:r>
              <w:rPr>
                <w:rFonts w:ascii="Times New Roman"/>
                <w:b w:val="false"/>
                <w:i w:val="false"/>
                <w:color w:val="000000"/>
                <w:sz w:val="20"/>
              </w:rPr>
              <w:t>
Өндірушілер жұмыс уақытының пайдалы қайтарымы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БАСТЫҚ _______________________ </w:t>
      </w:r>
    </w:p>
    <w:p>
      <w:pPr>
        <w:spacing w:after="0"/>
        <w:ind w:left="0"/>
        <w:jc w:val="both"/>
      </w:pPr>
      <w:r>
        <w:rPr>
          <w:rFonts w:ascii="Times New Roman"/>
          <w:b w:val="false"/>
          <w:i w:val="false"/>
          <w:color w:val="000000"/>
          <w:sz w:val="28"/>
        </w:rPr>
        <w:t xml:space="preserve">(қолы) </w:t>
      </w:r>
    </w:p>
    <w:p>
      <w:pPr>
        <w:spacing w:after="0"/>
        <w:ind w:left="0"/>
        <w:jc w:val="both"/>
      </w:pPr>
      <w:r>
        <w:rPr>
          <w:rFonts w:ascii="Times New Roman"/>
          <w:b w:val="false"/>
          <w:i w:val="false"/>
          <w:color w:val="000000"/>
          <w:sz w:val="28"/>
        </w:rPr>
        <w:t>20__ жылғы "_____"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Қарулы Күштерінің әскери </w:t>
            </w:r>
            <w:r>
              <w:br/>
            </w:r>
            <w:r>
              <w:rPr>
                <w:rFonts w:ascii="Times New Roman"/>
                <w:b w:val="false"/>
                <w:i w:val="false"/>
                <w:color w:val="000000"/>
                <w:sz w:val="20"/>
              </w:rPr>
              <w:t xml:space="preserve">мүлкін (азық-түлік </w:t>
            </w:r>
            <w:r>
              <w:br/>
            </w:r>
            <w:r>
              <w:rPr>
                <w:rFonts w:ascii="Times New Roman"/>
                <w:b w:val="false"/>
                <w:i w:val="false"/>
                <w:color w:val="000000"/>
                <w:sz w:val="20"/>
              </w:rPr>
              <w:t>қызметінің техникасын)</w:t>
            </w:r>
            <w:r>
              <w:br/>
            </w:r>
            <w:r>
              <w:rPr>
                <w:rFonts w:ascii="Times New Roman"/>
                <w:b w:val="false"/>
                <w:i w:val="false"/>
                <w:color w:val="000000"/>
                <w:sz w:val="20"/>
              </w:rPr>
              <w:t>пайдалануды ұйымдастыру</w:t>
            </w:r>
            <w:r>
              <w:br/>
            </w:r>
            <w:r>
              <w:rPr>
                <w:rFonts w:ascii="Times New Roman"/>
                <w:b w:val="false"/>
                <w:i w:val="false"/>
                <w:color w:val="000000"/>
                <w:sz w:val="20"/>
              </w:rPr>
              <w:t>жөніндегі нұсқаулыққа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20____жылғы "____ "________________</w:t>
      </w:r>
    </w:p>
    <w:bookmarkStart w:name="z261" w:id="238"/>
    <w:p>
      <w:pPr>
        <w:spacing w:after="0"/>
        <w:ind w:left="0"/>
        <w:jc w:val="left"/>
      </w:pPr>
      <w:r>
        <w:rPr>
          <w:rFonts w:ascii="Times New Roman"/>
          <w:b/>
          <w:i w:val="false"/>
          <w:color w:val="000000"/>
        </w:rPr>
        <w:t xml:space="preserve"> Әскери бөлімдерде тоңазытқыш және технологиялық жабдыққа техникалық қызмет көрсету және жөндеу жөніндегі жұмысты орындауға арналған нарядты есепке алу журналы</w:t>
      </w:r>
    </w:p>
    <w:bookmarkEnd w:id="2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Нарядтың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көрсетілетін (жөнделетін) жабдықтың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Нарядты тапсыру туралы белгі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Қарулы Күштерінің әскери </w:t>
            </w:r>
            <w:r>
              <w:br/>
            </w:r>
            <w:r>
              <w:rPr>
                <w:rFonts w:ascii="Times New Roman"/>
                <w:b w:val="false"/>
                <w:i w:val="false"/>
                <w:color w:val="000000"/>
                <w:sz w:val="20"/>
              </w:rPr>
              <w:t xml:space="preserve">мүлкін (азық-түлік </w:t>
            </w:r>
            <w:r>
              <w:br/>
            </w:r>
            <w:r>
              <w:rPr>
                <w:rFonts w:ascii="Times New Roman"/>
                <w:b w:val="false"/>
                <w:i w:val="false"/>
                <w:color w:val="000000"/>
                <w:sz w:val="20"/>
              </w:rPr>
              <w:t>қызметінің техникасын)</w:t>
            </w:r>
            <w:r>
              <w:br/>
            </w:r>
            <w:r>
              <w:rPr>
                <w:rFonts w:ascii="Times New Roman"/>
                <w:b w:val="false"/>
                <w:i w:val="false"/>
                <w:color w:val="000000"/>
                <w:sz w:val="20"/>
              </w:rPr>
              <w:t>пайдалануды ұйымдастыру</w:t>
            </w:r>
            <w:r>
              <w:br/>
            </w:r>
            <w:r>
              <w:rPr>
                <w:rFonts w:ascii="Times New Roman"/>
                <w:b w:val="false"/>
                <w:i w:val="false"/>
                <w:color w:val="000000"/>
                <w:sz w:val="20"/>
              </w:rPr>
              <w:t>жөніндегі нұсқаулыққа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әскери бөлім командирі</w:t>
            </w:r>
            <w:r>
              <w:br/>
            </w:r>
            <w:r>
              <w:rPr>
                <w:rFonts w:ascii="Times New Roman"/>
                <w:b w:val="false"/>
                <w:i w:val="false"/>
                <w:color w:val="000000"/>
                <w:sz w:val="20"/>
              </w:rPr>
              <w:t>____________________________</w:t>
            </w:r>
            <w:r>
              <w:br/>
            </w:r>
            <w:r>
              <w:rPr>
                <w:rFonts w:ascii="Times New Roman"/>
                <w:b w:val="false"/>
                <w:i w:val="false"/>
                <w:color w:val="000000"/>
                <w:sz w:val="20"/>
              </w:rPr>
              <w:t>(әскери атағы, қолы)</w:t>
            </w:r>
            <w:r>
              <w:br/>
            </w:r>
            <w:r>
              <w:rPr>
                <w:rFonts w:ascii="Times New Roman"/>
                <w:b w:val="false"/>
                <w:i w:val="false"/>
                <w:color w:val="000000"/>
                <w:sz w:val="20"/>
              </w:rPr>
              <w:t>20___жылғы "____ "__________</w:t>
            </w:r>
            <w:r>
              <w:br/>
            </w:r>
            <w:r>
              <w:rPr>
                <w:rFonts w:ascii="Times New Roman"/>
                <w:b w:val="false"/>
                <w:i w:val="false"/>
                <w:color w:val="000000"/>
                <w:sz w:val="20"/>
              </w:rPr>
              <w:t>м.о.</w:t>
            </w:r>
          </w:p>
        </w:tc>
      </w:tr>
    </w:tbl>
    <w:bookmarkStart w:name="z263" w:id="239"/>
    <w:p>
      <w:pPr>
        <w:spacing w:after="0"/>
        <w:ind w:left="0"/>
        <w:jc w:val="left"/>
      </w:pPr>
      <w:r>
        <w:rPr>
          <w:rFonts w:ascii="Times New Roman"/>
          <w:b/>
          <w:i w:val="false"/>
          <w:color w:val="000000"/>
        </w:rPr>
        <w:t xml:space="preserve"> 20____жылғы ___________ тоқсан үшін көшпелі бригаданың тоңазытқыш және технологиялық жабдыққа техникалық қызмет көрсетуге және жөндеуге жұмсалған қосалқы бөлшек пен материалдыы жиынтық ведомосы</w:t>
      </w:r>
    </w:p>
    <w:bookmarkEnd w:id="2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p>
          <w:p>
            <w:pPr>
              <w:spacing w:after="20"/>
              <w:ind w:left="20"/>
              <w:jc w:val="both"/>
            </w:pPr>
          </w:p>
          <w:p>
            <w:pPr>
              <w:spacing w:after="20"/>
              <w:ind w:left="20"/>
              <w:jc w:val="both"/>
            </w:pPr>
            <w:r>
              <w:rPr>
                <w:rFonts w:ascii="Times New Roman"/>
                <w:b/>
                <w:i w:val="false"/>
                <w:color w:val="000000"/>
                <w:sz w:val="20"/>
              </w:rPr>
              <w:t>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Қосалқы бөлшек пен материал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Наряд нөмірі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Бөлшек нөмірі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Есепке алу бірлігі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Қойманың тоңазытқыш жабдығын жөндеу технигі  ___________________________________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