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d051" w14:textId="f32d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оның ведомстволары мен олардың аумақтық бөлімшелерінің "Б" корпусының мемлекеттік әкімшілік қызметшілерінің қызметін бағалау әдістемесін бекіту туралы" Қазақстан Республикасы Инвестициялар және даму министрінің 2018 жылғы 18 мамырдағы № 343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30 қарашадағы № 667 бұйрығы. Қазақстан Республикасының Әділет министрлігінде 2022 жылғы 1 желтоқсанда № 30883 болып тіркелді. Күші жойылды - Қазақстан Республикасы Индустрия және инфрақұрылымдық даму министрінің м.а. 2023 жылғы 27 шiлдедегi № 549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27.07.2023 </w:t>
      </w:r>
      <w:r>
        <w:rPr>
          <w:rFonts w:ascii="Times New Roman"/>
          <w:b w:val="false"/>
          <w:i w:val="false"/>
          <w:color w:val="ff0000"/>
          <w:sz w:val="28"/>
        </w:rPr>
        <w:t>№ 549</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оның ведомстволары мен олардың аумақтық бөлімшелерінің "Б" корпусының мемлекеттік әкімшілік қызметшілерінің қызметін бағалау әдістемесін бекіту туралы" Қазақстан Республикасы Инвестициялар және даму министрінің 2018 жылғы 18 мамырдағы № 343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16997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1"/>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оның ведомстволары мен олардың аумақтық бөлімшелерінің "Б" корпусының мемлекеттік әкімшілік қызметшілерінің қызметін бағалау әдістемесін бекіту туралы";</w:t>
      </w:r>
    </w:p>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Қоса беріліп отырған Қазақстан Республикасы Индустрия және инфрақұрылымдық даму министрлігінің, оның ведомстволары мен олардың аумақтық бөлімшелерінің "Б" корпусының мемлекеттік әкімшілік қызметшілерінің қызметін бағалау әдістемесі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Осы бұйрықтың орындалуын бақылау Қазақстан Республикасы Индустрия және инфрақұрылымдық даму министрлігі аппаратының басшысына жүктелсін.";</w:t>
      </w:r>
    </w:p>
    <w:bookmarkStart w:name="z6"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Иннвестициялар және даму министрлігінің, оның ведомстволары мен олардың аумақтық бөлімшелерінің "Б" корпусының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оның ведомстволары мен олардың аумақтық бөлімшелерінің "Б" корпусының мемлекеттік әкімшілік қызметшілерінің қызметін бағалау әдістемесі";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Осы Қазақстан Республикасы Индустрия және инфрақұрылымдық даму министрлігінің, оның ведомстволары мен олардың аумақтық бөлімшелерінің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№16299 болып тіркелген) "Б" корпусы мемлекеттік әкімшілік қызметшілерінің қызметін бағалаудың үлгілік әдістемесіне сәйкес әзірленді және Қазақстан Республикасы Индустрия және инфрақұрылымдық даму министрлігі "Б" корпусының, оның ведомстволары мен олардың аумақтық бөлімшелерінің мемлекеттік әкімшілік қызметшілерінің (бұдан әрі – "Б" корпусының қызметшілері) қызметін бағалау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Бағалауды өткізу үшін лауазымды тұлғамен (бұдан әрі – уәкілетті тұлға) "Б" корпусының қызметшісін мемлекеттік лауазымға тағайындалады және мемлекеттік лауазымнан босатылады, Қазақстан Республикасы Индустрия және инфрақұрылымдық даму министрлігінің Персоналды басқару қызметі (бұдан әрі – персоналды басқару қызметі)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Комиссияның құрамын уәкілетті тұлға айқындайды. Комиссия мүшелерінің саны кемінде 5 адамды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мәтіні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w:t>
            </w:r>
            <w:r>
              <w:br/>
            </w:r>
            <w:r>
              <w:rPr>
                <w:rFonts w:ascii="Times New Roman"/>
                <w:b w:val="false"/>
                <w:i w:val="false"/>
                <w:color w:val="000000"/>
                <w:sz w:val="20"/>
              </w:rPr>
              <w:t>мен олардың аумақтық</w:t>
            </w:r>
            <w:r>
              <w:br/>
            </w:r>
            <w:r>
              <w:rPr>
                <w:rFonts w:ascii="Times New Roman"/>
                <w:b w:val="false"/>
                <w:i w:val="false"/>
                <w:color w:val="000000"/>
                <w:sz w:val="20"/>
              </w:rPr>
              <w:t>бөлімшелерінің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бұрышындағы мәтіні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бұрышындағы мәтіні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 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бұрышындағы мәтіні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 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бұрышындағы мәтіні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w:t>
            </w:r>
            <w:r>
              <w:br/>
            </w:r>
            <w:r>
              <w:rPr>
                <w:rFonts w:ascii="Times New Roman"/>
                <w:b w:val="false"/>
                <w:i w:val="false"/>
                <w:color w:val="000000"/>
                <w:sz w:val="20"/>
              </w:rPr>
              <w:t>және инфрақұрылымдық даму</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20"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Кадр қызметі департаменті заңнамада белгіленген тәртіппен:</w:t>
      </w:r>
    </w:p>
    <w:bookmarkEnd w:id="4"/>
    <w:bookmarkStart w:name="z21"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22"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23" w:id="7"/>
    <w:p>
      <w:pPr>
        <w:spacing w:after="0"/>
        <w:ind w:left="0"/>
        <w:jc w:val="both"/>
      </w:pPr>
      <w:r>
        <w:rPr>
          <w:rFonts w:ascii="Times New Roman"/>
          <w:b w:val="false"/>
          <w:i w:val="false"/>
          <w:color w:val="000000"/>
          <w:sz w:val="28"/>
        </w:rPr>
        <w:t>
      3. осы бұйрықтың орындалуын бақылау Қазақстан Республикасы Индустрия және инфрақұрылымдық даму министрлігі аппаратының басшысына жүктелсін.</w:t>
      </w:r>
    </w:p>
    <w:bookmarkEnd w:id="7"/>
    <w:bookmarkStart w:name="z24"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Идырысов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