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abc4" w14:textId="46ea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кейбір бұйрықтарына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28 қарашадағы № 661 бұйрығы. Қазақстан Республикасының Әділет министрлігінде 2022 жылғы 30 қарашада № 30866 болып тіркелді. Күші жойылды - азақстан Республикасы Өнеркәсіп және құрылыс министрінің 2023 жылғы 27 желтоқсандағы № 168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27.12.2023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өзгерістер мен толықтыру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 коммуналдық шаруашылық істері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28 қарашадағы</w:t>
            </w:r>
            <w:r>
              <w:br/>
            </w:r>
            <w:r>
              <w:rPr>
                <w:rFonts w:ascii="Times New Roman"/>
                <w:b w:val="false"/>
                <w:i w:val="false"/>
                <w:color w:val="000000"/>
                <w:sz w:val="20"/>
              </w:rPr>
              <w:t>№ 661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өзгерістер мен толықтыру енгізілетін кейбір бұйрықтарының тізбесі</w:t>
      </w:r>
    </w:p>
    <w:bookmarkEnd w:id="7"/>
    <w:bookmarkStart w:name="z10" w:id="8"/>
    <w:p>
      <w:pPr>
        <w:spacing w:after="0"/>
        <w:ind w:left="0"/>
        <w:jc w:val="both"/>
      </w:pPr>
      <w:r>
        <w:rPr>
          <w:rFonts w:ascii="Times New Roman"/>
          <w:b w:val="false"/>
          <w:i w:val="false"/>
          <w:color w:val="ff0000"/>
          <w:sz w:val="28"/>
        </w:rPr>
        <w:t xml:space="preserve">
      1. Күші жойылды - ҚР Өнеркәсіп және құрылыс министрінің 08.12.2023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8"/>
    <w:bookmarkStart w:name="z83" w:id="9"/>
    <w:p>
      <w:pPr>
        <w:spacing w:after="0"/>
        <w:ind w:left="0"/>
        <w:jc w:val="both"/>
      </w:pPr>
      <w:r>
        <w:rPr>
          <w:rFonts w:ascii="Times New Roman"/>
          <w:b w:val="false"/>
          <w:i w:val="false"/>
          <w:color w:val="000000"/>
          <w:sz w:val="28"/>
        </w:rPr>
        <w:t xml:space="preserve">
      2.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атқарушының 2021 жылғы 13 тамыздағы № 441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24039 болып тіркелген) мынадай өзгерістер мен толықтыру енгізілсін:</w:t>
      </w:r>
    </w:p>
    <w:bookmarkEnd w:id="9"/>
    <w:bookmarkStart w:name="z84" w:id="10"/>
    <w:p>
      <w:pPr>
        <w:spacing w:after="0"/>
        <w:ind w:left="0"/>
        <w:jc w:val="both"/>
      </w:pPr>
      <w:r>
        <w:rPr>
          <w:rFonts w:ascii="Times New Roman"/>
          <w:b w:val="false"/>
          <w:i w:val="false"/>
          <w:color w:val="000000"/>
          <w:sz w:val="28"/>
        </w:rPr>
        <w:t xml:space="preserve">
      көрсетілген бұйрықпен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w:t>
      </w:r>
      <w:r>
        <w:rPr>
          <w:rFonts w:ascii="Times New Roman"/>
          <w:b w:val="false"/>
          <w:i w:val="false"/>
          <w:color w:val="000000"/>
          <w:sz w:val="28"/>
        </w:rPr>
        <w:t>қағидаларында: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6" w:id="11"/>
    <w:p>
      <w:pPr>
        <w:spacing w:after="0"/>
        <w:ind w:left="0"/>
        <w:jc w:val="both"/>
      </w:pPr>
      <w:r>
        <w:rPr>
          <w:rFonts w:ascii="Times New Roman"/>
          <w:b w:val="false"/>
          <w:i w:val="false"/>
          <w:color w:val="000000"/>
          <w:sz w:val="28"/>
        </w:rPr>
        <w:t xml:space="preserve">
      "1. Осы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қағидалар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(бұдан әрі – мемлекеттік көрсетілетін қызмет) тәртібін айқындайды.</w:t>
      </w:r>
    </w:p>
    <w:bookmarkEnd w:id="11"/>
    <w:bookmarkStart w:name="z87" w:id="12"/>
    <w:p>
      <w:pPr>
        <w:spacing w:after="0"/>
        <w:ind w:left="0"/>
        <w:jc w:val="both"/>
      </w:pPr>
      <w:r>
        <w:rPr>
          <w:rFonts w:ascii="Times New Roman"/>
          <w:b w:val="false"/>
          <w:i w:val="false"/>
          <w:color w:val="000000"/>
          <w:sz w:val="28"/>
        </w:rPr>
        <w:t>
      Мемлекеттік көрсетілетін қызметті облыстардың, Астана, Алматы және Шымкент қалаларының, аудандардың және облыстық маңызы бар қалалардың тұрғын үй қатынастары саласында функцияларды жүзеге асыратын жергілікті атқарушы органдары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9" w:id="13"/>
    <w:p>
      <w:pPr>
        <w:spacing w:after="0"/>
        <w:ind w:left="0"/>
        <w:jc w:val="both"/>
      </w:pPr>
      <w:r>
        <w:rPr>
          <w:rFonts w:ascii="Times New Roman"/>
          <w:b w:val="false"/>
          <w:i w:val="false"/>
          <w:color w:val="000000"/>
          <w:sz w:val="28"/>
        </w:rPr>
        <w:t>
      "2. Мемлекеттік қызмет жеке тұлғаға (бұдан әрі – көрсетілетін қызметті алушы) тегін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1" w:id="14"/>
    <w:p>
      <w:pPr>
        <w:spacing w:after="0"/>
        <w:ind w:left="0"/>
        <w:jc w:val="both"/>
      </w:pPr>
      <w:r>
        <w:rPr>
          <w:rFonts w:ascii="Times New Roman"/>
          <w:b w:val="false"/>
          <w:i w:val="false"/>
          <w:color w:val="000000"/>
          <w:sz w:val="28"/>
        </w:rPr>
        <w:t>
      "3. Көрсетілетін қызметті алушы мемлекеттік қызметті алу үшін көрсетілетін қызметті берушіге www.egov.kz "электрондық үкімет" веб-порталы (бұдан әрі – портал) арқылы осы Қағидаларға 1-қосымшаға сәйкес нысан бойынша өтінішті, сондай-ақ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қызметін көрсетуге қойылатын негізгі талаптар тізбесі (бұдан әрі – Мемлекеттік қызметін көрсетуге қойылатын негізгі талаптар тізбесі) 8-тармағында көрсетілген құжаттардың тізбесін жолдайды.";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93" w:id="15"/>
    <w:p>
      <w:pPr>
        <w:spacing w:after="0"/>
        <w:ind w:left="0"/>
        <w:jc w:val="both"/>
      </w:pPr>
      <w:r>
        <w:rPr>
          <w:rFonts w:ascii="Times New Roman"/>
          <w:b w:val="false"/>
          <w:i w:val="false"/>
          <w:color w:val="000000"/>
          <w:sz w:val="28"/>
        </w:rPr>
        <w:t>
      "4. Процестің сипатын, қызмет көрсету нысанын, мазмұны мен нәтижесін қоса алғанда, мемлекеттік көрсетілетін қызметке қойылатын негізгі талаптар тізбесі, сондай-ақ мемлекеттік көрсетілетін қызметтің ерекшеліктерін ескере отырып, өзге де мәліметтер осы Қағидаларға 2-қосымшаға сәйкес Мемлекеттік қызметін көрсетуге қойылатын негізгі талаптар тізбесі нысанында жазылған.";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95" w:id="16"/>
    <w:p>
      <w:pPr>
        <w:spacing w:after="0"/>
        <w:ind w:left="0"/>
        <w:jc w:val="both"/>
      </w:pPr>
      <w:r>
        <w:rPr>
          <w:rFonts w:ascii="Times New Roman"/>
          <w:b w:val="false"/>
          <w:i w:val="false"/>
          <w:color w:val="000000"/>
          <w:sz w:val="28"/>
        </w:rPr>
        <w:t>
      "5. Республикалық маңызы бар қалаларда, астанада Қазақстан Республикасының азаматтарын есепке қою үшін онда кемінде 3 (үш) жыл тұрғанын растау қажет.";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97" w:id="17"/>
    <w:p>
      <w:pPr>
        <w:spacing w:after="0"/>
        <w:ind w:left="0"/>
        <w:jc w:val="both"/>
      </w:pPr>
      <w:r>
        <w:rPr>
          <w:rFonts w:ascii="Times New Roman"/>
          <w:b w:val="false"/>
          <w:i w:val="false"/>
          <w:color w:val="000000"/>
          <w:sz w:val="28"/>
        </w:rPr>
        <w:t>
      "6. Көрсетілетін қызметті алушы мемлекеттік көрсетілетін қызметті портал арқылы алу үшін электрондық құжат нысанындағы (көрсетілетін қызметті алушының сұрау салуы) электрондық цифрлық қолтаңбамен (бұдан әрі – ЭЦҚ) куәландырылған өтінішті қалыптастырады.";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99" w:id="18"/>
    <w:p>
      <w:pPr>
        <w:spacing w:after="0"/>
        <w:ind w:left="0"/>
        <w:jc w:val="both"/>
      </w:pPr>
      <w:r>
        <w:rPr>
          <w:rFonts w:ascii="Times New Roman"/>
          <w:b w:val="false"/>
          <w:i w:val="false"/>
          <w:color w:val="000000"/>
          <w:sz w:val="28"/>
        </w:rPr>
        <w:t>
      "7. Көрсетілетін қызметті беруші өтініш түскен күні оны тіркейді.</w:t>
      </w:r>
    </w:p>
    <w:bookmarkEnd w:id="18"/>
    <w:bookmarkStart w:name="z100" w:id="1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19"/>
    <w:bookmarkStart w:name="z101" w:id="20"/>
    <w:p>
      <w:pPr>
        <w:spacing w:after="0"/>
        <w:ind w:left="0"/>
        <w:jc w:val="both"/>
      </w:pPr>
      <w:r>
        <w:rPr>
          <w:rFonts w:ascii="Times New Roman"/>
          <w:b w:val="false"/>
          <w:i w:val="false"/>
          <w:color w:val="000000"/>
          <w:sz w:val="28"/>
        </w:rPr>
        <w:t>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03" w:id="21"/>
    <w:p>
      <w:pPr>
        <w:spacing w:after="0"/>
        <w:ind w:left="0"/>
        <w:jc w:val="both"/>
      </w:pPr>
      <w:r>
        <w:rPr>
          <w:rFonts w:ascii="Times New Roman"/>
          <w:b w:val="false"/>
          <w:i w:val="false"/>
          <w:color w:val="000000"/>
          <w:sz w:val="28"/>
        </w:rPr>
        <w:t>
      "8. Көрсетілетін қызметті беруші өтінішті "Кезекте тұрғандарды есепке алудың бірыңғай ұлттық жүйесі" ақпараттық жүйесіне келіп түскен сәттен бастап 15 (он бес) жұмыс күнінен кешіктірмей қарайды.";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жаңа редакцияда жазылсын:</w:t>
      </w:r>
    </w:p>
    <w:bookmarkStart w:name="z105" w:id="22"/>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өтініш тіркелген сәттен бастап 2 (екі) жұмыс күні ішінде Мемлекеттік қызметін көрсетуге қойылатын негізгі талаптар тізбесінде көзделген тізбеге сәйкес ұсынылған құжаттардың толықтығын тексереді.";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жаңа редакцияда жазылсын:</w:t>
      </w:r>
    </w:p>
    <w:bookmarkStart w:name="z107" w:id="23"/>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жауапты құрылымдық бөлімшенің қызметкері 10 (он) жұмыс күні ішінде мемлекеттік ақпараттық жүйелерге сәйкестігі тұрғысынан "Кезекте тұрғандарды есепке алудың бірыңғай ұлттық жүйесі" ақпараттық жүйесі арқылы көрсетілген қызметті алушының тұрақты тіркелуде болуын, санатқа тиесілігін растау, халықтың әлеуметтік жағынан осал топтары үшін кірісінің болуын, меншік құқығында оған тиесілі тұрғын үйдің (Қазақстан Республикасы бойынша) бар-жоғын, сондай-ақ көрсетілетін қызметті алушы соңғы бес жылдың iшiнде өз тұрғын үй жағдайларын қасақана нашарлатуы салдарынан мұқтажға айналғанын тексереді. Мәліметтерді жаңарту, өзгерту немесе толықтыру үшін өтініш беруші порталға осы Қағидаларға 3-қосымшаға сәйкес нысан бойынша өтінішті, сондай-ақ Мемлекеттік қызметін көрсетуге қойылатын негізгі талаптар тізбесінің 8-тармағында көзделген құжаттарды негіздер туындаған не ұялы телефонға sms-хабарлама алған сәттен бастап береді.";</w:t>
      </w:r>
    </w:p>
    <w:bookmarkEnd w:id="23"/>
    <w:bookmarkStart w:name="z108" w:id="24"/>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4"/>
    <w:bookmarkStart w:name="z109" w:id="25"/>
    <w:p>
      <w:pPr>
        <w:spacing w:after="0"/>
        <w:ind w:left="0"/>
        <w:jc w:val="both"/>
      </w:pPr>
      <w:r>
        <w:rPr>
          <w:rFonts w:ascii="Times New Roman"/>
          <w:b w:val="false"/>
          <w:i w:val="false"/>
          <w:color w:val="000000"/>
          <w:sz w:val="28"/>
        </w:rPr>
        <w:t>
      "2) не Мемлекеттік қызметін көрсетуге қойылатын негізгі талаптар тізбесінің 9-тармағына сәйкес жазылған негіздер бойынша бас тарту туралы дәлелді жауап, ол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жаңа редакцияда жазылсын:</w:t>
      </w:r>
    </w:p>
    <w:bookmarkStart w:name="z111" w:id="26"/>
    <w:p>
      <w:pPr>
        <w:spacing w:after="0"/>
        <w:ind w:left="0"/>
        <w:jc w:val="both"/>
      </w:pPr>
      <w:r>
        <w:rPr>
          <w:rFonts w:ascii="Times New Roman"/>
          <w:b w:val="false"/>
          <w:i w:val="false"/>
          <w:color w:val="000000"/>
          <w:sz w:val="28"/>
        </w:rPr>
        <w:t>
      "13. Мемлекеттік қызметін көрсетуге қойылатын негізгі талаптар тізбесінің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мемлекеттік қызметті көрсетуден бас тарту туралы алдын ала шешім жайында, сондай-ақ алдын ала шешім бойынша көрсетілетін қызметті алушының ұстаным танытуына мүмкіндік беру үшін тыңдау өткiзілетін уақыт пен орын туралы хабарлама жібереді."</w:t>
      </w:r>
    </w:p>
    <w:bookmarkEnd w:id="26"/>
    <w:bookmarkStart w:name="z112" w:id="27"/>
    <w:p>
      <w:pPr>
        <w:spacing w:after="0"/>
        <w:ind w:left="0"/>
        <w:jc w:val="both"/>
      </w:pPr>
      <w:r>
        <w:rPr>
          <w:rFonts w:ascii="Times New Roman"/>
          <w:b w:val="false"/>
          <w:i w:val="false"/>
          <w:color w:val="000000"/>
          <w:sz w:val="28"/>
        </w:rPr>
        <w:t>
      13-1 тармақпен толықтырылып, мынадай редакцияда жазылсын:</w:t>
      </w:r>
    </w:p>
    <w:bookmarkEnd w:id="27"/>
    <w:bookmarkStart w:name="z113" w:id="28"/>
    <w:p>
      <w:pPr>
        <w:spacing w:after="0"/>
        <w:ind w:left="0"/>
        <w:jc w:val="both"/>
      </w:pPr>
      <w:r>
        <w:rPr>
          <w:rFonts w:ascii="Times New Roman"/>
          <w:b w:val="false"/>
          <w:i w:val="false"/>
          <w:color w:val="000000"/>
          <w:sz w:val="28"/>
        </w:rPr>
        <w:t xml:space="preserve">
      "13-1. Тұрғын үй қатынастары және тұрғын үй-коммуналдық шаруашылық саласындағы уәкілетті орган бұйрық мемлекеттік тіркеуден өткеннен кейін күнтізбелік он күн ішінде мемлекеттік корпорацияға, көрсетілетін қызметті берушіге, "электрондық үкіметтің" ақпараттық-коммуникациялық инфрақұрылымының операторына және Біріңғай байланыс-орталығына мемлекеттік қызмет көрсету тәртібін айқындайтын осы Қағидаларға енгізілген өзгерістер және (немесе) толықтырулар туралы ақпаратты жібереді."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15" w:id="29"/>
    <w:p>
      <w:pPr>
        <w:spacing w:after="0"/>
        <w:ind w:left="0"/>
        <w:jc w:val="both"/>
      </w:pPr>
      <w:r>
        <w:rPr>
          <w:rFonts w:ascii="Times New Roman"/>
          <w:b w:val="false"/>
          <w:i w:val="false"/>
          <w:color w:val="000000"/>
          <w:sz w:val="28"/>
        </w:rPr>
        <w:t xml:space="preserve">
      3. "Жеке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 Қазақстан Республикасы Индустрия және инфрақұрылымдық даму министрінің 2022 жылғы 8 ақпандағы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26793 болып тіркелген) мынадай өзгеріс енгізілсін: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17" w:id="30"/>
    <w:p>
      <w:pPr>
        <w:spacing w:after="0"/>
        <w:ind w:left="0"/>
        <w:jc w:val="both"/>
      </w:pPr>
      <w:r>
        <w:rPr>
          <w:rFonts w:ascii="Times New Roman"/>
          <w:b w:val="false"/>
          <w:i w:val="false"/>
          <w:color w:val="000000"/>
          <w:sz w:val="28"/>
        </w:rPr>
        <w:t xml:space="preserve">
      "Қазақстан Республикасы Үкіметінің 2018 жылғы 29 желтоқсандағы № 936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қаулысымен бекітілген Қазақстан Республикасының Индустрия және инфрақұрылымдық даму министрлігі туралы ереженің 15-тармағы </w:t>
      </w:r>
      <w:r>
        <w:rPr>
          <w:rFonts w:ascii="Times New Roman"/>
          <w:b w:val="false"/>
          <w:i w:val="false"/>
          <w:color w:val="000000"/>
          <w:sz w:val="28"/>
        </w:rPr>
        <w:t>679)-тармақшасына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0"/>
    <w:bookmarkStart w:name="z118" w:id="31"/>
    <w:p>
      <w:pPr>
        <w:spacing w:after="0"/>
        <w:ind w:left="0"/>
        <w:jc w:val="both"/>
      </w:pPr>
      <w:r>
        <w:rPr>
          <w:rFonts w:ascii="Times New Roman"/>
          <w:b w:val="false"/>
          <w:i w:val="false"/>
          <w:color w:val="000000"/>
          <w:sz w:val="28"/>
        </w:rPr>
        <w:t xml:space="preserve">
      көрсетілген бұйрықпен бекітілген Жеке тұрғын үй қорынан жалға алынған тұрғынжай үшін азаматтардың жекелеген санаттарына төлемдер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0" w:id="32"/>
    <w:p>
      <w:pPr>
        <w:spacing w:after="0"/>
        <w:ind w:left="0"/>
        <w:jc w:val="both"/>
      </w:pPr>
      <w:r>
        <w:rPr>
          <w:rFonts w:ascii="Times New Roman"/>
          <w:b w:val="false"/>
          <w:i w:val="false"/>
          <w:color w:val="000000"/>
          <w:sz w:val="28"/>
        </w:rPr>
        <w:t xml:space="preserve">
      "1. Осы Жеке тұрғын үй қорынан жалға алынған тұрғынжай үшін азаматтардың жекелеген санаттарына төлемдер тағайындау және жүзеге асыру қағидалары (бұдан әрі – Қағидалар) Қазақстан Республикасы Үкіметінің 2018 жылғы 29 желтоқсандағы № 936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қаулысымен бекітілген Қазақстан Республикасының Индустрия және инфрақұрылымдық даму министрлігі туралы ереженің 15-тармағы </w:t>
      </w:r>
      <w:r>
        <w:rPr>
          <w:rFonts w:ascii="Times New Roman"/>
          <w:b w:val="false"/>
          <w:i w:val="false"/>
          <w:color w:val="000000"/>
          <w:sz w:val="28"/>
        </w:rPr>
        <w:t>679)-тармақшасына</w:t>
      </w:r>
      <w:r>
        <w:rPr>
          <w:rFonts w:ascii="Times New Roman"/>
          <w:b w:val="false"/>
          <w:i w:val="false"/>
          <w:color w:val="000000"/>
          <w:sz w:val="28"/>
        </w:rPr>
        <w:t xml:space="preserve"> сәйкес әзірленді және жеке тұрғын үй қорынан жалға алынған тұрғынжай үшін Заңға сәйкес тұрғынжайға мұқтаж ретінде есепте тұрған азаматтардың жекелеген санаттарына төлемдер тағайындау және жүзеге асыру тәртібін айқындайды."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 тармақшасы жаңа редакцияда жазылсын:</w:t>
      </w:r>
    </w:p>
    <w:bookmarkStart w:name="z122" w:id="33"/>
    <w:p>
      <w:pPr>
        <w:spacing w:after="0"/>
        <w:ind w:left="0"/>
        <w:jc w:val="both"/>
      </w:pPr>
      <w:r>
        <w:rPr>
          <w:rFonts w:ascii="Times New Roman"/>
          <w:b w:val="false"/>
          <w:i w:val="false"/>
          <w:color w:val="000000"/>
          <w:sz w:val="28"/>
        </w:rPr>
        <w:t>
      "3) "Тұрғын үй қатынастары туралы" Қазақстан Республикасының сәйкес санаттар бойынша тұрғынжайға мұқтаж адамның есепке қойылуын және тұрғынжайға мұқтаж адамның мәртебесін растауы:</w:t>
      </w:r>
    </w:p>
    <w:bookmarkEnd w:id="33"/>
    <w:bookmarkStart w:name="z123" w:id="34"/>
    <w:p>
      <w:pPr>
        <w:spacing w:after="0"/>
        <w:ind w:left="0"/>
        <w:jc w:val="both"/>
      </w:pPr>
      <w:r>
        <w:rPr>
          <w:rFonts w:ascii="Times New Roman"/>
          <w:b w:val="false"/>
          <w:i w:val="false"/>
          <w:color w:val="000000"/>
          <w:sz w:val="28"/>
        </w:rPr>
        <w:t>
      1 және 2 топтағы мүгедектігі бар адамдар;</w:t>
      </w:r>
    </w:p>
    <w:bookmarkEnd w:id="34"/>
    <w:bookmarkStart w:name="z124" w:id="35"/>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35"/>
    <w:bookmarkStart w:name="z125" w:id="36"/>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w:t>
      </w:r>
    </w:p>
    <w:bookmarkEnd w:id="36"/>
    <w:bookmarkStart w:name="z126" w:id="3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 көп балалы отбасылар.</w:t>
      </w:r>
    </w:p>
    <w:bookmarkEnd w:id="37"/>
    <w:bookmarkStart w:name="z127" w:id="38"/>
    <w:p>
      <w:pPr>
        <w:spacing w:after="0"/>
        <w:ind w:left="0"/>
        <w:jc w:val="both"/>
      </w:pPr>
      <w:r>
        <w:rPr>
          <w:rFonts w:ascii="Times New Roman"/>
          <w:b w:val="false"/>
          <w:i w:val="false"/>
          <w:color w:val="000000"/>
          <w:sz w:val="28"/>
        </w:rPr>
        <w:t>
      Тұрғын үйге мұқтаж есебінде ЖАО-да кезекте тұрғанын растау және "Отбасы банк" АҚ-та тиісті мәртебесінің болуы Кезекте тұрғандардың бірыңғай республикалық электрондық базасымен интеграциялау арқылы айқындалады.".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органдарының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функцияны 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азаматтан (ша)</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(бұдан әрі – ЖСН)</w:t>
            </w:r>
          </w:p>
        </w:tc>
      </w:tr>
    </w:tbl>
    <w:bookmarkStart w:name="z130"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000000"/>
          <w:sz w:val="28"/>
        </w:rPr>
        <w:t xml:space="preserve">
      Мені "Тұрғын үй қатынастары туралы" Қазақстан Республикасының Заңы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___ бөлмелі мемлекеттік тұрғын үй қорынан тұрғын үй/жеке тұрғын үй қорынан жергiлiктi атқарушы орган жалдаған тұрғын үй алу үшін мыналарға сәйкес есепке қоюды сұраймын:</w:t>
      </w:r>
    </w:p>
    <w:p>
      <w:pPr>
        <w:spacing w:after="0"/>
        <w:ind w:left="0"/>
        <w:jc w:val="both"/>
      </w:pPr>
      <w:r>
        <w:rPr>
          <w:rFonts w:ascii="Times New Roman"/>
          <w:b w:val="false"/>
          <w:i w:val="false"/>
          <w:color w:val="000000"/>
          <w:sz w:val="28"/>
        </w:rPr>
        <w:t>
      1) коммуналдық тұрғын үй қорынан тұрғын үйге мұқтаж адамдар есебінің тізімі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(Заңның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тізімнің атауы)</w:t>
      </w:r>
    </w:p>
    <w:p>
      <w:pPr>
        <w:spacing w:after="0"/>
        <w:ind w:left="0"/>
        <w:jc w:val="both"/>
      </w:pPr>
      <w:r>
        <w:rPr>
          <w:rFonts w:ascii="Times New Roman"/>
          <w:b w:val="false"/>
          <w:i w:val="false"/>
          <w:color w:val="000000"/>
          <w:sz w:val="28"/>
        </w:rPr>
        <w:t>
      2) санаты ___________________________________________________________</w:t>
      </w:r>
    </w:p>
    <w:p>
      <w:pPr>
        <w:spacing w:after="0"/>
        <w:ind w:left="0"/>
        <w:jc w:val="both"/>
      </w:pPr>
      <w:r>
        <w:rPr>
          <w:rFonts w:ascii="Times New Roman"/>
          <w:b w:val="false"/>
          <w:i w:val="false"/>
          <w:color w:val="000000"/>
          <w:sz w:val="28"/>
        </w:rPr>
        <w:t>
      3) отбасы құрамы: _____________________________________________________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(бар болған кезде) туыстық дәрежесі)</w:t>
      </w:r>
    </w:p>
    <w:p>
      <w:pPr>
        <w:spacing w:after="0"/>
        <w:ind w:left="0"/>
        <w:jc w:val="both"/>
      </w:pPr>
      <w:r>
        <w:rPr>
          <w:rFonts w:ascii="Times New Roman"/>
          <w:b w:val="false"/>
          <w:i w:val="false"/>
          <w:color w:val="000000"/>
          <w:sz w:val="28"/>
        </w:rPr>
        <w:t>
      ЖСН: ______________________________;</w:t>
      </w:r>
    </w:p>
    <w:p>
      <w:pPr>
        <w:spacing w:after="0"/>
        <w:ind w:left="0"/>
        <w:jc w:val="both"/>
      </w:pPr>
      <w:r>
        <w:rPr>
          <w:rFonts w:ascii="Times New Roman"/>
          <w:b w:val="false"/>
          <w:i w:val="false"/>
          <w:color w:val="000000"/>
          <w:sz w:val="28"/>
        </w:rPr>
        <w:t>
      4) қосымша табысы туралы мәліметтер (жетiм балаларды, ата-анасының қамқорлығынсыз қалған балаларды қоспағанда, халықтың әлеуметтiк жағынан осал топтарына және мүгедектігі бар балаларды тәрбиелеушi отбасыларға жататын азаматтар үшін):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(еңбекақы (зейнеткерлік салық салынатындарды қоспағанда), әлеуметтiк төлемдер  түрiнде алынатын, кәсiпкерлiк және басқа да қызмет түрлерiнен түсетiн; балаларға  және басқа да асырауындағыларға алимент түрiндегi; жеке қосалқы шаруашылықтан –  мал мен құс ұстауды, бағбандықты, бақша өсiрудi қамтитын, үй жанындағы  шаруашылықтан түсетін табыстар, өзге де табыстар және жүгіну алдында соңғы он екі  ай ішіндегі табыстың атауы мен сомасы);</w:t>
      </w:r>
    </w:p>
    <w:p>
      <w:pPr>
        <w:spacing w:after="0"/>
        <w:ind w:left="0"/>
        <w:jc w:val="both"/>
      </w:pPr>
      <w:r>
        <w:rPr>
          <w:rFonts w:ascii="Times New Roman"/>
          <w:b w:val="false"/>
          <w:i w:val="false"/>
          <w:color w:val="000000"/>
          <w:sz w:val="28"/>
        </w:rPr>
        <w:t>
      5) отбасында жиырма екі аптадан асқан жүкті әйелдің болуы туралы мәліметтер, ЖСН: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мүгедектігі бар бала туралы мәліметтер, ЖСН ___________________________;</w:t>
      </w:r>
    </w:p>
    <w:p>
      <w:pPr>
        <w:spacing w:after="0"/>
        <w:ind w:left="0"/>
        <w:jc w:val="both"/>
      </w:pPr>
      <w:r>
        <w:rPr>
          <w:rFonts w:ascii="Times New Roman"/>
          <w:b w:val="false"/>
          <w:i w:val="false"/>
          <w:color w:val="000000"/>
          <w:sz w:val="28"/>
        </w:rPr>
        <w:t>
      7) мүгедектікігі бар адам, қарттық, жүрек-қан тамыр ауруларының және басқа ауыр науқастар туралы мәліметтер (қажеттісінің астын сызу), ЖСН: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8) тірек-қозғалыс аппараты бұзылған мүгедектігінің болуы туралы мәліметтер ЖСН: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жұмыс орны туралы мәліметтер: _________________________________________</w:t>
      </w:r>
    </w:p>
    <w:p>
      <w:pPr>
        <w:spacing w:after="0"/>
        <w:ind w:left="0"/>
        <w:jc w:val="both"/>
      </w:pPr>
      <w:r>
        <w:rPr>
          <w:rFonts w:ascii="Times New Roman"/>
          <w:b w:val="false"/>
          <w:i w:val="false"/>
          <w:color w:val="000000"/>
          <w:sz w:val="28"/>
        </w:rPr>
        <w:t>
      (бизнес сәйкестендіру нөмірі, мемлекеттiк қызметшiлер, бюджеттiк ұйымдардың</w:t>
      </w:r>
    </w:p>
    <w:p>
      <w:pPr>
        <w:spacing w:after="0"/>
        <w:ind w:left="0"/>
        <w:jc w:val="both"/>
      </w:pPr>
      <w:r>
        <w:rPr>
          <w:rFonts w:ascii="Times New Roman"/>
          <w:b w:val="false"/>
          <w:i w:val="false"/>
          <w:color w:val="000000"/>
          <w:sz w:val="28"/>
        </w:rPr>
        <w:t>
      қызметкерлерi, әскери қызметшiлер, ғарышкерлікке кандидаттар, ғарышкерлер,</w:t>
      </w:r>
    </w:p>
    <w:p>
      <w:pPr>
        <w:spacing w:after="0"/>
        <w:ind w:left="0"/>
        <w:jc w:val="both"/>
      </w:pPr>
      <w:r>
        <w:rPr>
          <w:rFonts w:ascii="Times New Roman"/>
          <w:b w:val="false"/>
          <w:i w:val="false"/>
          <w:color w:val="000000"/>
          <w:sz w:val="28"/>
        </w:rPr>
        <w:t>
      арнаулы мемлекеттік орган   қызметкерлері және мемлекеттік сайланбалы қызмет</w:t>
      </w:r>
    </w:p>
    <w:p>
      <w:pPr>
        <w:spacing w:after="0"/>
        <w:ind w:left="0"/>
        <w:jc w:val="both"/>
      </w:pPr>
      <w:r>
        <w:rPr>
          <w:rFonts w:ascii="Times New Roman"/>
          <w:b w:val="false"/>
          <w:i w:val="false"/>
          <w:color w:val="000000"/>
          <w:sz w:val="28"/>
        </w:rPr>
        <w:t>
      атқаратын адамдар санаттары бойынша   азаматтардың тізімі үшін);</w:t>
      </w:r>
    </w:p>
    <w:p>
      <w:pPr>
        <w:spacing w:after="0"/>
        <w:ind w:left="0"/>
        <w:jc w:val="both"/>
      </w:pPr>
      <w:r>
        <w:rPr>
          <w:rFonts w:ascii="Times New Roman"/>
          <w:b w:val="false"/>
          <w:i w:val="false"/>
          <w:color w:val="000000"/>
          <w:sz w:val="28"/>
        </w:rPr>
        <w:t>
      10) қорғаншы туралы мәліметтер: _________________________________________</w:t>
      </w:r>
    </w:p>
    <w:p>
      <w:pPr>
        <w:spacing w:after="0"/>
        <w:ind w:left="0"/>
        <w:jc w:val="both"/>
      </w:pPr>
      <w:r>
        <w:rPr>
          <w:rFonts w:ascii="Times New Roman"/>
          <w:b w:val="false"/>
          <w:i w:val="false"/>
          <w:color w:val="000000"/>
          <w:sz w:val="28"/>
        </w:rPr>
        <w:t>
      (ЖСН, шешімнің (қорғаншылық) нөмірі, қорғаншылыққа алған күні, шешім</w:t>
      </w:r>
    </w:p>
    <w:p>
      <w:pPr>
        <w:spacing w:after="0"/>
        <w:ind w:left="0"/>
        <w:jc w:val="both"/>
      </w:pPr>
      <w:r>
        <w:rPr>
          <w:rFonts w:ascii="Times New Roman"/>
          <w:b w:val="false"/>
          <w:i w:val="false"/>
          <w:color w:val="000000"/>
          <w:sz w:val="28"/>
        </w:rPr>
        <w:t>
      қабылдаған орган);</w:t>
      </w:r>
    </w:p>
    <w:p>
      <w:pPr>
        <w:spacing w:after="0"/>
        <w:ind w:left="0"/>
        <w:jc w:val="both"/>
      </w:pPr>
      <w:r>
        <w:rPr>
          <w:rFonts w:ascii="Times New Roman"/>
          <w:b w:val="false"/>
          <w:i w:val="false"/>
          <w:color w:val="000000"/>
          <w:sz w:val="28"/>
        </w:rPr>
        <w:t>
      11) авариялық тұрғын үй туралы мәліметтер ________________________________</w:t>
      </w:r>
    </w:p>
    <w:p>
      <w:pPr>
        <w:spacing w:after="0"/>
        <w:ind w:left="0"/>
        <w:jc w:val="both"/>
      </w:pPr>
      <w:r>
        <w:rPr>
          <w:rFonts w:ascii="Times New Roman"/>
          <w:b w:val="false"/>
          <w:i w:val="false"/>
          <w:color w:val="000000"/>
          <w:sz w:val="28"/>
        </w:rPr>
        <w:t>
      (жылжымайтын мүлік объектісінің түрі кадастрлық нөмірі, ел, облыс, аудан, елді</w:t>
      </w:r>
    </w:p>
    <w:p>
      <w:pPr>
        <w:spacing w:after="0"/>
        <w:ind w:left="0"/>
        <w:jc w:val="both"/>
      </w:pPr>
      <w:r>
        <w:rPr>
          <w:rFonts w:ascii="Times New Roman"/>
          <w:b w:val="false"/>
          <w:i w:val="false"/>
          <w:color w:val="000000"/>
          <w:sz w:val="28"/>
        </w:rPr>
        <w:t>
      мекен,  көше, үй, корпус, пәтер);</w:t>
      </w:r>
    </w:p>
    <w:p>
      <w:pPr>
        <w:spacing w:after="0"/>
        <w:ind w:left="0"/>
        <w:jc w:val="both"/>
      </w:pPr>
      <w:r>
        <w:rPr>
          <w:rFonts w:ascii="Times New Roman"/>
          <w:b w:val="false"/>
          <w:i w:val="false"/>
          <w:color w:val="000000"/>
          <w:sz w:val="28"/>
        </w:rPr>
        <w:t>
      12) тиісті ауданы (тиісті ауданнан кем), жиынтығы және қабаттылығы бойынша тұрғын үй бөлінген кезде келісімі не бас тартуы: келісемін не келіспеймін (қажеттісінің астын сызу);</w:t>
      </w:r>
    </w:p>
    <w:p>
      <w:pPr>
        <w:spacing w:after="0"/>
        <w:ind w:left="0"/>
        <w:jc w:val="both"/>
      </w:pPr>
      <w:r>
        <w:rPr>
          <w:rFonts w:ascii="Times New Roman"/>
          <w:b w:val="false"/>
          <w:i w:val="false"/>
          <w:color w:val="000000"/>
          <w:sz w:val="28"/>
        </w:rPr>
        <w:t>
      13) ұялы телефон нөмірі: _________________________________________________;</w:t>
      </w:r>
    </w:p>
    <w:p>
      <w:pPr>
        <w:spacing w:after="0"/>
        <w:ind w:left="0"/>
        <w:jc w:val="both"/>
      </w:pPr>
      <w:r>
        <w:rPr>
          <w:rFonts w:ascii="Times New Roman"/>
          <w:b w:val="false"/>
          <w:i w:val="false"/>
          <w:color w:val="000000"/>
          <w:sz w:val="28"/>
        </w:rPr>
        <w:t>
      14) электрондық мекенжайы: _____________________________________________.</w:t>
      </w:r>
    </w:p>
    <w:p>
      <w:pPr>
        <w:spacing w:after="0"/>
        <w:ind w:left="0"/>
        <w:jc w:val="both"/>
      </w:pPr>
      <w:r>
        <w:rPr>
          <w:rFonts w:ascii="Times New Roman"/>
          <w:b w:val="false"/>
          <w:i w:val="false"/>
          <w:color w:val="000000"/>
          <w:sz w:val="28"/>
        </w:rPr>
        <w:t>
      Менде және менімен тұрақты тұратын отбасы мүшелерінде осы елді мекенде тұрақты пайдалануда коммуналдық тұрғын үй қорынан берілетін тұрғын үйдің бар немесе жоқ екенін тексеруге қарсы емеспін.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 _________.________________________________  (қолы)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1.________________________</w:t>
      </w:r>
    </w:p>
    <w:p>
      <w:pPr>
        <w:spacing w:after="0"/>
        <w:ind w:left="0"/>
        <w:jc w:val="both"/>
      </w:pPr>
      <w:r>
        <w:rPr>
          <w:rFonts w:ascii="Times New Roman"/>
          <w:b w:val="false"/>
          <w:i w:val="false"/>
          <w:color w:val="000000"/>
          <w:sz w:val="28"/>
        </w:rPr>
        <w:t>
      2.________________________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Астана, Алматы және Шымкент қалаларының, аудандардың және облыстық маңызы бар қалалардың тұрғын үй қатынастары саласында функцияларды жүзеге асыратын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"Кезекте тұрғандарды есепке алудың бірыңғай ұлттық жүйесі" ақпараттық жүйесіне өтініш түскен сәттен бастап 15 (он бес) жұмыс күнінен кешіктірмей оны қарайды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кезектің реттік нөмірін көрсете отырып, есепке қою туралы хабарлама не ұялы телефонған sms-хабарлама не осы мемлекеттік қызметін көрсетуге қойылатын негізгі талаптар тізбесінің 9-тармағында көзделген жағдайларда және негіздер бойынша мемлекеттік кызметті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күндерiн қоспағанда, дүйсенбiден бастап жұманы қоса алғанда, сағат 9.00-ден сағат 18.30-ге дейiн, түскі үзiлiсі сағат 13.00-тен 14.30-ге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коммуналдық тұрғын үй қорынан тұрғын үйге мұқтаж азаматтарды есепке қою туралы өтініш;</w:t>
            </w:r>
          </w:p>
          <w:p>
            <w:pPr>
              <w:spacing w:after="20"/>
              <w:ind w:left="20"/>
              <w:jc w:val="both"/>
            </w:pPr>
            <w:r>
              <w:rPr>
                <w:rFonts w:ascii="Times New Roman"/>
                <w:b w:val="false"/>
                <w:i w:val="false"/>
                <w:color w:val="000000"/>
                <w:sz w:val="20"/>
              </w:rPr>
              <w:t>
2) әскери қызметшілер, арнаулы мемлекеттік органдардың қызметкерлері және мемлекеттік сайланбалы қызмет атқаратын адамдар жұмыс орнынан анықтама ұсынады;</w:t>
            </w:r>
          </w:p>
          <w:p>
            <w:pPr>
              <w:spacing w:after="20"/>
              <w:ind w:left="20"/>
              <w:jc w:val="both"/>
            </w:pPr>
            <w:r>
              <w:rPr>
                <w:rFonts w:ascii="Times New Roman"/>
                <w:b w:val="false"/>
                <w:i w:val="false"/>
                <w:color w:val="000000"/>
                <w:sz w:val="20"/>
              </w:rPr>
              <w:t>
3) мынадай жағдайларда: отбасы тұратын тұрғын үй белгіленген санитариялық-эпидемиологиялық талаптарға сай келмейтін болса, өтініш беруші санитариялық-эпидемиологиялық қызмет ұйымы жүргізген санитариялық-эпидемиологиялық сараптама нәтижелері бойынша халықтың санитариялық-эпидемиологиялық салауаттылығы саласындағы уәкілетті органның аумақтық бөлімшесі берген санитариялық-эпидемиологиялық қорытындының көшірмесін ұсынады;</w:t>
            </w:r>
          </w:p>
          <w:p>
            <w:pPr>
              <w:spacing w:after="20"/>
              <w:ind w:left="20"/>
              <w:jc w:val="both"/>
            </w:pPr>
            <w:r>
              <w:rPr>
                <w:rFonts w:ascii="Times New Roman"/>
                <w:b w:val="false"/>
                <w:i w:val="false"/>
                <w:color w:val="000000"/>
                <w:sz w:val="20"/>
              </w:rPr>
              <w:t>
отбасы тұрып жатқан тұрғын үй белгіленген техникалық талаптарға жауап бермейтін болса, көрсетілетін қызметті алушы 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көшірмесін ұсынады;</w:t>
            </w:r>
          </w:p>
          <w:p>
            <w:pPr>
              <w:spacing w:after="20"/>
              <w:ind w:left="20"/>
              <w:jc w:val="both"/>
            </w:pPr>
            <w:r>
              <w:rPr>
                <w:rFonts w:ascii="Times New Roman"/>
                <w:b w:val="false"/>
                <w:i w:val="false"/>
                <w:color w:val="000000"/>
                <w:sz w:val="20"/>
              </w:rPr>
              <w:t>
жапсарлас, оқшауланбаған тұрғын үй-жайларда екі және одан көп отбасы тұрып жатқан жағдайда, көрсетілетін қызметті алушы өзі тұратын тұрғынжайдың техникалық паспорты мен құқық белгілейтін құжатының көшірмелерін қосымша ұсынады;</w:t>
            </w:r>
          </w:p>
          <w:p>
            <w:pPr>
              <w:spacing w:after="20"/>
              <w:ind w:left="20"/>
              <w:jc w:val="both"/>
            </w:pPr>
            <w:r>
              <w:rPr>
                <w:rFonts w:ascii="Times New Roman"/>
                <w:b w:val="false"/>
                <w:i w:val="false"/>
                <w:color w:val="000000"/>
                <w:sz w:val="20"/>
              </w:rPr>
              <w:t>
отбасы құрамында кейбір созылмалы аурулардың ауыр түрлерімен ауыратын науқастар бар, бір үй-жайда (пәтерде) олармен бірге тұру мүмкін болмаған жағдайда көрсетілетін қызметті алушы тиісті ауру түрін растайтын құжатты қосымша ұсынады.</w:t>
            </w:r>
          </w:p>
          <w:p>
            <w:pPr>
              <w:spacing w:after="20"/>
              <w:ind w:left="20"/>
              <w:jc w:val="both"/>
            </w:pPr>
            <w:r>
              <w:rPr>
                <w:rFonts w:ascii="Times New Roman"/>
                <w:b w:val="false"/>
                <w:i w:val="false"/>
                <w:color w:val="000000"/>
                <w:sz w:val="20"/>
              </w:rPr>
              <w:t>
Ақпараттық жүйеде деректер болмаған жағдайда: халықтың әлеуметтік жағынан осал топтарына жататын азаматтар қосымша өтініш берушінің (отбасының) халықтың әлеуметтік жағынан осал топтарына жататынын растайтын құжатты, сондай-ақ отбасының әрбір мүшесіне (мүгедектігі бар балалары бар немесе оларды тәрбиелеп отырған отбасыларды, жетім балаларды, ата-анасының қамқорлығынсыз қалған балаларды, Ұлы Отан соғысының қатысушыларын қоспағанда) соңғы он екі ай ішінде табысы туралы мәліметтерді ұсынады.</w:t>
            </w:r>
          </w:p>
          <w:p>
            <w:pPr>
              <w:spacing w:after="20"/>
              <w:ind w:left="20"/>
              <w:jc w:val="both"/>
            </w:pPr>
            <w:r>
              <w:rPr>
                <w:rFonts w:ascii="Times New Roman"/>
                <w:b w:val="false"/>
                <w:i w:val="false"/>
                <w:color w:val="000000"/>
                <w:sz w:val="20"/>
              </w:rPr>
              <w:t>
Басқа адамдарды өтініш берушінің отбасы мүшелері деп таныған жағдайда, оларды өтініш берушінің отбасы мүшелері деп тану туралы сот шешімінің көшірмелері ұсынылады.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некеге тұру немесе некені бұзу туралы, қайтыс болу туралы, балалардың тууы туралы куәліктерінің мәліметтерін, меншік құқығында оларға тиесілі тұрғын үйдің (Қазақстан Республикасы бойынша) бар-жоғы, отбасының барлық мүшелерінің мекенжайы туралы мәліметтерді, басқа адамдарды көрсетілетін қызметті алушының отбасы мүшелері деп тану туралы сот шешімін, көрсетілетін қызметті алушының мемлекеттік қызметшілерге, бюджеттік ұйымдардың қызметкерлеріне, халықтың әлеуметтік жағынан осал топтарына жататынын растайтын құжаттардың мәліметтерді отбасының барлық мүшелеріне көрсетілетін қызметті берушіге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жылдың iшiнде өз тұрғын үй жағдайларын қасақана нашарлатуы салдарынан мынадай жолдармен мұқтажға айналғаны:</w:t>
            </w:r>
          </w:p>
          <w:p>
            <w:pPr>
              <w:spacing w:after="20"/>
              <w:ind w:left="20"/>
              <w:jc w:val="both"/>
            </w:pPr>
            <w:r>
              <w:rPr>
                <w:rFonts w:ascii="Times New Roman"/>
                <w:b w:val="false"/>
                <w:i w:val="false"/>
                <w:color w:val="000000"/>
                <w:sz w:val="20"/>
              </w:rPr>
              <w:t>
- тұрғын үй-жайын ауыстырғаны;</w:t>
            </w:r>
          </w:p>
          <w:p>
            <w:pPr>
              <w:spacing w:after="20"/>
              <w:ind w:left="20"/>
              <w:jc w:val="both"/>
            </w:pPr>
            <w:r>
              <w:rPr>
                <w:rFonts w:ascii="Times New Roman"/>
                <w:b w:val="false"/>
                <w:i w:val="false"/>
                <w:color w:val="000000"/>
                <w:sz w:val="20"/>
              </w:rPr>
              <w:t>
-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сатып алғаннан басқа жағдайларда, иелiгiнен шығаруы;</w:t>
            </w:r>
          </w:p>
          <w:p>
            <w:pPr>
              <w:spacing w:after="20"/>
              <w:ind w:left="20"/>
              <w:jc w:val="both"/>
            </w:pPr>
            <w:r>
              <w:rPr>
                <w:rFonts w:ascii="Times New Roman"/>
                <w:b w:val="false"/>
                <w:i w:val="false"/>
                <w:color w:val="000000"/>
                <w:sz w:val="20"/>
              </w:rPr>
              <w:t>
- тұрғын үйдiң өз кiнәсiнен бұзылуы немесе бүлiнуi;</w:t>
            </w:r>
          </w:p>
          <w:p>
            <w:pPr>
              <w:spacing w:after="20"/>
              <w:ind w:left="20"/>
              <w:jc w:val="both"/>
            </w:pPr>
            <w:r>
              <w:rPr>
                <w:rFonts w:ascii="Times New Roman"/>
                <w:b w:val="false"/>
                <w:i w:val="false"/>
                <w:color w:val="000000"/>
                <w:sz w:val="20"/>
              </w:rPr>
              <w:t>
-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кетуi;</w:t>
            </w:r>
          </w:p>
          <w:p>
            <w:pPr>
              <w:spacing w:after="20"/>
              <w:ind w:left="20"/>
              <w:jc w:val="both"/>
            </w:pPr>
            <w:r>
              <w:rPr>
                <w:rFonts w:ascii="Times New Roman"/>
                <w:b w:val="false"/>
                <w:i w:val="false"/>
                <w:color w:val="000000"/>
                <w:sz w:val="20"/>
              </w:rPr>
              <w:t>
-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тұрғынжай немесе жеке тұрғын үй қорынан жергiлiктi атқарушы орган жалдаған тұрғынжай беру үшiн есепке қоюдан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болған кезде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бір реттік парольдерді пайдалана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