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b871" w14:textId="83cb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23 қарашадағы № 97 қаулысы. Қазақстан Республикасының Әділет министрлігінде 2022 жылғы 25 қарашада № 30742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осы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қағидаларында және көрсетілген келісімді алу үшін табыс етілетін құжаттарға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табыс етілетін құжаттарға қойылатын талаптар (бұдан әрі – Қағидалар) </w:t>
      </w:r>
      <w:r>
        <w:rPr>
          <w:rFonts w:ascii="Times New Roman"/>
          <w:b w:val="false"/>
          <w:i w:val="false"/>
          <w:color w:val="000000"/>
          <w:sz w:val="28"/>
        </w:rPr>
        <w:t>Қазақстан Республикасының Әкімшілік рәсімдік-процестік кодексіне</w:t>
      </w:r>
      <w:r>
        <w:rPr>
          <w:rFonts w:ascii="Times New Roman"/>
          <w:b w:val="false"/>
          <w:i w:val="false"/>
          <w:color w:val="000000"/>
          <w:sz w:val="28"/>
        </w:rPr>
        <w:t xml:space="preserve"> (бұдан әрі – ӘРПК),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(бұдан әрі - Сақтандыру қызметі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рыногы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(бұдан әрі - Рұқсаттар және хабарламалар туралы заң)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жеке және заңды тұлғаларға (бұдан әрі - өтініш беруші, көрсетілетін қызметті алушы)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(бұдан әрі – қаржы ұйымының ірі қатысушысы, банк немесе сақтандыру холдингі) мәртебесін иеленуге келісім беру, оны кері қайтарып алу тәртібін және көрсетілген келісімді алу үшін табыс етілетін құжаттарға қойылатын талаптарды белгілейді.</w:t>
      </w:r>
    </w:p>
    <w:bookmarkEnd w:id="3"/>
    <w:bookmarkStart w:name="z9" w:id="4"/>
    <w:p>
      <w:pPr>
        <w:spacing w:after="0"/>
        <w:ind w:left="0"/>
        <w:jc w:val="both"/>
      </w:pPr>
      <w:r>
        <w:rPr>
          <w:rFonts w:ascii="Times New Roman"/>
          <w:b w:val="false"/>
          <w:i w:val="false"/>
          <w:color w:val="000000"/>
          <w:sz w:val="28"/>
        </w:rPr>
        <w:t xml:space="preserve">
      2. Қағидаларда </w:t>
      </w:r>
      <w:r>
        <w:rPr>
          <w:rFonts w:ascii="Times New Roman"/>
          <w:b w:val="false"/>
          <w:i w:val="false"/>
          <w:color w:val="000000"/>
          <w:sz w:val="28"/>
        </w:rPr>
        <w:t>Банктер туралы заңда</w:t>
      </w:r>
      <w:r>
        <w:rPr>
          <w:rFonts w:ascii="Times New Roman"/>
          <w:b w:val="false"/>
          <w:i w:val="false"/>
          <w:color w:val="000000"/>
          <w:sz w:val="28"/>
        </w:rPr>
        <w:t xml:space="preserve">, Сақтандыру қызметі туралы заңда, </w:t>
      </w:r>
      <w:r>
        <w:rPr>
          <w:rFonts w:ascii="Times New Roman"/>
          <w:b w:val="false"/>
          <w:i w:val="false"/>
          <w:color w:val="000000"/>
          <w:sz w:val="28"/>
        </w:rPr>
        <w:t>Бағалы қағаздар рыногы туралы заңына</w:t>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 заңда</w:t>
      </w:r>
      <w:r>
        <w:rPr>
          <w:rFonts w:ascii="Times New Roman"/>
          <w:b w:val="false"/>
          <w:i w:val="false"/>
          <w:color w:val="000000"/>
          <w:sz w:val="28"/>
        </w:rPr>
        <w:t>, Рұқсаттар және хабарламалар туралы заңда,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көрсетілген мәндерде қолданылатын ұғымдар қолданылады.</w:t>
      </w:r>
    </w:p>
    <w:bookmarkEnd w:id="4"/>
    <w:bookmarkStart w:name="z10" w:id="5"/>
    <w:p>
      <w:pPr>
        <w:spacing w:after="0"/>
        <w:ind w:left="0"/>
        <w:jc w:val="both"/>
      </w:pPr>
      <w:r>
        <w:rPr>
          <w:rFonts w:ascii="Times New Roman"/>
          <w:b w:val="false"/>
          <w:i w:val="false"/>
          <w:color w:val="000000"/>
          <w:sz w:val="28"/>
        </w:rPr>
        <w:t>
      3. Қаржы ұйымының ірі қатысушысы, банк немесе сақтандыру холдингі мәртебесін иеленуге еркін нысандағы өтініш талап етілетін құжаттар қоса беріліп, "электрондық үкіметтің" www.egov.kz веб-порталы (бұдан әрі – портал) арқылы электрондық түрде беріледі.</w:t>
      </w:r>
    </w:p>
    <w:bookmarkEnd w:id="5"/>
    <w:bookmarkStart w:name="z11" w:id="6"/>
    <w:p>
      <w:pPr>
        <w:spacing w:after="0"/>
        <w:ind w:left="0"/>
        <w:jc w:val="both"/>
      </w:pPr>
      <w:r>
        <w:rPr>
          <w:rFonts w:ascii="Times New Roman"/>
          <w:b w:val="false"/>
          <w:i w:val="false"/>
          <w:color w:val="000000"/>
          <w:sz w:val="28"/>
        </w:rPr>
        <w:t xml:space="preserve">
      Мемлекеттік қызмет көрсету ерекшеліктерін ескере отырып, мемлекеттік қызмет көрсету нысаны мен нәтижесін қамтитын мемлекеттік қызмет көрсетуге қойылатын негізгі талаптар тізбесі, мемлекеттік қызмет көрсету үшін көрсетілетін қызметті алушыдан талап етілетін құжаттар және талаптар тізбесі, Қазақстан Республикасының заңдарында белгіленген мемлекеттік қызмет көрсетуден бас тарту үшін негіздер, мемлекеттік қызмет көрсету мерзімі, сондай-ақ өзге де мәліметтер (бұдан әрі – Мемлекеттік қызмет көрсетуге қойылатын негізгі талаптар тізбесі)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6"/>
    <w:bookmarkStart w:name="z12" w:id="7"/>
    <w:p>
      <w:pPr>
        <w:spacing w:after="0"/>
        <w:ind w:left="0"/>
        <w:jc w:val="both"/>
      </w:pPr>
      <w:r>
        <w:rPr>
          <w:rFonts w:ascii="Times New Roman"/>
          <w:b w:val="false"/>
          <w:i w:val="false"/>
          <w:color w:val="000000"/>
          <w:sz w:val="28"/>
        </w:rPr>
        <w:t>
      Көрсетілетін қызметті алушыға Мемлекеттік қызмет көрсетуге қойылатын негізгі талаптар тізбесінде көрсетілген мемлекеттік көрсетілетін қызметтің кіші түрлерін жүзеге асыруға келісім беру Қағидаларға сәйкес жүзеге асырылады.</w:t>
      </w:r>
    </w:p>
    <w:bookmarkEnd w:id="7"/>
    <w:bookmarkStart w:name="z13" w:id="8"/>
    <w:p>
      <w:pPr>
        <w:spacing w:after="0"/>
        <w:ind w:left="0"/>
        <w:jc w:val="both"/>
      </w:pPr>
      <w:r>
        <w:rPr>
          <w:rFonts w:ascii="Times New Roman"/>
          <w:b w:val="false"/>
          <w:i w:val="false"/>
          <w:color w:val="000000"/>
          <w:sz w:val="28"/>
        </w:rPr>
        <w:t>
      Өтініш беруші өтінішті портал арқылы жіберген кезде "жеке кабинетте" нәтижені алу күні мен уақыты көрсетіле отырып, мемлекеттік қызметті көрсетуге сұратудың қабылданғаны туралы мәртебе автоматты түрде көрсетіледі.</w:t>
      </w:r>
    </w:p>
    <w:bookmarkEnd w:id="8"/>
    <w:bookmarkStart w:name="z14" w:id="9"/>
    <w:p>
      <w:pPr>
        <w:spacing w:after="0"/>
        <w:ind w:left="0"/>
        <w:jc w:val="both"/>
      </w:pPr>
      <w:r>
        <w:rPr>
          <w:rFonts w:ascii="Times New Roman"/>
          <w:b w:val="false"/>
          <w:i w:val="false"/>
          <w:color w:val="000000"/>
          <w:sz w:val="28"/>
        </w:rPr>
        <w:t>
      4. Көрсетілетін қызметті берушінің хат-хабарды қабылдауға және тіркеуге уәкілетті қызметкері өтініш түскен күні оны қабылдауды, тіркеуді және орындау үшін мемлекеттік қызметті көрсету үшін жауапты бөлімшеге (бұдан әрі – жауапты бөлімше) жіберуді жүзеге асырады. Көрсетілетін қызметті алушының өтініші жұмыс уақыты аяқталғаннан кейін, демалыс және мереке күндері білдірген жағдайда өтініштерді қабылдау Қазақстан Республикасының еңбек заңнамасына "Қазақстан Республикасындағы мерекелер туралы" Қазақстан Республикасының заңына сәйкес келесі жұмыс күні жүзеге асырылады.</w:t>
      </w:r>
    </w:p>
    <w:bookmarkEnd w:id="9"/>
    <w:bookmarkStart w:name="z15" w:id="10"/>
    <w:p>
      <w:pPr>
        <w:spacing w:after="0"/>
        <w:ind w:left="0"/>
        <w:jc w:val="both"/>
      </w:pPr>
      <w:r>
        <w:rPr>
          <w:rFonts w:ascii="Times New Roman"/>
          <w:b w:val="false"/>
          <w:i w:val="false"/>
          <w:color w:val="000000"/>
          <w:sz w:val="28"/>
        </w:rPr>
        <w:t>
      5. Жауапты бөлімшенің қызметкері ұсынылған құжаттардың толықтығын тексереді.</w:t>
      </w:r>
    </w:p>
    <w:bookmarkEnd w:id="10"/>
    <w:bookmarkStart w:name="z16" w:id="11"/>
    <w:p>
      <w:pPr>
        <w:spacing w:after="0"/>
        <w:ind w:left="0"/>
        <w:jc w:val="both"/>
      </w:pPr>
      <w:r>
        <w:rPr>
          <w:rFonts w:ascii="Times New Roman"/>
          <w:b w:val="false"/>
          <w:i w:val="false"/>
          <w:color w:val="000000"/>
          <w:sz w:val="28"/>
        </w:rPr>
        <w:t>
      Ұсынылған құжаттардың және (немесе) қолданылу мерзімі өткен құжаттардың толық болмау фактісі анықталған жағдайда, жауапты бөлімше көрсетілетін қызметті алушының банктің, сақтандыру (қайта сақтандыру) ұйымының ірі қатысушысы, банк немесе сақтандыру холдингі мәртебесін иеленуге құжаттарын алған сәттен бастап 10 (он) жұмыс күні ішінде өтінішті бұдан әрі қараудан бас тарту туралы оны көрсетілетін қызметті алушының "жеке кабинетіне" жолдау арқылы дәлелді бас тарту дайындайды және жібереді.</w:t>
      </w:r>
    </w:p>
    <w:bookmarkEnd w:id="11"/>
    <w:bookmarkStart w:name="z17" w:id="12"/>
    <w:p>
      <w:pPr>
        <w:spacing w:after="0"/>
        <w:ind w:left="0"/>
        <w:jc w:val="both"/>
      </w:pPr>
      <w:r>
        <w:rPr>
          <w:rFonts w:ascii="Times New Roman"/>
          <w:b w:val="false"/>
          <w:i w:val="false"/>
          <w:color w:val="000000"/>
          <w:sz w:val="28"/>
        </w:rPr>
        <w:t>
      Уәкілетті орган мемлекеттік қызметтерді немесе цифрлық құжаттар сервисін көрсету үшін пайдаланылатын ақпараттық жүйелерден:</w:t>
      </w:r>
    </w:p>
    <w:bookmarkEnd w:id="12"/>
    <w:bookmarkStart w:name="z18" w:id="13"/>
    <w:p>
      <w:pPr>
        <w:spacing w:after="0"/>
        <w:ind w:left="0"/>
        <w:jc w:val="both"/>
      </w:pPr>
      <w:r>
        <w:rPr>
          <w:rFonts w:ascii="Times New Roman"/>
          <w:b w:val="false"/>
          <w:i w:val="false"/>
          <w:color w:val="000000"/>
          <w:sz w:val="28"/>
        </w:rPr>
        <w:t>
      Қазақстан Республикасының резиденті - жеке тұлғаның жеке басын куәландыратын;</w:t>
      </w:r>
    </w:p>
    <w:bookmarkEnd w:id="13"/>
    <w:bookmarkStart w:name="z19" w:id="14"/>
    <w:p>
      <w:pPr>
        <w:spacing w:after="0"/>
        <w:ind w:left="0"/>
        <w:jc w:val="both"/>
      </w:pPr>
      <w:r>
        <w:rPr>
          <w:rFonts w:ascii="Times New Roman"/>
          <w:b w:val="false"/>
          <w:i w:val="false"/>
          <w:color w:val="000000"/>
          <w:sz w:val="28"/>
        </w:rPr>
        <w:t>
      Қазақстан Республикасының резиденті - жеке тұлғаның алынбаған немесе өтелмеген соттылығының жоқтығын растайтын;</w:t>
      </w:r>
    </w:p>
    <w:bookmarkEnd w:id="14"/>
    <w:bookmarkStart w:name="z20" w:id="15"/>
    <w:p>
      <w:pPr>
        <w:spacing w:after="0"/>
        <w:ind w:left="0"/>
        <w:jc w:val="both"/>
      </w:pPr>
      <w:r>
        <w:rPr>
          <w:rFonts w:ascii="Times New Roman"/>
          <w:b w:val="false"/>
          <w:i w:val="false"/>
          <w:color w:val="000000"/>
          <w:sz w:val="28"/>
        </w:rPr>
        <w:t>
      Қазақстан Республикасының резиденті - заңды тұлғаның мемлекеттік тіркелуі (қайта тіркелуі) туралы құжаттарда көрсетілген мәліметтерді алады.</w:t>
      </w:r>
    </w:p>
    <w:bookmarkEnd w:id="15"/>
    <w:bookmarkStart w:name="z21" w:id="16"/>
    <w:p>
      <w:pPr>
        <w:spacing w:after="0"/>
        <w:ind w:left="0"/>
        <w:jc w:val="both"/>
      </w:pPr>
      <w:r>
        <w:rPr>
          <w:rFonts w:ascii="Times New Roman"/>
          <w:b w:val="false"/>
          <w:i w:val="false"/>
          <w:color w:val="000000"/>
          <w:sz w:val="28"/>
        </w:rPr>
        <w:t>
      6. Ұсынылған құжаттардың толық болуы фактісі анықталған жағдайда жауапты бөлімше құжаттарды 36 (отыз алты) жұмыс күні ішінде Қазақстан Республикасының заңнамасы талаптарына сәйкес келуі тұрғысынан қарайды.</w:t>
      </w:r>
    </w:p>
    <w:bookmarkEnd w:id="16"/>
    <w:bookmarkStart w:name="z22" w:id="17"/>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bookmarkEnd w:id="17"/>
    <w:bookmarkStart w:name="z23" w:id="18"/>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End w:id="18"/>
    <w:bookmarkStart w:name="z24" w:id="19"/>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қаржы ұйымының ірі қатысушысы, банк холдингі немесе сақтандыру холдингінің мәртебесін иеленуге келісім беру (беруден бас тарту) туралы көрсетілетін қызмет берушінің Басқармасы қаулысының жобасын дайындайды және көрсетілетін қызмет берушінің Басқармасының қарауына жібереді. Көрсетілетін қызметті берушінің Басқармасы қаржы ұйымының ірі қатысушысы, банк холдингі немесе сақтандыру холдингінің мәртебесін иеленуге келісім беру (беруден бас тарту) туралы шешім қабылдайды.</w:t>
      </w:r>
    </w:p>
    <w:bookmarkEnd w:id="19"/>
    <w:bookmarkStart w:name="z25" w:id="20"/>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болған кезде, өтінішті қарау мерзімі көрсетілетін қызметті беруші басшысының немесе оның орынбасарының дәлелді шешімімен тиімді мерзімге, бірақ өтінішті дұрыс қарау үшін маңызы бар нақты жағдайларды анықтау қажеттілігіне байланысты 2 (екі) айдан аспайтын мерзімге ұзартылуы мүмкін, бұл туралы көрсетілетін қызметті алушыға ӘРПК-нің </w:t>
      </w:r>
      <w:r>
        <w:rPr>
          <w:rFonts w:ascii="Times New Roman"/>
          <w:b w:val="false"/>
          <w:i w:val="false"/>
          <w:color w:val="000000"/>
          <w:sz w:val="28"/>
        </w:rPr>
        <w:t>76-бабының</w:t>
      </w:r>
      <w:r>
        <w:rPr>
          <w:rFonts w:ascii="Times New Roman"/>
          <w:b w:val="false"/>
          <w:i w:val="false"/>
          <w:color w:val="000000"/>
          <w:sz w:val="28"/>
        </w:rPr>
        <w:t xml:space="preserve"> үшінші бөлігіне сәйкес мерзімі ұзартылған күннен бастап 3 (үш) жұмыс күні ішінде хабарланады.";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"15. Уәкілетті орган инвестициялық портфельді басқарушының ірі қатысушысы мәртебесін иеленуі жағдайында мемлекеттік көрсетілетін қызмет алу үшін ұсынылған өтініш пен құжаттарды қарау мерзімін, егер оларды қарау процесінде аталған құжаттарда өтініш беруші және оның қызметі туралы жалған мәліметтер, ұсынылған құжаттардың заңнама талаптарына сәйкес келмеген, сондай-ақ уәкілетті органға ұсынылған мәліметтердің шынайылығын тексеру қажеттілігі жағдайында тоқтата тұрады.</w:t>
      </w:r>
    </w:p>
    <w:bookmarkEnd w:id="21"/>
    <w:bookmarkStart w:name="z28" w:id="22"/>
    <w:p>
      <w:pPr>
        <w:spacing w:after="0"/>
        <w:ind w:left="0"/>
        <w:jc w:val="both"/>
      </w:pPr>
      <w:r>
        <w:rPr>
          <w:rFonts w:ascii="Times New Roman"/>
          <w:b w:val="false"/>
          <w:i w:val="false"/>
          <w:color w:val="000000"/>
          <w:sz w:val="28"/>
        </w:rPr>
        <w:t>
      Өтініш беруші ескертулерді жойған және құжаттарды ұсынғаннан кейін оларды қарау мерзімі жаңартылады. Уәкілетті органның құжаттарды келесі қарауы Мемлекеттік қызмет көрсетуге қойылатын негізгі талаптар тізбесінің 3-тармағында белгіленген мерзімде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"29. Бизнес-жоспар мынадай талаптарға сәйкес келеді:</w:t>
      </w:r>
    </w:p>
    <w:bookmarkEnd w:id="23"/>
    <w:bookmarkStart w:name="z31" w:id="24"/>
    <w:p>
      <w:pPr>
        <w:spacing w:after="0"/>
        <w:ind w:left="0"/>
        <w:jc w:val="both"/>
      </w:pPr>
      <w:r>
        <w:rPr>
          <w:rFonts w:ascii="Times New Roman"/>
          <w:b w:val="false"/>
          <w:i w:val="false"/>
          <w:color w:val="000000"/>
          <w:sz w:val="28"/>
        </w:rPr>
        <w:t>
      1) төмендегілермен шектелмей, мынадай ақпаратты қамтиды:</w:t>
      </w:r>
    </w:p>
    <w:bookmarkEnd w:id="24"/>
    <w:bookmarkStart w:name="z32" w:id="25"/>
    <w:p>
      <w:pPr>
        <w:spacing w:after="0"/>
        <w:ind w:left="0"/>
        <w:jc w:val="both"/>
      </w:pPr>
      <w:r>
        <w:rPr>
          <w:rFonts w:ascii="Times New Roman"/>
          <w:b w:val="false"/>
          <w:i w:val="false"/>
          <w:color w:val="000000"/>
          <w:sz w:val="28"/>
        </w:rPr>
        <w:t>
      қаржы ұйымының мақсаттары мен міндеттерін және көрсетілетін қызметтер түрлерін сипаттау;</w:t>
      </w:r>
    </w:p>
    <w:bookmarkEnd w:id="25"/>
    <w:bookmarkStart w:name="z33" w:id="26"/>
    <w:p>
      <w:pPr>
        <w:spacing w:after="0"/>
        <w:ind w:left="0"/>
        <w:jc w:val="both"/>
      </w:pPr>
      <w:r>
        <w:rPr>
          <w:rFonts w:ascii="Times New Roman"/>
          <w:b w:val="false"/>
          <w:i w:val="false"/>
          <w:color w:val="000000"/>
          <w:sz w:val="28"/>
        </w:rPr>
        <w:t>
      қаржы ұйымының қызметін талдау (сыртқы және ішкі ортаны талдау);</w:t>
      </w:r>
    </w:p>
    <w:bookmarkEnd w:id="26"/>
    <w:bookmarkStart w:name="z34" w:id="27"/>
    <w:p>
      <w:pPr>
        <w:spacing w:after="0"/>
        <w:ind w:left="0"/>
        <w:jc w:val="both"/>
      </w:pPr>
      <w:r>
        <w:rPr>
          <w:rFonts w:ascii="Times New Roman"/>
          <w:b w:val="false"/>
          <w:i w:val="false"/>
          <w:color w:val="000000"/>
          <w:sz w:val="28"/>
        </w:rPr>
        <w:t>
      қаржы ұйымы қызметінің таяудағы 5 (бес) қаржы (операциялық) жылындағы даму стратегиясы және ауқымы;</w:t>
      </w:r>
    </w:p>
    <w:bookmarkEnd w:id="27"/>
    <w:bookmarkStart w:name="z35" w:id="28"/>
    <w:p>
      <w:pPr>
        <w:spacing w:after="0"/>
        <w:ind w:left="0"/>
        <w:jc w:val="both"/>
      </w:pPr>
      <w:r>
        <w:rPr>
          <w:rFonts w:ascii="Times New Roman"/>
          <w:b w:val="false"/>
          <w:i w:val="false"/>
          <w:color w:val="000000"/>
          <w:sz w:val="28"/>
        </w:rPr>
        <w:t>
      таяудағы 5 (бес) қаржы (операциялық) жылға арналған толық жылдық қаржылық жоспар (негізгі қаржылық көрсеткіштерді есепке алу, бюджет, бухгалтерлік баланс, пайда мен зиян туралы есеп, бизнес-жоспарды қаржыландыру көздері мен көлемдері);</w:t>
      </w:r>
    </w:p>
    <w:bookmarkEnd w:id="28"/>
    <w:bookmarkStart w:name="z36" w:id="29"/>
    <w:p>
      <w:pPr>
        <w:spacing w:after="0"/>
        <w:ind w:left="0"/>
        <w:jc w:val="both"/>
      </w:pPr>
      <w:r>
        <w:rPr>
          <w:rFonts w:ascii="Times New Roman"/>
          <w:b w:val="false"/>
          <w:i w:val="false"/>
          <w:color w:val="000000"/>
          <w:sz w:val="28"/>
        </w:rPr>
        <w:t>
      тәуекелдерді басқару жоспары (қаржы ұйымының қызметін жүзеге асыруға байланысты тәуекелдерді сипаттау және алдағы 5 (бес) қаржы (операциялық) жылына оларды басқару тәсілдері);</w:t>
      </w:r>
    </w:p>
    <w:bookmarkEnd w:id="29"/>
    <w:bookmarkStart w:name="z37" w:id="30"/>
    <w:p>
      <w:pPr>
        <w:spacing w:after="0"/>
        <w:ind w:left="0"/>
        <w:jc w:val="both"/>
      </w:pPr>
      <w:r>
        <w:rPr>
          <w:rFonts w:ascii="Times New Roman"/>
          <w:b w:val="false"/>
          <w:i w:val="false"/>
          <w:color w:val="000000"/>
          <w:sz w:val="28"/>
        </w:rPr>
        <w:t>
      таяудағы 5 (бес) қаржы (операциялық) жылына еңбек ресурстарын тарту жоспары;</w:t>
      </w:r>
    </w:p>
    <w:bookmarkEnd w:id="30"/>
    <w:bookmarkStart w:name="z38" w:id="31"/>
    <w:p>
      <w:pPr>
        <w:spacing w:after="0"/>
        <w:ind w:left="0"/>
        <w:jc w:val="both"/>
      </w:pPr>
      <w:r>
        <w:rPr>
          <w:rFonts w:ascii="Times New Roman"/>
          <w:b w:val="false"/>
          <w:i w:val="false"/>
          <w:color w:val="000000"/>
          <w:sz w:val="28"/>
        </w:rPr>
        <w:t>
      өтініш берушінің және қаржы ұйымының болжалды есеп айырысу балансын қоса алғанда, қаржы ұйымының ірі қатысушысы, банк немесе сақтандыру холдингі мәртебесін алғаннан кейін иеленудің қаржылық салдарын талдау, егер мұндайлар бар болса, іс-шаралар жоспарын және ұйымдық құрылымын қоса алғанда, қаржы ұйымының активтерін сату, қайта ұйымдастыру немесе қаржы ұйымының қызметіне немесе басқаруға айтарлықтай өзгерістер енгізу жөніндегі ұсыныстары және жоспарлары.</w:t>
      </w:r>
    </w:p>
    <w:bookmarkEnd w:id="31"/>
    <w:bookmarkStart w:name="z39" w:id="32"/>
    <w:p>
      <w:pPr>
        <w:spacing w:after="0"/>
        <w:ind w:left="0"/>
        <w:jc w:val="both"/>
      </w:pPr>
      <w:r>
        <w:rPr>
          <w:rFonts w:ascii="Times New Roman"/>
          <w:b w:val="false"/>
          <w:i w:val="false"/>
          <w:color w:val="000000"/>
          <w:sz w:val="28"/>
        </w:rPr>
        <w:t>
      Егер өтініш берушінің банк немесе сақтандыру холдингі мәртебесін иеленуі тиісінше банк конгломератының немесе сақтандыру тобының қалыптасуына әкелген жағдайда, банк немесе сақтандыру холдингінің қатысушысы мәртебесін иеленудің қаржылық салдарын талдау банк конгломератының немесе сақтандыру тобының пруденциялық нормативтерді сақтауына тексеруді қамтиды.</w:t>
      </w:r>
    </w:p>
    <w:bookmarkEnd w:id="32"/>
    <w:bookmarkStart w:name="z40" w:id="33"/>
    <w:p>
      <w:pPr>
        <w:spacing w:after="0"/>
        <w:ind w:left="0"/>
        <w:jc w:val="both"/>
      </w:pPr>
      <w:r>
        <w:rPr>
          <w:rFonts w:ascii="Times New Roman"/>
          <w:b w:val="false"/>
          <w:i w:val="false"/>
          <w:color w:val="000000"/>
          <w:sz w:val="28"/>
        </w:rPr>
        <w:t>
      Осы тармақшаның тоғызыншы абзацында және Мемлекеттік қызмет көрсетуге қойылатын негізгі талаптар тізбесінің 8-тармағының он бірінші бөлігінде көрсетілген талаптарға сәйкес келмеу қаржы ұйымының қаржылық жай-күйінің нашарлауына әкеледі;</w:t>
      </w:r>
    </w:p>
    <w:bookmarkEnd w:id="33"/>
    <w:bookmarkStart w:name="z41" w:id="34"/>
    <w:p>
      <w:pPr>
        <w:spacing w:after="0"/>
        <w:ind w:left="0"/>
        <w:jc w:val="both"/>
      </w:pPr>
      <w:r>
        <w:rPr>
          <w:rFonts w:ascii="Times New Roman"/>
          <w:b w:val="false"/>
          <w:i w:val="false"/>
          <w:color w:val="000000"/>
          <w:sz w:val="28"/>
        </w:rPr>
        <w:t>
      егер өтініш берушінің банк немесе сақтандыру холдингінің мәртебесін иеленуі тиісінше банк конгломератының немесе сақтандыру тобының қалыптасуына әкелген жағдайда, банк конгломератының немесе сақтандыру тобының пруденциялық нормативтерінің болжамды есебі;</w:t>
      </w:r>
    </w:p>
    <w:bookmarkEnd w:id="34"/>
    <w:bookmarkStart w:name="z42" w:id="35"/>
    <w:p>
      <w:pPr>
        <w:spacing w:after="0"/>
        <w:ind w:left="0"/>
        <w:jc w:val="both"/>
      </w:pPr>
      <w:r>
        <w:rPr>
          <w:rFonts w:ascii="Times New Roman"/>
          <w:b w:val="false"/>
          <w:i w:val="false"/>
          <w:color w:val="000000"/>
          <w:sz w:val="28"/>
        </w:rPr>
        <w:t>
      2) өтініш беруші жеке тұлғаның не өтініш беруші заңды тұлғаның бірінші басшысының, оның ірі акционерінің (акционерлерінің) қойылған қолымен расталады.</w:t>
      </w:r>
    </w:p>
    <w:bookmarkEnd w:id="35"/>
    <w:bookmarkStart w:name="z43" w:id="36"/>
    <w:p>
      <w:pPr>
        <w:spacing w:after="0"/>
        <w:ind w:left="0"/>
        <w:jc w:val="both"/>
      </w:pPr>
      <w:r>
        <w:rPr>
          <w:rFonts w:ascii="Times New Roman"/>
          <w:b w:val="false"/>
          <w:i w:val="false"/>
          <w:color w:val="000000"/>
          <w:sz w:val="28"/>
        </w:rPr>
        <w:t>
      30. Мемлекеттік қызмет көрсетуге қойылатын негізгі талаптар тізбесінде көрсетілген құжаттарды, осы құжаттардың мазмұны өзгерген не олардың қолданылу мерзімі аяқталған жағдайларды қоспағанда, оларды бұрын уәкілетті органға ұсынған адамдар ұсынбайды. Бұл ретте уәкілетті органға өзгерістер енгізілген немесе қолданылу мерзімі аяқталған құжаттар ғана ұсынылады. Қаржы ұйымының ірі қатысушысы, банк холдингі немесе сақтандыру холдингі мәртебесін иелену туралы өтініште уәкілетті органға бұрын ұсынылған құжаттар туралы мәліметтер (шығыс құжатының күні, нөмірі), сондай-ақ оларды ұсыну негіздері көрсетіледі.</w:t>
      </w:r>
    </w:p>
    <w:bookmarkEnd w:id="36"/>
    <w:bookmarkStart w:name="z44" w:id="37"/>
    <w:p>
      <w:pPr>
        <w:spacing w:after="0"/>
        <w:ind w:left="0"/>
        <w:jc w:val="both"/>
      </w:pPr>
      <w:r>
        <w:rPr>
          <w:rFonts w:ascii="Times New Roman"/>
          <w:b w:val="false"/>
          <w:i w:val="false"/>
          <w:color w:val="000000"/>
          <w:sz w:val="28"/>
        </w:rPr>
        <w:t>
      Шет мемлекеттердің құзыретті органдары немесе лауазымды тұлғалары берген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заңдастырылуға немесе апостильдендірілуге тиіс (Қазақстан Республикасының бейрезиденті жеке тұлғаның жеке басын куәландыратын құжаттарды қоспағанда). Шет тілінде ұсынылатын бұл құжаттар қазақ, және қажет болған кезде орыс тілдеріне аударылады және Қазақстан Республикасының нотариат туралы заңнамасына сәйкес нотариалды куәландырылуға жатады.</w:t>
      </w:r>
    </w:p>
    <w:bookmarkEnd w:id="37"/>
    <w:bookmarkStart w:name="z45" w:id="38"/>
    <w:p>
      <w:pPr>
        <w:spacing w:after="0"/>
        <w:ind w:left="0"/>
        <w:jc w:val="both"/>
      </w:pPr>
      <w:r>
        <w:rPr>
          <w:rFonts w:ascii="Times New Roman"/>
          <w:b w:val="false"/>
          <w:i w:val="false"/>
          <w:color w:val="000000"/>
          <w:sz w:val="28"/>
        </w:rPr>
        <w:t>
      31. Мемлекеттік қызмет көрсетуге қойылатын негізгі талаптар тізбесінің 8-тармағында көзделген өтінімдерде мыналар көрсетіледі:</w:t>
      </w:r>
    </w:p>
    <w:bookmarkEnd w:id="38"/>
    <w:bookmarkStart w:name="z46" w:id="39"/>
    <w:p>
      <w:pPr>
        <w:spacing w:after="0"/>
        <w:ind w:left="0"/>
        <w:jc w:val="both"/>
      </w:pPr>
      <w:r>
        <w:rPr>
          <w:rFonts w:ascii="Times New Roman"/>
          <w:b w:val="false"/>
          <w:i w:val="false"/>
          <w:color w:val="000000"/>
          <w:sz w:val="28"/>
        </w:rPr>
        <w:t>
      1) өтініш беруші жеке тұлғаның жеке сәйкестендіру нөмірі не өтініш беруші заңды тұлғаның бизнес – сәйкестендіру нөмірі туралы мәліметтер;</w:t>
      </w:r>
    </w:p>
    <w:bookmarkEnd w:id="39"/>
    <w:bookmarkStart w:name="z47" w:id="40"/>
    <w:p>
      <w:pPr>
        <w:spacing w:after="0"/>
        <w:ind w:left="0"/>
        <w:jc w:val="both"/>
      </w:pPr>
      <w:r>
        <w:rPr>
          <w:rFonts w:ascii="Times New Roman"/>
          <w:b w:val="false"/>
          <w:i w:val="false"/>
          <w:color w:val="000000"/>
          <w:sz w:val="28"/>
        </w:rPr>
        <w:t>
      2) өтініш беруші - Қазақстан Республикасының бейрезидент - заңды тұлғасын мемлекеттік тіркеу (қайта тіркеу), орналасқан жері туралы мәліметтер;</w:t>
      </w:r>
    </w:p>
    <w:bookmarkEnd w:id="40"/>
    <w:bookmarkStart w:name="z48" w:id="41"/>
    <w:p>
      <w:pPr>
        <w:spacing w:after="0"/>
        <w:ind w:left="0"/>
        <w:jc w:val="both"/>
      </w:pPr>
      <w:r>
        <w:rPr>
          <w:rFonts w:ascii="Times New Roman"/>
          <w:b w:val="false"/>
          <w:i w:val="false"/>
          <w:color w:val="000000"/>
          <w:sz w:val="28"/>
        </w:rPr>
        <w:t>
      3) қаржы ұйымының сатып алынатын акцияларының саны, олардың құны, қаржы ұйымының сатып алуға болжамдалған акциялары санының тиісінше орналастырылған (артықшылық берілген және сатып алынғандарды қоспағанда) акциялар санына және (немесе) қаржы ұйымының дауыс беруші акцияларының санына пайыздық арақатынасы туралы мәліметтер;</w:t>
      </w:r>
    </w:p>
    <w:bookmarkEnd w:id="41"/>
    <w:bookmarkStart w:name="z49" w:id="42"/>
    <w:p>
      <w:pPr>
        <w:spacing w:after="0"/>
        <w:ind w:left="0"/>
        <w:jc w:val="both"/>
      </w:pPr>
      <w:r>
        <w:rPr>
          <w:rFonts w:ascii="Times New Roman"/>
          <w:b w:val="false"/>
          <w:i w:val="false"/>
          <w:color w:val="000000"/>
          <w:sz w:val="28"/>
        </w:rPr>
        <w:t>
      4) қаржы ұйымының, оның ішінде бұрын сатып алынған акцияларын сатып алу талаптары мен тәртібі туралы мәліметтер, сондай-ақ растайтын құжаттармен қоса, акцияларды сатып алу үшін пайдаланылатын көздер мен қаражаттың сипаты;</w:t>
      </w:r>
    </w:p>
    <w:bookmarkEnd w:id="42"/>
    <w:bookmarkStart w:name="z50" w:id="43"/>
    <w:p>
      <w:pPr>
        <w:spacing w:after="0"/>
        <w:ind w:left="0"/>
        <w:jc w:val="both"/>
      </w:pPr>
      <w:r>
        <w:rPr>
          <w:rFonts w:ascii="Times New Roman"/>
          <w:b w:val="false"/>
          <w:i w:val="false"/>
          <w:color w:val="000000"/>
          <w:sz w:val="28"/>
        </w:rPr>
        <w:t>
      5) дербес деректерді жинауға және өңдеуге келісім (өтініш беруші жеке тұлға үшін) және ақпараттық жүйелердегі заңмен қорғалатын құпияны құрайтын мәліметтер.</w:t>
      </w:r>
    </w:p>
    <w:bookmarkEnd w:id="43"/>
    <w:bookmarkStart w:name="z51" w:id="44"/>
    <w:p>
      <w:pPr>
        <w:spacing w:after="0"/>
        <w:ind w:left="0"/>
        <w:jc w:val="both"/>
      </w:pPr>
      <w:r>
        <w:rPr>
          <w:rFonts w:ascii="Times New Roman"/>
          <w:b w:val="false"/>
          <w:i w:val="false"/>
          <w:color w:val="000000"/>
          <w:sz w:val="28"/>
        </w:rPr>
        <w:t>
      32. Ұсынылған құжаттар Қағидалардың талаптарына сәйкес келмеген жағдайда, уәкілетті орган оларды қараудың Мемлекеттік қызмет көрсетуге қойылатын негізгі талаптар тізбесінің 3-тармағында көрсетілген мерзімі ішінде өтініш берушіге пошталық, факсимильдік байланыс, электрондық пошта және (немесе) портал арқылы өтініш берушіге оларды жою үшін ескертулермен және Қазақстан Республикасы заңнамасының талаптарына сәйкес келетін, пысықталған (түзетілген) құжаттарды ұсыну туралы хат жолдайды. Бұл ретте уәкілетті органның келісім беруге арналған құжаттарды қарау мерзімі үзілмейді.";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53" w:id="45"/>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45"/>
    <w:bookmarkStart w:name="z54" w:id="4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6"/>
    <w:bookmarkStart w:name="z55" w:id="47"/>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7"/>
    <w:bookmarkStart w:name="z56" w:id="4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48"/>
    <w:bookmarkStart w:name="z57" w:id="4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9"/>
    <w:bookmarkStart w:name="z58" w:id="50"/>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23 қарашадағы</w:t>
            </w:r>
            <w:r>
              <w:br/>
            </w:r>
            <w:r>
              <w:rPr>
                <w:rFonts w:ascii="Times New Roman"/>
                <w:b w:val="false"/>
                <w:i w:val="false"/>
                <w:color w:val="000000"/>
                <w:sz w:val="20"/>
              </w:rPr>
              <w:t>№ 97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w:t>
            </w:r>
            <w:r>
              <w:br/>
            </w:r>
            <w:r>
              <w:rPr>
                <w:rFonts w:ascii="Times New Roman"/>
                <w:b w:val="false"/>
                <w:i w:val="false"/>
                <w:color w:val="000000"/>
                <w:sz w:val="20"/>
              </w:rPr>
              <w:t>кері 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68" w:id="51"/>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портфельді басқарушының және (немесе) банк және (немесе) сақтандыру холдингінің ірі қатысушысы мәртебесін иеленуге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көрсетілетін қызметтер тізілімімен көзделген (Нормативтік құқықтық актілерді мемлекеттік тіркеу тізілімінде № 19982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тиісті қаулысының көшірмесін қоса берумен қаржы ұйымының ірі қатысушысы, банк немесе сақтандыру холдингі мәртебесін иеленуге келісім беру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Мемлекеттік қызмет көрсету кезінде алым жинау мөлшерлемесі:</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банктің ірі қатысушысы немесе банк холдингі мәртебесін иеленуге келісім бергені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тұлғалар үшін - 100 (бір жүз) айлық есептік көрсеткіш (бұдан әрі -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тұлғалар үшін - 500 (бес жүз)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(қайта сақтандыру) ұйымының ірі қатысушысы немесе сақтандыру холдингі мәртебесін иеленуге келісім бергені үшін жеке және заңды тұлғалар үшін - 50 (елу) АЕК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Инвестициялық портфельді басқарушының ірі қатысушысы мәртебесін иеленуге келісім беру бойынша мемлекеттік қызмет тегін негізде көрсетіледі.</w:t>
            </w:r>
          </w:p>
          <w:p>
            <w:pPr>
              <w:spacing w:after="20"/>
              <w:ind w:left="20"/>
              <w:jc w:val="both"/>
            </w:pPr>
            <w:r>
              <w:rPr>
                <w:rFonts w:ascii="Times New Roman"/>
                <w:b w:val="false"/>
                <w:i w:val="false"/>
                <w:color w:val="000000"/>
                <w:sz w:val="20"/>
              </w:rPr>
              <w:t>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заңына сәйкес демалыс және мереке күндерінен басқа, сағат 13.00-ден 14.30-ға дейінгі түскі үзіліспен дүйсенбі – жұма аралығында сағат 9.00-ден 18.30-ге дейін;</w:t>
            </w:r>
          </w:p>
          <w:bookmarkEnd w:id="53"/>
          <w:p>
            <w:pPr>
              <w:spacing w:after="20"/>
              <w:ind w:left="20"/>
              <w:jc w:val="both"/>
            </w:pP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заңға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және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4"/>
          <w:p>
            <w:pPr>
              <w:spacing w:after="20"/>
              <w:ind w:left="20"/>
              <w:jc w:val="both"/>
            </w:pPr>
            <w:r>
              <w:rPr>
                <w:rFonts w:ascii="Times New Roman"/>
                <w:b w:val="false"/>
                <w:i w:val="false"/>
                <w:color w:val="000000"/>
                <w:sz w:val="20"/>
              </w:rPr>
              <w:t>
Көрсетілетін қызметті алушы - жеке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берген кезде:</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мәліметтерді көрсете отырып, еркін нысанда жасалған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акцияларды иелену талаптары мен тәртібін растайтын құжаттардың электрондық көшірмелері, сондай-ақ акцияларды иелену үшін пайдаланылатын көздер мен қаражат.</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 ұйымының акцияларын сыйлық түрінде алынған мүлік есебінен сатып алу кезінде, көрсетілетін қызметті алушы сыйға тартушы және сыйға тартушыда көрсетілген мүліктің пайда болу көздері туралы мәліметтерді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 ірі қатысушы болып табылатын заңды тұлғалар бойынша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 - заңды тұлғасының акционері (қатысушысы) болып табылатын көрсетілетін қызметті алушы банктің ірі қатысушысы мәртебесін иеленуге келісім алу үшін Қазақстан Республикасының бейрезидент - заңды тұлғасының құрылтай құжаттарының нотариат куәландырған көшірмелерін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Қағидалардың 28-тармағында көзделген мәліметтерді көрсете отырып, қаржы ұйымының қаржылық жай-күйі ықтимал нашарлаған жағдайда қаржы ұйымын қайта капиталдандыру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көрсетілетін қызметті алушының қаржылық жай-күйін талдау үшін жеткілікті растайтын құжаттармен қоса,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 берушінің кірісі және мүлкі туралы мәліметтер, сондай-ақ барлық міндеттемелері бойынша берешегінің болуы туралы ақпараттың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жеке тұлға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банктің ірі қатысушысы, сақтандыру (қайта сақтандыру) ұйымының ірі қатысушысы, инвестициялық портфельді басқарушының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білімі, еңбек қызметі, іскерлік беделі туралы мәліметтерді қоса алғанда, өтініш беруші - жеке тұлға туралы мәліметтердің (қысқаша деректердің), сондай-ақ заңды тұлға - өтініш берушінің басшы қызметкерлері туралы қысқаша деректердің электрондық көшірмелері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бейрезидент - жеке тұлғалар мінсіз іскерлік беделін растау үшін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құжаттың электрондық көшірмесін ұсынады. Көрсетілген құжатты беру күні өтініш берілген күннің алдындағы 3 (үш)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берушінің-заңды тұлғаның басшы қызметкері болып табылатын Қазақстан Республикасының бейрезидент-жеке тұлғасы үшін, егер осы басшы қызметкер өтініш беруші-заңды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бейрезиденті - көрсетілетін қызметті алушы тұратын елдің тиісті мемлекеттік органының Қазақстан Республикасының резидент- қаржы ұйымының акцияларын сатып алу осы елдің заңнамасымен рұқсат етілгендігі туралы жазбаша растамасының электрондық көшірмесі, не тиісті мемлекеттің уәкілетті органының көрсетілген құрылтайшының мемлекетінің заңнамасы бойынша мұндай рұқсаттың қажет етілмейтіндігі туралы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"электрондық үкіметтің" төлем шлюзі арқылы төлеу жағдайларын қоспағанда, банктің немесе сақтандыру (қайта сақтандыру) ұйымының ірі қатысушысы немесе банк немесе сақтандыру холдингі мәртебесін иеленуге келісім алу үшін банктің немесе сақтандыру (қайта сақтандыру) ұйымының ірі қатысушысы немесе банк немесе сақтандыру холдингі мәртебесін иеленуге келісім беру үшін алымның төленгенін растайтын құжаттың көшірмесі қосымша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резиденті- көрсетілетін қызметті алушы - заңды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қаржы ұйымының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көрсетілетін қызметті алушы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0"/>
              </w:rPr>
              <w:t>61-4</w:t>
            </w:r>
            <w:r>
              <w:rPr>
                <w:rFonts w:ascii="Times New Roman"/>
                <w:b w:val="false"/>
                <w:i w:val="false"/>
                <w:color w:val="000000"/>
                <w:sz w:val="20"/>
              </w:rPr>
              <w:t xml:space="preserve"> және </w:t>
            </w:r>
            <w:r>
              <w:rPr>
                <w:rFonts w:ascii="Times New Roman"/>
                <w:b w:val="false"/>
                <w:i w:val="false"/>
                <w:color w:val="000000"/>
                <w:sz w:val="20"/>
              </w:rPr>
              <w:t>61-11-баптарында</w:t>
            </w:r>
            <w:r>
              <w:rPr>
                <w:rFonts w:ascii="Times New Roman"/>
                <w:b w:val="false"/>
                <w:i w:val="false"/>
                <w:color w:val="000000"/>
                <w:sz w:val="20"/>
              </w:rPr>
              <w:t xml:space="preserve"> көзделген операцияны жүзеге асырған банктің ірі қатысушысы мәртебесін иеленуші банк немесе Қазақстан Республикасының бейрезиденті-қаржы ұйымы болып табылса, көрсетілетін қызметті алушы басқару органының банктің акцияларын иелену туралы шешімінің электрондық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 тұлға акцияларының он немесе одан көп пайызын (жарғылық капиталына қатысу үлестерін) тікелей немесе жанама иеленген (дербес немесе басқа тұлғалармен бірлесіп), сондай-ақ шартқа сәйкес немесе өзгеше түрде осы заңды тұлғаның шешімін айқындауға немесе бақылауға мүмкіндігі бар тұлғалар туралы мәліметтер мен растайтын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үлестес тұлғаларының тізімі (тізім қаржы есептілігі депозитарийінің интернет-ресурсында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тармақтың бірінші бөлігінің 2), 3), 4), 6) және 8) тармақшаларында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банктің ірі қатысушысы мәртебесін иеленуге келісім алу үшін көрсетілетін қызметті алушы құрылтай құжаттарының нотариат куәландырған электрондық көшірмесі қаржы есептілігі депозитарийінің интернет-ресурсында немесе оны көрсетілетін қызметті берушінің портал арқылы алу мүмкіндігі болмаған жағдайда олар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аяқталған соңғы 2 (екі) қаржы жылы үшін аудиторлық ұйым куәландырған жылдық қаржылық есептіліктің, сондай-ақ тиісті өтініш берер алдында аяқталған соңғы тоқсан үшін қаржылық есептіліктің электрондық көшірмесі. Жылдық қаржылық есептілік осы есептілік қаржылық есептілік депозитарийінің интернет-ресурсында немесе оны көрсетілетін қызметті берушінің портал арқылы алу мүмкіндігі болмаған жағдайда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Қазақстан Республикасының бейрезидент - заңды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4), 6) және 8) тармақшаларында және екінші бөлігінің 2), 3), 4), 6) және 7) тармақшаларында көзделген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Банктер туралы заңның </w:t>
            </w:r>
            <w:r>
              <w:rPr>
                <w:rFonts w:ascii="Times New Roman"/>
                <w:b w:val="false"/>
                <w:i w:val="false"/>
                <w:color w:val="000000"/>
                <w:sz w:val="20"/>
              </w:rPr>
              <w:t>17-1-бабының</w:t>
            </w:r>
            <w:r>
              <w:rPr>
                <w:rFonts w:ascii="Times New Roman"/>
                <w:b w:val="false"/>
                <w:i w:val="false"/>
                <w:color w:val="000000"/>
                <w:sz w:val="20"/>
              </w:rPr>
              <w:t xml:space="preserve"> 1-тармағында, "Сақтандыру қызметі туралы" Қазақстан Республикасы Заңының (бұдан әрі – Сақтандыру қызметі туралы заң) </w:t>
            </w:r>
            <w:r>
              <w:rPr>
                <w:rFonts w:ascii="Times New Roman"/>
                <w:b w:val="false"/>
                <w:i w:val="false"/>
                <w:color w:val="000000"/>
                <w:sz w:val="20"/>
              </w:rPr>
              <w:t>26-бабының</w:t>
            </w:r>
            <w:r>
              <w:rPr>
                <w:rFonts w:ascii="Times New Roman"/>
                <w:b w:val="false"/>
                <w:i w:val="false"/>
                <w:color w:val="000000"/>
                <w:sz w:val="20"/>
              </w:rPr>
              <w:t xml:space="preserve"> 1-тармағында, "Бағалы қағаздар рыногы туралы" Қазақстан Республикасы Заңының (бұдан әрі − Бағалы қағаздар рыногы туралы заң) 72-1-бабының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жағдайларды қоспағанда,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0"/>
              </w:rPr>
              <w:t>қаулысымен</w:t>
            </w:r>
            <w:r>
              <w:rPr>
                <w:rFonts w:ascii="Times New Roman"/>
                <w:b w:val="false"/>
                <w:i w:val="false"/>
                <w:color w:val="000000"/>
                <w:sz w:val="20"/>
              </w:rPr>
              <w:t xml:space="preserve"> (бұдан әрі - № 385 қаулы) белгіленетін халықаралық рейтингтік агенттіктердің бірі тағайындаған көрсетілетін қызметті алушының (не банктің ірі қатысушысы немесе банк холдингі мәртебесін иеленген жағдайда оның бас ұйымы) кредиттік рейтингі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 орналасқан елдің қаржылық қадағалау органынан Қазақстан Республикасының бейрезидент-заңды тұлғаның инвестициялық портфельді басқарушының ірі қатысушысы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рұқсаттың (келісімнің) талап етілмейтіні туралы мәлімдемесі.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бейрезидент қаржы ұйымы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үшінші бөлігінде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(Қазақстан Республикасының бейрезидент-қаржы ұйымы) орналасқан елдің қаржылық қадағалау органынан көрсетілетін қызметті беруші осы елдің заңнамасы шеңберінде қаржылық қызметті жүзеге асыруға уәкілетті екені туралы жазбаша растаманың электрондық көшірмесі не көрсетілетін қызметті алушы (Қазақстан Республикасының бейрезиденті-қаржы ұйымы) орналасқан елдің қаржылық қадағалау органының осы елдің заңнамасы бойынша мұндай рұқсаттың талап етілмейтіні туралы мәлімдемесі.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 орналасқан елде шоғырландырылған қадағалауға жататын инвестициялық портфельді басқарушының дауыс беретін акцияларының 25 (жиырма бес) немесе одан көп пайызын иеленуге ниет білдіретін Қазақстан Республикасының бейрезидент-қаржы ұйымының инвестициялық портфельді басқарушының ірі қатысушысы мәртебесін иеленуге келісім алу үшін осы тармақтың төртінші бөлігінде белгіленген құжаттардан басқа, көрсетілетін қызметті алушы орналасқан елдің қаржылық қадағалау органынан Қазақстан Республикасының бейрезидент-қаржы ұйымы шоғырландырылған қадағалауға жататындығы туралы жазбаша растаманың электрондық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Қазақстан Республикасының бейрезидент-қаржы ұйымы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тармақтың үшінші бөлігінде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 Қазақстан Республикасының бейрезидент-қаржы ұйымы орналасқан елдің қаржылық қадағалау органынан көрсетілетін қызметті алушы шоғырландырылған қадағалауға жататындығы туралы жазбаша растаманың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орналасқан елдің қаржылық қадағалау органынан көрсетілетін қызметті алушының банк холдингінің немесе сақтандыру холдингінің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 (келісім) талап етілмейтіндігі туралы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жеке тұлға бірмезгілде бірнеше қаржы ұйымының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5), 6), 7) және 8) тармақшаларында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 ұйымдарын қайта капиталдандыру жоспарына сәйкес көрсетілетін қызметті алушы олардың ірі қатысушысы, банк холдингі немесе сақтандыру холдингі болып табылатын және (немесе) болуға ниет білдірген көрсетілетін қызметті алушының міндеттемелерін ескерумен жасалған, Қағидалардың 28-тармағында көзделген ақпарат қамтылған қаржы ұйымының қаржылық жай-күйі ықтимал нашарлаған жағдайларда әрбір қаржы ұйымы бойынша қайта капиталдандыру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Қазақстан Республикасының резиденті-заңды тұлға бірмезгілде бірнеше қаржы ұйымының ірі қатысушысы,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және 6) тармақшаларында, осы тармақтың екінші бөлігінің 2), 3), 4), 6) және 7) тармақшаларында және осы тармақтың жетінші бөлігінің 3) тармақшасында және осы тармақтың он бірінші бөлігінде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Қазақстан Республикасының бейрезиденті-заңды тұлға бірмезгілде бірнеше қаржы ұйымының ірі қатысушысы немесе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бірінші бөлігінің 2), 3) және 6) тармақшаларында, осы тармақтың екінші бөлігінің 2), 3), 4), 6) және 7) тармақшаларында, осы тармақтың жетінші бөлігінің 3) тармақшасында және осы тармақтың он бірінші бөлігінде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қаржы ұйымының орналастырылған акцияларының 10 (он) немесе одан да көп пайызын тікелей иеленуші немесе ең төменгі талап етілетін рейтингі бар қаржы ұйымының дауыс беретін 10 (он) немесе одан да көп акцияларымен дауыс беру мүмкіндігі бар немесе қаржы ұйымының ірі қатысушысы болып табылатын Қазақстан Республикасының бейрезидент - заңды тұлғаның акцияларын (қатысу үлестерін) иелену (дауыс беру) арқылы қаржы ұйымының орналастырылған акцияларының 10 (он) немесе одан да көп пайызын жанама иеленуді немесе қаржы ұйымының дауыс беретін акцияларының 10 (он) немесе одан да көп акцияларымен жанама дауыс беруді көздейтін Қазақстан Республикасының бейрезидент- заңды тұлға үшін аталған рейтингтің болуы талап етілмеген жағдайларды қоспағанда, тізбесі № 385 қаулымен белгіленетін халықаралық рейтингтік агенттіктердің бірі тағайындаған заңды тұлғаның (не банкің ірі қатысушысы немесе банк холдингі мәртебесін иеленген жағдайда оның бас ұйымының) кредиттік рейтингі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Қазақстан Республикасының бейрезидент-қаржы ұйымының бірнеше қаржы ұйымдарының ірі қатысушысы немесе банк немесе сақтандыру холдингі мәртебесін иеленуге келісімді бір мезгілде алу үшін өтініш білдірген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31-тармағында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тармақтың төртінші бөлігінің 3) тармақшасында және осы тармақтың тоғызыншы бөлігінде көрсетілген мәліметтер мен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үшін қосымша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оған қойылатын талаптар Қағидалардың 29-тармағында белгіленген құжаттар мен мәліметтерге қосымша түрінде таяудағы 5 (бес) жылға арналған бизнес-жоспарды келесі көрсетілетін қызметті алушылар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орналастырылған (артықшылық берілген және қаржы ұйымы сатып алған) акциялардың 25 (жиырма бес) немесе одан да көп пайызын құрайтын иелену үлесімен қаржы ұйымының ірі қатысушысы мәртебесін иеленуге ниет білдіретін көрсетілетін қызметті алушы жеке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холдингі немесе сақтандыру холдингі мәртебесін иеленуге ниет білдіретін заңды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егер көрсетілетін қызметті алушы - жеке немесе заңды тұлға көрсетілетін қызметті берушінің алдын ала жазбаша келісімін алмай қаржы ұйымының ірі қатысушысы белгілеріне сәйкес келген жағдайда, сыйлыққа тарту шарты немесе сенімгерлік басқару шарты негізінде Банктер туралы заңның </w:t>
            </w:r>
            <w:r>
              <w:rPr>
                <w:rFonts w:ascii="Times New Roman"/>
                <w:b w:val="false"/>
                <w:i w:val="false"/>
                <w:color w:val="000000"/>
                <w:sz w:val="20"/>
              </w:rPr>
              <w:t>17-1-бабы</w:t>
            </w:r>
            <w:r>
              <w:rPr>
                <w:rFonts w:ascii="Times New Roman"/>
                <w:b w:val="false"/>
                <w:i w:val="false"/>
                <w:color w:val="000000"/>
                <w:sz w:val="20"/>
              </w:rPr>
              <w:t xml:space="preserve"> 16-тармағында, Сақтандыру қызметі туралы заңның 26-бабы 14-тармағында, Бағалы қағаздар рыногы туралы заңның </w:t>
            </w:r>
            <w:r>
              <w:rPr>
                <w:rFonts w:ascii="Times New Roman"/>
                <w:b w:val="false"/>
                <w:i w:val="false"/>
                <w:color w:val="000000"/>
                <w:sz w:val="20"/>
              </w:rPr>
              <w:t>72-1-бабының</w:t>
            </w:r>
            <w:r>
              <w:rPr>
                <w:rFonts w:ascii="Times New Roman"/>
                <w:b w:val="false"/>
                <w:i w:val="false"/>
                <w:color w:val="000000"/>
                <w:sz w:val="20"/>
              </w:rPr>
              <w:t xml:space="preserve"> 14-тармағында белгіленген талаптарға сай тиісті мәртебені иеленуі туралы олар өтініш берген кезде қосымша мыналар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 ұйымының акцияларын сыйға тарту және қаржы ұйымының акцияларын сенімгерлік басқару талаптары мен тәртібін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тармақтың бірінші бөлігінің 3), 4), 5), 6), 7) және 8) тармақшаларында көзделген құжаттар;</w:t>
            </w:r>
          </w:p>
          <w:p>
            <w:pPr>
              <w:spacing w:after="20"/>
              <w:ind w:left="20"/>
              <w:jc w:val="both"/>
            </w:pPr>
            <w:r>
              <w:rPr>
                <w:rFonts w:ascii="Times New Roman"/>
                <w:b w:val="false"/>
                <w:i w:val="false"/>
                <w:color w:val="000000"/>
                <w:sz w:val="20"/>
              </w:rPr>
              <w:t>
сыйға тарту шартының немесе Қазақстан Республикасы заңнамасына сәйкес растайтын құжаттардың көшірмесін қоса бере отырып бағалаушы айқындаған сенімгерлік басқару шартының мәні болып табылатын акциялар құны туралы мәліметтердің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5"/>
          <w:p>
            <w:pPr>
              <w:spacing w:after="20"/>
              <w:ind w:left="20"/>
              <w:jc w:val="both"/>
            </w:pPr>
            <w:r>
              <w:rPr>
                <w:rFonts w:ascii="Times New Roman"/>
                <w:b w:val="false"/>
                <w:i w:val="false"/>
                <w:color w:val="000000"/>
                <w:sz w:val="20"/>
              </w:rPr>
              <w:t>
Қаржы ұйымының ірі қатысушысы мәртебесін иеленуге келісім беру бойынша:</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алушы - жеке тұлғаның не көрсетілетін қызметті алушы - заңды тұлғаның басшы қызметкерінің Банктер туралы заңның </w:t>
            </w:r>
            <w:r>
              <w:rPr>
                <w:rFonts w:ascii="Times New Roman"/>
                <w:b w:val="false"/>
                <w:i w:val="false"/>
                <w:color w:val="000000"/>
                <w:sz w:val="20"/>
              </w:rPr>
              <w:t>20-бабының</w:t>
            </w:r>
            <w:r>
              <w:rPr>
                <w:rFonts w:ascii="Times New Roman"/>
                <w:b w:val="false"/>
                <w:i w:val="false"/>
                <w:color w:val="000000"/>
                <w:sz w:val="20"/>
              </w:rPr>
              <w:t xml:space="preserve"> 3-тармағының 3), 4), 5) және 6) тармақшаларының, Сақтандыру қызметі туралы заңның 34-бабының 3-тармағының 3), 4) және 5) тармақшаларының, Бағалы қағаздар рыногы туралы заңның </w:t>
            </w:r>
            <w:r>
              <w:rPr>
                <w:rFonts w:ascii="Times New Roman"/>
                <w:b w:val="false"/>
                <w:i w:val="false"/>
                <w:color w:val="000000"/>
                <w:sz w:val="20"/>
              </w:rPr>
              <w:t>54-бабының</w:t>
            </w:r>
            <w:r>
              <w:rPr>
                <w:rFonts w:ascii="Times New Roman"/>
                <w:b w:val="false"/>
                <w:i w:val="false"/>
                <w:color w:val="000000"/>
                <w:sz w:val="20"/>
              </w:rPr>
              <w:t xml:space="preserve"> 2-тармағының 3), 4) және 5) тармақшаларының талаптарына сәйкес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қаржылық жай-күйінің тұрақсыздығы мемлекеттік қызмет көрсетуден бас тарту үшін негіз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 талаптардың бірінің болуы көрсетілетін қызметті алушының қаржылық жай-күйі тұрақсыздығының белгісі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 заңды тұлға өтініш берген күнге дейін 2 (екі) жылдан аз уақыт бұрын құрылған;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аяқталған әрбір 2 (екі) қаржы жылының нәтижелері бойынша зиян;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міндеттемелерінің мөлшері қаржы ұйымының қаржылық ахуалы үшін айтарлықтай тәуекел тудырады;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банк алдында мерзімі өткен және (немесе) банк балансына жатқызылған берешегінің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қаржы ұйымының ірі қатысушысы мәртебесін иеленуінің қаржылық салдарына жасалған талдау көрсетілетін қызметті алушының қаржылық жай-күйінің нашарлауын болжайды;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мүлкінің құны (көрсетілетін қызметті алушының міндеттемелерін шегергенде) банктің акцияларын иелену үшін жеткіліксіз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қаржылық жай-күйі тұрақсыз екендігін және (немесе) қаржы ұйымына және (немесе) оның депозиторларына шығын келтіруі мүмкін екендігін білдіретін өзге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қаржы ұйымының ірі қатысушысы немесе банк холдингі мәртебесін иеленуі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қаржы ұйымының ірі қатысушысы, банк немесе сақтандыру холдингі мәртебесін иелену бойынша мәміледе иеленуші тарап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қаулысымен</w:t>
            </w:r>
            <w:r>
              <w:rPr>
                <w:rFonts w:ascii="Times New Roman"/>
                <w:b w:val="false"/>
                <w:i w:val="false"/>
                <w:color w:val="000000"/>
                <w:sz w:val="20"/>
              </w:rPr>
              <w:t xml:space="preserve"> белгіленетін оффшорлық аймақтарда тіркелген заңды тұлға (оның ірі қатысушысы (ірі акционері) болып табылатын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Қазақстан Республикасының заңнамалық актілерінде белгіленген қаржы ұйымының ірі қатысушыларына, банк немесе сақтандыру холдингтеріне қойылатын өзге де талаптарды сақтамауы;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қаржы ұйымының ірі қатысушысы, банк немесе сақтандыру холдингі мәртебесін иеленуінің қаржылық салдарына жасалған талдау қаржы ұйымының қаржылық жай-күйінің нашарлауын болжаса;</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бейрезидент -қаржы ұйымы көрсетілетін қызметті алушыда сол елдің заңнамасы шеңберінде қаржылық қызметті жүзеге асыру өкілеттіктерінің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алушыда - Қазақстан Республикасының бейрезиденті-заңды тұлғада (не банктің ірі қатысушысы немесе банк холдингі мәртебесін алған жағдайда оның бас ұйымында) көрсетілген рейтингтің болуы қаржы ұйымының орналастырылған акцияларының 10 (он) немесе одан да көп пайызын тікелей иеленетін немесе талап етілетін ең төмен рейтингі бар қаржы ұйымының дауыс беретін акцияларының 10 (он) немесе одан да көп пайызымен дауыс беру мүмкіндігі бар қаржы ұйымының ірі қатысушысы болып табылатын, Қазақстан Республикасының бейрезидент - заңды тұлғасының акцияларын (қатысу үлестерін) иелену (дауыс беру) арқылы қаржы ұйымының орналастырылған акцияларының 10 (он) немесе одан да көп пайызын тікелей иеленуді немесе қаржы ұйымының орналастырылған акцияларының 10 (он) немесе одан да көп пайызымен дауыс беруді көздейтін Қазақстан Республикасының бейрезидент - заңды тұлғасы үшін талап етілмейтін жағдайларды қоспағанда, тізбесі № 385 қаулымен белгіленетін халықаралық рейтингтік агенттіктердің бірінің ең аз талап етілетін рейтингінің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қаржы ұйымының қаржылық жай-күйі ықтимал нашарлаған жағдайда қаржы ұйымын қайта капиталдандырудың ұсынылған жоспарының тиімсіз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 жеке тұлғада, көрсетілетін қызметті алушы - заңды тұлғаның басшы қызметкерінде мінсіз іскерлік беделдің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тармақтың мақсаты үшін мінсіз іскерлік беделінің болмауы Банктер туралы заңның </w:t>
            </w:r>
            <w:r>
              <w:rPr>
                <w:rFonts w:ascii="Times New Roman"/>
                <w:b w:val="false"/>
                <w:i w:val="false"/>
                <w:color w:val="000000"/>
                <w:sz w:val="20"/>
              </w:rPr>
              <w:t>20-бабының</w:t>
            </w:r>
            <w:r>
              <w:rPr>
                <w:rFonts w:ascii="Times New Roman"/>
                <w:b w:val="false"/>
                <w:i w:val="false"/>
                <w:color w:val="000000"/>
                <w:sz w:val="20"/>
              </w:rPr>
              <w:t xml:space="preserve"> 7-тармағында, Сақтандыру туралы заңның 34-бабының 7-тармағында, Бағалы қағаздар рыногы туралы заңның </w:t>
            </w:r>
            <w:r>
              <w:rPr>
                <w:rFonts w:ascii="Times New Roman"/>
                <w:b w:val="false"/>
                <w:i w:val="false"/>
                <w:color w:val="000000"/>
                <w:sz w:val="20"/>
              </w:rPr>
              <w:t>54-бабының</w:t>
            </w:r>
            <w:r>
              <w:rPr>
                <w:rFonts w:ascii="Times New Roman"/>
                <w:b w:val="false"/>
                <w:i w:val="false"/>
                <w:color w:val="000000"/>
                <w:sz w:val="20"/>
              </w:rPr>
              <w:t xml:space="preserve"> 6-тармағында айқындалған өлшемшарттар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 бұрын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банкті төлем жасауға қабілетсіз банктер санатына жатқызу немесе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лицензиясынан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қабылдағанға дейін 1 (бір) жылдан аспайтын кезеңде ірі қатысушы - жеке тұлға не ірі қатысушы - заңды тұлғаның бірінші басшысы және (немесе) қаржы ұйымының, оның ішінде Қазақстан Республикасының бейрезидент-қаржы ұйымының басшы қызметкері болып табылған не болып табылатын жағдайлар. Көрсетілген талап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Қазақстан Республикасының заңнамасында белгіленген тәртіппен банкті төлем жасауға қабілетсіз банктер санатына жатқызу,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лицензиядан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қабылдағаннан кейін 5 (бес) жыл бойы қолданылады. Осы тармақтың мақсаттары үшін қаржы ұйымы ретінде сондай-ақ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түсіндіріледі.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тармақшаның Қазақстан Республикасының бейрезидент-қаржы ұйымына қатысты бөлігіндегі шарттары көрсетілетін қызметті алушыға банктің немесе банк холдингінің ірі қатысушысы мәртебесін иеленуге келісім беруден бас тартқан кезде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көрсетілетін қызметті алушы - заңды тұлға орналасқан елдің қаржы ұйымдарын шоғырландырылған қадағалау саласындағы заңнаманың Қазақстан Республикасының заңнамалық актілерінде белгіленген шоғырландырылған қадағалау жөніндегі талаптарға (инвестициялық портфельді басқарушының ірі қатысушысы мәртебесін иелену жағдайларын қоспағанда)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Қазақстан Республикасының бейрезиденттері –қаржы ұйымдары болып табылатын ірі қатысушылар - заңды тұлғалар, банк және сақтандыру холдингтері бойынша көрсетілетін қызметті берушінің нормативтік құқықтық актісінде белгіленген жағдайларды қоспағанда, көрсетілетін қызметті беруші мен көрсетілетін қызметті алушы резиденті болып табылатын мемлекеттің қаржылық қадағалау органдары арасында ақпарат алмасуды көздейтін келісімнің болмауы (инвестициялық портфельді басқарушының ірі қатысушысы мәртебесін иелену жағдайларын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көрсетілетін қызметті алушы - қаржы ұйымы өзі орналасқан елде шоғырландырылған негізде қадағалауға жатпайтын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Қазақстан Республикасының бейрезидентері - банк конгломератына қатысушылар орналасқан елдің заңнамасы олардың және банк конгломератының Қазақстан Республикасының заңдарында көзделген талаптарды орындауына мүмкіндік бермейтіндігіне байланысты банк конгломератына шоғырландырылған қадағалау жүргізудің мүмкін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банкті ашуға рұқсат беруден бас тарту үшін негіздердің болуы мемлекеттік көрсетілетін қызметтен бас тартуға негіз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инвестициялық портфельді басқарушының немесе сақтандыру (қайта сақтандыру) ұйымының немесе сақтандыру холдингінің ірі қатысушысы мәртебесін иеленген, ұсынылған құжаттар осы мемлекеттік қызмет көрсетуге қойылатын негізгі талаптар тізбесінің 8-тармағында және Қағидалардың 31-тармағында көрсетілген талаптарға сәйкес келмеген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18) ұсынылған құжаттар бойынша көрсетілетін қызметті берушінің ескертулерді жоймауы;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19) инвестициялық портфельді басқарушының ірі қатысушысы мәртебесін иелену жағдайында осы мемлекеттік қызмет көрсетуге қойылатын негізгі талаптар тізбесінің 8-тармағында көрсетілген құжаттарды ұсынбау;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22)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немесе сақтандыру холдингі мәртебесін иеленуге келісім беру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тармақтың бірінші бөлігінде көзделген негіздер;</w:t>
            </w:r>
          </w:p>
          <w:p>
            <w:pPr>
              <w:spacing w:after="20"/>
              <w:ind w:left="20"/>
              <w:jc w:val="both"/>
            </w:pPr>
            <w:r>
              <w:rPr>
                <w:rFonts w:ascii="Times New Roman"/>
                <w:b w:val="false"/>
                <w:i w:val="false"/>
                <w:color w:val="000000"/>
                <w:sz w:val="20"/>
              </w:rPr>
              <w:t>
2) көрсетілетін қызметті алушы - қаржы ұйымы орналасқан елде шоғырландырылған негізде қадағалауға жатпайтын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56"/>
          <w:p>
            <w:pPr>
              <w:spacing w:after="20"/>
              <w:ind w:left="20"/>
              <w:jc w:val="both"/>
            </w:pPr>
            <w:r>
              <w:rPr>
                <w:rFonts w:ascii="Times New Roman"/>
                <w:b w:val="false"/>
                <w:i w:val="false"/>
                <w:color w:val="000000"/>
                <w:sz w:val="20"/>
              </w:rPr>
              <w:t>
Көрсетілетін қызметті алушының банк ашуға рұқсат алуы немесе микроқаржы ұйымын банкке айналдыру нысанында ерікті түрде қайта ұйымдастыру шеңберінде көзделген банк немесе банк холдингінің ірі қатысушысы мәртебесін иеленуге келісім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сақтандыру (қайта сақтандыру) ұйымын құруға рұқсат алуы шеңберінде көзделген сақтандыру (қайта сақтандыру) ұйымының немесе сақтандыру холдингінің ірі қатысушысы мәртебесін иеленуге келісім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мүмкіндігіне ие.</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көрсетілетін қызмет мәселелері бойынша бірыңғай байланыс орталығы: 8-800-080-7777 немесе 1414.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w:t>
            </w:r>
            <w:r>
              <w:br/>
            </w:r>
            <w:r>
              <w:rPr>
                <w:rFonts w:ascii="Times New Roman"/>
                <w:b w:val="false"/>
                <w:i w:val="false"/>
                <w:color w:val="000000"/>
                <w:sz w:val="20"/>
              </w:rPr>
              <w:t>қатысушысы,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сақтандыру холдингінің ірі</w:t>
            </w:r>
            <w:r>
              <w:br/>
            </w:r>
            <w:r>
              <w:rPr>
                <w:rFonts w:ascii="Times New Roman"/>
                <w:b w:val="false"/>
                <w:i w:val="false"/>
                <w:color w:val="000000"/>
                <w:sz w:val="20"/>
              </w:rPr>
              <w:t>қатысушысы, инвестициялық</w:t>
            </w:r>
            <w:r>
              <w:br/>
            </w:r>
            <w:r>
              <w:rPr>
                <w:rFonts w:ascii="Times New Roman"/>
                <w:b w:val="false"/>
                <w:i w:val="false"/>
                <w:color w:val="000000"/>
                <w:sz w:val="20"/>
              </w:rPr>
              <w:t>портфельді басқарушының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 оны</w:t>
            </w:r>
            <w:r>
              <w:br/>
            </w:r>
            <w:r>
              <w:rPr>
                <w:rFonts w:ascii="Times New Roman"/>
                <w:b w:val="false"/>
                <w:i w:val="false"/>
                <w:color w:val="000000"/>
                <w:sz w:val="20"/>
              </w:rPr>
              <w:t>кері қайтарып алу қағидаларына</w:t>
            </w:r>
            <w:r>
              <w:br/>
            </w:r>
            <w:r>
              <w:rPr>
                <w:rFonts w:ascii="Times New Roman"/>
                <w:b w:val="false"/>
                <w:i w:val="false"/>
                <w:color w:val="000000"/>
                <w:sz w:val="20"/>
              </w:rPr>
              <w:t>және көрсетілген келісімді алу</w:t>
            </w:r>
            <w:r>
              <w:br/>
            </w:r>
            <w:r>
              <w:rPr>
                <w:rFonts w:ascii="Times New Roman"/>
                <w:b w:val="false"/>
                <w:i w:val="false"/>
                <w:color w:val="000000"/>
                <w:sz w:val="20"/>
              </w:rPr>
              <w:t>үшін табыс етілетін құжаттарға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57"/>
    <w:p>
      <w:pPr>
        <w:spacing w:after="0"/>
        <w:ind w:left="0"/>
        <w:jc w:val="left"/>
      </w:pPr>
      <w:r>
        <w:rPr>
          <w:rFonts w:ascii="Times New Roman"/>
          <w:b/>
          <w:i w:val="false"/>
          <w:color w:val="000000"/>
        </w:rPr>
        <w:t xml:space="preserve"> Өтініш беруші - жеке тұлға туралы мәліметтер (қысқаша деректер), өтініш беруші – заңды тұлғаның басшы қызметкерлері туралы қысқаша деректер</w:t>
      </w:r>
    </w:p>
    <w:bookmarkEnd w:id="57"/>
    <w:bookmarkStart w:name="z178" w:id="58"/>
    <w:p>
      <w:pPr>
        <w:spacing w:after="0"/>
        <w:ind w:left="0"/>
        <w:jc w:val="both"/>
      </w:pPr>
      <w:r>
        <w:rPr>
          <w:rFonts w:ascii="Times New Roman"/>
          <w:b w:val="false"/>
          <w:i w:val="false"/>
          <w:color w:val="000000"/>
          <w:sz w:val="28"/>
        </w:rPr>
        <w:t>
      1. Өтініш беруші ірі қатысушы, банктік немесе сақтандыру холдингі мәртебесін</w:t>
      </w:r>
    </w:p>
    <w:bookmarkEnd w:id="58"/>
    <w:bookmarkStart w:name="z179" w:id="59"/>
    <w:p>
      <w:pPr>
        <w:spacing w:after="0"/>
        <w:ind w:left="0"/>
        <w:jc w:val="both"/>
      </w:pPr>
      <w:r>
        <w:rPr>
          <w:rFonts w:ascii="Times New Roman"/>
          <w:b w:val="false"/>
          <w:i w:val="false"/>
          <w:color w:val="000000"/>
          <w:sz w:val="28"/>
        </w:rPr>
        <w:t>
      иеленетін қаржы ұйымының толық атауы</w:t>
      </w:r>
    </w:p>
    <w:bookmarkEnd w:id="59"/>
    <w:bookmarkStart w:name="z180" w:id="60"/>
    <w:p>
      <w:pPr>
        <w:spacing w:after="0"/>
        <w:ind w:left="0"/>
        <w:jc w:val="both"/>
      </w:pPr>
      <w:r>
        <w:rPr>
          <w:rFonts w:ascii="Times New Roman"/>
          <w:b w:val="false"/>
          <w:i w:val="false"/>
          <w:color w:val="000000"/>
          <w:sz w:val="28"/>
        </w:rPr>
        <w:t>
      ____________________________________________________________________</w:t>
      </w:r>
    </w:p>
    <w:bookmarkEnd w:id="60"/>
    <w:bookmarkStart w:name="z181" w:id="61"/>
    <w:p>
      <w:pPr>
        <w:spacing w:after="0"/>
        <w:ind w:left="0"/>
        <w:jc w:val="both"/>
      </w:pPr>
      <w:r>
        <w:rPr>
          <w:rFonts w:ascii="Times New Roman"/>
          <w:b w:val="false"/>
          <w:i w:val="false"/>
          <w:color w:val="000000"/>
          <w:sz w:val="28"/>
        </w:rPr>
        <w:t>
      2. Тегі, аты және әкесінің аты (ол бар болса)</w:t>
      </w:r>
    </w:p>
    <w:bookmarkEnd w:id="61"/>
    <w:bookmarkStart w:name="z182" w:id="62"/>
    <w:p>
      <w:pPr>
        <w:spacing w:after="0"/>
        <w:ind w:left="0"/>
        <w:jc w:val="both"/>
      </w:pPr>
      <w:r>
        <w:rPr>
          <w:rFonts w:ascii="Times New Roman"/>
          <w:b w:val="false"/>
          <w:i w:val="false"/>
          <w:color w:val="000000"/>
          <w:sz w:val="28"/>
        </w:rPr>
        <w:t>
      ____________________________________________________________________</w:t>
      </w:r>
    </w:p>
    <w:bookmarkEnd w:id="62"/>
    <w:bookmarkStart w:name="z183" w:id="63"/>
    <w:p>
      <w:pPr>
        <w:spacing w:after="0"/>
        <w:ind w:left="0"/>
        <w:jc w:val="both"/>
      </w:pPr>
      <w:r>
        <w:rPr>
          <w:rFonts w:ascii="Times New Roman"/>
          <w:b w:val="false"/>
          <w:i w:val="false"/>
          <w:color w:val="000000"/>
          <w:sz w:val="28"/>
        </w:rPr>
        <w:t>
      3. Өтініш беруші- заңды тұлғаның лауазымы және толық атауы (өтініш беруші – заңды</w:t>
      </w:r>
    </w:p>
    <w:bookmarkEnd w:id="63"/>
    <w:bookmarkStart w:name="z184" w:id="64"/>
    <w:p>
      <w:pPr>
        <w:spacing w:after="0"/>
        <w:ind w:left="0"/>
        <w:jc w:val="both"/>
      </w:pPr>
      <w:r>
        <w:rPr>
          <w:rFonts w:ascii="Times New Roman"/>
          <w:b w:val="false"/>
          <w:i w:val="false"/>
          <w:color w:val="000000"/>
          <w:sz w:val="28"/>
        </w:rPr>
        <w:t>
      тұлғаның басшы қызметкері толтырады)</w:t>
      </w:r>
    </w:p>
    <w:bookmarkEnd w:id="64"/>
    <w:bookmarkStart w:name="z185" w:id="65"/>
    <w:p>
      <w:pPr>
        <w:spacing w:after="0"/>
        <w:ind w:left="0"/>
        <w:jc w:val="both"/>
      </w:pPr>
      <w:r>
        <w:rPr>
          <w:rFonts w:ascii="Times New Roman"/>
          <w:b w:val="false"/>
          <w:i w:val="false"/>
          <w:color w:val="000000"/>
          <w:sz w:val="28"/>
        </w:rPr>
        <w:t>
      ____________________________________________________________________</w:t>
      </w:r>
    </w:p>
    <w:bookmarkEnd w:id="65"/>
    <w:bookmarkStart w:name="z186" w:id="66"/>
    <w:p>
      <w:pPr>
        <w:spacing w:after="0"/>
        <w:ind w:left="0"/>
        <w:jc w:val="both"/>
      </w:pPr>
      <w:r>
        <w:rPr>
          <w:rFonts w:ascii="Times New Roman"/>
          <w:b w:val="false"/>
          <w:i w:val="false"/>
          <w:color w:val="000000"/>
          <w:sz w:val="28"/>
        </w:rPr>
        <w:t>
      4. Жеке сәйкестендіру нөмірі (бар болса)</w:t>
      </w:r>
    </w:p>
    <w:bookmarkEnd w:id="66"/>
    <w:bookmarkStart w:name="z187" w:id="67"/>
    <w:p>
      <w:pPr>
        <w:spacing w:after="0"/>
        <w:ind w:left="0"/>
        <w:jc w:val="both"/>
      </w:pPr>
      <w:r>
        <w:rPr>
          <w:rFonts w:ascii="Times New Roman"/>
          <w:b w:val="false"/>
          <w:i w:val="false"/>
          <w:color w:val="000000"/>
          <w:sz w:val="28"/>
        </w:rPr>
        <w:t>
      _____________________________________________________________________</w:t>
      </w:r>
    </w:p>
    <w:bookmarkEnd w:id="67"/>
    <w:bookmarkStart w:name="z188" w:id="68"/>
    <w:p>
      <w:pPr>
        <w:spacing w:after="0"/>
        <w:ind w:left="0"/>
        <w:jc w:val="both"/>
      </w:pPr>
      <w:r>
        <w:rPr>
          <w:rFonts w:ascii="Times New Roman"/>
          <w:b w:val="false"/>
          <w:i w:val="false"/>
          <w:color w:val="000000"/>
          <w:sz w:val="28"/>
        </w:rPr>
        <w:t>
      5. Азаматтығы ________________________________________________________</w:t>
      </w:r>
    </w:p>
    <w:bookmarkEnd w:id="68"/>
    <w:bookmarkStart w:name="z189" w:id="69"/>
    <w:p>
      <w:pPr>
        <w:spacing w:after="0"/>
        <w:ind w:left="0"/>
        <w:jc w:val="both"/>
      </w:pPr>
      <w:r>
        <w:rPr>
          <w:rFonts w:ascii="Times New Roman"/>
          <w:b w:val="false"/>
          <w:i w:val="false"/>
          <w:color w:val="000000"/>
          <w:sz w:val="28"/>
        </w:rPr>
        <w:t>
      6. Жеке басын куәландыратын құжаттың деректемелері (шетел азаматтарына,</w:t>
      </w:r>
    </w:p>
    <w:bookmarkEnd w:id="69"/>
    <w:bookmarkStart w:name="z190" w:id="70"/>
    <w:p>
      <w:pPr>
        <w:spacing w:after="0"/>
        <w:ind w:left="0"/>
        <w:jc w:val="both"/>
      </w:pPr>
      <w:r>
        <w:rPr>
          <w:rFonts w:ascii="Times New Roman"/>
          <w:b w:val="false"/>
          <w:i w:val="false"/>
          <w:color w:val="000000"/>
          <w:sz w:val="28"/>
        </w:rPr>
        <w:t>
      азаматтығы жоқ тұлғаларға)</w:t>
      </w:r>
    </w:p>
    <w:bookmarkEnd w:id="70"/>
    <w:bookmarkStart w:name="z191" w:id="71"/>
    <w:p>
      <w:pPr>
        <w:spacing w:after="0"/>
        <w:ind w:left="0"/>
        <w:jc w:val="both"/>
      </w:pPr>
      <w:r>
        <w:rPr>
          <w:rFonts w:ascii="Times New Roman"/>
          <w:b w:val="false"/>
          <w:i w:val="false"/>
          <w:color w:val="000000"/>
          <w:sz w:val="28"/>
        </w:rPr>
        <w:t>
      ____________________________________________________________________</w:t>
      </w:r>
    </w:p>
    <w:bookmarkEnd w:id="71"/>
    <w:bookmarkStart w:name="z192" w:id="72"/>
    <w:p>
      <w:pPr>
        <w:spacing w:after="0"/>
        <w:ind w:left="0"/>
        <w:jc w:val="both"/>
      </w:pPr>
      <w:r>
        <w:rPr>
          <w:rFonts w:ascii="Times New Roman"/>
          <w:b w:val="false"/>
          <w:i w:val="false"/>
          <w:color w:val="000000"/>
          <w:sz w:val="28"/>
        </w:rPr>
        <w:t>
      7. Тұратын жері және заңды мекенжайы</w:t>
      </w:r>
    </w:p>
    <w:bookmarkEnd w:id="72"/>
    <w:bookmarkStart w:name="z193" w:id="73"/>
    <w:p>
      <w:pPr>
        <w:spacing w:after="0"/>
        <w:ind w:left="0"/>
        <w:jc w:val="both"/>
      </w:pPr>
      <w:r>
        <w:rPr>
          <w:rFonts w:ascii="Times New Roman"/>
          <w:b w:val="false"/>
          <w:i w:val="false"/>
          <w:color w:val="000000"/>
          <w:sz w:val="28"/>
        </w:rPr>
        <w:t>
      ____________________________________________________________________</w:t>
      </w:r>
    </w:p>
    <w:bookmarkEnd w:id="73"/>
    <w:bookmarkStart w:name="z194" w:id="74"/>
    <w:p>
      <w:pPr>
        <w:spacing w:after="0"/>
        <w:ind w:left="0"/>
        <w:jc w:val="both"/>
      </w:pPr>
      <w:r>
        <w:rPr>
          <w:rFonts w:ascii="Times New Roman"/>
          <w:b w:val="false"/>
          <w:i w:val="false"/>
          <w:color w:val="000000"/>
          <w:sz w:val="28"/>
        </w:rPr>
        <w:t>
      ____________________________________________________________________</w:t>
      </w:r>
    </w:p>
    <w:bookmarkEnd w:id="74"/>
    <w:bookmarkStart w:name="z195" w:id="75"/>
    <w:p>
      <w:pPr>
        <w:spacing w:after="0"/>
        <w:ind w:left="0"/>
        <w:jc w:val="both"/>
      </w:pPr>
      <w:r>
        <w:rPr>
          <w:rFonts w:ascii="Times New Roman"/>
          <w:b w:val="false"/>
          <w:i w:val="false"/>
          <w:color w:val="000000"/>
          <w:sz w:val="28"/>
        </w:rPr>
        <w:t>
      8. Телефон нөмірі (үй, жұмыс)</w:t>
      </w:r>
    </w:p>
    <w:bookmarkEnd w:id="75"/>
    <w:bookmarkStart w:name="z196" w:id="76"/>
    <w:p>
      <w:pPr>
        <w:spacing w:after="0"/>
        <w:ind w:left="0"/>
        <w:jc w:val="both"/>
      </w:pPr>
      <w:r>
        <w:rPr>
          <w:rFonts w:ascii="Times New Roman"/>
          <w:b w:val="false"/>
          <w:i w:val="false"/>
          <w:color w:val="000000"/>
          <w:sz w:val="28"/>
        </w:rPr>
        <w:t>
      ____________________________________________________________________</w:t>
      </w:r>
    </w:p>
    <w:bookmarkEnd w:id="76"/>
    <w:bookmarkStart w:name="z197" w:id="77"/>
    <w:p>
      <w:pPr>
        <w:spacing w:after="0"/>
        <w:ind w:left="0"/>
        <w:jc w:val="both"/>
      </w:pPr>
      <w:r>
        <w:rPr>
          <w:rFonts w:ascii="Times New Roman"/>
          <w:b w:val="false"/>
          <w:i w:val="false"/>
          <w:color w:val="000000"/>
          <w:sz w:val="28"/>
        </w:rPr>
        <w:t>
      9. Өтініш беруші ірі қатысушы, банктік немесе сақтандыру холдингі мәртебесін</w:t>
      </w:r>
    </w:p>
    <w:bookmarkEnd w:id="77"/>
    <w:bookmarkStart w:name="z198" w:id="78"/>
    <w:p>
      <w:pPr>
        <w:spacing w:after="0"/>
        <w:ind w:left="0"/>
        <w:jc w:val="both"/>
      </w:pPr>
      <w:r>
        <w:rPr>
          <w:rFonts w:ascii="Times New Roman"/>
          <w:b w:val="false"/>
          <w:i w:val="false"/>
          <w:color w:val="000000"/>
          <w:sz w:val="28"/>
        </w:rPr>
        <w:t>
      иеленетін қаржы ұйымының және онымен үлестес заңды тұлғалардың жарғылық</w:t>
      </w:r>
    </w:p>
    <w:bookmarkEnd w:id="78"/>
    <w:bookmarkStart w:name="z199" w:id="79"/>
    <w:p>
      <w:pPr>
        <w:spacing w:after="0"/>
        <w:ind w:left="0"/>
        <w:jc w:val="both"/>
      </w:pPr>
      <w:r>
        <w:rPr>
          <w:rFonts w:ascii="Times New Roman"/>
          <w:b w:val="false"/>
          <w:i w:val="false"/>
          <w:color w:val="000000"/>
          <w:sz w:val="28"/>
        </w:rPr>
        <w:t>
      капиталында қатысуы туралы мәліметтер: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тіркелуі (қайта тіркелуі) туралы деректер, жарғылық қызмет түрлері (негізгі қызмет түрлері көрсетілсін)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 жеке тұлғаның иелігіндегі акциялар санының жарғылық капиталына қатысу үлесі немесе заңды тұлғаның дауыс беруші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80"/>
    <w:p>
      <w:pPr>
        <w:spacing w:after="0"/>
        <w:ind w:left="0"/>
        <w:jc w:val="both"/>
      </w:pPr>
      <w:r>
        <w:rPr>
          <w:rFonts w:ascii="Times New Roman"/>
          <w:b w:val="false"/>
          <w:i w:val="false"/>
          <w:color w:val="000000"/>
          <w:sz w:val="28"/>
        </w:rPr>
        <w:t>
      10. Өтініш беруші ірі қатысушы, банктік немесе сақтандыру холдингі мәртебесін иеленетін қаржы ұйымының және онымен үлестес заңды тұлғалардың жарғылық капиталында оның жұбайының, жақын туыстарының (ата-аналары, аға-інілері, апа-қарындастары (сіңлілері), балалары) және жекжаттарының (жұбайының (зайыбының) ата-аналары, інілері (ағалары), апа-қарындастары (сіңлілері), балалары) қатысуы туралы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сомасы (сатып алынған акцияларының құны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01" w:id="81"/>
    <w:p>
      <w:pPr>
        <w:spacing w:after="0"/>
        <w:ind w:left="0"/>
        <w:jc w:val="both"/>
      </w:pPr>
      <w:r>
        <w:rPr>
          <w:rFonts w:ascii="Times New Roman"/>
          <w:b w:val="false"/>
          <w:i w:val="false"/>
          <w:color w:val="000000"/>
          <w:sz w:val="28"/>
        </w:rPr>
        <w:t>
      кестенің жалғасы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санының дауыс беруші акцияларының жалпы санына арақатынасы немесе оның жарғылық капиталына қатысу үлесі (пайызбен)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иелік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иелік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(тегі, аты және әкесінің аты (ол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02" w:id="82"/>
    <w:p>
      <w:pPr>
        <w:spacing w:after="0"/>
        <w:ind w:left="0"/>
        <w:jc w:val="both"/>
      </w:pPr>
      <w:r>
        <w:rPr>
          <w:rFonts w:ascii="Times New Roman"/>
          <w:b w:val="false"/>
          <w:i w:val="false"/>
          <w:color w:val="000000"/>
          <w:sz w:val="28"/>
        </w:rPr>
        <w:t>
      11. Білімі: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дипломының деректемелері (бар болса күні және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3" w:id="83"/>
    <w:p>
      <w:pPr>
        <w:spacing w:after="0"/>
        <w:ind w:left="0"/>
        <w:jc w:val="both"/>
      </w:pPr>
      <w:r>
        <w:rPr>
          <w:rFonts w:ascii="Times New Roman"/>
          <w:b w:val="false"/>
          <w:i w:val="false"/>
          <w:color w:val="000000"/>
          <w:sz w:val="28"/>
        </w:rPr>
        <w:t>
      12. Еңбек қызметі туралы мәліметтер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босатылу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4" w:id="84"/>
    <w:p>
      <w:pPr>
        <w:spacing w:after="0"/>
        <w:ind w:left="0"/>
        <w:jc w:val="both"/>
      </w:pPr>
      <w:r>
        <w:rPr>
          <w:rFonts w:ascii="Times New Roman"/>
          <w:b w:val="false"/>
          <w:i w:val="false"/>
          <w:color w:val="000000"/>
          <w:sz w:val="28"/>
        </w:rPr>
        <w:t>
      Ескертпе: осы тармақта өтініш беруші-жеке тұлғаның немесе өтініш беруші-заңды тұлғаның басшы қызметкерінің еңбек қызметi, (сондай-ақ басқару органындағы мүшелігі), оның iшiнде өтініш беруші – заңды тұлғадағы лауазымын көрсете отырып, жоғарғы оқу орнын аяқтаған кезден бастап еңбек қызметi туралы мәліметтер, сондай-ақ өтініш беруші-жеке тұлға немесе өтініш беруші-заңды тұлғаның басшы қызметкерінің (күнтізбелік 14 (он төрт) күннен артық еңбек қызметін жүзеге асырмаған жағдайда көрсетіледі) еңбек қызметі жүзеге асырылмаған кезең көрсетіледі</w:t>
      </w:r>
    </w:p>
    <w:bookmarkEnd w:id="84"/>
    <w:bookmarkStart w:name="z205" w:id="85"/>
    <w:p>
      <w:pPr>
        <w:spacing w:after="0"/>
        <w:ind w:left="0"/>
        <w:jc w:val="both"/>
      </w:pPr>
      <w:r>
        <w:rPr>
          <w:rFonts w:ascii="Times New Roman"/>
          <w:b w:val="false"/>
          <w:i w:val="false"/>
          <w:color w:val="000000"/>
          <w:sz w:val="28"/>
        </w:rPr>
        <w:t>
      * қаржы ұйымдарындағы (оның ішінде шыққан елінің заңнамасы шеңберінде қаржылық қызметті жүзеге асыру жөніндегі өкілеттіктері бар Қазақстан Республикасының бейрезидент қаржы ұйымдарындағы), банк немесе сақтандыру холдингтеріндегі, халықаралық қаржы ұйымдарының біріндегі, аудиторлық ұйымдардағы, қаржы қызметтерін және (немесе) қаржы ұйымдарына аудит жүргізу жөніндегі қызметтерді реттеуді жүзеге асыратын уәкілетті органдарда еңбек қызметі туралы мәліметтер, сондай-ақ қаржы ұйымдарының (оның ішінде шыққан елінің заңнамасы шеңберінде қаржылық қызметті жүзеге асыру жөніндегі өкілеттігі бар Қазақстан Республикасының бейрезидент қаржы ұйымдарының) басқару органдарына, банктік немесе сақтандыру холдингтеріндегі мүшелігі туралы мәліметтер көрсетіледі, күні, айы, жылы көрсетіледі. Қалған жағдайларда жылы көрсетіледі.</w:t>
      </w:r>
    </w:p>
    <w:bookmarkEnd w:id="85"/>
    <w:bookmarkStart w:name="z206" w:id="86"/>
    <w:p>
      <w:pPr>
        <w:spacing w:after="0"/>
        <w:ind w:left="0"/>
        <w:jc w:val="both"/>
      </w:pPr>
      <w:r>
        <w:rPr>
          <w:rFonts w:ascii="Times New Roman"/>
          <w:b w:val="false"/>
          <w:i w:val="false"/>
          <w:color w:val="000000"/>
          <w:sz w:val="28"/>
        </w:rPr>
        <w:t>
      ** егер қаржы ұйымы Қазақстан Республикасының бейрезиденті болып табылған жағдайда, қаржы ұйымының тіркелген елі көрсетіледі.</w:t>
      </w:r>
    </w:p>
    <w:bookmarkEnd w:id="86"/>
    <w:bookmarkStart w:name="z207" w:id="87"/>
    <w:p>
      <w:pPr>
        <w:spacing w:after="0"/>
        <w:ind w:left="0"/>
        <w:jc w:val="both"/>
      </w:pPr>
      <w:r>
        <w:rPr>
          <w:rFonts w:ascii="Times New Roman"/>
          <w:b w:val="false"/>
          <w:i w:val="false"/>
          <w:color w:val="000000"/>
          <w:sz w:val="28"/>
        </w:rPr>
        <w:t>
      13. Өтініш беруші – жеке тұлға, өтініш беруші-заңды тұлғаның басшы қызметкерінің бұдан бұрын Қазақстан Республикасының бейрезидент- банкі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банктердің филиалдары санатына жатқызу туралы немесе банк акцияларын мәжбүрлеп сатып алу, қаржы ұйымын, оның ішінде Қазақстан Республикасының бейрезидент-қаржы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таратуға және (немесе) қаржы нарығындағы қызметті жүзеге асыруды тоқтатуға әкеп соққан лицензиядан айыру туралы шешім қабылдағанға дейін, немесе қаржы ұйымын, оның ішінде Қазақстан Республикасының бейрезидент – қаржы ұйымын мәжбүрлеп тарату туралы сот шешімі заңды күшіне енгенге дейін, немесе оны Қазақстан Республикасының заңнамасында немесе Қазақстан Республикасының бейрезидент- банкі резиденті болып табылатын мемлекеттің заңнамасында белгіленген тәртіппен банкрот деп танығанға дейін, немесе Қазақстан Республикасының бейрезидент-банкі филиалының, сақтандыру (қайта сақтандыру) филиалының қызметін мәжбүрлеп тоқтату туралы сот шешімі заңды күшіне енгенге дейін бір жылдан аспайтын кезеңде басқару органының басшысы, мүшесі, атқарушы органның басшысы, оның орынбасары немесе атқарушы органның мүшесі, қаржы ұйымының бас бухгалтері, бас бухгалтерінің орынбасары,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басшының орынбасары, бас бухгалтері, бас бухгалтерінің орынбасары, ірі қатысушы - жеке тұлға, қаржы ұйымының ірі қатысушысы (банк холдингі) - заңды тұлғасының, оның ішінде Қазақстан Республикасының бейрезидент – қаржы ұйымының басшысы еншілес ұйымның басшы қызметкері (немесе басшы қызметкер лауазымына тағайындау немесе сайлау үшін ұсынылатын кандидат) болып табылғандығы туралы мәліметтер.</w:t>
      </w:r>
    </w:p>
    <w:bookmarkEnd w:id="87"/>
    <w:bookmarkStart w:name="z208" w:id="88"/>
    <w:p>
      <w:pPr>
        <w:spacing w:after="0"/>
        <w:ind w:left="0"/>
        <w:jc w:val="both"/>
      </w:pPr>
      <w:r>
        <w:rPr>
          <w:rFonts w:ascii="Times New Roman"/>
          <w:b w:val="false"/>
          <w:i w:val="false"/>
          <w:color w:val="000000"/>
          <w:sz w:val="28"/>
        </w:rPr>
        <w:t>
      __________________________________________________________________________</w:t>
      </w:r>
    </w:p>
    <w:bookmarkEnd w:id="88"/>
    <w:bookmarkStart w:name="z209" w:id="89"/>
    <w:p>
      <w:pPr>
        <w:spacing w:after="0"/>
        <w:ind w:left="0"/>
        <w:jc w:val="both"/>
      </w:pPr>
      <w:r>
        <w:rPr>
          <w:rFonts w:ascii="Times New Roman"/>
          <w:b w:val="false"/>
          <w:i w:val="false"/>
          <w:color w:val="000000"/>
          <w:sz w:val="28"/>
        </w:rPr>
        <w:t>
      __________________________________________________________________________</w:t>
      </w:r>
    </w:p>
    <w:bookmarkEnd w:id="89"/>
    <w:bookmarkStart w:name="z210" w:id="90"/>
    <w:p>
      <w:pPr>
        <w:spacing w:after="0"/>
        <w:ind w:left="0"/>
        <w:jc w:val="both"/>
      </w:pPr>
      <w:r>
        <w:rPr>
          <w:rFonts w:ascii="Times New Roman"/>
          <w:b w:val="false"/>
          <w:i w:val="false"/>
          <w:color w:val="000000"/>
          <w:sz w:val="28"/>
        </w:rPr>
        <w:t>
      ____________ (иә (жоқ), ұйымның атауы, лауазымы, жұмыс істеген кезеңі көрсетілсін)</w:t>
      </w:r>
    </w:p>
    <w:bookmarkEnd w:id="90"/>
    <w:bookmarkStart w:name="z211" w:id="91"/>
    <w:p>
      <w:pPr>
        <w:spacing w:after="0"/>
        <w:ind w:left="0"/>
        <w:jc w:val="both"/>
      </w:pPr>
      <w:r>
        <w:rPr>
          <w:rFonts w:ascii="Times New Roman"/>
          <w:b w:val="false"/>
          <w:i w:val="false"/>
          <w:color w:val="000000"/>
          <w:sz w:val="28"/>
        </w:rPr>
        <w:t>
      14. Өтініш беруші - жеке тұлға немесе өтініш беруші - заңды тұлғаның басшы қызметкері бұдан бұрын қаржы ұйымының басшысы, басқару органының мүшесі, атқарушы органының басшысы, мүшесі, бас бухгалтері, қатарынан төрт және одан астам кезең ішінде шығарылған эмиссиялық бағалы қағаздар бойынша купондық сыйақыны төлеу бойынша дефолтқа жеткізген не дефолтқа жеткізілген шығарылған эмиссиялық бағалы қағаздар бойынша купондық сыйақыны төлеу бойынша берешек сомасы купондық сыйақының төрт еселік және (немесе) одан астам мөлшерін құрайтын не шығарылған эмиссиялық бағалы қағаздар бойынша негізгі борышты төлеу бойынша дефолт мөлшері төлем жасау күніндегі республикалық бюджет туралы заңда белгіленген айлық есептік көрсеткіштен он мың есе асатын соманы құрайтын эмитент – заңды тұлғаның – ірі қатысушысы (ірі акционердің) жеке тұлғасы, ірі қатысушысының (ірі акционердің) басшысы, басқару органының мүшесі, атқарушы органының басшысы, мүшесі, бас бухгалтері болғандығы туралы мәліметтер</w:t>
      </w:r>
    </w:p>
    <w:bookmarkEnd w:id="91"/>
    <w:bookmarkStart w:name="z212" w:id="92"/>
    <w:p>
      <w:pPr>
        <w:spacing w:after="0"/>
        <w:ind w:left="0"/>
        <w:jc w:val="both"/>
      </w:pPr>
      <w:r>
        <w:rPr>
          <w:rFonts w:ascii="Times New Roman"/>
          <w:b w:val="false"/>
          <w:i w:val="false"/>
          <w:color w:val="000000"/>
          <w:sz w:val="28"/>
        </w:rPr>
        <w:t>
      __________________________________________________________________________</w:t>
      </w:r>
    </w:p>
    <w:bookmarkEnd w:id="92"/>
    <w:bookmarkStart w:name="z213" w:id="93"/>
    <w:p>
      <w:pPr>
        <w:spacing w:after="0"/>
        <w:ind w:left="0"/>
        <w:jc w:val="both"/>
      </w:pPr>
      <w:r>
        <w:rPr>
          <w:rFonts w:ascii="Times New Roman"/>
          <w:b w:val="false"/>
          <w:i w:val="false"/>
          <w:color w:val="000000"/>
          <w:sz w:val="28"/>
        </w:rPr>
        <w:t>
      __________________________________________________________________________</w:t>
      </w:r>
    </w:p>
    <w:bookmarkEnd w:id="93"/>
    <w:bookmarkStart w:name="z214" w:id="94"/>
    <w:p>
      <w:pPr>
        <w:spacing w:after="0"/>
        <w:ind w:left="0"/>
        <w:jc w:val="both"/>
      </w:pPr>
      <w:r>
        <w:rPr>
          <w:rFonts w:ascii="Times New Roman"/>
          <w:b w:val="false"/>
          <w:i w:val="false"/>
          <w:color w:val="000000"/>
          <w:sz w:val="28"/>
        </w:rPr>
        <w:t>
       (иә (жоқ), ұйымның атауы, лауазымы, жұмыс кезеңі көрсетілсін)</w:t>
      </w:r>
    </w:p>
    <w:bookmarkEnd w:id="94"/>
    <w:bookmarkStart w:name="z215" w:id="95"/>
    <w:p>
      <w:pPr>
        <w:spacing w:after="0"/>
        <w:ind w:left="0"/>
        <w:jc w:val="both"/>
      </w:pPr>
      <w:r>
        <w:rPr>
          <w:rFonts w:ascii="Times New Roman"/>
          <w:b w:val="false"/>
          <w:i w:val="false"/>
          <w:color w:val="000000"/>
          <w:sz w:val="28"/>
        </w:rPr>
        <w:t>
      15. Өтініш беруші-жеке тұлғаға, өтініш беруші-жеке тұлғаның басшы қызметкеріне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немесе оның негізінде мемлекеттік қызметті алуға байланысты арнаулы құқықтан айырылған сот шешімі бар ма.</w:t>
      </w:r>
    </w:p>
    <w:bookmarkEnd w:id="95"/>
    <w:bookmarkStart w:name="z216" w:id="96"/>
    <w:p>
      <w:pPr>
        <w:spacing w:after="0"/>
        <w:ind w:left="0"/>
        <w:jc w:val="both"/>
      </w:pPr>
      <w:r>
        <w:rPr>
          <w:rFonts w:ascii="Times New Roman"/>
          <w:b w:val="false"/>
          <w:i w:val="false"/>
          <w:color w:val="000000"/>
          <w:sz w:val="28"/>
        </w:rPr>
        <w:t>
      ____________________________________________________________________________ ____________________________________________________________________________ (иә (жоқ), заңды күшіне енген сот шешімінің күні мен нөмірі көрсетілсін)</w:t>
      </w:r>
    </w:p>
    <w:bookmarkEnd w:id="96"/>
    <w:bookmarkStart w:name="z217" w:id="97"/>
    <w:p>
      <w:pPr>
        <w:spacing w:after="0"/>
        <w:ind w:left="0"/>
        <w:jc w:val="both"/>
      </w:pPr>
      <w:r>
        <w:rPr>
          <w:rFonts w:ascii="Times New Roman"/>
          <w:b w:val="false"/>
          <w:i w:val="false"/>
          <w:color w:val="000000"/>
          <w:sz w:val="28"/>
        </w:rPr>
        <w:t>
      16. Өтініш беруші – жеке тұлға, өтініш беруші – заңды тұлғаның басшы қызметкері уәкілетті органға сақтандыру (қайта сақтандыру) ұйымын ашуға рұқсат беру туралы өтініш берген күніне дейін 3 (үш) жыл ішінде сыбайлас жемқорлық қылмысты жасағаны үшін жауапкершілікке не сыбайлас жемқорлық құқық бұзушылық жасағаны үшін әкімшілік жазаға тартылды ма</w:t>
      </w:r>
    </w:p>
    <w:bookmarkEnd w:id="97"/>
    <w:bookmarkStart w:name="z218" w:id="98"/>
    <w:p>
      <w:pPr>
        <w:spacing w:after="0"/>
        <w:ind w:left="0"/>
        <w:jc w:val="both"/>
      </w:pPr>
      <w:r>
        <w:rPr>
          <w:rFonts w:ascii="Times New Roman"/>
          <w:b w:val="false"/>
          <w:i w:val="false"/>
          <w:color w:val="000000"/>
          <w:sz w:val="28"/>
        </w:rPr>
        <w:t>
      _________________________________________________________________________________ _________________________________________________________________________________ (иә (жоқ), құқық бұзушылықтың, қылмыстың қысқаша сипаты, ________________________________________________________________________________ ________________________________________________________________________________ жауапкершілікке тартудың негіздерін көрсете отырып).</w:t>
      </w:r>
    </w:p>
    <w:bookmarkEnd w:id="98"/>
    <w:bookmarkStart w:name="z219" w:id="99"/>
    <w:p>
      <w:pPr>
        <w:spacing w:after="0"/>
        <w:ind w:left="0"/>
        <w:jc w:val="both"/>
      </w:pPr>
      <w:r>
        <w:rPr>
          <w:rFonts w:ascii="Times New Roman"/>
          <w:b w:val="false"/>
          <w:i w:val="false"/>
          <w:color w:val="000000"/>
          <w:sz w:val="28"/>
        </w:rPr>
        <w:t>
      17. Өтініш беруші-жеке тұлға, өтініш беруші-заңды тұлғаның басшы қызметкері ірі қатысушы немесе басшы қызметкер болған кезеңде заңды тұлғаның қаржылық жағдайының нашарлауының немесе банкроттық фактілерінің болуы:</w:t>
      </w:r>
    </w:p>
    <w:bookmarkEnd w:id="99"/>
    <w:bookmarkStart w:name="z220" w:id="100"/>
    <w:p>
      <w:pPr>
        <w:spacing w:after="0"/>
        <w:ind w:left="0"/>
        <w:jc w:val="both"/>
      </w:pPr>
      <w:r>
        <w:rPr>
          <w:rFonts w:ascii="Times New Roman"/>
          <w:b w:val="false"/>
          <w:i w:val="false"/>
          <w:color w:val="000000"/>
          <w:sz w:val="28"/>
        </w:rPr>
        <w:t>
      ________________________________________________________________________________ ________________________________________________________________________________</w:t>
      </w:r>
    </w:p>
    <w:bookmarkEnd w:id="100"/>
    <w:bookmarkStart w:name="z221" w:id="101"/>
    <w:p>
      <w:pPr>
        <w:spacing w:after="0"/>
        <w:ind w:left="0"/>
        <w:jc w:val="both"/>
      </w:pPr>
      <w:r>
        <w:rPr>
          <w:rFonts w:ascii="Times New Roman"/>
          <w:b w:val="false"/>
          <w:i w:val="false"/>
          <w:color w:val="000000"/>
          <w:sz w:val="28"/>
        </w:rPr>
        <w:t xml:space="preserve">
      18. Өтініш беруші ірі қатысушы - банктік немесе сақтандыру холдингі мәртебесін иеленетін қаржы ұйымымен үлестес болуы (болмауы): </w:t>
      </w:r>
    </w:p>
    <w:bookmarkEnd w:id="101"/>
    <w:bookmarkStart w:name="z222" w:id="102"/>
    <w:p>
      <w:pPr>
        <w:spacing w:after="0"/>
        <w:ind w:left="0"/>
        <w:jc w:val="both"/>
      </w:pPr>
      <w:r>
        <w:rPr>
          <w:rFonts w:ascii="Times New Roman"/>
          <w:b w:val="false"/>
          <w:i w:val="false"/>
          <w:color w:val="000000"/>
          <w:sz w:val="28"/>
        </w:rPr>
        <w:t>
      __________________________________________________________________________</w:t>
      </w:r>
    </w:p>
    <w:bookmarkEnd w:id="102"/>
    <w:bookmarkStart w:name="z223" w:id="103"/>
    <w:p>
      <w:pPr>
        <w:spacing w:after="0"/>
        <w:ind w:left="0"/>
        <w:jc w:val="both"/>
      </w:pPr>
      <w:r>
        <w:rPr>
          <w:rFonts w:ascii="Times New Roman"/>
          <w:b w:val="false"/>
          <w:i w:val="false"/>
          <w:color w:val="000000"/>
          <w:sz w:val="28"/>
        </w:rPr>
        <w:t>
      __________________________________________________________________________</w:t>
      </w:r>
    </w:p>
    <w:bookmarkEnd w:id="103"/>
    <w:bookmarkStart w:name="z224" w:id="104"/>
    <w:p>
      <w:pPr>
        <w:spacing w:after="0"/>
        <w:ind w:left="0"/>
        <w:jc w:val="both"/>
      </w:pPr>
      <w:r>
        <w:rPr>
          <w:rFonts w:ascii="Times New Roman"/>
          <w:b w:val="false"/>
          <w:i w:val="false"/>
          <w:color w:val="000000"/>
          <w:sz w:val="28"/>
        </w:rPr>
        <w:t>
      ______ (иә (жоқ), үлестестік белгілері көрсетілсін)</w:t>
      </w:r>
    </w:p>
    <w:bookmarkEnd w:id="104"/>
    <w:bookmarkStart w:name="z225" w:id="105"/>
    <w:p>
      <w:pPr>
        <w:spacing w:after="0"/>
        <w:ind w:left="0"/>
        <w:jc w:val="both"/>
      </w:pPr>
      <w:r>
        <w:rPr>
          <w:rFonts w:ascii="Times New Roman"/>
          <w:b w:val="false"/>
          <w:i w:val="false"/>
          <w:color w:val="000000"/>
          <w:sz w:val="28"/>
        </w:rPr>
        <w:t>
      19. Өзге де ақпарат (бар болса):</w:t>
      </w:r>
    </w:p>
    <w:bookmarkEnd w:id="105"/>
    <w:bookmarkStart w:name="z226" w:id="106"/>
    <w:p>
      <w:pPr>
        <w:spacing w:after="0"/>
        <w:ind w:left="0"/>
        <w:jc w:val="both"/>
      </w:pPr>
      <w:r>
        <w:rPr>
          <w:rFonts w:ascii="Times New Roman"/>
          <w:b w:val="false"/>
          <w:i w:val="false"/>
          <w:color w:val="000000"/>
          <w:sz w:val="28"/>
        </w:rPr>
        <w:t>
      __________________________________________________________________________</w:t>
      </w:r>
    </w:p>
    <w:bookmarkEnd w:id="106"/>
    <w:bookmarkStart w:name="z227" w:id="107"/>
    <w:p>
      <w:pPr>
        <w:spacing w:after="0"/>
        <w:ind w:left="0"/>
        <w:jc w:val="both"/>
      </w:pPr>
      <w:r>
        <w:rPr>
          <w:rFonts w:ascii="Times New Roman"/>
          <w:b w:val="false"/>
          <w:i w:val="false"/>
          <w:color w:val="000000"/>
          <w:sz w:val="28"/>
        </w:rPr>
        <w:t>
      __________________________________________________________________________</w:t>
      </w:r>
    </w:p>
    <w:bookmarkEnd w:id="107"/>
    <w:bookmarkStart w:name="z228" w:id="108"/>
    <w:p>
      <w:pPr>
        <w:spacing w:after="0"/>
        <w:ind w:left="0"/>
        <w:jc w:val="both"/>
      </w:pPr>
      <w:r>
        <w:rPr>
          <w:rFonts w:ascii="Times New Roman"/>
          <w:b w:val="false"/>
          <w:i w:val="false"/>
          <w:color w:val="000000"/>
          <w:sz w:val="28"/>
        </w:rPr>
        <w:t>
      Осы ақпарат тексерілгенін және ол дәйекті және толық болып табылатынын растаймын, сондай - ақ өтініш беруші - жеке тұлғаға, өтініш беруші-заңды тұлғаның басшы қызметкеріне қойылатын талаптарға сәйкестігін және мінсіз іскерлік беделінің болуын растаймын.</w:t>
      </w:r>
    </w:p>
    <w:bookmarkEnd w:id="108"/>
    <w:bookmarkStart w:name="z229" w:id="109"/>
    <w:p>
      <w:pPr>
        <w:spacing w:after="0"/>
        <w:ind w:left="0"/>
        <w:jc w:val="both"/>
      </w:pPr>
      <w:r>
        <w:rPr>
          <w:rFonts w:ascii="Times New Roman"/>
          <w:b w:val="false"/>
          <w:i w:val="false"/>
          <w:color w:val="000000"/>
          <w:sz w:val="28"/>
        </w:rPr>
        <w:t>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bookmarkEnd w:id="109"/>
    <w:bookmarkStart w:name="z230" w:id="110"/>
    <w:p>
      <w:pPr>
        <w:spacing w:after="0"/>
        <w:ind w:left="0"/>
        <w:jc w:val="both"/>
      </w:pPr>
      <w:r>
        <w:rPr>
          <w:rFonts w:ascii="Times New Roman"/>
          <w:b w:val="false"/>
          <w:i w:val="false"/>
          <w:color w:val="000000"/>
          <w:sz w:val="28"/>
        </w:rPr>
        <w:t>
      Тегі, аты және әкесінің аты (ол бар болса)</w:t>
      </w:r>
    </w:p>
    <w:bookmarkEnd w:id="110"/>
    <w:bookmarkStart w:name="z231" w:id="111"/>
    <w:p>
      <w:pPr>
        <w:spacing w:after="0"/>
        <w:ind w:left="0"/>
        <w:jc w:val="both"/>
      </w:pPr>
      <w:r>
        <w:rPr>
          <w:rFonts w:ascii="Times New Roman"/>
          <w:b w:val="false"/>
          <w:i w:val="false"/>
          <w:color w:val="000000"/>
          <w:sz w:val="28"/>
        </w:rPr>
        <w:t>
      __________________________________________________________________________</w:t>
      </w:r>
    </w:p>
    <w:bookmarkEnd w:id="111"/>
    <w:bookmarkStart w:name="z232" w:id="112"/>
    <w:p>
      <w:pPr>
        <w:spacing w:after="0"/>
        <w:ind w:left="0"/>
        <w:jc w:val="both"/>
      </w:pPr>
      <w:r>
        <w:rPr>
          <w:rFonts w:ascii="Times New Roman"/>
          <w:b w:val="false"/>
          <w:i w:val="false"/>
          <w:color w:val="000000"/>
          <w:sz w:val="28"/>
        </w:rPr>
        <w:t>
      (өтініш беруші – жеке тұлға, өтініш беруші – заңды тұлғаның басшы</w:t>
      </w:r>
    </w:p>
    <w:bookmarkEnd w:id="112"/>
    <w:bookmarkStart w:name="z233" w:id="113"/>
    <w:p>
      <w:pPr>
        <w:spacing w:after="0"/>
        <w:ind w:left="0"/>
        <w:jc w:val="both"/>
      </w:pPr>
      <w:r>
        <w:rPr>
          <w:rFonts w:ascii="Times New Roman"/>
          <w:b w:val="false"/>
          <w:i w:val="false"/>
          <w:color w:val="000000"/>
          <w:sz w:val="28"/>
        </w:rPr>
        <w:t>
      __________________________________________________________________________</w:t>
      </w:r>
    </w:p>
    <w:bookmarkEnd w:id="113"/>
    <w:bookmarkStart w:name="z234" w:id="114"/>
    <w:p>
      <w:pPr>
        <w:spacing w:after="0"/>
        <w:ind w:left="0"/>
        <w:jc w:val="both"/>
      </w:pPr>
      <w:r>
        <w:rPr>
          <w:rFonts w:ascii="Times New Roman"/>
          <w:b w:val="false"/>
          <w:i w:val="false"/>
          <w:color w:val="000000"/>
          <w:sz w:val="28"/>
        </w:rPr>
        <w:t>
      қызметкерінің өз қолымен баспа әріптерімен толтырылады)</w:t>
      </w:r>
    </w:p>
    <w:bookmarkEnd w:id="114"/>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Күні____________________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