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9aec" w14:textId="be5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"Өзін-өзі тану адамгершілік-рухани білім беру бағдарламасын бекіту туралы" Қазақстан Республикасы Білім және ғылым министрінің 2018 жылғы 29 қыркүйектегі № 522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2022 жылғы 28 қазандағы № 436 бұйрығы. Қазақстан Республикасының Әділет министрлігінде 2022 жылғы 3 қарашада № 30394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"Өзін-өзі тану адамгершілік-рухани білім беру бағдарламасын бекіту туралы туралы" Қазақстан Республикасы Білім және ғылым министрінің 2018 жылғы 29 қыркүйектегі № 522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17623 болып тіркелген)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 Балалардың құқықтарын қорғау комитеті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Оқу-ағарту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