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7bdb" w14:textId="c667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ұйымымен зейнетақы аннуитеті шартын жасасу және зейнетақы жинақтарын (сатып алу сомасын) зейнетақы аннуитеті шарты бойынша сақтандыру ұйымына, бірыңғай жинақтаушы зейнетақы қорына аудару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20 қазандағы № 73 қаулысы. Қазақстан Республикасының Әділет министрлігінде 2022 жылғы 26 қазанда № 30325 болып тіркелді. Күші жойылды - Қазақстан Республикасы Қаржы нарығын реттеу және дамыту агенттігі Басқармасының 2023 жылғы 7 маусымдағы № 44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07.06.2023 </w:t>
      </w:r>
      <w:r>
        <w:rPr>
          <w:rFonts w:ascii="Times New Roman"/>
          <w:b w:val="false"/>
          <w:i w:val="false"/>
          <w:color w:val="ff0000"/>
          <w:sz w:val="28"/>
        </w:rPr>
        <w:t>№ 44</w:t>
      </w:r>
      <w:r>
        <w:rPr>
          <w:rFonts w:ascii="Times New Roman"/>
          <w:b w:val="false"/>
          <w:i w:val="false"/>
          <w:color w:val="ff0000"/>
          <w:sz w:val="28"/>
        </w:rPr>
        <w:t xml:space="preserve"> (01.07.2023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8-бабының </w:t>
      </w:r>
      <w:r>
        <w:rPr>
          <w:rFonts w:ascii="Times New Roman"/>
          <w:b w:val="false"/>
          <w:i w:val="false"/>
          <w:color w:val="000000"/>
          <w:sz w:val="28"/>
        </w:rPr>
        <w:t>4-2) тармақшасына</w:t>
      </w:r>
      <w:r>
        <w:rPr>
          <w:rFonts w:ascii="Times New Roman"/>
          <w:b w:val="false"/>
          <w:i w:val="false"/>
          <w:color w:val="000000"/>
          <w:sz w:val="28"/>
        </w:rPr>
        <w:t xml:space="preserve"> және 60-баптың </w:t>
      </w:r>
      <w:r>
        <w:rPr>
          <w:rFonts w:ascii="Times New Roman"/>
          <w:b w:val="false"/>
          <w:i w:val="false"/>
          <w:color w:val="000000"/>
          <w:sz w:val="28"/>
        </w:rPr>
        <w:t>15-тармақшағына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ұйымымен зейнетақы аннуитеті шартын жасасу және зейнетақы жинақтарын (сатып алу сомасын) зейнетақы аннуитеті шарты бойынша сақтандыру ұйымына, бірыңғай жинақтаушы зейнетақы қорына аудару қағидаларын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нормативтік құқықтық актісінің, сондай-ақ Қазақстан Республикасы нормативтік құқықтық актілерінің жекелеген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Сақтандыру нарығы және актуарлық есеп айырысу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Қаржы нарығын реттеу және дамыту агенттігінің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тіркеуден өткеннен кейін он жұмыс күнінің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2022 жылғы 20 қазандағы</w:t>
            </w:r>
            <w:r>
              <w:br/>
            </w:r>
            <w:r>
              <w:rPr>
                <w:rFonts w:ascii="Times New Roman"/>
                <w:b w:val="false"/>
                <w:i w:val="false"/>
                <w:color w:val="000000"/>
                <w:sz w:val="20"/>
              </w:rPr>
              <w:t>№ 73 Қаулыға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Сақтандыру ұйымымен зейнетақы аннуитеті шартын жасасу және зейнетақы жинақтарын (сатып алу сомасын) зейнетақы аннуитеті шарты бойынша сақтандыру ұйымына, бірыңғай жинақтаушы зейнетақы қорына аудару қағидалары</w:t>
      </w:r>
    </w:p>
    <w:bookmarkEnd w:id="9"/>
    <w:bookmarkStart w:name="z12" w:id="10"/>
    <w:p>
      <w:pPr>
        <w:spacing w:after="0"/>
        <w:ind w:left="0"/>
        <w:jc w:val="both"/>
      </w:pPr>
      <w:r>
        <w:rPr>
          <w:rFonts w:ascii="Times New Roman"/>
          <w:b w:val="false"/>
          <w:i w:val="false"/>
          <w:color w:val="000000"/>
          <w:sz w:val="28"/>
        </w:rPr>
        <w:t xml:space="preserve">
      Сақтандыру ұйымымен зейнетақы аннуитеті шартын жасасу және зейнетақы жинақтарын (сатып алу сомасын) зейнетақы аннуитеті шарты бойынша сақтандыру ұйымына, бірыңғай жинақтаушы зейнетақы қорына аудару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 зейнетақымен қамсыздандыру туралы" Қазақстан Республикасы Заңының (бұдан әрі – Заң) 8-бабының </w:t>
      </w:r>
      <w:r>
        <w:rPr>
          <w:rFonts w:ascii="Times New Roman"/>
          <w:b w:val="false"/>
          <w:i w:val="false"/>
          <w:color w:val="000000"/>
          <w:sz w:val="28"/>
        </w:rPr>
        <w:t>4-2) тармақшасына</w:t>
      </w:r>
      <w:r>
        <w:rPr>
          <w:rFonts w:ascii="Times New Roman"/>
          <w:b w:val="false"/>
          <w:i w:val="false"/>
          <w:color w:val="000000"/>
          <w:sz w:val="28"/>
        </w:rPr>
        <w:t xml:space="preserve"> және 60-бабының </w:t>
      </w:r>
      <w:r>
        <w:rPr>
          <w:rFonts w:ascii="Times New Roman"/>
          <w:b w:val="false"/>
          <w:i w:val="false"/>
          <w:color w:val="000000"/>
          <w:sz w:val="28"/>
        </w:rPr>
        <w:t>15-тармағына</w:t>
      </w:r>
      <w:r>
        <w:rPr>
          <w:rFonts w:ascii="Times New Roman"/>
          <w:b w:val="false"/>
          <w:i w:val="false"/>
          <w:color w:val="000000"/>
          <w:sz w:val="28"/>
        </w:rPr>
        <w:t xml:space="preserve"> сәйкес әзірленді, салымшының және (немесе) алушының және (немесе) сақтанушының сақтандыру ұйымымен зейнетақы аннуитеті шартын жасасу және зейнетақы жинақтарын (сатып алу сомасын) сақтандыру ұйымына, зейнетақы аннуитеті шартына сәйкес бірыңғай жинақтаушы зейнетақы қорына аудару тәртібін айқындайды.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Қағидаларда Заңда көзделген ұғымдар, сондай-ақ мынадай ұғымдар мен қысқартулар пайдаланылады:</w:t>
      </w:r>
    </w:p>
    <w:bookmarkEnd w:id="12"/>
    <w:bookmarkStart w:name="z15" w:id="13"/>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көрсететін қызметкерлердің және техникалық құжаттаманың ұйымдастырылып ретке келтірілген жиынтығы;</w:t>
      </w:r>
    </w:p>
    <w:bookmarkEnd w:id="13"/>
    <w:bookmarkStart w:name="z16" w:id="14"/>
    <w:p>
      <w:pPr>
        <w:spacing w:after="0"/>
        <w:ind w:left="0"/>
        <w:jc w:val="both"/>
      </w:pPr>
      <w:r>
        <w:rPr>
          <w:rFonts w:ascii="Times New Roman"/>
          <w:b w:val="false"/>
          <w:i w:val="false"/>
          <w:color w:val="000000"/>
          <w:sz w:val="28"/>
        </w:rPr>
        <w:t xml:space="preserve">
      2) сақтанушы – Заңның </w:t>
      </w:r>
      <w:r>
        <w:rPr>
          <w:rFonts w:ascii="Times New Roman"/>
          <w:b w:val="false"/>
          <w:i w:val="false"/>
          <w:color w:val="000000"/>
          <w:sz w:val="28"/>
        </w:rPr>
        <w:t>60-бабына</w:t>
      </w:r>
      <w:r>
        <w:rPr>
          <w:rFonts w:ascii="Times New Roman"/>
          <w:b w:val="false"/>
          <w:i w:val="false"/>
          <w:color w:val="000000"/>
          <w:sz w:val="28"/>
        </w:rPr>
        <w:t xml:space="preserve"> сәйкес зейнетақы аннуитеті шартын жасасқан жеке тұлға;</w:t>
      </w:r>
    </w:p>
    <w:bookmarkEnd w:id="14"/>
    <w:bookmarkStart w:name="z17" w:id="15"/>
    <w:p>
      <w:pPr>
        <w:spacing w:after="0"/>
        <w:ind w:left="0"/>
        <w:jc w:val="both"/>
      </w:pPr>
      <w:r>
        <w:rPr>
          <w:rFonts w:ascii="Times New Roman"/>
          <w:b w:val="false"/>
          <w:i w:val="false"/>
          <w:color w:val="000000"/>
          <w:sz w:val="28"/>
        </w:rPr>
        <w:t>
      3) сақтандыру сыйлықақысы – басқа сақтандыру ұйымымен немесе Қазақстан Республикасының бейрезиденті сақтандыру ұйымының филиалымен зейнетақы аннуитеті шартын бұзу кезінде алынған, сақтанушының таңдауы бойынша Қазақстан Республикасының сақтандыру ұйымына немесе Қазақстан Республикасының бейрезидент сақтандыру ұйымының филиалына зейнетақы аннуитетін сатып алуға жіберген зейнетақы жинақтары және (немесе) сатып алу сомасы;</w:t>
      </w:r>
    </w:p>
    <w:bookmarkEnd w:id="15"/>
    <w:bookmarkStart w:name="z18" w:id="16"/>
    <w:p>
      <w:pPr>
        <w:spacing w:after="0"/>
        <w:ind w:left="0"/>
        <w:jc w:val="both"/>
      </w:pPr>
      <w:r>
        <w:rPr>
          <w:rFonts w:ascii="Times New Roman"/>
          <w:b w:val="false"/>
          <w:i w:val="false"/>
          <w:color w:val="000000"/>
          <w:sz w:val="28"/>
        </w:rPr>
        <w:t>
      4) Жөнелтуші қор:</w:t>
      </w:r>
    </w:p>
    <w:bookmarkEnd w:id="16"/>
    <w:p>
      <w:pPr>
        <w:spacing w:after="0"/>
        <w:ind w:left="0"/>
        <w:jc w:val="both"/>
      </w:pPr>
      <w:r>
        <w:rPr>
          <w:rFonts w:ascii="Times New Roman"/>
          <w:b w:val="false"/>
          <w:i w:val="false"/>
          <w:color w:val="000000"/>
          <w:sz w:val="28"/>
        </w:rPr>
        <w:t>
      сақтандыру ұйымымен зейнетақы аннуитеті шартын немесе зейнетақы аннуитеті шартына қосымша келісім жасасуға байланысты сақтандыру ұйымына міндетті зейнетақы жарналары және (немесе) міндетті кәсіптік зейнетақы жарналары есебінен салымшының (салымшылардың) және (немесе) алушының (алушылардың) зейнетақы жинақтары аударылатын бірыңғай жинақтаушы зейнетақы қоры;</w:t>
      </w:r>
    </w:p>
    <w:p>
      <w:pPr>
        <w:spacing w:after="0"/>
        <w:ind w:left="0"/>
        <w:jc w:val="both"/>
      </w:pPr>
      <w:r>
        <w:rPr>
          <w:rFonts w:ascii="Times New Roman"/>
          <w:b w:val="false"/>
          <w:i w:val="false"/>
          <w:color w:val="000000"/>
          <w:sz w:val="28"/>
        </w:rPr>
        <w:t>
      сақтандыру ұйымымен зейнетақы аннуитеті шартын немесе зейнетақы аннуитеті шартына қосымша келісім жасасуға байланысты ерікті зейнетақы жарналары есебінен салымшының (салымшылардың) және (немесе) алушының (алушылардың) зейнетақы жинақтары аударылатын бірыңғай жинақтаушы зейнетақы қоры не ерікті жинақтаушы зейнетақы қоры;</w:t>
      </w:r>
    </w:p>
    <w:bookmarkStart w:name="z19" w:id="17"/>
    <w:p>
      <w:pPr>
        <w:spacing w:after="0"/>
        <w:ind w:left="0"/>
        <w:jc w:val="both"/>
      </w:pPr>
      <w:r>
        <w:rPr>
          <w:rFonts w:ascii="Times New Roman"/>
          <w:b w:val="false"/>
          <w:i w:val="false"/>
          <w:color w:val="000000"/>
          <w:sz w:val="28"/>
        </w:rPr>
        <w:t xml:space="preserve">
      5) Алушы қор – Заңның 60-бабының </w:t>
      </w:r>
      <w:r>
        <w:rPr>
          <w:rFonts w:ascii="Times New Roman"/>
          <w:b w:val="false"/>
          <w:i w:val="false"/>
          <w:color w:val="000000"/>
          <w:sz w:val="28"/>
        </w:rPr>
        <w:t>14-тармағына</w:t>
      </w:r>
      <w:r>
        <w:rPr>
          <w:rFonts w:ascii="Times New Roman"/>
          <w:b w:val="false"/>
          <w:i w:val="false"/>
          <w:color w:val="000000"/>
          <w:sz w:val="28"/>
        </w:rPr>
        <w:t xml:space="preserve"> сәйкес салымшының (салымшылардың) және (немесе) алушының (алушылардың) және (немесе) сақтанушының (сақтанушылардың) өтінішіне байланысты қайтарылуға жататын ақша сомасы аударылатын Бірыңғай жинақтаушы зейнетақы қоры;</w:t>
      </w:r>
    </w:p>
    <w:bookmarkEnd w:id="17"/>
    <w:bookmarkStart w:name="z20" w:id="18"/>
    <w:p>
      <w:pPr>
        <w:spacing w:after="0"/>
        <w:ind w:left="0"/>
        <w:jc w:val="both"/>
      </w:pPr>
      <w:r>
        <w:rPr>
          <w:rFonts w:ascii="Times New Roman"/>
          <w:b w:val="false"/>
          <w:i w:val="false"/>
          <w:color w:val="000000"/>
          <w:sz w:val="28"/>
        </w:rPr>
        <w:t>
      6) салымшының (салымшылардың) және (немесе) алушының (алушылардың) және (немесе) сақтанушының (сақтанушылардың) сақтандыру ұйымының ішкі құжатымен бекітілген нысан бойынша зейнетақы аннуитеті шартын жасасу туралы өтініші (бұдан әрі – өтініш) – салымшының (салымшылардың) және (немесе) алушының (алушылардың) және (немесе) сақтанушының (сақтанушылардың) сақтандыру сыйлықақысын есептеу және сәйкестендіру үшін қажетті деректерді қамтитын құжат;</w:t>
      </w:r>
    </w:p>
    <w:bookmarkEnd w:id="18"/>
    <w:bookmarkStart w:name="z21" w:id="19"/>
    <w:p>
      <w:pPr>
        <w:spacing w:after="0"/>
        <w:ind w:left="0"/>
        <w:jc w:val="both"/>
      </w:pPr>
      <w:r>
        <w:rPr>
          <w:rFonts w:ascii="Times New Roman"/>
          <w:b w:val="false"/>
          <w:i w:val="false"/>
          <w:color w:val="000000"/>
          <w:sz w:val="28"/>
        </w:rPr>
        <w:t>
      7) жөнелтуші сақтандыру ұйымы – зейнетақы аннуитеті шартының бұзылуына немесе оған сақтандыру төлемдерінің мөлшерін ұлғайту немесе азайту бөлігінде өзгеріс енгізілуіне байланысты сатып алу сомасы басқа сақтандыру ұйымына және (немесе) Алушы қорға аударылатын сақтандыру ұйымы.</w:t>
      </w:r>
    </w:p>
    <w:bookmarkEnd w:id="19"/>
    <w:bookmarkStart w:name="z22" w:id="20"/>
    <w:p>
      <w:pPr>
        <w:spacing w:after="0"/>
        <w:ind w:left="0"/>
        <w:jc w:val="both"/>
      </w:pPr>
      <w:r>
        <w:rPr>
          <w:rFonts w:ascii="Times New Roman"/>
          <w:b w:val="false"/>
          <w:i w:val="false"/>
          <w:color w:val="000000"/>
          <w:sz w:val="28"/>
        </w:rPr>
        <w:t xml:space="preserve">
      2. Зейнетақы аннуитеті шарты немесе зейнетақы аннуитеті шартына қосымша келісім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ұсынылған құжаттардың негізінде жазбаша нысанда жасалады.</w:t>
      </w:r>
    </w:p>
    <w:bookmarkEnd w:id="20"/>
    <w:bookmarkStart w:name="z23" w:id="21"/>
    <w:p>
      <w:pPr>
        <w:spacing w:after="0"/>
        <w:ind w:left="0"/>
        <w:jc w:val="both"/>
      </w:pPr>
      <w:r>
        <w:rPr>
          <w:rFonts w:ascii="Times New Roman"/>
          <w:b w:val="false"/>
          <w:i w:val="false"/>
          <w:color w:val="000000"/>
          <w:sz w:val="28"/>
        </w:rPr>
        <w:t>
      3. Зейнетақы аннуитеті шарты немесе зейнетақы аннуитеті шартына қосымша келісім салымшының (салымшылардың) және (немесе) алушының (алушылардың) және (немесе) сақтанушының (сақтанушылардың) сақтандыру ұйымына жазбаша өтініші арқылы жасалады.</w:t>
      </w:r>
    </w:p>
    <w:bookmarkEnd w:id="21"/>
    <w:p>
      <w:pPr>
        <w:spacing w:after="0"/>
        <w:ind w:left="0"/>
        <w:jc w:val="both"/>
      </w:pPr>
      <w:r>
        <w:rPr>
          <w:rFonts w:ascii="Times New Roman"/>
          <w:b w:val="false"/>
          <w:i w:val="false"/>
          <w:color w:val="000000"/>
          <w:sz w:val="28"/>
        </w:rPr>
        <w:t>
      Зейнетақы аннуитеті шарты Жөнелтуші қор және (немесе) жөнелтуші сақтандыру ұйымы сақтандыру сыйлықақысының сомасын сақтандыру ұйымына толық көлемде аударған кезден бастап күшіне енеді және тараптар үшін міндетті болады.</w:t>
      </w:r>
    </w:p>
    <w:bookmarkStart w:name="z24" w:id="22"/>
    <w:p>
      <w:pPr>
        <w:spacing w:after="0"/>
        <w:ind w:left="0"/>
        <w:jc w:val="left"/>
      </w:pPr>
      <w:r>
        <w:rPr>
          <w:rFonts w:ascii="Times New Roman"/>
          <w:b/>
          <w:i w:val="false"/>
          <w:color w:val="000000"/>
        </w:rPr>
        <w:t xml:space="preserve"> 2-тарау. Сақтандыру ұйымымен зейнетақы аннуитеті шартын жасасу тәртібі</w:t>
      </w:r>
    </w:p>
    <w:bookmarkEnd w:id="22"/>
    <w:bookmarkStart w:name="z25" w:id="23"/>
    <w:p>
      <w:pPr>
        <w:spacing w:after="0"/>
        <w:ind w:left="0"/>
        <w:jc w:val="both"/>
      </w:pPr>
      <w:r>
        <w:rPr>
          <w:rFonts w:ascii="Times New Roman"/>
          <w:b w:val="false"/>
          <w:i w:val="false"/>
          <w:color w:val="000000"/>
          <w:sz w:val="28"/>
        </w:rPr>
        <w:t>
      4. Салымшы (салымшылар) және (немесе) алушы (алушылар) және (немесе) сақтанушы (сақтанушылар) зейнетақы аннуитеті шартын жасасу мақсатында сақтандыру ұйымына мынадай құжаттарды ұсына отырып жүгінеді:</w:t>
      </w:r>
    </w:p>
    <w:bookmarkEnd w:id="23"/>
    <w:bookmarkStart w:name="z26" w:id="24"/>
    <w:p>
      <w:pPr>
        <w:spacing w:after="0"/>
        <w:ind w:left="0"/>
        <w:jc w:val="both"/>
      </w:pPr>
      <w:r>
        <w:rPr>
          <w:rFonts w:ascii="Times New Roman"/>
          <w:b w:val="false"/>
          <w:i w:val="false"/>
          <w:color w:val="000000"/>
          <w:sz w:val="28"/>
        </w:rPr>
        <w:t>
      1) өтініш;</w:t>
      </w:r>
    </w:p>
    <w:bookmarkEnd w:id="24"/>
    <w:bookmarkStart w:name="z27" w:id="25"/>
    <w:p>
      <w:pPr>
        <w:spacing w:after="0"/>
        <w:ind w:left="0"/>
        <w:jc w:val="both"/>
      </w:pPr>
      <w:r>
        <w:rPr>
          <w:rFonts w:ascii="Times New Roman"/>
          <w:b w:val="false"/>
          <w:i w:val="false"/>
          <w:color w:val="000000"/>
          <w:sz w:val="28"/>
        </w:rPr>
        <w:t>
      2) салымшының (салымшылардың) және (немесе) алушының (алушылардың) және (немесе) сақтанушының (сақтанушылардың) жеке басын куәландыратын құжаттың түпнұсқасы не цифрлық құжаттар сервисінен электрондық құжат (сәйкестендіру үшін);</w:t>
      </w:r>
    </w:p>
    <w:bookmarkEnd w:id="25"/>
    <w:bookmarkStart w:name="z28" w:id="26"/>
    <w:p>
      <w:pPr>
        <w:spacing w:after="0"/>
        <w:ind w:left="0"/>
        <w:jc w:val="both"/>
      </w:pPr>
      <w:r>
        <w:rPr>
          <w:rFonts w:ascii="Times New Roman"/>
          <w:b w:val="false"/>
          <w:i w:val="false"/>
          <w:color w:val="000000"/>
          <w:sz w:val="28"/>
        </w:rPr>
        <w:t>
      3) салымшының (салымшылардың) және (немесе) алушының (алушылардың) және (немесе) сақтанушының (сақтанушылардың) банктік деректемелері туралы мәліметтер;</w:t>
      </w:r>
    </w:p>
    <w:bookmarkEnd w:id="26"/>
    <w:bookmarkStart w:name="z29" w:id="27"/>
    <w:p>
      <w:pPr>
        <w:spacing w:after="0"/>
        <w:ind w:left="0"/>
        <w:jc w:val="both"/>
      </w:pPr>
      <w:r>
        <w:rPr>
          <w:rFonts w:ascii="Times New Roman"/>
          <w:b w:val="false"/>
          <w:i w:val="false"/>
          <w:color w:val="000000"/>
          <w:sz w:val="28"/>
        </w:rPr>
        <w:t>
      4) салымшы (салымшылар) және (немесе) алушы (алушылар) және (немесе) сақтанушы (сақтанушылар) салымшының және (немесе) алушының және (немесе) сақтандырушының және (немесе) сақтандырылушының қайтыс болған жағдайында зейнетақы аннуитеті шартында пайда алушы ретінде көрсетуге ниет білдірген адамның жеке басын куәландыратын құжаттың көшірмесі;</w:t>
      </w:r>
    </w:p>
    <w:bookmarkEnd w:id="27"/>
    <w:bookmarkStart w:name="z30" w:id="28"/>
    <w:p>
      <w:pPr>
        <w:spacing w:after="0"/>
        <w:ind w:left="0"/>
        <w:jc w:val="both"/>
      </w:pPr>
      <w:r>
        <w:rPr>
          <w:rFonts w:ascii="Times New Roman"/>
          <w:b w:val="false"/>
          <w:i w:val="false"/>
          <w:color w:val="000000"/>
          <w:sz w:val="28"/>
        </w:rPr>
        <w:t>
      5) сақтандырылушының (сақтандырылушылардың) жеке басын куәландыратын құжаттың көшірмесі.</w:t>
      </w:r>
    </w:p>
    <w:bookmarkEnd w:id="28"/>
    <w:bookmarkStart w:name="z31" w:id="29"/>
    <w:p>
      <w:pPr>
        <w:spacing w:after="0"/>
        <w:ind w:left="0"/>
        <w:jc w:val="both"/>
      </w:pPr>
      <w:r>
        <w:rPr>
          <w:rFonts w:ascii="Times New Roman"/>
          <w:b w:val="false"/>
          <w:i w:val="false"/>
          <w:color w:val="000000"/>
          <w:sz w:val="28"/>
        </w:rPr>
        <w:t>
      5. Салымшының және (немесе) алушының және (немесе) сақтанушының өтінішпен жеке жүгінуі мүмкін болмаған кезде салымшы және (немесе) алушы және (немесе) сақтанушы жеке немесе заңды тұлғаға (бұдан әрі – сенім білдірілген тұлға) сақтандыру ұйымының атауын және салымшының және (немесе) алушының және (немесе) сақтанушының атынан өтінішке және зейнетақы аннуитеті шартына қол қою жөніндегі өкілеттіктерді көрсетумен өтінішпен жүгінуге нотариат куәландырған сенімхат береді.</w:t>
      </w:r>
    </w:p>
    <w:bookmarkEnd w:id="29"/>
    <w:bookmarkStart w:name="z32" w:id="30"/>
    <w:p>
      <w:pPr>
        <w:spacing w:after="0"/>
        <w:ind w:left="0"/>
        <w:jc w:val="both"/>
      </w:pPr>
      <w:r>
        <w:rPr>
          <w:rFonts w:ascii="Times New Roman"/>
          <w:b w:val="false"/>
          <w:i w:val="false"/>
          <w:color w:val="000000"/>
          <w:sz w:val="28"/>
        </w:rPr>
        <w:t xml:space="preserve">
      6. Сенім білдірілген тұлға салымшының және (немесе) алушының және (немесе) сақтанушының атынан өтініш беру мақсатында Қағидалардың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құжаттармен қатар, сақтандыру ұйымына мыналарды:</w:t>
      </w:r>
    </w:p>
    <w:bookmarkEnd w:id="30"/>
    <w:bookmarkStart w:name="z33" w:id="31"/>
    <w:p>
      <w:pPr>
        <w:spacing w:after="0"/>
        <w:ind w:left="0"/>
        <w:jc w:val="both"/>
      </w:pPr>
      <w:r>
        <w:rPr>
          <w:rFonts w:ascii="Times New Roman"/>
          <w:b w:val="false"/>
          <w:i w:val="false"/>
          <w:color w:val="000000"/>
          <w:sz w:val="28"/>
        </w:rPr>
        <w:t>
      1) нотариат куәландырған сенімхат;</w:t>
      </w:r>
    </w:p>
    <w:bookmarkEnd w:id="31"/>
    <w:bookmarkStart w:name="z34" w:id="32"/>
    <w:p>
      <w:pPr>
        <w:spacing w:after="0"/>
        <w:ind w:left="0"/>
        <w:jc w:val="both"/>
      </w:pPr>
      <w:r>
        <w:rPr>
          <w:rFonts w:ascii="Times New Roman"/>
          <w:b w:val="false"/>
          <w:i w:val="false"/>
          <w:color w:val="000000"/>
          <w:sz w:val="28"/>
        </w:rPr>
        <w:t>
      2) салымшының және (немесе) алушының және (немесе) сақтанушының жеке басын куәландыратын құжаттың көшірмесі;</w:t>
      </w:r>
    </w:p>
    <w:bookmarkEnd w:id="32"/>
    <w:bookmarkStart w:name="z35" w:id="33"/>
    <w:p>
      <w:pPr>
        <w:spacing w:after="0"/>
        <w:ind w:left="0"/>
        <w:jc w:val="both"/>
      </w:pPr>
      <w:r>
        <w:rPr>
          <w:rFonts w:ascii="Times New Roman"/>
          <w:b w:val="false"/>
          <w:i w:val="false"/>
          <w:color w:val="000000"/>
          <w:sz w:val="28"/>
        </w:rPr>
        <w:t>
      3) сенім білдірілген тұлғаның жеке басын куәландыратын құжаттың түпнұсқасы не цифрлық құжаттар сервисінен электрондық құжат (идентификаттау үшін) қосымша ұсынады.</w:t>
      </w:r>
    </w:p>
    <w:bookmarkEnd w:id="33"/>
    <w:bookmarkStart w:name="z36" w:id="34"/>
    <w:p>
      <w:pPr>
        <w:spacing w:after="0"/>
        <w:ind w:left="0"/>
        <w:jc w:val="both"/>
      </w:pPr>
      <w:r>
        <w:rPr>
          <w:rFonts w:ascii="Times New Roman"/>
          <w:b w:val="false"/>
          <w:i w:val="false"/>
          <w:color w:val="000000"/>
          <w:sz w:val="28"/>
        </w:rPr>
        <w:t>
      7. Сақтандыру ұйымы салымшыға (салымшыларға) және (немесе) алушыға (алушыларға) және (немесе) сақтанушыға (сақтанушыларға) немесе сенім білдірілген тұлғаға мынадай жағдайларда зейнетақы аннуитеті шартын жасасу мүмкін еместігінің себептерін көрсете отырып, дәлелді жазбаша жауап береді:</w:t>
      </w:r>
    </w:p>
    <w:bookmarkEnd w:id="34"/>
    <w:bookmarkStart w:name="z37" w:id="35"/>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құжаттардың толық топтамасын ұсынбау;</w:t>
      </w:r>
    </w:p>
    <w:bookmarkEnd w:id="35"/>
    <w:bookmarkStart w:name="z38" w:id="36"/>
    <w:p>
      <w:pPr>
        <w:spacing w:after="0"/>
        <w:ind w:left="0"/>
        <w:jc w:val="both"/>
      </w:pPr>
      <w:r>
        <w:rPr>
          <w:rFonts w:ascii="Times New Roman"/>
          <w:b w:val="false"/>
          <w:i w:val="false"/>
          <w:color w:val="000000"/>
          <w:sz w:val="28"/>
        </w:rPr>
        <w:t xml:space="preserve">
      2) салымшының (салымшылардың) және (немесе) алушының (алушылардың) және (немесе) сақтанушының (сақтанушылардың) Заңның 31-бабы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32-бабы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тұлғалардың санаттарына сәйкес келмеуі;</w:t>
      </w:r>
    </w:p>
    <w:bookmarkEnd w:id="36"/>
    <w:bookmarkStart w:name="z39" w:id="37"/>
    <w:p>
      <w:pPr>
        <w:spacing w:after="0"/>
        <w:ind w:left="0"/>
        <w:jc w:val="both"/>
      </w:pPr>
      <w:r>
        <w:rPr>
          <w:rFonts w:ascii="Times New Roman"/>
          <w:b w:val="false"/>
          <w:i w:val="false"/>
          <w:color w:val="000000"/>
          <w:sz w:val="28"/>
        </w:rPr>
        <w:t xml:space="preserve">
      3) Заңның 59-бабының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және зейнетақы аннуитеті шартын жасасу күніне қолданыста болатын мөлшерден төмен емес төлемді қамтамасыз ету үшін зейнетақы жинақтарының жеткіліксіздігі;</w:t>
      </w:r>
    </w:p>
    <w:bookmarkEnd w:id="37"/>
    <w:bookmarkStart w:name="z40" w:id="38"/>
    <w:p>
      <w:pPr>
        <w:spacing w:after="0"/>
        <w:ind w:left="0"/>
        <w:jc w:val="both"/>
      </w:pPr>
      <w:r>
        <w:rPr>
          <w:rFonts w:ascii="Times New Roman"/>
          <w:b w:val="false"/>
          <w:i w:val="false"/>
          <w:color w:val="000000"/>
          <w:sz w:val="28"/>
        </w:rPr>
        <w:t>
      4) салымшының (салымшылардың) және (немесе) алушының (алушылардың) және (немесе) сақтанушының (сақтанушылардың) немесе сенім білдірілген тұлғаның жеке басын куәландыратын құжаттың жарамсыздығы;</w:t>
      </w:r>
    </w:p>
    <w:bookmarkEnd w:id="38"/>
    <w:bookmarkStart w:name="z41" w:id="39"/>
    <w:p>
      <w:pPr>
        <w:spacing w:after="0"/>
        <w:ind w:left="0"/>
        <w:jc w:val="both"/>
      </w:pPr>
      <w:r>
        <w:rPr>
          <w:rFonts w:ascii="Times New Roman"/>
          <w:b w:val="false"/>
          <w:i w:val="false"/>
          <w:color w:val="000000"/>
          <w:sz w:val="28"/>
        </w:rPr>
        <w:t>
      5) сенім білдірілген тұлға сенімхатының қолданыс мерзімінің аяқталуы не сенім білдірілген тұлға сенімхатының Қазақстан Республикасы азаматтық заңнамасының талаптарына сәйкес келмеуі (сенім білдірілген тұлға арқылы өтініш жасаған кезде).</w:t>
      </w:r>
    </w:p>
    <w:bookmarkEnd w:id="39"/>
    <w:bookmarkStart w:name="z42" w:id="40"/>
    <w:p>
      <w:pPr>
        <w:spacing w:after="0"/>
        <w:ind w:left="0"/>
        <w:jc w:val="both"/>
      </w:pPr>
      <w:r>
        <w:rPr>
          <w:rFonts w:ascii="Times New Roman"/>
          <w:b w:val="false"/>
          <w:i w:val="false"/>
          <w:color w:val="000000"/>
          <w:sz w:val="28"/>
        </w:rPr>
        <w:t>
      8. Сақтандыру ұйымының интернет-ресурсын пайдалана отырып зейнетақы аннуитеті шартын жасау кезінде сақтандыру ұйымы мыналарды қамтамасыз етуге міндетті:</w:t>
      </w:r>
    </w:p>
    <w:bookmarkEnd w:id="40"/>
    <w:bookmarkStart w:name="z43" w:id="41"/>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17250 болып тіркелген "Қылмыстық жолмен алынған кiрiстердi заңдастыруға (жылыстатуға) және терроризмдi қаржыландыруға қарсы iс-қимыл жасау мақсатында сақтандыру (қайта сақтандыру) ұйымдары, сақтандыру брокерлері, өзара сақтандыру қоғамдары,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97 </w:t>
      </w:r>
      <w:r>
        <w:rPr>
          <w:rFonts w:ascii="Times New Roman"/>
          <w:b w:val="false"/>
          <w:i w:val="false"/>
          <w:color w:val="000000"/>
          <w:sz w:val="28"/>
        </w:rPr>
        <w:t>қаулысында</w:t>
      </w:r>
      <w:r>
        <w:rPr>
          <w:rFonts w:ascii="Times New Roman"/>
          <w:b w:val="false"/>
          <w:i w:val="false"/>
          <w:color w:val="000000"/>
          <w:sz w:val="28"/>
        </w:rPr>
        <w:t xml:space="preserve"> және Нормативтік құқықтық актілерді мемлекеттік тіркеу тізілімінде № 21425 болып тіркелген "Іскерлік қатынастар қашықтықтан орнатылған жағдайда қаржы мониторингі субъектілерінің клиенттерді тиісінше тексеруіне қойылатын талаптарды бекіту туралы" Қазақстан Республикасы Ұлттық Банкі Басқармасының 2018 жылғы 29 маусымдағы № 140 </w:t>
      </w:r>
      <w:r>
        <w:rPr>
          <w:rFonts w:ascii="Times New Roman"/>
          <w:b w:val="false"/>
          <w:i w:val="false"/>
          <w:color w:val="000000"/>
          <w:sz w:val="28"/>
        </w:rPr>
        <w:t>қаулысында</w:t>
      </w:r>
      <w:r>
        <w:rPr>
          <w:rFonts w:ascii="Times New Roman"/>
          <w:b w:val="false"/>
          <w:i w:val="false"/>
          <w:color w:val="000000"/>
          <w:sz w:val="28"/>
        </w:rPr>
        <w:t xml:space="preserve"> көзделген кез келген тәсілмен салымшыны (салымшыларды) және (немесе) алушыны (алушыларды) және (немесе) сақтанушыны (сақтанушыларды) сәйкестендіру;</w:t>
      </w:r>
    </w:p>
    <w:bookmarkEnd w:id="41"/>
    <w:bookmarkStart w:name="z44" w:id="42"/>
    <w:p>
      <w:pPr>
        <w:spacing w:after="0"/>
        <w:ind w:left="0"/>
        <w:jc w:val="both"/>
      </w:pPr>
      <w:r>
        <w:rPr>
          <w:rFonts w:ascii="Times New Roman"/>
          <w:b w:val="false"/>
          <w:i w:val="false"/>
          <w:color w:val="000000"/>
          <w:sz w:val="28"/>
        </w:rPr>
        <w:t xml:space="preserve">
      2) салымшыға (салымшыларға) және (немесе) алушыға (алушыларға) және (немесе) сақтанушыға (сақтанушыларға) зейнетақы аннуитеті шартын жасау не оны жасаудан бас тарту туралы хабарламаны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бас тарту себептерін көрсете отырып) электрондық хабарлама түрінде дереу жіберу;</w:t>
      </w:r>
    </w:p>
    <w:bookmarkEnd w:id="42"/>
    <w:bookmarkStart w:name="z45" w:id="43"/>
    <w:p>
      <w:pPr>
        <w:spacing w:after="0"/>
        <w:ind w:left="0"/>
        <w:jc w:val="both"/>
      </w:pPr>
      <w:r>
        <w:rPr>
          <w:rFonts w:ascii="Times New Roman"/>
          <w:b w:val="false"/>
          <w:i w:val="false"/>
          <w:color w:val="000000"/>
          <w:sz w:val="28"/>
        </w:rPr>
        <w:t>
      3) салымшының (салымшылардың) және (немесе) алушының (алушылардың) және (немесе) сақтанушының (сақтанушылардың) зейнетақы аннуитеті шарты бойынша ақпаратты сақтандыру ұйымының ақпараттық жүйесі арқылы тексеру мүмкіндігі;</w:t>
      </w:r>
    </w:p>
    <w:bookmarkEnd w:id="43"/>
    <w:bookmarkStart w:name="z46" w:id="44"/>
    <w:p>
      <w:pPr>
        <w:spacing w:after="0"/>
        <w:ind w:left="0"/>
        <w:jc w:val="both"/>
      </w:pPr>
      <w:r>
        <w:rPr>
          <w:rFonts w:ascii="Times New Roman"/>
          <w:b w:val="false"/>
          <w:i w:val="false"/>
          <w:color w:val="000000"/>
          <w:sz w:val="28"/>
        </w:rPr>
        <w:t>
      4) зейнетақы аннуитеті шартын салымшы (салымшылар) және (немесе) алушы (алушылар) және (немесе) сақтанушы (сақтанушылар) үшін тәулік бойы қолжетімділікті қамтамасыз ете отырып, құжаттардың сканерленген көшірмелері бекітілген электрондық нысанда сақтандыру ұйымының интернет-ресурсында сақтау;</w:t>
      </w:r>
    </w:p>
    <w:bookmarkEnd w:id="44"/>
    <w:bookmarkStart w:name="z47" w:id="45"/>
    <w:p>
      <w:pPr>
        <w:spacing w:after="0"/>
        <w:ind w:left="0"/>
        <w:jc w:val="both"/>
      </w:pPr>
      <w:r>
        <w:rPr>
          <w:rFonts w:ascii="Times New Roman"/>
          <w:b w:val="false"/>
          <w:i w:val="false"/>
          <w:color w:val="000000"/>
          <w:sz w:val="28"/>
        </w:rPr>
        <w:t>
      5) салымшыға (салымшыларға) және (немесе) алушыға (алушыларға) және (немесе) сақтанушыға (сақтанушыларға) сақтандыру ұйымына мыналар үшін қажетті ақпаратты электрондық нысанда жасау және жіберу мүмкіндігі:</w:t>
      </w:r>
    </w:p>
    <w:bookmarkEnd w:id="45"/>
    <w:p>
      <w:pPr>
        <w:spacing w:after="0"/>
        <w:ind w:left="0"/>
        <w:jc w:val="both"/>
      </w:pPr>
      <w:r>
        <w:rPr>
          <w:rFonts w:ascii="Times New Roman"/>
          <w:b w:val="false"/>
          <w:i w:val="false"/>
          <w:color w:val="000000"/>
          <w:sz w:val="28"/>
        </w:rPr>
        <w:t>
      мәліметтерді өзгерту, оның ішінде қолданыстағы зейнетақы аннуитеті шартына қосымша келісім жасау;</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зейнетақы аннуитеті шарты мерзімінен бұрын тоқтату;</w:t>
      </w:r>
    </w:p>
    <w:p>
      <w:pPr>
        <w:spacing w:after="0"/>
        <w:ind w:left="0"/>
        <w:jc w:val="both"/>
      </w:pPr>
      <w:r>
        <w:rPr>
          <w:rFonts w:ascii="Times New Roman"/>
          <w:b w:val="false"/>
          <w:i w:val="false"/>
          <w:color w:val="000000"/>
          <w:sz w:val="28"/>
        </w:rPr>
        <w:t>
      сақтандыру төлемін алу.</w:t>
      </w:r>
    </w:p>
    <w:bookmarkStart w:name="z48" w:id="46"/>
    <w:p>
      <w:pPr>
        <w:spacing w:after="0"/>
        <w:ind w:left="0"/>
        <w:jc w:val="both"/>
      </w:pPr>
      <w:r>
        <w:rPr>
          <w:rFonts w:ascii="Times New Roman"/>
          <w:b w:val="false"/>
          <w:i w:val="false"/>
          <w:color w:val="000000"/>
          <w:sz w:val="28"/>
        </w:rPr>
        <w:t>
      9. Сақтандыру ұйымының қызметкері салымшы (салымшылар) және (немесе) алушы (алушылар) және (немесе) сақтанушы (сақтанушылар) немесе сенім білдірілген тұлға ұсынған құжаттарға ескертулер болмаған кезде:</w:t>
      </w:r>
    </w:p>
    <w:bookmarkEnd w:id="46"/>
    <w:bookmarkStart w:name="z49" w:id="47"/>
    <w:p>
      <w:pPr>
        <w:spacing w:after="0"/>
        <w:ind w:left="0"/>
        <w:jc w:val="both"/>
      </w:pPr>
      <w:r>
        <w:rPr>
          <w:rFonts w:ascii="Times New Roman"/>
          <w:b w:val="false"/>
          <w:i w:val="false"/>
          <w:color w:val="000000"/>
          <w:sz w:val="28"/>
        </w:rPr>
        <w:t>
      1) салымшыны (салымшыларды) және (немесе) алушыны (алушыларды) және (немесе) сақтанушыны (сақтанушыларды) немесе сенім білдірілген тұлғаны сақтандыру ұйымынан төленетін сақтандыру төлемдері мөлшерінің есептерімен таныстырады;</w:t>
      </w:r>
    </w:p>
    <w:bookmarkEnd w:id="47"/>
    <w:bookmarkStart w:name="z50" w:id="48"/>
    <w:p>
      <w:pPr>
        <w:spacing w:after="0"/>
        <w:ind w:left="0"/>
        <w:jc w:val="both"/>
      </w:pPr>
      <w:r>
        <w:rPr>
          <w:rFonts w:ascii="Times New Roman"/>
          <w:b w:val="false"/>
          <w:i w:val="false"/>
          <w:color w:val="000000"/>
          <w:sz w:val="28"/>
        </w:rPr>
        <w:t>
      2) зейнетақы аннуитеті шартын немесе зейнетақы аннуитеті шартына қосымша келісім ресімдейді;</w:t>
      </w:r>
    </w:p>
    <w:bookmarkEnd w:id="48"/>
    <w:bookmarkStart w:name="z51" w:id="49"/>
    <w:p>
      <w:pPr>
        <w:spacing w:after="0"/>
        <w:ind w:left="0"/>
        <w:jc w:val="both"/>
      </w:pPr>
      <w:r>
        <w:rPr>
          <w:rFonts w:ascii="Times New Roman"/>
          <w:b w:val="false"/>
          <w:i w:val="false"/>
          <w:color w:val="000000"/>
          <w:sz w:val="28"/>
        </w:rPr>
        <w:t>
      3) зейнетақы аннуитеті шартын жасасу, сақтандыру сыйлықақысын сақтандыру ұйымына аудару үшін қажетті Қазақстан Республикасы мемлекеттік органдарының ақпараттық жүйелеріне жіберілетін сұрау салуларды қоса алғанда, салымшының (салымшылардың) және (немесе) алушының (алушылардың) және (немесе) сақтанушының (сақтанушылардың) дербес деректерін жинауға және өңдеуге келісімін алады.</w:t>
      </w:r>
    </w:p>
    <w:bookmarkEnd w:id="49"/>
    <w:bookmarkStart w:name="z52" w:id="50"/>
    <w:p>
      <w:pPr>
        <w:spacing w:after="0"/>
        <w:ind w:left="0"/>
        <w:jc w:val="both"/>
      </w:pPr>
      <w:r>
        <w:rPr>
          <w:rFonts w:ascii="Times New Roman"/>
          <w:b w:val="false"/>
          <w:i w:val="false"/>
          <w:color w:val="000000"/>
          <w:sz w:val="28"/>
        </w:rPr>
        <w:t xml:space="preserve">
      10. Қолданыстағы зейнетақы аннуитеті шартына өзгерістер енгізілген кезде, салымшы (салымшылар) және (немесе) алушы (алушылар) және (немесе) сақтанушы (сақтанушылар) немесе сенім білдірілген тұлға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ұсынады, ал сақтандыру ұйымы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әрекеттерді жасайды.</w:t>
      </w:r>
    </w:p>
    <w:bookmarkEnd w:id="50"/>
    <w:bookmarkStart w:name="z53" w:id="51"/>
    <w:p>
      <w:pPr>
        <w:spacing w:after="0"/>
        <w:ind w:left="0"/>
        <w:jc w:val="left"/>
      </w:pPr>
      <w:r>
        <w:rPr>
          <w:rFonts w:ascii="Times New Roman"/>
          <w:b/>
          <w:i w:val="false"/>
          <w:color w:val="000000"/>
        </w:rPr>
        <w:t xml:space="preserve"> 3-тарау. Зейнетақы аннуитеті шарты бойынша зейнетақы жинақтарын сақтандыру ұйымына аудару тәртібі</w:t>
      </w:r>
    </w:p>
    <w:bookmarkEnd w:id="51"/>
    <w:bookmarkStart w:name="z54" w:id="52"/>
    <w:p>
      <w:pPr>
        <w:spacing w:after="0"/>
        <w:ind w:left="0"/>
        <w:jc w:val="both"/>
      </w:pPr>
      <w:r>
        <w:rPr>
          <w:rFonts w:ascii="Times New Roman"/>
          <w:b w:val="false"/>
          <w:i w:val="false"/>
          <w:color w:val="000000"/>
          <w:sz w:val="28"/>
        </w:rPr>
        <w:t>
      11. Салымшы (салымшылар) және (немесе) алушы (алушылар) зейнетақы жинақтарын сақтандыру ұйымына аудару мақсатында Жөнелтуші қорға мынадай құжаттарды ұсынады:</w:t>
      </w:r>
    </w:p>
    <w:bookmarkEnd w:id="52"/>
    <w:bookmarkStart w:name="z55" w:id="53"/>
    <w:p>
      <w:pPr>
        <w:spacing w:after="0"/>
        <w:ind w:left="0"/>
        <w:jc w:val="both"/>
      </w:pPr>
      <w:r>
        <w:rPr>
          <w:rFonts w:ascii="Times New Roman"/>
          <w:b w:val="false"/>
          <w:i w:val="false"/>
          <w:color w:val="000000"/>
          <w:sz w:val="28"/>
        </w:rPr>
        <w:t>
      1) Жөнелтуші қордың ішкі құжатымен бекітілген нысан бойынша зейнетақы жинақтарын аударуға өтініш;</w:t>
      </w:r>
    </w:p>
    <w:bookmarkEnd w:id="53"/>
    <w:bookmarkStart w:name="z56" w:id="54"/>
    <w:p>
      <w:pPr>
        <w:spacing w:after="0"/>
        <w:ind w:left="0"/>
        <w:jc w:val="both"/>
      </w:pPr>
      <w:r>
        <w:rPr>
          <w:rFonts w:ascii="Times New Roman"/>
          <w:b w:val="false"/>
          <w:i w:val="false"/>
          <w:color w:val="000000"/>
          <w:sz w:val="28"/>
        </w:rPr>
        <w:t>
      2) салымшының (салымшылардың) және (немесе) алушының (алушылардың) жеке басын куәландыратын құжаттың көшірмесін және оның түпнұсқасын немесе танысу үшін цифрлық құжаттама қызметінен электрондық құжатты;</w:t>
      </w:r>
    </w:p>
    <w:bookmarkEnd w:id="54"/>
    <w:bookmarkStart w:name="z57" w:id="55"/>
    <w:p>
      <w:pPr>
        <w:spacing w:after="0"/>
        <w:ind w:left="0"/>
        <w:jc w:val="both"/>
      </w:pPr>
      <w:r>
        <w:rPr>
          <w:rFonts w:ascii="Times New Roman"/>
          <w:b w:val="false"/>
          <w:i w:val="false"/>
          <w:color w:val="000000"/>
          <w:sz w:val="28"/>
        </w:rPr>
        <w:t>
      3) салымшының (салымшылардың) және (немесе) алушының (алушылардың) сақтандыру ұйымымен жасасқан зейнетақы аннуитеті шартының түпнұсқасы.</w:t>
      </w:r>
    </w:p>
    <w:bookmarkEnd w:id="55"/>
    <w:bookmarkStart w:name="z58" w:id="56"/>
    <w:p>
      <w:pPr>
        <w:spacing w:after="0"/>
        <w:ind w:left="0"/>
        <w:jc w:val="both"/>
      </w:pPr>
      <w:r>
        <w:rPr>
          <w:rFonts w:ascii="Times New Roman"/>
          <w:b w:val="false"/>
          <w:i w:val="false"/>
          <w:color w:val="000000"/>
          <w:sz w:val="28"/>
        </w:rPr>
        <w:t>
      12. Салымшының (салымшылардың) және (немесе) алушының (алушылардың) зейнетақы жинақтарын аудару туралы өтінішпен жеке жүгінуі мүмкін болмаған жағдайда, салымшы (салымшылар) және (немесе) алушы (алушылар) жеке немесе заңды тұлғаға (бұдан әрі – сенім білдірілген тұлға) сенімхатта сақтандыру ұйымының атауын көрсете отырып, зейнетақы жинақтарын аудару және салымшының (салымшылардың) және (немесе) алушының (алушылардың) атынан зейнетақы жинақтарын аудару туралы өтінішке қол қою жөніндегі өкілеттіктері туралы өтініш жасауға нотариат куәландырған сенімхатты береді.</w:t>
      </w:r>
    </w:p>
    <w:bookmarkEnd w:id="56"/>
    <w:bookmarkStart w:name="z59" w:id="57"/>
    <w:p>
      <w:pPr>
        <w:spacing w:after="0"/>
        <w:ind w:left="0"/>
        <w:jc w:val="both"/>
      </w:pPr>
      <w:r>
        <w:rPr>
          <w:rFonts w:ascii="Times New Roman"/>
          <w:b w:val="false"/>
          <w:i w:val="false"/>
          <w:color w:val="000000"/>
          <w:sz w:val="28"/>
        </w:rPr>
        <w:t xml:space="preserve">
      13. Қағидалардың 11-тармағының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құжаттардан басқа, Сенім білдірілген тұлға зейнетақы жинақтарын сақтандыру ұйымына аудару мақсатында Жөнелтуші қорға қосымша:</w:t>
      </w:r>
    </w:p>
    <w:bookmarkEnd w:id="57"/>
    <w:bookmarkStart w:name="z60" w:id="58"/>
    <w:p>
      <w:pPr>
        <w:spacing w:after="0"/>
        <w:ind w:left="0"/>
        <w:jc w:val="both"/>
      </w:pPr>
      <w:r>
        <w:rPr>
          <w:rFonts w:ascii="Times New Roman"/>
          <w:b w:val="false"/>
          <w:i w:val="false"/>
          <w:color w:val="000000"/>
          <w:sz w:val="28"/>
        </w:rPr>
        <w:t>
      1) егер сенiмхатта бiр мезгiлде бiрнеше ұйымда сенiм бiлдiрушiнiң мүдделерiн бiлдiру өкiлеттiгi болса, нотариат куәландырған сенiмхаттың түпнұсқасы немесе оның нотариат куәландырған көшiрмесi;</w:t>
      </w:r>
    </w:p>
    <w:bookmarkEnd w:id="58"/>
    <w:bookmarkStart w:name="z61" w:id="59"/>
    <w:p>
      <w:pPr>
        <w:spacing w:after="0"/>
        <w:ind w:left="0"/>
        <w:jc w:val="both"/>
      </w:pPr>
      <w:r>
        <w:rPr>
          <w:rFonts w:ascii="Times New Roman"/>
          <w:b w:val="false"/>
          <w:i w:val="false"/>
          <w:color w:val="000000"/>
          <w:sz w:val="28"/>
        </w:rPr>
        <w:t>
      2) салымшының (салымшылардың) және (немесе) алушының (алушылардың) жеке басын куәландыратын құжаттың нотариат куәландырған көшірмесі;</w:t>
      </w:r>
    </w:p>
    <w:bookmarkEnd w:id="59"/>
    <w:bookmarkStart w:name="z62" w:id="60"/>
    <w:p>
      <w:pPr>
        <w:spacing w:after="0"/>
        <w:ind w:left="0"/>
        <w:jc w:val="both"/>
      </w:pPr>
      <w:r>
        <w:rPr>
          <w:rFonts w:ascii="Times New Roman"/>
          <w:b w:val="false"/>
          <w:i w:val="false"/>
          <w:color w:val="000000"/>
          <w:sz w:val="28"/>
        </w:rPr>
        <w:t>
      3) сенім білдірілген тұлғаның жеке басын куәландыратын құжаттың көшірмесі және оның түпнұсқасы не танысу үшін цифрлық құжаттар қызметінен электрондық құжат.</w:t>
      </w:r>
    </w:p>
    <w:bookmarkEnd w:id="60"/>
    <w:bookmarkStart w:name="z63" w:id="61"/>
    <w:p>
      <w:pPr>
        <w:spacing w:after="0"/>
        <w:ind w:left="0"/>
        <w:jc w:val="both"/>
      </w:pPr>
      <w:r>
        <w:rPr>
          <w:rFonts w:ascii="Times New Roman"/>
          <w:b w:val="false"/>
          <w:i w:val="false"/>
          <w:color w:val="000000"/>
          <w:sz w:val="28"/>
        </w:rPr>
        <w:t xml:space="preserve">
      14. Жөнелтуші қор зейнетақы жинақтарын аудару туралы өтініште толтырылуға тиіс мәліметтердің дұрыстығын тексереді және салымшыға (салымшыларға) және (немесе) алушыға (алушыларға) немесе сенім білдірілген адамға Жөнелтуші қордың ішкі құжатымен бекітілген нысан бойынша құжаттардың қабылданғаны туралы қолхат береді. Егер Заңның 31-бабы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32-бабы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тұлға салымшы (салымшылар) және (немесе) алушы (алушылар) болып табылса, Жөнелтуші қор Қазақстан Республикасының Еңбек және халықты әлеуметтік қорғау министрлігі мен Жөнелтуші қордың ақпараттық жүйелерінің өзара іс-қимылы туралы келісім шеңберінде, Қазақстан Республикасы Еңбек және халықты әлеуметтік қорғау министрінің міндетін атқарушының 2017 жылғы 3 тамыздағы № 232 бұйрығымен бекітілген Орталық атқарушы орган мен бірыңғай жинақтаушы зейнетақы қорынын ақпараттық жүйелері арасында жеке зейнетақы шоттары бойынша қозғалыстары туралы, сондай-ақ зейнетақы төлемдерін алушылар мен олардың мөлшері туралы ақпарат алмасу қағидаларына сәйкес зейнетақы жинақтарын аудару туралы өтініш келіп түскен күннен бастап 3 (үш) жұмыс күні ішінде және онда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салымшының (салымшылардың) және (немесе) алушының (алушылардың) дербес деректерді жинауға және өңдеуге келісімі болған жағдайда, өтініш білдірген салымшыдан және (немесе) алушыдан мүгедектердің орталықтандырылған дерекқорынан мерзімсіз белгіленген бірінші немесе екінші топтағы мүгедектігінің болуы туралы мәліметтерді сұратады.</w:t>
      </w:r>
    </w:p>
    <w:bookmarkEnd w:id="61"/>
    <w:p>
      <w:pPr>
        <w:spacing w:after="0"/>
        <w:ind w:left="0"/>
        <w:jc w:val="both"/>
      </w:pPr>
      <w:r>
        <w:rPr>
          <w:rFonts w:ascii="Times New Roman"/>
          <w:b w:val="false"/>
          <w:i w:val="false"/>
          <w:color w:val="000000"/>
          <w:sz w:val="28"/>
        </w:rPr>
        <w:t xml:space="preserve">
      Егер Заңның 32-бабы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 салымшы (салымшылар) және (немесе) алушы (алушылар) болып табылса, Жөнелтуші қор өзінің ақпараттық жүйесінде міндетті кәсіптік зейнетақы жарналарын жиынтығында кемінде күнтізбелік 60 (алпыс) ай төлеу фактісін тексереді.</w:t>
      </w:r>
    </w:p>
    <w:bookmarkStart w:name="z64" w:id="62"/>
    <w:p>
      <w:pPr>
        <w:spacing w:after="0"/>
        <w:ind w:left="0"/>
        <w:jc w:val="both"/>
      </w:pPr>
      <w:r>
        <w:rPr>
          <w:rFonts w:ascii="Times New Roman"/>
          <w:b w:val="false"/>
          <w:i w:val="false"/>
          <w:color w:val="000000"/>
          <w:sz w:val="28"/>
        </w:rPr>
        <w:t>
      15. Жөнелтуші қор құжаттарды қабылдау кезінде салымшыға (салымшыларға) және (немесе) алушыға (алушыларға) немесе сенім білдірілген тұлғаға зейнетақы жинақтарын аудару туралы өтінішті қабылдау және мынадай жағдайларда орындау мүмкін еместігінің себептерін көрсете отырып, жазбаша дәлелді жауап береді:</w:t>
      </w:r>
    </w:p>
    <w:bookmarkEnd w:id="62"/>
    <w:bookmarkStart w:name="z65" w:id="63"/>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11</w:t>
      </w:r>
      <w:r>
        <w:rPr>
          <w:rFonts w:ascii="Times New Roman"/>
          <w:b w:val="false"/>
          <w:i w:val="false"/>
          <w:color w:val="000000"/>
          <w:sz w:val="28"/>
        </w:rPr>
        <w:t xml:space="preserve"> немесе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құжаттар топтамасын толық ұсынбау;</w:t>
      </w:r>
    </w:p>
    <w:bookmarkEnd w:id="63"/>
    <w:bookmarkStart w:name="z66" w:id="64"/>
    <w:p>
      <w:pPr>
        <w:spacing w:after="0"/>
        <w:ind w:left="0"/>
        <w:jc w:val="both"/>
      </w:pPr>
      <w:r>
        <w:rPr>
          <w:rFonts w:ascii="Times New Roman"/>
          <w:b w:val="false"/>
          <w:i w:val="false"/>
          <w:color w:val="000000"/>
          <w:sz w:val="28"/>
        </w:rPr>
        <w:t>
      2) салымшының (салымшылардың) және (немесе) алушының (алушылардың) жеке басын куәландыратын құжатта көрсетілген тегі, аты, әкесінің аты (ол болған кезде), туған күні, жеке сәйкестендіру нөмірі (бұдан әрі - ЖСН) зейнетақы аннуитеті шартында және (немесе) Жөнелтуші қордың деректер базасында көрсетілген тегі, аты, әкесінің аты (ол болған кезде), туған күні, ЖСН сәйкес келмеу;</w:t>
      </w:r>
    </w:p>
    <w:bookmarkEnd w:id="64"/>
    <w:bookmarkStart w:name="z67" w:id="65"/>
    <w:p>
      <w:pPr>
        <w:spacing w:after="0"/>
        <w:ind w:left="0"/>
        <w:jc w:val="both"/>
      </w:pPr>
      <w:r>
        <w:rPr>
          <w:rFonts w:ascii="Times New Roman"/>
          <w:b w:val="false"/>
          <w:i w:val="false"/>
          <w:color w:val="000000"/>
          <w:sz w:val="28"/>
        </w:rPr>
        <w:t>
      3) салымшының (салымшылардың) және (немесе) алушының (алушылардың) жеке зейнетақы шотында зейнетақы жинақтарының болмауы не салымшының (салымшылардың) және (немесе) алушы (алушылардың) салымшының (салымшылардың) атына ашылған жеке зейнетақы шотының болмауы;</w:t>
      </w:r>
    </w:p>
    <w:bookmarkEnd w:id="65"/>
    <w:bookmarkStart w:name="z68" w:id="66"/>
    <w:p>
      <w:pPr>
        <w:spacing w:after="0"/>
        <w:ind w:left="0"/>
        <w:jc w:val="both"/>
      </w:pPr>
      <w:r>
        <w:rPr>
          <w:rFonts w:ascii="Times New Roman"/>
          <w:b w:val="false"/>
          <w:i w:val="false"/>
          <w:color w:val="000000"/>
          <w:sz w:val="28"/>
        </w:rPr>
        <w:t>
      4) зейнетақы жинақтарын аударуға өтініш берген күнге салымшының (салымшылардың) және (немесе) алушының (алушылардың) немесе сенім білдірілген тұлғаның жеке басын куәландыратын құжаттың жарамсыз болуы;</w:t>
      </w:r>
    </w:p>
    <w:bookmarkEnd w:id="66"/>
    <w:bookmarkStart w:name="z69" w:id="67"/>
    <w:p>
      <w:pPr>
        <w:spacing w:after="0"/>
        <w:ind w:left="0"/>
        <w:jc w:val="both"/>
      </w:pPr>
      <w:r>
        <w:rPr>
          <w:rFonts w:ascii="Times New Roman"/>
          <w:b w:val="false"/>
          <w:i w:val="false"/>
          <w:color w:val="000000"/>
          <w:sz w:val="28"/>
        </w:rPr>
        <w:t>
      5) зейнетақы жинақтарын аударуға өтініш берген күнгі сенімхаттың қолданылу мерзімінің өтуі немесе сенімхаттың оны ресімдеуге арналған Қазақстан Республикасының азаматтық заңнамасының талаптарына сәйкес келмеуі, салымшының (салымшылардың) және (немесе) алушының (алушылардың) атынан зейнетақы жинақтарын аудару туралы өтінішке (сенім білдірілген тұлға арқылы жүгінген жағдайда) қол қою өкілеттіктерінің болмауы;</w:t>
      </w:r>
    </w:p>
    <w:bookmarkEnd w:id="67"/>
    <w:bookmarkStart w:name="z70" w:id="68"/>
    <w:p>
      <w:pPr>
        <w:spacing w:after="0"/>
        <w:ind w:left="0"/>
        <w:jc w:val="both"/>
      </w:pPr>
      <w:r>
        <w:rPr>
          <w:rFonts w:ascii="Times New Roman"/>
          <w:b w:val="false"/>
          <w:i w:val="false"/>
          <w:color w:val="000000"/>
          <w:sz w:val="28"/>
        </w:rPr>
        <w:t>
      6) салымшының (салымшылардың) және (немесе) алушының (алушылардың) жеке зейнетақы шоттары бойынша міндетті зейнетақы жарналары және (немесе) міндетті кәсіптік зейнетақы жарналары және (немесе) ерікті зейнетақы жарналары (болған жағдайда) бойынша зейнетақы жинақтарының сомасы зейнетақы жинақтарын аудару туралы өтініш берілген күннің зейнетақы аннуитеті шартында белгіленген зейнетақы жинақтарының сомасынан аз болғаны;</w:t>
      </w:r>
    </w:p>
    <w:bookmarkEnd w:id="68"/>
    <w:bookmarkStart w:name="z71" w:id="69"/>
    <w:p>
      <w:pPr>
        <w:spacing w:after="0"/>
        <w:ind w:left="0"/>
        <w:jc w:val="both"/>
      </w:pPr>
      <w:r>
        <w:rPr>
          <w:rFonts w:ascii="Times New Roman"/>
          <w:b w:val="false"/>
          <w:i w:val="false"/>
          <w:color w:val="000000"/>
          <w:sz w:val="28"/>
        </w:rPr>
        <w:t xml:space="preserve">
      7) егер Заңның 31-бабы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32-бабы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тұлға (тұлғалар) салымшы (салымшылар) және (немесе) алушы (алушылар) болып табылса, салымшының (салымшылардың) және (немесе) алушының (алушылардың) бiрiншi немесе екiншi топтағы мүгедектiгiн белгiлеу туралы белгiсiз мерзiмге мәлiметтердiң болмауы;</w:t>
      </w:r>
    </w:p>
    <w:bookmarkEnd w:id="69"/>
    <w:bookmarkStart w:name="z72" w:id="70"/>
    <w:p>
      <w:pPr>
        <w:spacing w:after="0"/>
        <w:ind w:left="0"/>
        <w:jc w:val="both"/>
      </w:pPr>
      <w:r>
        <w:rPr>
          <w:rFonts w:ascii="Times New Roman"/>
          <w:b w:val="false"/>
          <w:i w:val="false"/>
          <w:color w:val="000000"/>
          <w:sz w:val="28"/>
        </w:rPr>
        <w:t xml:space="preserve">
      8) егер Заңның 32-бабы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тұлға (тұлғалар) салымшы (салымшылар) және (немесе) алушы (алушылар) болып табылса (болып табылса), жиынтық күнтізбелік 60 (алпыс) айдан аз зейнетақы жинақтарын аударуға өтініш берген күнге міндетті кәсіптік зейнетақы жарналарын төлеу.</w:t>
      </w:r>
    </w:p>
    <w:bookmarkEnd w:id="70"/>
    <w:bookmarkStart w:name="z73" w:id="71"/>
    <w:p>
      <w:pPr>
        <w:spacing w:after="0"/>
        <w:ind w:left="0"/>
        <w:jc w:val="both"/>
      </w:pPr>
      <w:r>
        <w:rPr>
          <w:rFonts w:ascii="Times New Roman"/>
          <w:b w:val="false"/>
          <w:i w:val="false"/>
          <w:color w:val="000000"/>
          <w:sz w:val="28"/>
        </w:rPr>
        <w:t>
      16. Жөнелтуші қор салымшыға және (немесе) алушыға немесе сенім білдірілген тұлғаға жинақталған зейнетақы жинағын аудару туралы өтінішті орындау мүмкін еместігінің себептерін көрсете отырып, оның зейнетақы жинағын аудару туралы өтінішін алған күннен бастап 10 (он) жұмыс күні ішінде жазбаша нысанда мына жағдайларда дәлелді жауап жібереді:</w:t>
      </w:r>
    </w:p>
    <w:bookmarkEnd w:id="71"/>
    <w:bookmarkStart w:name="z74" w:id="72"/>
    <w:p>
      <w:pPr>
        <w:spacing w:after="0"/>
        <w:ind w:left="0"/>
        <w:jc w:val="both"/>
      </w:pPr>
      <w:r>
        <w:rPr>
          <w:rFonts w:ascii="Times New Roman"/>
          <w:b w:val="false"/>
          <w:i w:val="false"/>
          <w:color w:val="000000"/>
          <w:sz w:val="28"/>
        </w:rPr>
        <w:t xml:space="preserve">
      1) зейнетақы жинағын аудару туралы өтініште көрсетілген мәліметтер Қағидалардың </w:t>
      </w:r>
      <w:r>
        <w:rPr>
          <w:rFonts w:ascii="Times New Roman"/>
          <w:b w:val="false"/>
          <w:i w:val="false"/>
          <w:color w:val="000000"/>
          <w:sz w:val="28"/>
        </w:rPr>
        <w:t>11</w:t>
      </w:r>
      <w:r>
        <w:rPr>
          <w:rFonts w:ascii="Times New Roman"/>
          <w:b w:val="false"/>
          <w:i w:val="false"/>
          <w:color w:val="000000"/>
          <w:sz w:val="28"/>
        </w:rPr>
        <w:t xml:space="preserve"> немесе </w:t>
      </w:r>
      <w:r>
        <w:rPr>
          <w:rFonts w:ascii="Times New Roman"/>
          <w:b w:val="false"/>
          <w:i w:val="false"/>
          <w:color w:val="000000"/>
          <w:sz w:val="28"/>
        </w:rPr>
        <w:t>13-тармақтарына</w:t>
      </w:r>
      <w:r>
        <w:rPr>
          <w:rFonts w:ascii="Times New Roman"/>
          <w:b w:val="false"/>
          <w:i w:val="false"/>
          <w:color w:val="000000"/>
          <w:sz w:val="28"/>
        </w:rPr>
        <w:t xml:space="preserve"> сәйкес ұсынылған құжаттарда көрсетілген мәліметтерге сәйкес келмеуі;</w:t>
      </w:r>
    </w:p>
    <w:bookmarkEnd w:id="72"/>
    <w:bookmarkStart w:name="z75" w:id="73"/>
    <w:p>
      <w:pPr>
        <w:spacing w:after="0"/>
        <w:ind w:left="0"/>
        <w:jc w:val="both"/>
      </w:pPr>
      <w:r>
        <w:rPr>
          <w:rFonts w:ascii="Times New Roman"/>
          <w:b w:val="false"/>
          <w:i w:val="false"/>
          <w:color w:val="000000"/>
          <w:sz w:val="28"/>
        </w:rPr>
        <w:t xml:space="preserve">
      2) салымшы (салымшылар) және (немесе) алушы (алушылар)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31-бабы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32-бабы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санаттарына сәйкес келмеуі;</w:t>
      </w:r>
    </w:p>
    <w:bookmarkEnd w:id="73"/>
    <w:bookmarkStart w:name="z76" w:id="74"/>
    <w:p>
      <w:pPr>
        <w:spacing w:after="0"/>
        <w:ind w:left="0"/>
        <w:jc w:val="both"/>
      </w:pPr>
      <w:r>
        <w:rPr>
          <w:rFonts w:ascii="Times New Roman"/>
          <w:b w:val="false"/>
          <w:i w:val="false"/>
          <w:color w:val="000000"/>
          <w:sz w:val="28"/>
        </w:rPr>
        <w:t>
      3) егер зейнетақы жинағын аудару күніне салымшының (салымшылардың) және (немесе) алушының (алушылардың) міндетті зейнетақы жарналары және (немесе) міндетті кәсіптік зейнетақы жарналары және (немесе) ерікті зейнетақы жарналары (болған кезде) бойынша жеке зейнетақы шоттарындағы зейнетақы жинақтарының сомасы зейнетақы аннуитеті шартында көрсетілген зейнетақы жинақтарының сомасынан аз болуы;</w:t>
      </w:r>
    </w:p>
    <w:bookmarkEnd w:id="74"/>
    <w:bookmarkStart w:name="z77" w:id="75"/>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11</w:t>
      </w:r>
      <w:r>
        <w:rPr>
          <w:rFonts w:ascii="Times New Roman"/>
          <w:b w:val="false"/>
          <w:i w:val="false"/>
          <w:color w:val="000000"/>
          <w:sz w:val="28"/>
        </w:rPr>
        <w:t xml:space="preserve"> немесе </w:t>
      </w:r>
      <w:r>
        <w:rPr>
          <w:rFonts w:ascii="Times New Roman"/>
          <w:b w:val="false"/>
          <w:i w:val="false"/>
          <w:color w:val="000000"/>
          <w:sz w:val="28"/>
        </w:rPr>
        <w:t>13-тармақтарына</w:t>
      </w:r>
      <w:r>
        <w:rPr>
          <w:rFonts w:ascii="Times New Roman"/>
          <w:b w:val="false"/>
          <w:i w:val="false"/>
          <w:color w:val="000000"/>
          <w:sz w:val="28"/>
        </w:rPr>
        <w:t xml:space="preserve"> сәйкес ұсынылған құжаттардың Қазақстан Республикасының зейнетақымен қамсыздандыру туралы заңнамасының талаптарына сәйкес келмеуі.</w:t>
      </w:r>
    </w:p>
    <w:bookmarkEnd w:id="75"/>
    <w:bookmarkStart w:name="z78" w:id="76"/>
    <w:p>
      <w:pPr>
        <w:spacing w:after="0"/>
        <w:ind w:left="0"/>
        <w:jc w:val="both"/>
      </w:pPr>
      <w:r>
        <w:rPr>
          <w:rFonts w:ascii="Times New Roman"/>
          <w:b w:val="false"/>
          <w:i w:val="false"/>
          <w:color w:val="000000"/>
          <w:sz w:val="28"/>
        </w:rPr>
        <w:t xml:space="preserve">
      17. Жөнелтуші қор Қағидалардың </w:t>
      </w:r>
      <w:r>
        <w:rPr>
          <w:rFonts w:ascii="Times New Roman"/>
          <w:b w:val="false"/>
          <w:i w:val="false"/>
          <w:color w:val="000000"/>
          <w:sz w:val="28"/>
        </w:rPr>
        <w:t>11</w:t>
      </w:r>
      <w:r>
        <w:rPr>
          <w:rFonts w:ascii="Times New Roman"/>
          <w:b w:val="false"/>
          <w:i w:val="false"/>
          <w:color w:val="000000"/>
          <w:sz w:val="28"/>
        </w:rPr>
        <w:t xml:space="preserve"> немесе </w:t>
      </w:r>
      <w:r>
        <w:rPr>
          <w:rFonts w:ascii="Times New Roman"/>
          <w:b w:val="false"/>
          <w:i w:val="false"/>
          <w:color w:val="000000"/>
          <w:sz w:val="28"/>
        </w:rPr>
        <w:t>13-тармақтарының</w:t>
      </w:r>
      <w:r>
        <w:rPr>
          <w:rFonts w:ascii="Times New Roman"/>
          <w:b w:val="false"/>
          <w:i w:val="false"/>
          <w:color w:val="000000"/>
          <w:sz w:val="28"/>
        </w:rPr>
        <w:t xml:space="preserve"> талаптарына сәйкес келетін құжаттарды алған күннен бастап 10 (он) жұмыс күнінен аспайтын мерзімде:</w:t>
      </w:r>
    </w:p>
    <w:bookmarkEnd w:id="76"/>
    <w:bookmarkStart w:name="z79" w:id="77"/>
    <w:p>
      <w:pPr>
        <w:spacing w:after="0"/>
        <w:ind w:left="0"/>
        <w:jc w:val="both"/>
      </w:pPr>
      <w:r>
        <w:rPr>
          <w:rFonts w:ascii="Times New Roman"/>
          <w:b w:val="false"/>
          <w:i w:val="false"/>
          <w:color w:val="000000"/>
          <w:sz w:val="28"/>
        </w:rPr>
        <w:t>
      1) зейнетақы жинақтары сақтандыру ұйымына аударылатын жеке тұлғалардың тізімін қоса бере отырып, МТ 102 форматында электрондық төлем хабарламасын қалыптастырады. Жеке тұлғалардың тізімі салымшының (салымшылардың) және (немесе) алушының (алушылардың) тегі, аты, әкесінің аты (ол бар болса), туған күні, ЖСН туралы, сондай-ақ аударым сомасы туралы мәліметтерді қамтиды;</w:t>
      </w:r>
    </w:p>
    <w:bookmarkEnd w:id="77"/>
    <w:bookmarkStart w:name="z80" w:id="78"/>
    <w:p>
      <w:pPr>
        <w:spacing w:after="0"/>
        <w:ind w:left="0"/>
        <w:jc w:val="both"/>
      </w:pPr>
      <w:r>
        <w:rPr>
          <w:rFonts w:ascii="Times New Roman"/>
          <w:b w:val="false"/>
          <w:i w:val="false"/>
          <w:color w:val="000000"/>
          <w:sz w:val="28"/>
        </w:rPr>
        <w:t>
      2) зейнетақы жинақтарын аудару үшін өзінің кастодиан банкіне МТ 102 форматындағы төлем хабарламасын береді.</w:t>
      </w:r>
    </w:p>
    <w:bookmarkEnd w:id="78"/>
    <w:bookmarkStart w:name="z81" w:id="79"/>
    <w:p>
      <w:pPr>
        <w:spacing w:after="0"/>
        <w:ind w:left="0"/>
        <w:jc w:val="both"/>
      </w:pPr>
      <w:r>
        <w:rPr>
          <w:rFonts w:ascii="Times New Roman"/>
          <w:b w:val="false"/>
          <w:i w:val="false"/>
          <w:color w:val="000000"/>
          <w:sz w:val="28"/>
        </w:rPr>
        <w:t xml:space="preserve">
      18. Міндетті зейнетақы жарналары және (немесе) міндетті кәсіптік зейнетақы жарналары есебінен қалыптастырылған зейнетақы жинақтарының сомасы аудару күніне жеткіліксіз болған кезде Жөнелтуші қор салымшының (салымшылардың) және (немесе) алушының (алушылардың) зейнетақы жарналарын аудару туралы өтініште көрсетілген ерікті зейнетақы жарналары есебінен қалыптастырылған зейнетақы жинақтарын пайдалануға келісімі болған кезде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салымшының (салымшылардың) және (немесе) алушының (алушылардың) жинақтары міндетті зейнетақы жарналары және (немесе) міндетті кәсіптік зейнетақы жарналары есебінен қалыптастырылған зейнетақы жинақтарына қосымша ерікті зейнетақы жарналары есебінен қалыптастырылған зейнетақы жинақтарын аударады.</w:t>
      </w:r>
    </w:p>
    <w:bookmarkEnd w:id="79"/>
    <w:p>
      <w:pPr>
        <w:spacing w:after="0"/>
        <w:ind w:left="0"/>
        <w:jc w:val="both"/>
      </w:pPr>
      <w:r>
        <w:rPr>
          <w:rFonts w:ascii="Times New Roman"/>
          <w:b w:val="false"/>
          <w:i w:val="false"/>
          <w:color w:val="000000"/>
          <w:sz w:val="28"/>
        </w:rPr>
        <w:t xml:space="preserve">
      Егер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және 31-бабының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32-бабының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адамдарда зейнетақы аннуитеті шарты жасалғаннан кейін жеке зейнетақы шотындағы зейнетақы жинақтарының қалдығы республикалық бюджет туралы заңда тиісті қаржы жылына белгіленген ең төмен зейнетақы мөлшерінен аз соманы құраса, зейнетақы аннуитеті зейнетақы аннуитеті шартына көрсетілген қалдық сомасын ескере отырып, сақтандыру сыйлықақысының және сақтандыру төлемінің мөлшерін ұлғайту бөлігінде өзгерістер енгізіледі.</w:t>
      </w:r>
    </w:p>
    <w:bookmarkStart w:name="z82" w:id="80"/>
    <w:p>
      <w:pPr>
        <w:spacing w:after="0"/>
        <w:ind w:left="0"/>
        <w:jc w:val="both"/>
      </w:pPr>
      <w:r>
        <w:rPr>
          <w:rFonts w:ascii="Times New Roman"/>
          <w:b w:val="false"/>
          <w:i w:val="false"/>
          <w:color w:val="000000"/>
          <w:sz w:val="28"/>
        </w:rPr>
        <w:t>
      19. Сақтандыру ұйымы зейнетақы аннуитеті шарты тараптарының келісімімен айқындалған жазбаша немесе өзге тәсілмен салымшыны (салымшыларды) және (немесе) алушыны (алушыларды) зейнетақы жинақтарының келіп түскені туралы олар сақтандыру ұйымының шотына есепке жатқызылған күннен бастап 5 (бес) жұмыс күні ішінде хабардар етеді.</w:t>
      </w:r>
    </w:p>
    <w:bookmarkEnd w:id="80"/>
    <w:p>
      <w:pPr>
        <w:spacing w:after="0"/>
        <w:ind w:left="0"/>
        <w:jc w:val="both"/>
      </w:pPr>
      <w:r>
        <w:rPr>
          <w:rFonts w:ascii="Times New Roman"/>
          <w:b w:val="false"/>
          <w:i w:val="false"/>
          <w:color w:val="000000"/>
          <w:sz w:val="28"/>
        </w:rPr>
        <w:t>
      Сақтандыру ұйымының хабарламасында түскен зейнетақы жинақтарының сомасы көрсетіледі.</w:t>
      </w:r>
    </w:p>
    <w:bookmarkStart w:name="z83" w:id="81"/>
    <w:p>
      <w:pPr>
        <w:spacing w:after="0"/>
        <w:ind w:left="0"/>
        <w:jc w:val="both"/>
      </w:pPr>
      <w:r>
        <w:rPr>
          <w:rFonts w:ascii="Times New Roman"/>
          <w:b w:val="false"/>
          <w:i w:val="false"/>
          <w:color w:val="000000"/>
          <w:sz w:val="28"/>
        </w:rPr>
        <w:t xml:space="preserve">
      20. Жөнелтуші қордың кастодиан банкі салымшының (салымшылардың) және (немесе) алушының (алушылардың) зейнетақы жинақтарын сақтандыру ұйымына аударуға Жөнелтуші қордың МТ 102 форматында төлем хабарын алған кезде Жөнелтуші қор оған бастама жасаған күні салымшының (салымшылардың) және (немесе) алушының (алушылардың) қалыптастырылған зейнетақы жинақтарын Нормативтік құқықтық актілерді мемлекеттік тіркеу тізілімінде № 14365 болып тіркелген, Қазақстан Республикасының Ұлттық Банкі Басқармасының 2016 жылғы 31 тамыздағы № 203 қаулысымен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 203 Қағидалар) сәйкес айқындалатын төлемдер белгілеу кодтарын көрсете отырып, міндетті зейнетақы жарналары, міндетті кәсіптік зейнетақы жарналары, ерікті зейнетақы жарналары есебінен сақтандыру ұйымына аударады.</w:t>
      </w:r>
    </w:p>
    <w:bookmarkEnd w:id="81"/>
    <w:bookmarkStart w:name="z84" w:id="82"/>
    <w:p>
      <w:pPr>
        <w:spacing w:after="0"/>
        <w:ind w:left="0"/>
        <w:jc w:val="both"/>
      </w:pPr>
      <w:r>
        <w:rPr>
          <w:rFonts w:ascii="Times New Roman"/>
          <w:b w:val="false"/>
          <w:i w:val="false"/>
          <w:color w:val="000000"/>
          <w:sz w:val="28"/>
        </w:rPr>
        <w:t>
      21. Аударым жасалатын міндетті зейнетақы жарналары, міндетті кәсіптік зейнетақы жарналары, ерікті зейнетақы жарналары есебінен зейнетақы жинақтарын сақтандыру қорына қайтару кезінде Жөнелтуші қор сақтандыру ұйымынан зейнетақы жинақтарын қайтару күнінен бастап 5 (бес) жұмыс күні ішінде салымшыны (салымшыларды) және (немесе) алушыны (алушыларды) сақтандыру ұйымынан зейнетақы жинақтарын қайтару туралы жазбаша немесе өзге де тәсілмен хабардар етеді.</w:t>
      </w:r>
    </w:p>
    <w:bookmarkEnd w:id="82"/>
    <w:bookmarkStart w:name="z85" w:id="83"/>
    <w:p>
      <w:pPr>
        <w:spacing w:after="0"/>
        <w:ind w:left="0"/>
        <w:jc w:val="both"/>
      </w:pPr>
      <w:r>
        <w:rPr>
          <w:rFonts w:ascii="Times New Roman"/>
          <w:b w:val="false"/>
          <w:i w:val="false"/>
          <w:color w:val="000000"/>
          <w:sz w:val="28"/>
        </w:rPr>
        <w:t>
      22. Зейнетақы жинақтарын сақтандыру ұйымынан қайтарған кезде Жөнелтуші қор сақтандыру сыйлықақысын қабылдайды.</w:t>
      </w:r>
    </w:p>
    <w:bookmarkEnd w:id="83"/>
    <w:p>
      <w:pPr>
        <w:spacing w:after="0"/>
        <w:ind w:left="0"/>
        <w:jc w:val="both"/>
      </w:pPr>
      <w:r>
        <w:rPr>
          <w:rFonts w:ascii="Times New Roman"/>
          <w:b w:val="false"/>
          <w:i w:val="false"/>
          <w:color w:val="000000"/>
          <w:sz w:val="28"/>
        </w:rPr>
        <w:t xml:space="preserve">
      Сақтандыру ұйымы зейнетақы жинақтарын қайтаруға арналған төлем тапсырманы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қолма-қол жасалмайтын төлемдер мен ақша аударымдарын жүзеге асыру қағидаларының, № 203 </w:t>
      </w:r>
      <w:r>
        <w:rPr>
          <w:rFonts w:ascii="Times New Roman"/>
          <w:b w:val="false"/>
          <w:i w:val="false"/>
          <w:color w:val="000000"/>
          <w:sz w:val="28"/>
        </w:rPr>
        <w:t>қағида</w:t>
      </w:r>
      <w:r>
        <w:rPr>
          <w:rFonts w:ascii="Times New Roman"/>
          <w:b w:val="false"/>
          <w:i w:val="false"/>
          <w:color w:val="000000"/>
          <w:sz w:val="28"/>
        </w:rPr>
        <w:t xml:space="preserve"> талаптарына сәйкес жүзеге асырады.</w:t>
      </w:r>
    </w:p>
    <w:p>
      <w:pPr>
        <w:spacing w:after="0"/>
        <w:ind w:left="0"/>
        <w:jc w:val="both"/>
      </w:pPr>
      <w:r>
        <w:rPr>
          <w:rFonts w:ascii="Times New Roman"/>
          <w:b w:val="false"/>
          <w:i w:val="false"/>
          <w:color w:val="000000"/>
          <w:sz w:val="28"/>
        </w:rPr>
        <w:t>
      Сақтандыру ұйымы тегі, аты, әкесінің аты (бар болса), туған күні, ЖСН, қайтару сомасы туралы мәліметтерді қамтитын жеке тұлғалардың тізімін, сондай-ақ ол бойынша зейнетақы жинақтарын Жөнелтуші қорға қайтару жүзеге асырылатын төлем тапсырманың нөмірі мен күнін қоса бере отырып, МТ 102 форматында зейнетақы жинақтарын қайтаруға арналған төлем тапсырманы жасайды.</w:t>
      </w:r>
    </w:p>
    <w:bookmarkStart w:name="z86" w:id="84"/>
    <w:p>
      <w:pPr>
        <w:spacing w:after="0"/>
        <w:ind w:left="0"/>
        <w:jc w:val="left"/>
      </w:pPr>
      <w:r>
        <w:rPr>
          <w:rFonts w:ascii="Times New Roman"/>
          <w:b/>
          <w:i w:val="false"/>
          <w:color w:val="000000"/>
        </w:rPr>
        <w:t xml:space="preserve"> 4-тарау. Зейнетақы аннуитеті шарты бойынша сақтандыру ұйымына сатып алу сомасын аудару тәртібі</w:t>
      </w:r>
    </w:p>
    <w:bookmarkEnd w:id="84"/>
    <w:bookmarkStart w:name="z87" w:id="85"/>
    <w:p>
      <w:pPr>
        <w:spacing w:after="0"/>
        <w:ind w:left="0"/>
        <w:jc w:val="both"/>
      </w:pPr>
      <w:r>
        <w:rPr>
          <w:rFonts w:ascii="Times New Roman"/>
          <w:b w:val="false"/>
          <w:i w:val="false"/>
          <w:color w:val="000000"/>
          <w:sz w:val="28"/>
        </w:rPr>
        <w:t>
      23. Сақтанушы (сақтанушылар) сатып алу сомасын басқа сақтандыру ұйымына аудару мақсатында Жөнелтуші сақтандыру ұйымына мынадай құжаттарды ұсынады (ұсынады):</w:t>
      </w:r>
    </w:p>
    <w:bookmarkEnd w:id="85"/>
    <w:bookmarkStart w:name="z88" w:id="86"/>
    <w:p>
      <w:pPr>
        <w:spacing w:after="0"/>
        <w:ind w:left="0"/>
        <w:jc w:val="both"/>
      </w:pPr>
      <w:r>
        <w:rPr>
          <w:rFonts w:ascii="Times New Roman"/>
          <w:b w:val="false"/>
          <w:i w:val="false"/>
          <w:color w:val="000000"/>
          <w:sz w:val="28"/>
        </w:rPr>
        <w:t>
      1) Жөнелтуші сақтандыру ұйымының ішкі құжатымен бекітілген нысан бойынша сатып алу сомасын аудару туралы өтініш;</w:t>
      </w:r>
    </w:p>
    <w:bookmarkEnd w:id="86"/>
    <w:bookmarkStart w:name="z89" w:id="87"/>
    <w:p>
      <w:pPr>
        <w:spacing w:after="0"/>
        <w:ind w:left="0"/>
        <w:jc w:val="both"/>
      </w:pPr>
      <w:r>
        <w:rPr>
          <w:rFonts w:ascii="Times New Roman"/>
          <w:b w:val="false"/>
          <w:i w:val="false"/>
          <w:color w:val="000000"/>
          <w:sz w:val="28"/>
        </w:rPr>
        <w:t>
      2) сақтанушының (сақтанушылардың) жеке басын куәландыратын құжаттың көшірмесі, және оның түпнұсқасы немесе көру үшін цифрлық құжаттар сервисінен электрондық құжат;</w:t>
      </w:r>
    </w:p>
    <w:bookmarkEnd w:id="87"/>
    <w:bookmarkStart w:name="z90" w:id="88"/>
    <w:p>
      <w:pPr>
        <w:spacing w:after="0"/>
        <w:ind w:left="0"/>
        <w:jc w:val="both"/>
      </w:pPr>
      <w:r>
        <w:rPr>
          <w:rFonts w:ascii="Times New Roman"/>
          <w:b w:val="false"/>
          <w:i w:val="false"/>
          <w:color w:val="000000"/>
          <w:sz w:val="28"/>
        </w:rPr>
        <w:t>
      3) сақтанушының (сақтанушылардың) сақтандыру ұйымымен жасаған зейнетақы аннуитеті шартының түпнұсқасы.</w:t>
      </w:r>
    </w:p>
    <w:bookmarkEnd w:id="88"/>
    <w:bookmarkStart w:name="z91" w:id="89"/>
    <w:p>
      <w:pPr>
        <w:spacing w:after="0"/>
        <w:ind w:left="0"/>
        <w:jc w:val="both"/>
      </w:pPr>
      <w:r>
        <w:rPr>
          <w:rFonts w:ascii="Times New Roman"/>
          <w:b w:val="false"/>
          <w:i w:val="false"/>
          <w:color w:val="000000"/>
          <w:sz w:val="28"/>
        </w:rPr>
        <w:t>
      24. Сақтанушының (сақтанушылардың) сатып алу сомасын аудару туралы өтінішпен жеке жүгінуі мүмкін болмаған кезде сақтанушы (сақтанушылар) сенімхатта сақтандыру ұйымының атауын және сақтанушының (сақтанушылардың) атынан сатып алу сомасын аудару туралы өтінішке қол қою өкілеттігін көрсете отырып, жеке немесе заңды тұлғаға (бұдан әрі – сақтанушының сенім білдірілген өкілі) сатып алу сомасын аудару туралы өтінішпен жүгінуге нотариат куәландырған сенімхат береді.</w:t>
      </w:r>
    </w:p>
    <w:bookmarkEnd w:id="89"/>
    <w:bookmarkStart w:name="z92" w:id="90"/>
    <w:p>
      <w:pPr>
        <w:spacing w:after="0"/>
        <w:ind w:left="0"/>
        <w:jc w:val="both"/>
      </w:pPr>
      <w:r>
        <w:rPr>
          <w:rFonts w:ascii="Times New Roman"/>
          <w:b w:val="false"/>
          <w:i w:val="false"/>
          <w:color w:val="000000"/>
          <w:sz w:val="28"/>
        </w:rPr>
        <w:t xml:space="preserve">
      25. Сақтанушының сенім білдірген тұлғасы сатып алу сомасын сақтандыру ұйымына аудару мақсатында Қағидалардың 23-тармағының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құжаттардан басқа, жөнелтуші сақтандыру ұйымына:</w:t>
      </w:r>
    </w:p>
    <w:bookmarkEnd w:id="90"/>
    <w:bookmarkStart w:name="z93" w:id="91"/>
    <w:p>
      <w:pPr>
        <w:spacing w:after="0"/>
        <w:ind w:left="0"/>
        <w:jc w:val="both"/>
      </w:pPr>
      <w:r>
        <w:rPr>
          <w:rFonts w:ascii="Times New Roman"/>
          <w:b w:val="false"/>
          <w:i w:val="false"/>
          <w:color w:val="000000"/>
          <w:sz w:val="28"/>
        </w:rPr>
        <w:t>
      1) нотариат куәландырған сенімхаттың түпнұсқасы немесе егер сенімхатта бір мезгілде бірнеше ұйымда сенім білдірушінің мүдделерін білдіру өкілеттігі болса оның нотариат куәландырған көшірмесін;</w:t>
      </w:r>
    </w:p>
    <w:bookmarkEnd w:id="91"/>
    <w:bookmarkStart w:name="z94" w:id="92"/>
    <w:p>
      <w:pPr>
        <w:spacing w:after="0"/>
        <w:ind w:left="0"/>
        <w:jc w:val="both"/>
      </w:pPr>
      <w:r>
        <w:rPr>
          <w:rFonts w:ascii="Times New Roman"/>
          <w:b w:val="false"/>
          <w:i w:val="false"/>
          <w:color w:val="000000"/>
          <w:sz w:val="28"/>
        </w:rPr>
        <w:t>
      2) сақтанушының (сақтанушылардың) жеке басын куәландыратын құжаттың нотариат куәландырған көшірмесін;</w:t>
      </w:r>
    </w:p>
    <w:bookmarkEnd w:id="92"/>
    <w:bookmarkStart w:name="z95" w:id="93"/>
    <w:p>
      <w:pPr>
        <w:spacing w:after="0"/>
        <w:ind w:left="0"/>
        <w:jc w:val="both"/>
      </w:pPr>
      <w:r>
        <w:rPr>
          <w:rFonts w:ascii="Times New Roman"/>
          <w:b w:val="false"/>
          <w:i w:val="false"/>
          <w:color w:val="000000"/>
          <w:sz w:val="28"/>
        </w:rPr>
        <w:t>
      3) сенім білдірілген тұлғаның жеке басын куәландыратын құжаттың көшірмесін және оның түпнұсқасын, немесе көру үшін цифрлық құжаттар сервисінен алынған электрондық құжатты қосымша ұсынады</w:t>
      </w:r>
    </w:p>
    <w:bookmarkEnd w:id="93"/>
    <w:bookmarkStart w:name="z96" w:id="94"/>
    <w:p>
      <w:pPr>
        <w:spacing w:after="0"/>
        <w:ind w:left="0"/>
        <w:jc w:val="both"/>
      </w:pPr>
      <w:r>
        <w:rPr>
          <w:rFonts w:ascii="Times New Roman"/>
          <w:b w:val="false"/>
          <w:i w:val="false"/>
          <w:color w:val="000000"/>
          <w:sz w:val="28"/>
        </w:rPr>
        <w:t>
      26. Жөнелтуші сақтандыру ұйымы сатып алу сомасын аудару туралы өтініште толтырылуға тиіс мәліметтердің дұрыс көрсетілуін тексереді және ұсынылған құжаттардың толық тізбесін және оларды қабылдау күнін көрсете отырып, сақтанушыға (сақтанушыларға) немесе сенім білдірілген тұлғаға құжаттарды қабылдау туралы қолхат береді.</w:t>
      </w:r>
    </w:p>
    <w:bookmarkEnd w:id="94"/>
    <w:bookmarkStart w:name="z97" w:id="95"/>
    <w:p>
      <w:pPr>
        <w:spacing w:after="0"/>
        <w:ind w:left="0"/>
        <w:jc w:val="both"/>
      </w:pPr>
      <w:r>
        <w:rPr>
          <w:rFonts w:ascii="Times New Roman"/>
          <w:b w:val="false"/>
          <w:i w:val="false"/>
          <w:color w:val="000000"/>
          <w:sz w:val="28"/>
        </w:rPr>
        <w:t>
      27. Жөнелтуші сақтандыру ұйымы құжаттарды қабылдаған кезде сақтанушыға (сақтанушыларға) немесе сенім білдірілген тұлғаға мынадай жағдайларда сатып алу сомасын аудару туралы өтінішті қабылдау және ресімдеудің мүмкін емес болуының себептерін көрсете отырып, негізді жазбаша жауап береді:</w:t>
      </w:r>
    </w:p>
    <w:bookmarkEnd w:id="95"/>
    <w:bookmarkStart w:name="z98" w:id="96"/>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23</w:t>
      </w:r>
      <w:r>
        <w:rPr>
          <w:rFonts w:ascii="Times New Roman"/>
          <w:b w:val="false"/>
          <w:i w:val="false"/>
          <w:color w:val="000000"/>
          <w:sz w:val="28"/>
        </w:rPr>
        <w:t xml:space="preserve"> немесе </w:t>
      </w:r>
      <w:r>
        <w:rPr>
          <w:rFonts w:ascii="Times New Roman"/>
          <w:b w:val="false"/>
          <w:i w:val="false"/>
          <w:color w:val="000000"/>
          <w:sz w:val="28"/>
        </w:rPr>
        <w:t>25-тармақтарында</w:t>
      </w:r>
      <w:r>
        <w:rPr>
          <w:rFonts w:ascii="Times New Roman"/>
          <w:b w:val="false"/>
          <w:i w:val="false"/>
          <w:color w:val="000000"/>
          <w:sz w:val="28"/>
        </w:rPr>
        <w:t xml:space="preserve"> көзделген құжаттар топтамасының толық көлемді өткізілмеуі;</w:t>
      </w:r>
    </w:p>
    <w:bookmarkEnd w:id="96"/>
    <w:bookmarkStart w:name="z99" w:id="97"/>
    <w:p>
      <w:pPr>
        <w:spacing w:after="0"/>
        <w:ind w:left="0"/>
        <w:jc w:val="both"/>
      </w:pPr>
      <w:r>
        <w:rPr>
          <w:rFonts w:ascii="Times New Roman"/>
          <w:b w:val="false"/>
          <w:i w:val="false"/>
          <w:color w:val="000000"/>
          <w:sz w:val="28"/>
        </w:rPr>
        <w:t>
      2) сатып алу сомасын аударуға өтініш берген күні сақтанушының (сақтанушылардың) немесе сенімгердің жеке басын куәландыратын құжаттың жарамсыздығы;</w:t>
      </w:r>
    </w:p>
    <w:bookmarkEnd w:id="97"/>
    <w:bookmarkStart w:name="z100" w:id="98"/>
    <w:p>
      <w:pPr>
        <w:spacing w:after="0"/>
        <w:ind w:left="0"/>
        <w:jc w:val="both"/>
      </w:pPr>
      <w:r>
        <w:rPr>
          <w:rFonts w:ascii="Times New Roman"/>
          <w:b w:val="false"/>
          <w:i w:val="false"/>
          <w:color w:val="000000"/>
          <w:sz w:val="28"/>
        </w:rPr>
        <w:t>
      3) сатып алу сомасын аудару туралы өтініш берілген күні сенімхаттың қолданылу мерзімінің аяқталуы немесе сенімхаттың оны ресімдеуге арналған Қазақстан Республикасының азаматтық заңнамасының талаптарына сәйкес келмеуі, өкілетіктерінің болмауы (сенім білдірген тұлға арқылы өтініш берген кезде);</w:t>
      </w:r>
    </w:p>
    <w:bookmarkEnd w:id="98"/>
    <w:bookmarkStart w:name="z101" w:id="99"/>
    <w:p>
      <w:pPr>
        <w:spacing w:after="0"/>
        <w:ind w:left="0"/>
        <w:jc w:val="both"/>
      </w:pPr>
      <w:r>
        <w:rPr>
          <w:rFonts w:ascii="Times New Roman"/>
          <w:b w:val="false"/>
          <w:i w:val="false"/>
          <w:color w:val="000000"/>
          <w:sz w:val="28"/>
        </w:rPr>
        <w:t>
      4) сатып алу сомасын аудару туралы өтініш берілген күні сатып алу сомасы зейнетақы аннуитеті шартында көрсетілген сақтандыру сыйлықақысының сомасынан аз болса;</w:t>
      </w:r>
    </w:p>
    <w:bookmarkEnd w:id="99"/>
    <w:bookmarkStart w:name="z102" w:id="100"/>
    <w:p>
      <w:pPr>
        <w:spacing w:after="0"/>
        <w:ind w:left="0"/>
        <w:jc w:val="both"/>
      </w:pPr>
      <w:r>
        <w:rPr>
          <w:rFonts w:ascii="Times New Roman"/>
          <w:b w:val="false"/>
          <w:i w:val="false"/>
          <w:color w:val="000000"/>
          <w:sz w:val="28"/>
        </w:rPr>
        <w:t>
      5) зейнетақы аннуитеті шарты бойынша сатып алу сомасын аудару туралы өтініш осындай шарт жасалған күннен бастап 2 (екі) жыл толмай тұрып түскен болса.</w:t>
      </w:r>
    </w:p>
    <w:bookmarkEnd w:id="100"/>
    <w:bookmarkStart w:name="z103" w:id="101"/>
    <w:p>
      <w:pPr>
        <w:spacing w:after="0"/>
        <w:ind w:left="0"/>
        <w:jc w:val="both"/>
      </w:pPr>
      <w:r>
        <w:rPr>
          <w:rFonts w:ascii="Times New Roman"/>
          <w:b w:val="false"/>
          <w:i w:val="false"/>
          <w:color w:val="000000"/>
          <w:sz w:val="28"/>
        </w:rPr>
        <w:t>
      28. Сақтандыру ұйымы жазбаша немесе зейнетақы аннуитеті шарты тараптарының келісімінде айқындалған өзге де тәсілмен сақтанушыға (сақтанушыларға) сатып алу сомасы сақтандыру ұйымының шотына есепке алынған күннен бастап 5 (бес) жұмыс күнінің ішінде сатып алу сомасының түскенi туралы хабарлайды.</w:t>
      </w:r>
    </w:p>
    <w:bookmarkEnd w:id="101"/>
    <w:bookmarkStart w:name="z104" w:id="102"/>
    <w:p>
      <w:pPr>
        <w:spacing w:after="0"/>
        <w:ind w:left="0"/>
        <w:jc w:val="left"/>
      </w:pPr>
      <w:r>
        <w:rPr>
          <w:rFonts w:ascii="Times New Roman"/>
          <w:b/>
          <w:i w:val="false"/>
          <w:color w:val="000000"/>
        </w:rPr>
        <w:t xml:space="preserve"> 5-тарау. Зейнетақы аннуитеті шарты бойынша сатып алу сомасын Жөнелтуші қорға аудару тәртібі</w:t>
      </w:r>
    </w:p>
    <w:bookmarkEnd w:id="102"/>
    <w:bookmarkStart w:name="z105" w:id="103"/>
    <w:p>
      <w:pPr>
        <w:spacing w:after="0"/>
        <w:ind w:left="0"/>
        <w:jc w:val="both"/>
      </w:pPr>
      <w:r>
        <w:rPr>
          <w:rFonts w:ascii="Times New Roman"/>
          <w:b w:val="false"/>
          <w:i w:val="false"/>
          <w:color w:val="000000"/>
          <w:sz w:val="28"/>
        </w:rPr>
        <w:t xml:space="preserve">
      29. Заңның 60-бабының </w:t>
      </w:r>
      <w:r>
        <w:rPr>
          <w:rFonts w:ascii="Times New Roman"/>
          <w:b w:val="false"/>
          <w:i w:val="false"/>
          <w:color w:val="000000"/>
          <w:sz w:val="28"/>
        </w:rPr>
        <w:t>14-тармағына</w:t>
      </w:r>
      <w:r>
        <w:rPr>
          <w:rFonts w:ascii="Times New Roman"/>
          <w:b w:val="false"/>
          <w:i w:val="false"/>
          <w:color w:val="000000"/>
          <w:sz w:val="28"/>
        </w:rPr>
        <w:t xml:space="preserve"> сәйкес Алушы қорға қайтарылуға жататын ақша сомасын аудару мақсатында салымшы (салымшылар) және (немесе) алушы (алушылар) және (немесе) сақтанушы (сақтанушылар) Жөнелтуші сақтандыру ұйымына келесі құжаттарды ұсынады:</w:t>
      </w:r>
    </w:p>
    <w:bookmarkEnd w:id="103"/>
    <w:bookmarkStart w:name="z106" w:id="104"/>
    <w:p>
      <w:pPr>
        <w:spacing w:after="0"/>
        <w:ind w:left="0"/>
        <w:jc w:val="both"/>
      </w:pPr>
      <w:r>
        <w:rPr>
          <w:rFonts w:ascii="Times New Roman"/>
          <w:b w:val="false"/>
          <w:i w:val="false"/>
          <w:color w:val="000000"/>
          <w:sz w:val="28"/>
        </w:rPr>
        <w:t>
      1) Жөнелтуші сақтандыру ұйымының ішкі құжатымен бекітілген нысан бойынша сақтандыру төлемдерінің мөлшерін азайту және Алушы қорға ақшаны қайтару бөлігінде Шарт талаптарын өзгерту туралы өтініш (бұдан әрі – шарт талаптарын өзгерту туралы өтініш);</w:t>
      </w:r>
    </w:p>
    <w:bookmarkEnd w:id="104"/>
    <w:bookmarkStart w:name="z107" w:id="105"/>
    <w:p>
      <w:pPr>
        <w:spacing w:after="0"/>
        <w:ind w:left="0"/>
        <w:jc w:val="both"/>
      </w:pPr>
      <w:r>
        <w:rPr>
          <w:rFonts w:ascii="Times New Roman"/>
          <w:b w:val="false"/>
          <w:i w:val="false"/>
          <w:color w:val="000000"/>
          <w:sz w:val="28"/>
        </w:rPr>
        <w:t>
      2) салымшының (салымшылардың) және (немесе) алушының (алушылардың) және (немесе) сақтанушының (сақтанушылардың) жеке басын куәландыратын құжаттың көшірмесі және оның түпнұсқасы немесе танысу үшін цифрлық құжаттар сервисінен алынған электрондық құжат.</w:t>
      </w:r>
    </w:p>
    <w:bookmarkEnd w:id="105"/>
    <w:bookmarkStart w:name="z108" w:id="106"/>
    <w:p>
      <w:pPr>
        <w:spacing w:after="0"/>
        <w:ind w:left="0"/>
        <w:jc w:val="both"/>
      </w:pPr>
      <w:r>
        <w:rPr>
          <w:rFonts w:ascii="Times New Roman"/>
          <w:b w:val="false"/>
          <w:i w:val="false"/>
          <w:color w:val="000000"/>
          <w:sz w:val="28"/>
        </w:rPr>
        <w:t>
      30. Салымшының (салымшылардың) және (немесе) алушының (алушылардың) және (немесе) сақтанушының (сақтанушылардың) сақтандыру төлемдерiнiң мөлшерiн азайту бөлiгiнде шарт талаптарын өзгерту туралы өтiнiшпен жеке жүгiнуi мүмкiн болмаған жағдайда және Жөнелтуші қорға ақшаны қайтару, салымшы (салымшылар) және (немесе) алушы (алушылар) және (немесе) сақтанушы (сақтандырылған) сенімхатта жөнелтуші сақтандыру ұйымының атауын және және сақтанушының (сақтанушылардың) атынан шарт талаптарын өзгерту туралы өтінішке қол қою өкілеттігін көрсете отырып, сақтандыру төлемдерінің сомасын азайту және ақшаны Жөнелтуші қорға қайтару бөлігінде шарт талаптарын өзгерту туралы өтінішпен жүгіну үшін нотариат куәландырған сенімхат береді.</w:t>
      </w:r>
    </w:p>
    <w:bookmarkEnd w:id="106"/>
    <w:bookmarkStart w:name="z109" w:id="107"/>
    <w:p>
      <w:pPr>
        <w:spacing w:after="0"/>
        <w:ind w:left="0"/>
        <w:jc w:val="both"/>
      </w:pPr>
      <w:r>
        <w:rPr>
          <w:rFonts w:ascii="Times New Roman"/>
          <w:b w:val="false"/>
          <w:i w:val="false"/>
          <w:color w:val="000000"/>
          <w:sz w:val="28"/>
        </w:rPr>
        <w:t xml:space="preserve">
      31. Шарт талаптарын сақтандыру төлемдерінің сомасын азайту және Алушы қорға ақшаны қайтару бөлігінде өзгерту үшін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құжаттардан бөлек сенімгер Алушы қорға мыналарды қосымша ұсынады:</w:t>
      </w:r>
    </w:p>
    <w:bookmarkEnd w:id="107"/>
    <w:bookmarkStart w:name="z110" w:id="108"/>
    <w:p>
      <w:pPr>
        <w:spacing w:after="0"/>
        <w:ind w:left="0"/>
        <w:jc w:val="both"/>
      </w:pPr>
      <w:r>
        <w:rPr>
          <w:rFonts w:ascii="Times New Roman"/>
          <w:b w:val="false"/>
          <w:i w:val="false"/>
          <w:color w:val="000000"/>
          <w:sz w:val="28"/>
        </w:rPr>
        <w:t>
      1) нотариат куәландырған сенімхаттың түпнұсқасы немесе егер сенімхатта бір мезгілде бірнеше ұйымда сенім білдірушінің мүдделерін білдіру құқығы болса, оның нотариат куәландырған көшірмесі;</w:t>
      </w:r>
    </w:p>
    <w:bookmarkEnd w:id="108"/>
    <w:bookmarkStart w:name="z111" w:id="109"/>
    <w:p>
      <w:pPr>
        <w:spacing w:after="0"/>
        <w:ind w:left="0"/>
        <w:jc w:val="both"/>
      </w:pPr>
      <w:r>
        <w:rPr>
          <w:rFonts w:ascii="Times New Roman"/>
          <w:b w:val="false"/>
          <w:i w:val="false"/>
          <w:color w:val="000000"/>
          <w:sz w:val="28"/>
        </w:rPr>
        <w:t>
      2) салымшының (салымшылардың) және (немесе) алушының (алушылардың) және (немесе) сақтанушының (сақтанушылардың) жеке басын куәландыратын құжаттың нотариат куәландырған көшірмесі;</w:t>
      </w:r>
    </w:p>
    <w:bookmarkEnd w:id="109"/>
    <w:bookmarkStart w:name="z112" w:id="110"/>
    <w:p>
      <w:pPr>
        <w:spacing w:after="0"/>
        <w:ind w:left="0"/>
        <w:jc w:val="both"/>
      </w:pPr>
      <w:r>
        <w:rPr>
          <w:rFonts w:ascii="Times New Roman"/>
          <w:b w:val="false"/>
          <w:i w:val="false"/>
          <w:color w:val="000000"/>
          <w:sz w:val="28"/>
        </w:rPr>
        <w:t>
      3) сенімгердің жеке басын куәландыратын құжаттың көшірмесі және оның түпнұсқасы немесе танысу үшін цифрлық құжаттар сервисінен алынған электрондық құжат.</w:t>
      </w:r>
    </w:p>
    <w:bookmarkEnd w:id="110"/>
    <w:bookmarkStart w:name="z113" w:id="111"/>
    <w:p>
      <w:pPr>
        <w:spacing w:after="0"/>
        <w:ind w:left="0"/>
        <w:jc w:val="both"/>
      </w:pPr>
      <w:r>
        <w:rPr>
          <w:rFonts w:ascii="Times New Roman"/>
          <w:b w:val="false"/>
          <w:i w:val="false"/>
          <w:color w:val="000000"/>
          <w:sz w:val="28"/>
        </w:rPr>
        <w:t>
      32. Жөнелтуші сақтандыру ұйымы сақтандыру төлемдерінің сомасын азайту және Жөнелтуші қорға ақшаны қайтару бөлігінде шарт талаптарын өзгерту туралы өтініште толтырылатын мәліметтерді көрсетудің дұрыстығын тексереді және салымшыға (салымшыларға) және (немесе) алушыға (алушыларға) және (немесе) сақтанушыға (сақтанушыларға) не жөнелтуші сақтандыру ұйымының ішкі құжатымен бекітілген нысан бойынша құжаттардың қабылданғаны туралы сенімгерге қолхат береді, онда ұсынылған құжаттардың толық тізімі және олардың қабылданған күні көрсетіледі.</w:t>
      </w:r>
    </w:p>
    <w:bookmarkEnd w:id="111"/>
    <w:bookmarkStart w:name="z114" w:id="112"/>
    <w:p>
      <w:pPr>
        <w:spacing w:after="0"/>
        <w:ind w:left="0"/>
        <w:jc w:val="both"/>
      </w:pPr>
      <w:r>
        <w:rPr>
          <w:rFonts w:ascii="Times New Roman"/>
          <w:b w:val="false"/>
          <w:i w:val="false"/>
          <w:color w:val="000000"/>
          <w:sz w:val="28"/>
        </w:rPr>
        <w:t>
      33. Жөнелтуші сақтандыру ұйымы құжаттарды қабылдау кезінде салымшыға (салымшыларға) және (немесе) алушыға (алушыларға) және (немесе) сақтанушыға (сақтанушыларға) не сенімгерге сақтандыру төлемдерінің сомасын азайту және Жөнелтуші қорға ақшаны қайтару бөлігінде шарт талаптарын өзгерту туралы өтінішті келесі жағдайларда қабылдау және орындаудың мүмкін болмауының себептері көрсетілген негізді жазбаша жауап ұсынады:</w:t>
      </w:r>
    </w:p>
    <w:bookmarkEnd w:id="112"/>
    <w:bookmarkStart w:name="z115" w:id="113"/>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31-тармақтарында</w:t>
      </w:r>
      <w:r>
        <w:rPr>
          <w:rFonts w:ascii="Times New Roman"/>
          <w:b w:val="false"/>
          <w:i w:val="false"/>
          <w:color w:val="000000"/>
          <w:sz w:val="28"/>
        </w:rPr>
        <w:t xml:space="preserve"> көзделген құжаттар топтамасының толық көлемді өткізілмеуі;</w:t>
      </w:r>
    </w:p>
    <w:bookmarkEnd w:id="113"/>
    <w:bookmarkStart w:name="z116" w:id="114"/>
    <w:p>
      <w:pPr>
        <w:spacing w:after="0"/>
        <w:ind w:left="0"/>
        <w:jc w:val="both"/>
      </w:pPr>
      <w:r>
        <w:rPr>
          <w:rFonts w:ascii="Times New Roman"/>
          <w:b w:val="false"/>
          <w:i w:val="false"/>
          <w:color w:val="000000"/>
          <w:sz w:val="28"/>
        </w:rPr>
        <w:t>
      2) сақтандыру төлемдерінің сомасын азайту және Жөнелтуші қорға ақшаны қайтару бөлігінде шарт талаптарын өзгерту туралы өтініш берілген күні салымшының (салымшылардың) және (немесе) алушының (алушылардың) және (немесе) сақтанушының (сақтанушылардың) немесе сенімгердің жеке басын куәландыратын құжаттың жарамсыздығы;</w:t>
      </w:r>
    </w:p>
    <w:bookmarkEnd w:id="114"/>
    <w:bookmarkStart w:name="z117" w:id="115"/>
    <w:p>
      <w:pPr>
        <w:spacing w:after="0"/>
        <w:ind w:left="0"/>
        <w:jc w:val="both"/>
      </w:pPr>
      <w:r>
        <w:rPr>
          <w:rFonts w:ascii="Times New Roman"/>
          <w:b w:val="false"/>
          <w:i w:val="false"/>
          <w:color w:val="000000"/>
          <w:sz w:val="28"/>
        </w:rPr>
        <w:t>
      3) сақтандыру төлемдерінің сомасын азайту және Жөнелтуші қорға ақшаны қайтару бөлігінде шарт талаптарын өзгерту туралы өтініш берілген күні сақтандыру төлемдерінің сомасын азайту және Жөнелтуші қорға ақшаны қайтару бөлігінде шарт талаптарын өзгерту үшін зейнетақы аннуитеті шарты бойынша сатып алу сомасының жеткіліксіздігі;</w:t>
      </w:r>
    </w:p>
    <w:bookmarkEnd w:id="115"/>
    <w:bookmarkStart w:name="z118" w:id="116"/>
    <w:p>
      <w:pPr>
        <w:spacing w:after="0"/>
        <w:ind w:left="0"/>
        <w:jc w:val="both"/>
      </w:pPr>
      <w:r>
        <w:rPr>
          <w:rFonts w:ascii="Times New Roman"/>
          <w:b w:val="false"/>
          <w:i w:val="false"/>
          <w:color w:val="000000"/>
          <w:sz w:val="28"/>
        </w:rPr>
        <w:t>
      4) шарттың талаптарын өзгерту туралы өтініш осындай шарт жасалған күннен бастап 2 (екі) жылдан аз мерзімді құрайтын мерзімде келіп түсті.</w:t>
      </w:r>
    </w:p>
    <w:bookmarkEnd w:id="116"/>
    <w:bookmarkStart w:name="z119" w:id="117"/>
    <w:p>
      <w:pPr>
        <w:spacing w:after="0"/>
        <w:ind w:left="0"/>
        <w:jc w:val="both"/>
      </w:pPr>
      <w:r>
        <w:rPr>
          <w:rFonts w:ascii="Times New Roman"/>
          <w:b w:val="false"/>
          <w:i w:val="false"/>
          <w:color w:val="000000"/>
          <w:sz w:val="28"/>
        </w:rPr>
        <w:t>
      34. Сақтандыру ұйымы-жөнелтуші салымшыға (салымшыларға) және (немесе) алушыға (алушыларға) және (немесе) сақтанушыға (сақтанушыларға) немесе сенім білдірілген тұлғаға сақтандыру төлемдерінің мөлшерін азайту және мына жағдайларда Жөнелтуші қорға ақшаны қайтару бөлігінде шарт талаптарын өзгерту туралы оның өтінішін алған күннен бастап күнтізбелік 10 (он) күн ішінде шарт талаптарын өзгерту туралы өтінішті орындаудың мүмкін еместігінің себептерін көрсете отырып, жазбаша нысанда дәлелді жауап жібереді:</w:t>
      </w:r>
    </w:p>
    <w:bookmarkEnd w:id="117"/>
    <w:bookmarkStart w:name="z120" w:id="118"/>
    <w:p>
      <w:pPr>
        <w:spacing w:after="0"/>
        <w:ind w:left="0"/>
        <w:jc w:val="both"/>
      </w:pPr>
      <w:r>
        <w:rPr>
          <w:rFonts w:ascii="Times New Roman"/>
          <w:b w:val="false"/>
          <w:i w:val="false"/>
          <w:color w:val="000000"/>
          <w:sz w:val="28"/>
        </w:rPr>
        <w:t>
      1) салымшының (салымшылардың) және (немесе) алушының (алушылардың) және (немесе) сақтанушының (сақтанушылардың) жеке басын куәландыратын құжатта көрсетілген тегінің, атының, әкесінің атының (бар болса), туған күнінің, жеке сәйкестендіру нөмірінің (бұдан әрі – ЖСН) зейнетақы аннуитеті шартында көрсетілген тегімен, атымен, әкесінің атымен (бар болса), туған күнімен, ЖСН-мен сәйкес келмеуі;</w:t>
      </w:r>
    </w:p>
    <w:bookmarkEnd w:id="118"/>
    <w:bookmarkStart w:name="z121" w:id="119"/>
    <w:p>
      <w:pPr>
        <w:spacing w:after="0"/>
        <w:ind w:left="0"/>
        <w:jc w:val="both"/>
      </w:pPr>
      <w:r>
        <w:rPr>
          <w:rFonts w:ascii="Times New Roman"/>
          <w:b w:val="false"/>
          <w:i w:val="false"/>
          <w:color w:val="000000"/>
          <w:sz w:val="28"/>
        </w:rPr>
        <w:t>
      2) сақтандыру төлемдерінің мөлшерін азайту және Алушы қорға ақшаны қайтару бөлігінде шарт талаптарын өзгерту туралы өтініш берілген күнге сақтандыру төлемдерінің мөлшерін азайту және жөнелтуші қорға ақшаны қайтару бөлігінде шарт талаптарын өзгертуге зейнетақы аннуитеті шарты бойынша өтеу сомасының жеткіліксіздігі;</w:t>
      </w:r>
    </w:p>
    <w:bookmarkEnd w:id="119"/>
    <w:bookmarkStart w:name="z122" w:id="120"/>
    <w:p>
      <w:pPr>
        <w:spacing w:after="0"/>
        <w:ind w:left="0"/>
        <w:jc w:val="both"/>
      </w:pPr>
      <w:r>
        <w:rPr>
          <w:rFonts w:ascii="Times New Roman"/>
          <w:b w:val="false"/>
          <w:i w:val="false"/>
          <w:color w:val="000000"/>
          <w:sz w:val="28"/>
        </w:rPr>
        <w:t xml:space="preserve">
      3) Қағидаларының </w:t>
      </w:r>
      <w:r>
        <w:rPr>
          <w:rFonts w:ascii="Times New Roman"/>
          <w:b w:val="false"/>
          <w:i w:val="false"/>
          <w:color w:val="000000"/>
          <w:sz w:val="28"/>
        </w:rPr>
        <w:t>29</w:t>
      </w:r>
      <w:r>
        <w:rPr>
          <w:rFonts w:ascii="Times New Roman"/>
          <w:b w:val="false"/>
          <w:i w:val="false"/>
          <w:color w:val="000000"/>
          <w:sz w:val="28"/>
        </w:rPr>
        <w:t xml:space="preserve"> немесе (немесе) </w:t>
      </w:r>
      <w:r>
        <w:rPr>
          <w:rFonts w:ascii="Times New Roman"/>
          <w:b w:val="false"/>
          <w:i w:val="false"/>
          <w:color w:val="000000"/>
          <w:sz w:val="28"/>
        </w:rPr>
        <w:t>31-тармағына</w:t>
      </w:r>
      <w:r>
        <w:rPr>
          <w:rFonts w:ascii="Times New Roman"/>
          <w:b w:val="false"/>
          <w:i w:val="false"/>
          <w:color w:val="000000"/>
          <w:sz w:val="28"/>
        </w:rPr>
        <w:t xml:space="preserve"> сәйкес ұсынылған құжаттардың Қазақстан Республикасы заңнамасының талаптарына сәйкес келмеуі;</w:t>
      </w:r>
    </w:p>
    <w:bookmarkEnd w:id="120"/>
    <w:bookmarkStart w:name="z123" w:id="121"/>
    <w:p>
      <w:pPr>
        <w:spacing w:after="0"/>
        <w:ind w:left="0"/>
        <w:jc w:val="both"/>
      </w:pPr>
      <w:r>
        <w:rPr>
          <w:rFonts w:ascii="Times New Roman"/>
          <w:b w:val="false"/>
          <w:i w:val="false"/>
          <w:color w:val="000000"/>
          <w:sz w:val="28"/>
        </w:rPr>
        <w:t>
      4) шарттың талаптарын өзгерту туралы өтініш осындай шарт жасалған күннен бастап 2 (екі) жылдан аз мерзімді құрайтын мерзімде келіп түсті.</w:t>
      </w:r>
    </w:p>
    <w:bookmarkEnd w:id="121"/>
    <w:bookmarkStart w:name="z124" w:id="122"/>
    <w:p>
      <w:pPr>
        <w:spacing w:after="0"/>
        <w:ind w:left="0"/>
        <w:jc w:val="both"/>
      </w:pPr>
      <w:r>
        <w:rPr>
          <w:rFonts w:ascii="Times New Roman"/>
          <w:b w:val="false"/>
          <w:i w:val="false"/>
          <w:color w:val="000000"/>
          <w:sz w:val="28"/>
        </w:rPr>
        <w:t xml:space="preserve">
      35. Жөнелтуші сақтандыру ұйымы шарттың талаптарын өзгерту туралы өтінішті алған күннен бастап күнтізбелік 20 (жиырма) күн ішінде жеке тұлғалардың тегі, аты, әкесінің аты (ол бар болса), туған күні, ЖСН, Алушы қорға қайтарылуға жататын ақша сомасы туралы мәліметтерді қамтитын тізімді қоса бере отырып және № 203 </w:t>
      </w:r>
      <w:r>
        <w:rPr>
          <w:rFonts w:ascii="Times New Roman"/>
          <w:b w:val="false"/>
          <w:i w:val="false"/>
          <w:color w:val="000000"/>
          <w:sz w:val="28"/>
        </w:rPr>
        <w:t>Қағидаларға</w:t>
      </w:r>
      <w:r>
        <w:rPr>
          <w:rFonts w:ascii="Times New Roman"/>
          <w:b w:val="false"/>
          <w:i w:val="false"/>
          <w:color w:val="000000"/>
          <w:sz w:val="28"/>
        </w:rPr>
        <w:t xml:space="preserve"> сәйкес төлемдерді тағайындау кодтарын көрсете отырып, МТ 102 нысанындағы төлем тапсырмаларымен төлем жүйесі арқылы аударады.</w:t>
      </w:r>
    </w:p>
    <w:bookmarkEnd w:id="122"/>
    <w:p>
      <w:pPr>
        <w:spacing w:after="0"/>
        <w:ind w:left="0"/>
        <w:jc w:val="both"/>
      </w:pPr>
      <w:r>
        <w:rPr>
          <w:rFonts w:ascii="Times New Roman"/>
          <w:b w:val="false"/>
          <w:i w:val="false"/>
          <w:color w:val="000000"/>
          <w:sz w:val="28"/>
        </w:rPr>
        <w:t>
      Шарттың талаптарын өзгерту туралы өтінішті қарау кезеңінде сатып алу сомасының өзгеруі Алушы қорға қайтарылуға жататын ақша сомасын аударудан бас тарту үшін негіз болып табылмайды.</w:t>
      </w:r>
    </w:p>
    <w:bookmarkStart w:name="z125" w:id="123"/>
    <w:p>
      <w:pPr>
        <w:spacing w:after="0"/>
        <w:ind w:left="0"/>
        <w:jc w:val="both"/>
      </w:pPr>
      <w:r>
        <w:rPr>
          <w:rFonts w:ascii="Times New Roman"/>
          <w:b w:val="false"/>
          <w:i w:val="false"/>
          <w:color w:val="000000"/>
          <w:sz w:val="28"/>
        </w:rPr>
        <w:t>
      36. Алушы қор Жөнелтуші сақтандыру ұйымынан қайтарылуға жататын ақша сомасын алған күннен бастап 5 (бес) жұмыс күні ішінде оларды Алушы қордың ішкі құжаттарында анықталған тәртіппен салымшының (салымшылардың) және (немесе) алушының (алушылардың) және (немесе) сақтанушының (сақтанушылардың) жеке зейнетақы шоттарына аударады.</w:t>
      </w:r>
    </w:p>
    <w:bookmarkEnd w:id="123"/>
    <w:bookmarkStart w:name="z126" w:id="124"/>
    <w:p>
      <w:pPr>
        <w:spacing w:after="0"/>
        <w:ind w:left="0"/>
        <w:jc w:val="left"/>
      </w:pPr>
      <w:r>
        <w:rPr>
          <w:rFonts w:ascii="Times New Roman"/>
          <w:b/>
          <w:i w:val="false"/>
          <w:color w:val="000000"/>
        </w:rPr>
        <w:t xml:space="preserve"> 6-тарау. Қорытынды ережелер</w:t>
      </w:r>
    </w:p>
    <w:bookmarkEnd w:id="124"/>
    <w:bookmarkStart w:name="z127" w:id="125"/>
    <w:p>
      <w:pPr>
        <w:spacing w:after="0"/>
        <w:ind w:left="0"/>
        <w:jc w:val="both"/>
      </w:pPr>
      <w:r>
        <w:rPr>
          <w:rFonts w:ascii="Times New Roman"/>
          <w:b w:val="false"/>
          <w:i w:val="false"/>
          <w:color w:val="000000"/>
          <w:sz w:val="28"/>
        </w:rPr>
        <w:t>
      37. Жөнелтуші қор және (немесе) Сақтандыру ұйымы-жөнелтуші зейнетақы жинақтарының (сатып алу сомасының) сақтандыру ұйымына аударылғанын растау үшін салымшыға (салымшыларға) және (немесе) алушыға (алушыларға) және (немесе) сақтанушыға (сақтанушыларға) оның сұратуы негізінде зейнетақы жинақтарының (сатып алу сомасының) аударылған сомасы туралы үзінді көшірме береді.</w:t>
      </w:r>
    </w:p>
    <w:bookmarkEnd w:id="125"/>
    <w:bookmarkStart w:name="z128" w:id="126"/>
    <w:p>
      <w:pPr>
        <w:spacing w:after="0"/>
        <w:ind w:left="0"/>
        <w:jc w:val="both"/>
      </w:pPr>
      <w:r>
        <w:rPr>
          <w:rFonts w:ascii="Times New Roman"/>
          <w:b w:val="false"/>
          <w:i w:val="false"/>
          <w:color w:val="000000"/>
          <w:sz w:val="28"/>
        </w:rPr>
        <w:t>
      38. Салымшының (салымшылардың) және (немесе) алушының (алушылардың) және (немесе) сақтанушының (сақтанушылардың) зейнетақы жинақтарын (сатып алу сомасын) Жөнелтуші қордан (Сақтандыру ұйымы- жөнелтуші) сақтандыру ұйымына аударуға байланысты шығыстар Жөнелтуші қордың (Сақтандыру ұйымы-жөнелтуші) өз қаражаты есебінен жүзеге асырылады.</w:t>
      </w:r>
    </w:p>
    <w:bookmarkEnd w:id="126"/>
    <w:p>
      <w:pPr>
        <w:spacing w:after="0"/>
        <w:ind w:left="0"/>
        <w:jc w:val="both"/>
      </w:pPr>
      <w:r>
        <w:rPr>
          <w:rFonts w:ascii="Times New Roman"/>
          <w:b w:val="false"/>
          <w:i w:val="false"/>
          <w:color w:val="000000"/>
          <w:sz w:val="28"/>
        </w:rPr>
        <w:t>
      Алушы қорға, салымшыға (салымшыларға) және (немесе) алушыға (алушыларға) және (немесе) сақтанушыға (сақтанушыларға) қайтарылуға жататын ақша сомасын Жөнелтуші сақтандыру ұйымынан Алушы қорға аударуға байланысты шығыстар Жөнелтуші сақтандыру ұйымының меншікті қаражаты есебінен жүзеге асырылады.</w:t>
      </w:r>
    </w:p>
    <w:bookmarkStart w:name="z129" w:id="127"/>
    <w:p>
      <w:pPr>
        <w:spacing w:after="0"/>
        <w:ind w:left="0"/>
        <w:jc w:val="both"/>
      </w:pPr>
      <w:r>
        <w:rPr>
          <w:rFonts w:ascii="Times New Roman"/>
          <w:b w:val="false"/>
          <w:i w:val="false"/>
          <w:color w:val="000000"/>
          <w:sz w:val="28"/>
        </w:rPr>
        <w:t>
      39. Егер құжаттың түпнұсқасымен бірге көшірмесінің дұрыстығын куәландыру, сенімхатты куәландыру бөлігінде нотариаттық іс-әрекеттер шет мемлекетте жүргізілген жағдайда, Қазақстан Республикасы ратификацияланған халықаралық шарттарда өзгеше белгіленген жағдайларды қоспағанда, оларды заңдастыру (апостильдеу) қажет.</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2-қосымша</w:t>
            </w:r>
          </w:p>
        </w:tc>
      </w:tr>
    </w:tbl>
    <w:bookmarkStart w:name="z131" w:id="128"/>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актісінің, сондай-ақ Қазақстан Республикасының нормативтік құқықтық актілерінің жекелеген құрылымдық элементтерінің тізбесі</w:t>
      </w:r>
    </w:p>
    <w:bookmarkEnd w:id="128"/>
    <w:bookmarkStart w:name="z132" w:id="129"/>
    <w:p>
      <w:pPr>
        <w:spacing w:after="0"/>
        <w:ind w:left="0"/>
        <w:jc w:val="both"/>
      </w:pPr>
      <w:r>
        <w:rPr>
          <w:rFonts w:ascii="Times New Roman"/>
          <w:b w:val="false"/>
          <w:i w:val="false"/>
          <w:color w:val="000000"/>
          <w:sz w:val="28"/>
        </w:rPr>
        <w:t xml:space="preserve">
      1. "Зейнетақы аннуитеті шарты бойынша зейнетақы жинақтарын сақтандыру ұйымына ауыстыру қағидаларын бекіту туралы" Қазақстан Республикасы Ұлттық Банкі Басқармасының 2014 жылғы 26 ақпандағы № 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9325 болып тіркелді).</w:t>
      </w:r>
    </w:p>
    <w:bookmarkEnd w:id="129"/>
    <w:bookmarkStart w:name="z133" w:id="130"/>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зейнетақымен қамсыздандыру мәселелері бойынша өзгерістер мен толықтырулар енгізу туралы" Қазақстан Республикасы Ұлттық банкі Басқармасының 2015 жылғы 28 қарашадағы № 209 қаулысымен (Қазақстан Республикасының Нормативтік құқықтық актілерін мемлекеттік тіркеу тізілімінде № 12529 болып тіркелді) бекітілген, өзгерістер мен толықтырулар енгізілетін Қазақстан Республикасының зейнетақымен қамсыздандыру мәселелері бойынша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130"/>
    <w:bookmarkStart w:name="z134" w:id="131"/>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зейнетақымен қамсыздандыру және бағалы қағаздар нарығын реттеу мәселелері бойынша өзгерістер мен толықтыру енгізу туралы" Қазақстан Республикасы Ұлттық Банкі Басқармасының 2016 жылғы 28 қазандағы № 258 қаулысымен (Қазақстан Республикасының Нормативтік құқықтық актілерін мемлекеттік тіркеу тізілімінде № 14727 болып тіркелді) бекітілген, өзгерістер мен толықтыру енгізілетін Қазақстан Республикасының зейнетақымен қамсыздандыру және бағалы қағаздар нарығын реттеу мәселелері бойынша нормативтік құқықтық актілері тізбесінің </w:t>
      </w:r>
      <w:r>
        <w:rPr>
          <w:rFonts w:ascii="Times New Roman"/>
          <w:b w:val="false"/>
          <w:i w:val="false"/>
          <w:color w:val="000000"/>
          <w:sz w:val="28"/>
        </w:rPr>
        <w:t>8-тармағы</w:t>
      </w:r>
      <w:r>
        <w:rPr>
          <w:rFonts w:ascii="Times New Roman"/>
          <w:b w:val="false"/>
          <w:i w:val="false"/>
          <w:color w:val="000000"/>
          <w:sz w:val="28"/>
        </w:rPr>
        <w:t>.</w:t>
      </w:r>
    </w:p>
    <w:bookmarkEnd w:id="131"/>
    <w:bookmarkStart w:name="z135" w:id="132"/>
    <w:p>
      <w:pPr>
        <w:spacing w:after="0"/>
        <w:ind w:left="0"/>
        <w:jc w:val="both"/>
      </w:pPr>
      <w:r>
        <w:rPr>
          <w:rFonts w:ascii="Times New Roman"/>
          <w:b w:val="false"/>
          <w:i w:val="false"/>
          <w:color w:val="000000"/>
          <w:sz w:val="28"/>
        </w:rPr>
        <w:t xml:space="preserve">
      4. "Қазақстан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 Қазақстан Республикасы Ұлттық Банкі Басқармасының 2017 жылғы 22 желтоқсандағы № 248 қаулысымен (Қазақстан Республикасының нормативтік құқықтық актілерін мемлекеттік тіркеу тізілімінде № 16446 болып тіркелді) бекітілген, Төлемдер және төлем жүйелері мәселелері бойынша өзгерістер мен толықтырулар енгізілетін Қазақстан Республикасының Ұлттық Банкі Басқармасы қаулылары тізбесінің </w:t>
      </w:r>
      <w:r>
        <w:rPr>
          <w:rFonts w:ascii="Times New Roman"/>
          <w:b w:val="false"/>
          <w:i w:val="false"/>
          <w:color w:val="000000"/>
          <w:sz w:val="28"/>
        </w:rPr>
        <w:t>4-тармағы</w:t>
      </w:r>
      <w:r>
        <w:rPr>
          <w:rFonts w:ascii="Times New Roman"/>
          <w:b w:val="false"/>
          <w:i w:val="false"/>
          <w:color w:val="000000"/>
          <w:sz w:val="28"/>
        </w:rPr>
        <w:t>.</w:t>
      </w:r>
    </w:p>
    <w:bookmarkEnd w:id="132"/>
    <w:bookmarkStart w:name="z136" w:id="133"/>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зейнетақымен қамсыздандыру мәселелері бойынша өзгерістер мен толықтыру енгізу туралы" Қазақстан Республикасы Ұлттық Банкі Басқармасының 2017 жылғы 22 желтоқсандағы № 254 қаулысымен (Қазақстан Республикасының нормативтік құқықтық актілерін мемлекеттік тіркеу тізілімінде № 16246 болып тіркелді) бекітілген, Зейнетақымен қамсыздандыру мәселелері бойынша өзгерістер мен толықтыру енгізілетін Қазақстан Республикасының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133"/>
    <w:bookmarkStart w:name="z137" w:id="134"/>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жинақтаушы зейнетақы жүйесін реттеу мәселелері бойынша өзгерістер мен толықтыру енгізу туралы" Қазақстан Республикасы Қаржы нарығын реттеу және дамыту агенттігі Басқармасының 2021 жылғы 17 ақпандағы № 33 қаулысымен бекітілген, Өзгерістер мен толықтыру енгізілетін Қазақстан Республикасының жинақтаушы зейнетақы жүйесін реттеу мәселелері бойынша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22238 болып тіркелді).</w:t>
      </w:r>
    </w:p>
    <w:bookmarkEnd w:id="134"/>
    <w:bookmarkStart w:name="z138" w:id="135"/>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бағалы қағаздар нарығын реттеу және зейнетақымен қамсыздандыру мәселелері бойынша өзгерістер енгізу туралы" Қазақстан Республикасы Қаржы нарығын реттеу және дамыту агенттігі Басқармасының 2021 жылғы 13 желтоқсандағы № 104 қаулысымен (Қазақстан Республикасының нормативтік құқықтық актілерін мемлекеттік тіркеу тізілімінде № 25889 болып тіркелді) бекітілген, Өзгерістер енгізілетін бағалы қағаздар нарығын реттеу және зейнетақымен қамсыздандыру мәселелері бойынша Қазақстан Республикасының нормативтік құқықтық актілері тізбесінің </w:t>
      </w:r>
      <w:r>
        <w:rPr>
          <w:rFonts w:ascii="Times New Roman"/>
          <w:b w:val="false"/>
          <w:i w:val="false"/>
          <w:color w:val="000000"/>
          <w:sz w:val="28"/>
        </w:rPr>
        <w:t>7-тармағы</w:t>
      </w:r>
      <w:r>
        <w:rPr>
          <w:rFonts w:ascii="Times New Roman"/>
          <w:b w:val="false"/>
          <w:i w:val="false"/>
          <w:color w:val="000000"/>
          <w:sz w:val="28"/>
        </w:rPr>
        <w:t>.</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