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2f9e" w14:textId="a57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ұланында әскери қызмет өткеру нұсқаулығын бекіту туралы" Қазақстан Республикасы Ішкі істер министрінің 2015 жылғы 25 ақпандағы № 152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12 қазандағы № 808 бұйрығы. Қазақстан Республикасының Әділет министрлігінде 2022 жылғы 14 қазанда № 30166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ұланында әскери қызмет өткеру нұсқаулығын бекіту туралы" Қазақстан Республикасы Ішкі істер министрінің 2015 жылғы 25 ақпандағы № 152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10620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Ұлттық ұланында әскери қызмет өткеру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Әскери қызметшіні әскери қызмет көзделген басқа мемлекеттік органға жіберген кезде: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ұсыным;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мінездеме;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әскери қызметшінің баянаты;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қызметтік карточкадан үзінді;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аттестаттау комиссиясының шешімі (хаттамадан үзінді);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 көзделген уәкілетті органның бірінші басшысы қол қойған мемлекеттік мекеменің хабарламасы.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бойынша түсіндірме: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мінездемені рота командирі және одан жоғарылар жазады, команда бойынша бөлім командирімен келісіледі (күні, мөр, қолы және тегі мен аты-жөні қойылады);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карточкада көтермелеулер мен жазалардың саны көрсетіледі. Алынбаған жазасы толық көрсетіледі (қашан, кім және не үшін жазалады);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тергеудің қорытындысы және материалдары – көшірмесі жіберіледі.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ұсыным уәкілетті органдардың бірінші басшыларымен келісу бойынша "Әскери қызмет өткеру туралы келісімшарттың және ұсынымның үлгі нысандарын, сондай-ақ аттестаттау парағының нысандарын бекіту туралы" Қазақстан Республикасы Қорғаныс министрінің 2018 жылғы 29 қаңтардағы № 36 қбпү бұйрығына (Нормативтік құқықтық актілерді мемлекеттік тіркеу тізілімінде № 16594 болып тіркелген) 7-қосымшаға сәйкес ресімделеді.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Қазақстан Республикасының заңнамасымен белгіленген тәртіппен: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орындалғаны туралы мәліметтерді Қазақстан Республикасы Ішкі істер министрлігінің Заң департаментіне ұсынуды қамтамасыз етсін.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күннен бастап күнтізбелік он күн өткен соң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