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f5d41" w14:textId="02f5d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Қарулы Күштерінің жеке құрамымен тәрбие, әлеуметтік-құқықтық, психологиялық және идеологиялық жұмысты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2022 жылғы 13 қазандағы № 911 бұйрығы. Қазақстан Республикасының Әділет министрлігінде 2022 жылғы 14 қазанда № 30165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2022 жылғы 2 маусымдағы № 357 қаулысымен бекітілген Қазақстан Республикасының Қорғаныс министрлігі туралы ереже 15-тармағының </w:t>
      </w:r>
      <w:r>
        <w:rPr>
          <w:rFonts w:ascii="Times New Roman"/>
          <w:b w:val="false"/>
          <w:i w:val="false"/>
          <w:color w:val="000000"/>
          <w:sz w:val="28"/>
        </w:rPr>
        <w:t>143)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Қарулы Күштерінің жеке құрамымен тәрбие, әлеуметтік-құқықтық, психологиялық және идеологиялық жұмысты ұйымдастыру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Қазақстан Республикасы Қорғаныс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Қорғаныс министрлігінің Тәрбие және идеологиялық жұмыстар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Қорғаныс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3) алғашқы ресми жарияланған күнінен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жолдауды қамтамасыз етсін.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Қорғаныс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8"/>
    <w:bookmarkStart w:name="z10" w:id="9"/>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Қорғаныс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Жаксылыков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w:t>
            </w:r>
            <w:r>
              <w:br/>
            </w:r>
            <w:r>
              <w:rPr>
                <w:rFonts w:ascii="Times New Roman"/>
                <w:b w:val="false"/>
                <w:i w:val="false"/>
                <w:color w:val="000000"/>
                <w:sz w:val="20"/>
              </w:rPr>
              <w:t>2022 жылғы 13 қазандағы</w:t>
            </w:r>
            <w:r>
              <w:br/>
            </w:r>
            <w:r>
              <w:rPr>
                <w:rFonts w:ascii="Times New Roman"/>
                <w:b w:val="false"/>
                <w:i w:val="false"/>
                <w:color w:val="000000"/>
                <w:sz w:val="20"/>
              </w:rPr>
              <w:t>№ 911 Бұйрықпен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 Қарулы Күштерінің жеке құрамымен тәрбие, әлеуметтік-құқықтық, психологиялық және идеологиялық жұмысты ұйымдастыру қағидалары</w:t>
      </w:r>
    </w:p>
    <w:bookmarkEnd w:id="10"/>
    <w:p>
      <w:pPr>
        <w:spacing w:after="0"/>
        <w:ind w:left="0"/>
        <w:jc w:val="both"/>
      </w:pPr>
      <w:r>
        <w:rPr>
          <w:rFonts w:ascii="Times New Roman"/>
          <w:b w:val="false"/>
          <w:i w:val="false"/>
          <w:color w:val="ff0000"/>
          <w:sz w:val="28"/>
        </w:rPr>
        <w:t xml:space="preserve">
      Ескерту. Тақырып жаңа редакцияда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Қазақстан Республикасы Қарулы Күштерінің жеке құрамымен тәрбие, әлеуметтік-құқықтық, психологиялық және идеологиялық жұмысты ұйымдастыру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Қарулы Күштерінің (бұдан әрі – ҚР ҚК) жеке құрамымен тәрбие, әлеуметтік-құқықтық, психологиялық және идеологиялық жұмысты ұйымдастыру тәртібін айқындайды.</w:t>
      </w:r>
    </w:p>
    <w:bookmarkEnd w:id="12"/>
    <w:bookmarkStart w:name="z15" w:id="13"/>
    <w:p>
      <w:pPr>
        <w:spacing w:after="0"/>
        <w:ind w:left="0"/>
        <w:jc w:val="both"/>
      </w:pPr>
      <w:r>
        <w:rPr>
          <w:rFonts w:ascii="Times New Roman"/>
          <w:b w:val="false"/>
          <w:i w:val="false"/>
          <w:color w:val="000000"/>
          <w:sz w:val="28"/>
        </w:rPr>
        <w:t xml:space="preserve">
      2. Әскери басқару органдарындағы, әскери бөлімдердегі (мекемелердегі), бөлімшелердегі ҚР ҚК-ның жеке құрамымен тәрбие, әлеуметтік-құқықтық, психологиялық және идеологиялық жұмысты ұйымдастыру жөніндегі есептік-жоспарлау құжаттамасының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мазмұндалған.</w:t>
      </w:r>
    </w:p>
    <w:bookmarkEnd w:id="13"/>
    <w:bookmarkStart w:name="z16" w:id="14"/>
    <w:p>
      <w:pPr>
        <w:spacing w:after="0"/>
        <w:ind w:left="0"/>
        <w:jc w:val="both"/>
      </w:pPr>
      <w:r>
        <w:rPr>
          <w:rFonts w:ascii="Times New Roman"/>
          <w:b w:val="false"/>
          <w:i w:val="false"/>
          <w:color w:val="000000"/>
          <w:sz w:val="28"/>
        </w:rPr>
        <w:t xml:space="preserve">
      3. ҚР ҚК жеке құрамымен тәрбие, әлеуметтік-құқықтық, психологиялық және идеологиялық жұмыстың жай-күйі күнделікті қызметте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бағаланады.</w:t>
      </w:r>
    </w:p>
    <w:bookmarkEnd w:id="14"/>
    <w:bookmarkStart w:name="z17" w:id="15"/>
    <w:p>
      <w:pPr>
        <w:spacing w:after="0"/>
        <w:ind w:left="0"/>
        <w:jc w:val="left"/>
      </w:pPr>
      <w:r>
        <w:rPr>
          <w:rFonts w:ascii="Times New Roman"/>
          <w:b/>
          <w:i w:val="false"/>
          <w:color w:val="000000"/>
        </w:rPr>
        <w:t xml:space="preserve"> 2-тарау. ҚР ҚК-да тәрбие жұмысын ұйымдастыру тәртібі</w:t>
      </w:r>
    </w:p>
    <w:bookmarkEnd w:id="15"/>
    <w:bookmarkStart w:name="z18" w:id="16"/>
    <w:p>
      <w:pPr>
        <w:spacing w:after="0"/>
        <w:ind w:left="0"/>
        <w:jc w:val="left"/>
      </w:pPr>
      <w:r>
        <w:rPr>
          <w:rFonts w:ascii="Times New Roman"/>
          <w:b/>
          <w:i w:val="false"/>
          <w:color w:val="000000"/>
        </w:rPr>
        <w:t xml:space="preserve"> 1-параграф. ҚР ҚК-да тәрбие жұмысын ұйымдастыру</w:t>
      </w:r>
    </w:p>
    <w:bookmarkEnd w:id="16"/>
    <w:bookmarkStart w:name="z19" w:id="17"/>
    <w:p>
      <w:pPr>
        <w:spacing w:after="0"/>
        <w:ind w:left="0"/>
        <w:jc w:val="both"/>
      </w:pPr>
      <w:r>
        <w:rPr>
          <w:rFonts w:ascii="Times New Roman"/>
          <w:b w:val="false"/>
          <w:i w:val="false"/>
          <w:color w:val="000000"/>
          <w:sz w:val="28"/>
        </w:rPr>
        <w:t>
      4. Тәрбие жұмысы жеке құрамды оқыту мен тәрбиелеудің анағұрлым пәрменді нысандарының бірі болып табылады. Онда тәрбиелеу мақсаттары мен міндеттері арнайы дайындаған ақпараттық материалдар негізінде, жеке құрамда дүниетанымдық құндылық жүйесін және әскери-патриоттық сананы қалыптастыратын ақпараттық оқыту мен тәрбиелеу нысандарымен және әдістерімен органикалық түрде үйлескен, ол әскери қызметшілердің психикасына және мінез-құлқына жүйелі педагогикалық тұрғыдан ықпал етеді.</w:t>
      </w:r>
    </w:p>
    <w:bookmarkEnd w:id="17"/>
    <w:bookmarkStart w:name="z20" w:id="18"/>
    <w:p>
      <w:pPr>
        <w:spacing w:after="0"/>
        <w:ind w:left="0"/>
        <w:jc w:val="both"/>
      </w:pPr>
      <w:r>
        <w:rPr>
          <w:rFonts w:ascii="Times New Roman"/>
          <w:b w:val="false"/>
          <w:i w:val="false"/>
          <w:color w:val="000000"/>
          <w:sz w:val="28"/>
        </w:rPr>
        <w:t>
      5. Тәрбие жұмысы жеке құрамды әскери-саяси бейімдеуге, қоғамдық маңызды идеалдарды, патриотизм идеяларын, Отанға қызмет ету негіздерін, мемлекеттік мүддені және жоғары рухани қажеттілікті оның санасында және мінез-құлқында дарыту негізінде жоғары моральдық-психологиялық қасиетті қалыптастыруға бағытталған.</w:t>
      </w:r>
    </w:p>
    <w:bookmarkEnd w:id="18"/>
    <w:bookmarkStart w:name="z21" w:id="19"/>
    <w:p>
      <w:pPr>
        <w:spacing w:after="0"/>
        <w:ind w:left="0"/>
        <w:jc w:val="both"/>
      </w:pPr>
      <w:r>
        <w:rPr>
          <w:rFonts w:ascii="Times New Roman"/>
          <w:b w:val="false"/>
          <w:i w:val="false"/>
          <w:color w:val="000000"/>
          <w:sz w:val="28"/>
        </w:rPr>
        <w:t>
      6. ҚР ҚК-дағы тәрбие жұмысының негізгі міндеттері:</w:t>
      </w:r>
    </w:p>
    <w:bookmarkEnd w:id="19"/>
    <w:bookmarkStart w:name="z22" w:id="20"/>
    <w:p>
      <w:pPr>
        <w:spacing w:after="0"/>
        <w:ind w:left="0"/>
        <w:jc w:val="both"/>
      </w:pPr>
      <w:r>
        <w:rPr>
          <w:rFonts w:ascii="Times New Roman"/>
          <w:b w:val="false"/>
          <w:i w:val="false"/>
          <w:color w:val="000000"/>
          <w:sz w:val="28"/>
        </w:rPr>
        <w:t>
      1) жеке құрамда жоғары рухани мәдениетті және адамгершілікті, мемлекеттік дүниетанымдықты және әлеуметтік белсенділікті дарыту;</w:t>
      </w:r>
    </w:p>
    <w:bookmarkEnd w:id="20"/>
    <w:bookmarkStart w:name="z23" w:id="21"/>
    <w:p>
      <w:pPr>
        <w:spacing w:after="0"/>
        <w:ind w:left="0"/>
        <w:jc w:val="both"/>
      </w:pPr>
      <w:r>
        <w:rPr>
          <w:rFonts w:ascii="Times New Roman"/>
          <w:b w:val="false"/>
          <w:i w:val="false"/>
          <w:color w:val="000000"/>
          <w:sz w:val="28"/>
        </w:rPr>
        <w:t>
      2) мемлекеттік саясат негіздерін және қазақстандық қоғамды дамыту мен қайта құру саласында ел басшылығы қабылдайтын шараларды түсіндіру арқылы құқықтық сауаттылық пен біліктілік дәрежесін арттыру;</w:t>
      </w:r>
    </w:p>
    <w:bookmarkEnd w:id="21"/>
    <w:bookmarkStart w:name="z24" w:id="22"/>
    <w:p>
      <w:pPr>
        <w:spacing w:after="0"/>
        <w:ind w:left="0"/>
        <w:jc w:val="both"/>
      </w:pPr>
      <w:r>
        <w:rPr>
          <w:rFonts w:ascii="Times New Roman"/>
          <w:b w:val="false"/>
          <w:i w:val="false"/>
          <w:color w:val="000000"/>
          <w:sz w:val="28"/>
        </w:rPr>
        <w:t>
      3) әскери қызметшілерде ҚР ҚК-ның тағайындалуын, оның құрылысының, жұмыс істеу ерекшелігін және алдыда тұрған жоғары жауынгерлік әзірлікті қолдау жөніндегі міндеттерді орындаудағы өз орнын терең түсінуді тәрбиелеу;</w:t>
      </w:r>
    </w:p>
    <w:bookmarkEnd w:id="22"/>
    <w:bookmarkStart w:name="z25" w:id="23"/>
    <w:p>
      <w:pPr>
        <w:spacing w:after="0"/>
        <w:ind w:left="0"/>
        <w:jc w:val="both"/>
      </w:pPr>
      <w:r>
        <w:rPr>
          <w:rFonts w:ascii="Times New Roman"/>
          <w:b w:val="false"/>
          <w:i w:val="false"/>
          <w:color w:val="000000"/>
          <w:sz w:val="28"/>
        </w:rPr>
        <w:t>
      4) әскери қызметшілерде Қазақстан Республикасын қорғауға моральдық және психологиялық тұрғыдан дайын болуды, ҚР ҚК-ге тиесілігі үшін мақтан тұтуды және жауапкершілікті қалыптастыру және қолдау;</w:t>
      </w:r>
    </w:p>
    <w:bookmarkEnd w:id="23"/>
    <w:bookmarkStart w:name="z26" w:id="24"/>
    <w:p>
      <w:pPr>
        <w:spacing w:after="0"/>
        <w:ind w:left="0"/>
        <w:jc w:val="both"/>
      </w:pPr>
      <w:r>
        <w:rPr>
          <w:rFonts w:ascii="Times New Roman"/>
          <w:b w:val="false"/>
          <w:i w:val="false"/>
          <w:color w:val="000000"/>
          <w:sz w:val="28"/>
        </w:rPr>
        <w:t>
      5) әскери істі, өзінің әскери мамандығын меңгеруге, қару-жарақ пен әскери техниканы, оларды пайдалану тәсілдерін меңгеруге ұдайыынта-жігерді дамыту болып табылады.</w:t>
      </w:r>
    </w:p>
    <w:bookmarkEnd w:id="24"/>
    <w:bookmarkStart w:name="z27" w:id="25"/>
    <w:p>
      <w:pPr>
        <w:spacing w:after="0"/>
        <w:ind w:left="0"/>
        <w:jc w:val="both"/>
      </w:pPr>
      <w:r>
        <w:rPr>
          <w:rFonts w:ascii="Times New Roman"/>
          <w:b w:val="false"/>
          <w:i w:val="false"/>
          <w:color w:val="000000"/>
          <w:sz w:val="28"/>
        </w:rPr>
        <w:t>
      7. Тәрбие жұмысының негізгі нысандарына:</w:t>
      </w:r>
    </w:p>
    <w:bookmarkEnd w:id="25"/>
    <w:bookmarkStart w:name="z28" w:id="26"/>
    <w:p>
      <w:pPr>
        <w:spacing w:after="0"/>
        <w:ind w:left="0"/>
        <w:jc w:val="both"/>
      </w:pPr>
      <w:r>
        <w:rPr>
          <w:rFonts w:ascii="Times New Roman"/>
          <w:b w:val="false"/>
          <w:i w:val="false"/>
          <w:color w:val="000000"/>
          <w:sz w:val="28"/>
        </w:rPr>
        <w:t>
      1) мемлекеттік-құқықтық даярлау;</w:t>
      </w:r>
    </w:p>
    <w:bookmarkEnd w:id="26"/>
    <w:bookmarkStart w:name="z29" w:id="27"/>
    <w:p>
      <w:pPr>
        <w:spacing w:after="0"/>
        <w:ind w:left="0"/>
        <w:jc w:val="both"/>
      </w:pPr>
      <w:r>
        <w:rPr>
          <w:rFonts w:ascii="Times New Roman"/>
          <w:b w:val="false"/>
          <w:i w:val="false"/>
          <w:color w:val="000000"/>
          <w:sz w:val="28"/>
        </w:rPr>
        <w:t>
      2) жеке құрамды ақпараттандыру;</w:t>
      </w:r>
    </w:p>
    <w:bookmarkEnd w:id="27"/>
    <w:bookmarkStart w:name="z30" w:id="28"/>
    <w:p>
      <w:pPr>
        <w:spacing w:after="0"/>
        <w:ind w:left="0"/>
        <w:jc w:val="both"/>
      </w:pPr>
      <w:r>
        <w:rPr>
          <w:rFonts w:ascii="Times New Roman"/>
          <w:b w:val="false"/>
          <w:i w:val="false"/>
          <w:color w:val="000000"/>
          <w:sz w:val="28"/>
        </w:rPr>
        <w:t>
      3) ақпараттық телебағдарламаларды, радиобағдарламаларды, аудиоматериалдар мен бейнематериалдарды тыңдау және көру;</w:t>
      </w:r>
    </w:p>
    <w:bookmarkEnd w:id="28"/>
    <w:bookmarkStart w:name="z31" w:id="29"/>
    <w:p>
      <w:pPr>
        <w:spacing w:after="0"/>
        <w:ind w:left="0"/>
        <w:jc w:val="both"/>
      </w:pPr>
      <w:r>
        <w:rPr>
          <w:rFonts w:ascii="Times New Roman"/>
          <w:b w:val="false"/>
          <w:i w:val="false"/>
          <w:color w:val="000000"/>
          <w:sz w:val="28"/>
        </w:rPr>
        <w:t>
      4) бөлімшелер (бөлімдер) командирлері мен олардың орынбасарларын, әскер тектері мен қызметтер бастықтарын бағыныстылармен тәрбие жұмысын жүргізу нысандары мен әдістеріне үйрету;</w:t>
      </w:r>
    </w:p>
    <w:bookmarkEnd w:id="29"/>
    <w:bookmarkStart w:name="z32" w:id="30"/>
    <w:p>
      <w:pPr>
        <w:spacing w:after="0"/>
        <w:ind w:left="0"/>
        <w:jc w:val="both"/>
      </w:pPr>
      <w:r>
        <w:rPr>
          <w:rFonts w:ascii="Times New Roman"/>
          <w:b w:val="false"/>
          <w:i w:val="false"/>
          <w:color w:val="000000"/>
          <w:sz w:val="28"/>
        </w:rPr>
        <w:t>
      5) тақырыптық кештер мен жеке құрам жиыны;</w:t>
      </w:r>
    </w:p>
    <w:bookmarkEnd w:id="30"/>
    <w:bookmarkStart w:name="z33" w:id="31"/>
    <w:p>
      <w:pPr>
        <w:spacing w:after="0"/>
        <w:ind w:left="0"/>
        <w:jc w:val="both"/>
      </w:pPr>
      <w:r>
        <w:rPr>
          <w:rFonts w:ascii="Times New Roman"/>
          <w:b w:val="false"/>
          <w:i w:val="false"/>
          <w:color w:val="000000"/>
          <w:sz w:val="28"/>
        </w:rPr>
        <w:t>
      6) жеке құрамның ҚР ҚК қолбасшыларымен, соғыс және еңбек ардагерлерімен, мемлекет қайраткерлерімен кездесуі;</w:t>
      </w:r>
    </w:p>
    <w:bookmarkEnd w:id="31"/>
    <w:bookmarkStart w:name="z34" w:id="32"/>
    <w:p>
      <w:pPr>
        <w:spacing w:after="0"/>
        <w:ind w:left="0"/>
        <w:jc w:val="both"/>
      </w:pPr>
      <w:r>
        <w:rPr>
          <w:rFonts w:ascii="Times New Roman"/>
          <w:b w:val="false"/>
          <w:i w:val="false"/>
          <w:color w:val="000000"/>
          <w:sz w:val="28"/>
        </w:rPr>
        <w:t>
      7) тәрбие жұмысын ұйымдастыру тәжірибесімен алмасу;</w:t>
      </w:r>
    </w:p>
    <w:bookmarkEnd w:id="32"/>
    <w:bookmarkStart w:name="z35" w:id="33"/>
    <w:p>
      <w:pPr>
        <w:spacing w:after="0"/>
        <w:ind w:left="0"/>
        <w:jc w:val="both"/>
      </w:pPr>
      <w:r>
        <w:rPr>
          <w:rFonts w:ascii="Times New Roman"/>
          <w:b w:val="false"/>
          <w:i w:val="false"/>
          <w:color w:val="000000"/>
          <w:sz w:val="28"/>
        </w:rPr>
        <w:t>
      8) жеке тәрбие жұмысы;</w:t>
      </w:r>
    </w:p>
    <w:bookmarkEnd w:id="33"/>
    <w:bookmarkStart w:name="z36" w:id="34"/>
    <w:p>
      <w:pPr>
        <w:spacing w:after="0"/>
        <w:ind w:left="0"/>
        <w:jc w:val="both"/>
      </w:pPr>
      <w:r>
        <w:rPr>
          <w:rFonts w:ascii="Times New Roman"/>
          <w:b w:val="false"/>
          <w:i w:val="false"/>
          <w:color w:val="000000"/>
          <w:sz w:val="28"/>
        </w:rPr>
        <w:t>
      9) аудиоматериалдар мен бейнематериалдар, ақпараттық-анықтамалық материалдар, жадынамалар, жауынгерлік үнпарақтар, үнпарақ-лездемелер дайындау және шығару;</w:t>
      </w:r>
    </w:p>
    <w:bookmarkEnd w:id="34"/>
    <w:bookmarkStart w:name="z37" w:id="35"/>
    <w:p>
      <w:pPr>
        <w:spacing w:after="0"/>
        <w:ind w:left="0"/>
        <w:jc w:val="both"/>
      </w:pPr>
      <w:r>
        <w:rPr>
          <w:rFonts w:ascii="Times New Roman"/>
          <w:b w:val="false"/>
          <w:i w:val="false"/>
          <w:color w:val="000000"/>
          <w:sz w:val="28"/>
        </w:rPr>
        <w:t>
      10)әскери қылмыс жасағаны үшін сотталған әскери қызметшілерге қатысты әскери сот үкімдерін жеткізу;</w:t>
      </w:r>
    </w:p>
    <w:bookmarkEnd w:id="35"/>
    <w:bookmarkStart w:name="z38" w:id="36"/>
    <w:p>
      <w:pPr>
        <w:spacing w:after="0"/>
        <w:ind w:left="0"/>
        <w:jc w:val="both"/>
      </w:pPr>
      <w:r>
        <w:rPr>
          <w:rFonts w:ascii="Times New Roman"/>
          <w:b w:val="false"/>
          <w:i w:val="false"/>
          <w:color w:val="000000"/>
          <w:sz w:val="28"/>
        </w:rPr>
        <w:t>
      11) офицерлер жиыны жатады.</w:t>
      </w:r>
    </w:p>
    <w:bookmarkEnd w:id="36"/>
    <w:bookmarkStart w:name="z39" w:id="37"/>
    <w:p>
      <w:pPr>
        <w:spacing w:after="0"/>
        <w:ind w:left="0"/>
        <w:jc w:val="both"/>
      </w:pPr>
      <w:r>
        <w:rPr>
          <w:rFonts w:ascii="Times New Roman"/>
          <w:b w:val="false"/>
          <w:i w:val="false"/>
          <w:color w:val="000000"/>
          <w:sz w:val="28"/>
        </w:rPr>
        <w:t>
      8. Тәрбие жұмысының негізгі құралдарына:</w:t>
      </w:r>
    </w:p>
    <w:bookmarkEnd w:id="37"/>
    <w:bookmarkStart w:name="z40" w:id="38"/>
    <w:p>
      <w:pPr>
        <w:spacing w:after="0"/>
        <w:ind w:left="0"/>
        <w:jc w:val="both"/>
      </w:pPr>
      <w:r>
        <w:rPr>
          <w:rFonts w:ascii="Times New Roman"/>
          <w:b w:val="false"/>
          <w:i w:val="false"/>
          <w:color w:val="000000"/>
          <w:sz w:val="28"/>
        </w:rPr>
        <w:t>
      1) мәдени-демалыс мекемелері;</w:t>
      </w:r>
    </w:p>
    <w:bookmarkEnd w:id="38"/>
    <w:bookmarkStart w:name="z41" w:id="39"/>
    <w:p>
      <w:pPr>
        <w:spacing w:after="0"/>
        <w:ind w:left="0"/>
        <w:jc w:val="both"/>
      </w:pPr>
      <w:r>
        <w:rPr>
          <w:rFonts w:ascii="Times New Roman"/>
          <w:b w:val="false"/>
          <w:i w:val="false"/>
          <w:color w:val="000000"/>
          <w:sz w:val="28"/>
        </w:rPr>
        <w:t>
      2) ақпараттық-тәрбие жұмысы бөлмелері;</w:t>
      </w:r>
    </w:p>
    <w:bookmarkEnd w:id="39"/>
    <w:bookmarkStart w:name="z42" w:id="40"/>
    <w:p>
      <w:pPr>
        <w:spacing w:after="0"/>
        <w:ind w:left="0"/>
        <w:jc w:val="both"/>
      </w:pPr>
      <w:r>
        <w:rPr>
          <w:rFonts w:ascii="Times New Roman"/>
          <w:b w:val="false"/>
          <w:i w:val="false"/>
          <w:color w:val="000000"/>
          <w:sz w:val="28"/>
        </w:rPr>
        <w:t>
      3) кітапханалар;</w:t>
      </w:r>
    </w:p>
    <w:bookmarkEnd w:id="40"/>
    <w:bookmarkStart w:name="z43" w:id="41"/>
    <w:p>
      <w:pPr>
        <w:spacing w:after="0"/>
        <w:ind w:left="0"/>
        <w:jc w:val="both"/>
      </w:pPr>
      <w:r>
        <w:rPr>
          <w:rFonts w:ascii="Times New Roman"/>
          <w:b w:val="false"/>
          <w:i w:val="false"/>
          <w:color w:val="000000"/>
          <w:sz w:val="28"/>
        </w:rPr>
        <w:t>
      4) полиграфия жабдығы;</w:t>
      </w:r>
    </w:p>
    <w:bookmarkEnd w:id="41"/>
    <w:bookmarkStart w:name="z44" w:id="42"/>
    <w:p>
      <w:pPr>
        <w:spacing w:after="0"/>
        <w:ind w:left="0"/>
        <w:jc w:val="both"/>
      </w:pPr>
      <w:r>
        <w:rPr>
          <w:rFonts w:ascii="Times New Roman"/>
          <w:b w:val="false"/>
          <w:i w:val="false"/>
          <w:color w:val="000000"/>
          <w:sz w:val="28"/>
        </w:rPr>
        <w:t>
      5) техникалық тәрбие құралдары;</w:t>
      </w:r>
    </w:p>
    <w:bookmarkEnd w:id="42"/>
    <w:bookmarkStart w:name="z45" w:id="43"/>
    <w:p>
      <w:pPr>
        <w:spacing w:after="0"/>
        <w:ind w:left="0"/>
        <w:jc w:val="both"/>
      </w:pPr>
      <w:r>
        <w:rPr>
          <w:rFonts w:ascii="Times New Roman"/>
          <w:b w:val="false"/>
          <w:i w:val="false"/>
          <w:color w:val="000000"/>
          <w:sz w:val="28"/>
        </w:rPr>
        <w:t>
      6) жылжымалы ақпарат кешендері;</w:t>
      </w:r>
    </w:p>
    <w:bookmarkEnd w:id="43"/>
    <w:bookmarkStart w:name="z46" w:id="44"/>
    <w:p>
      <w:pPr>
        <w:spacing w:after="0"/>
        <w:ind w:left="0"/>
        <w:jc w:val="both"/>
      </w:pPr>
      <w:r>
        <w:rPr>
          <w:rFonts w:ascii="Times New Roman"/>
          <w:b w:val="false"/>
          <w:i w:val="false"/>
          <w:color w:val="000000"/>
          <w:sz w:val="28"/>
        </w:rPr>
        <w:t>
      7) көрнекі ақпарат құралдары жатады.</w:t>
      </w:r>
    </w:p>
    <w:bookmarkEnd w:id="44"/>
    <w:bookmarkStart w:name="z47" w:id="45"/>
    <w:p>
      <w:pPr>
        <w:spacing w:after="0"/>
        <w:ind w:left="0"/>
        <w:jc w:val="both"/>
      </w:pPr>
      <w:r>
        <w:rPr>
          <w:rFonts w:ascii="Times New Roman"/>
          <w:b w:val="false"/>
          <w:i w:val="false"/>
          <w:color w:val="000000"/>
          <w:sz w:val="28"/>
        </w:rPr>
        <w:t>
      9. Тәрбие жұмысының негізгі әдістеріне:</w:t>
      </w:r>
    </w:p>
    <w:bookmarkEnd w:id="45"/>
    <w:bookmarkStart w:name="z48" w:id="46"/>
    <w:p>
      <w:pPr>
        <w:spacing w:after="0"/>
        <w:ind w:left="0"/>
        <w:jc w:val="both"/>
      </w:pPr>
      <w:r>
        <w:rPr>
          <w:rFonts w:ascii="Times New Roman"/>
          <w:b w:val="false"/>
          <w:i w:val="false"/>
          <w:color w:val="000000"/>
          <w:sz w:val="28"/>
        </w:rPr>
        <w:t>
      1) ақпараттандыру;</w:t>
      </w:r>
    </w:p>
    <w:bookmarkEnd w:id="46"/>
    <w:bookmarkStart w:name="z49" w:id="47"/>
    <w:p>
      <w:pPr>
        <w:spacing w:after="0"/>
        <w:ind w:left="0"/>
        <w:jc w:val="both"/>
      </w:pPr>
      <w:r>
        <w:rPr>
          <w:rFonts w:ascii="Times New Roman"/>
          <w:b w:val="false"/>
          <w:i w:val="false"/>
          <w:color w:val="000000"/>
          <w:sz w:val="28"/>
        </w:rPr>
        <w:t>
      2) сендіру, оқу-ағарту;</w:t>
      </w:r>
    </w:p>
    <w:bookmarkEnd w:id="47"/>
    <w:bookmarkStart w:name="z50" w:id="48"/>
    <w:p>
      <w:pPr>
        <w:spacing w:after="0"/>
        <w:ind w:left="0"/>
        <w:jc w:val="both"/>
      </w:pPr>
      <w:r>
        <w:rPr>
          <w:rFonts w:ascii="Times New Roman"/>
          <w:b w:val="false"/>
          <w:i w:val="false"/>
          <w:color w:val="000000"/>
          <w:sz w:val="28"/>
        </w:rPr>
        <w:t>
      3) үйрету;</w:t>
      </w:r>
    </w:p>
    <w:bookmarkEnd w:id="48"/>
    <w:bookmarkStart w:name="z51" w:id="49"/>
    <w:p>
      <w:pPr>
        <w:spacing w:after="0"/>
        <w:ind w:left="0"/>
        <w:jc w:val="both"/>
      </w:pPr>
      <w:r>
        <w:rPr>
          <w:rFonts w:ascii="Times New Roman"/>
          <w:b w:val="false"/>
          <w:i w:val="false"/>
          <w:color w:val="000000"/>
          <w:sz w:val="28"/>
        </w:rPr>
        <w:t>
      4) насихаттау;</w:t>
      </w:r>
    </w:p>
    <w:bookmarkEnd w:id="49"/>
    <w:bookmarkStart w:name="z52" w:id="50"/>
    <w:p>
      <w:pPr>
        <w:spacing w:after="0"/>
        <w:ind w:left="0"/>
        <w:jc w:val="both"/>
      </w:pPr>
      <w:r>
        <w:rPr>
          <w:rFonts w:ascii="Times New Roman"/>
          <w:b w:val="false"/>
          <w:i w:val="false"/>
          <w:color w:val="000000"/>
          <w:sz w:val="28"/>
        </w:rPr>
        <w:t>
      5) үгіт-насихат;</w:t>
      </w:r>
    </w:p>
    <w:bookmarkEnd w:id="50"/>
    <w:bookmarkStart w:name="z53" w:id="51"/>
    <w:p>
      <w:pPr>
        <w:spacing w:after="0"/>
        <w:ind w:left="0"/>
        <w:jc w:val="both"/>
      </w:pPr>
      <w:r>
        <w:rPr>
          <w:rFonts w:ascii="Times New Roman"/>
          <w:b w:val="false"/>
          <w:i w:val="false"/>
          <w:color w:val="000000"/>
          <w:sz w:val="28"/>
        </w:rPr>
        <w:t>
      6) нұсқау беру;</w:t>
      </w:r>
    </w:p>
    <w:bookmarkEnd w:id="51"/>
    <w:bookmarkStart w:name="z54" w:id="52"/>
    <w:p>
      <w:pPr>
        <w:spacing w:after="0"/>
        <w:ind w:left="0"/>
        <w:jc w:val="both"/>
      </w:pPr>
      <w:r>
        <w:rPr>
          <w:rFonts w:ascii="Times New Roman"/>
          <w:b w:val="false"/>
          <w:i w:val="false"/>
          <w:color w:val="000000"/>
          <w:sz w:val="28"/>
        </w:rPr>
        <w:t>
      7) сын айту;</w:t>
      </w:r>
    </w:p>
    <w:bookmarkEnd w:id="52"/>
    <w:bookmarkStart w:name="z55" w:id="53"/>
    <w:p>
      <w:pPr>
        <w:spacing w:after="0"/>
        <w:ind w:left="0"/>
        <w:jc w:val="both"/>
      </w:pPr>
      <w:r>
        <w:rPr>
          <w:rFonts w:ascii="Times New Roman"/>
          <w:b w:val="false"/>
          <w:i w:val="false"/>
          <w:color w:val="000000"/>
          <w:sz w:val="28"/>
        </w:rPr>
        <w:t>
      8) дискуссия жатады.</w:t>
      </w:r>
    </w:p>
    <w:bookmarkEnd w:id="53"/>
    <w:bookmarkStart w:name="z56" w:id="54"/>
    <w:p>
      <w:pPr>
        <w:spacing w:after="0"/>
        <w:ind w:left="0"/>
        <w:jc w:val="both"/>
      </w:pPr>
      <w:r>
        <w:rPr>
          <w:rFonts w:ascii="Times New Roman"/>
          <w:b w:val="false"/>
          <w:i w:val="false"/>
          <w:color w:val="000000"/>
          <w:sz w:val="28"/>
        </w:rPr>
        <w:t xml:space="preserve">
      10. Әскери басқару органдарындағы тәрбие жұмысының іс-шаралары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Қарулы Күштеріндегі негізгі тәрбие іс-шаралары жүйесіне сәйкес ұйымдастырылады және жүргізіледі.</w:t>
      </w:r>
    </w:p>
    <w:bookmarkEnd w:id="54"/>
    <w:bookmarkStart w:name="z57" w:id="55"/>
    <w:p>
      <w:pPr>
        <w:spacing w:after="0"/>
        <w:ind w:left="0"/>
        <w:jc w:val="both"/>
      </w:pPr>
      <w:r>
        <w:rPr>
          <w:rFonts w:ascii="Times New Roman"/>
          <w:b w:val="false"/>
          <w:i w:val="false"/>
          <w:color w:val="000000"/>
          <w:sz w:val="28"/>
        </w:rPr>
        <w:t>
      11. Тәрбие жұмысының іс-шаралары күн тәртібіне, сондай-ақ бөлімшелердің сабақ кестелеріне енгізіледі.</w:t>
      </w:r>
    </w:p>
    <w:bookmarkEnd w:id="55"/>
    <w:bookmarkStart w:name="z58" w:id="56"/>
    <w:p>
      <w:pPr>
        <w:spacing w:after="0"/>
        <w:ind w:left="0"/>
        <w:jc w:val="left"/>
      </w:pPr>
      <w:r>
        <w:rPr>
          <w:rFonts w:ascii="Times New Roman"/>
          <w:b/>
          <w:i w:val="false"/>
          <w:color w:val="000000"/>
        </w:rPr>
        <w:t xml:space="preserve"> 2-параграф. ҚР ҚК-да мемлекеттік-құқықтық даярлықты ұйымдастыру</w:t>
      </w:r>
    </w:p>
    <w:bookmarkEnd w:id="56"/>
    <w:bookmarkStart w:name="z59" w:id="57"/>
    <w:p>
      <w:pPr>
        <w:spacing w:after="0"/>
        <w:ind w:left="0"/>
        <w:jc w:val="both"/>
      </w:pPr>
      <w:r>
        <w:rPr>
          <w:rFonts w:ascii="Times New Roman"/>
          <w:b w:val="false"/>
          <w:i w:val="false"/>
          <w:color w:val="000000"/>
          <w:sz w:val="28"/>
        </w:rPr>
        <w:t>
      12. Мемлекеттік-құқықтық даярлық (бұдан әрі – МҚД) ҚР ҚК алдында тұрған міндеттерді шешуде ақпараттық қамтамасыз етудің анағұрлым пәрменді құрамдасының бірі болып табылып, әскери ұжымға ақпараттық-идеологиялық және тәрбиелеу тұрғысынан ықпал етудің әртүрлі нысандары мен әдістерін қолдану арқылы жүзеге асырылады.</w:t>
      </w:r>
    </w:p>
    <w:bookmarkEnd w:id="57"/>
    <w:bookmarkStart w:name="z60" w:id="58"/>
    <w:p>
      <w:pPr>
        <w:spacing w:after="0"/>
        <w:ind w:left="0"/>
        <w:jc w:val="both"/>
      </w:pPr>
      <w:r>
        <w:rPr>
          <w:rFonts w:ascii="Times New Roman"/>
          <w:b w:val="false"/>
          <w:i w:val="false"/>
          <w:color w:val="000000"/>
          <w:sz w:val="28"/>
        </w:rPr>
        <w:t>
      13. МҚД барлық әскери басқару органдарында, әскери бөлімдерде (мекемелерде) ротаға (батареяға, корабльге) дейін және оларға теңестірілгендерді қоса алғанда, жеке құрамның барлық санатымен ұйымдастырылады және жүргізіледі.</w:t>
      </w:r>
    </w:p>
    <w:bookmarkEnd w:id="58"/>
    <w:bookmarkStart w:name="z61" w:id="59"/>
    <w:p>
      <w:pPr>
        <w:spacing w:after="0"/>
        <w:ind w:left="0"/>
        <w:jc w:val="both"/>
      </w:pPr>
      <w:r>
        <w:rPr>
          <w:rFonts w:ascii="Times New Roman"/>
          <w:b w:val="false"/>
          <w:i w:val="false"/>
          <w:color w:val="000000"/>
          <w:sz w:val="28"/>
        </w:rPr>
        <w:t>
      14. МҚД әскери қызметшілер санасында қазақстандық патриотизм сезімін, Отанды қорғау бойынша конституциялық және әскери борышына адал болуды түсінуді қалыптастыруға бағытталған.</w:t>
      </w:r>
    </w:p>
    <w:bookmarkEnd w:id="59"/>
    <w:bookmarkStart w:name="z62" w:id="60"/>
    <w:p>
      <w:pPr>
        <w:spacing w:after="0"/>
        <w:ind w:left="0"/>
        <w:jc w:val="both"/>
      </w:pPr>
      <w:r>
        <w:rPr>
          <w:rFonts w:ascii="Times New Roman"/>
          <w:b w:val="false"/>
          <w:i w:val="false"/>
          <w:color w:val="000000"/>
          <w:sz w:val="28"/>
        </w:rPr>
        <w:t>
      15. МҚД-ның негізгі міндеттері:</w:t>
      </w:r>
    </w:p>
    <w:bookmarkEnd w:id="60"/>
    <w:bookmarkStart w:name="z63" w:id="61"/>
    <w:p>
      <w:pPr>
        <w:spacing w:after="0"/>
        <w:ind w:left="0"/>
        <w:jc w:val="both"/>
      </w:pPr>
      <w:r>
        <w:rPr>
          <w:rFonts w:ascii="Times New Roman"/>
          <w:b w:val="false"/>
          <w:i w:val="false"/>
          <w:color w:val="000000"/>
          <w:sz w:val="28"/>
        </w:rPr>
        <w:t>
      1) жеке құрамда жоғары рухани мәдениетті және адамгершілікті, мемлекеттік дүниетанымдық пен әлеуметтік белсенділікті дарыту, оған мемлекеттік саясат негіздерін және қазақстандық қоғамды дамыту мен өзгерту саласында ел басшылығы қабылдайтын шараларды түсіндіру арқылы құқықтық хабардар болу және сауаттылық дәрежесін арттыру;</w:t>
      </w:r>
    </w:p>
    <w:bookmarkEnd w:id="61"/>
    <w:bookmarkStart w:name="z64" w:id="62"/>
    <w:p>
      <w:pPr>
        <w:spacing w:after="0"/>
        <w:ind w:left="0"/>
        <w:jc w:val="both"/>
      </w:pPr>
      <w:r>
        <w:rPr>
          <w:rFonts w:ascii="Times New Roman"/>
          <w:b w:val="false"/>
          <w:i w:val="false"/>
          <w:color w:val="000000"/>
          <w:sz w:val="28"/>
        </w:rPr>
        <w:t>
      2) ҚР ҚК алдында тұрған заңдылықты, әскери тәртіп пен құқық тәртібін нығайтуға, жеке құрам арасында құқық бұзушылықты, қаза табу және жарақаттану фактісін алдын алуға, армия ортасында теріс ақпараттық ықпал етуге қарсы әрекет етуге бағытталған міндеттерді идеологиялық қамтамасыз ету;</w:t>
      </w:r>
    </w:p>
    <w:bookmarkEnd w:id="62"/>
    <w:bookmarkStart w:name="z65" w:id="63"/>
    <w:p>
      <w:pPr>
        <w:spacing w:after="0"/>
        <w:ind w:left="0"/>
        <w:jc w:val="both"/>
      </w:pPr>
      <w:r>
        <w:rPr>
          <w:rFonts w:ascii="Times New Roman"/>
          <w:b w:val="false"/>
          <w:i w:val="false"/>
          <w:color w:val="000000"/>
          <w:sz w:val="28"/>
        </w:rPr>
        <w:t>
      3) жеке құрамда ерік-жігердің мықты болуын, корпоративтік рух пен ұйымшылдықты нығайту, әскери ұжымда салауатты моральдық-ізгілік ахуалды қолдау;</w:t>
      </w:r>
    </w:p>
    <w:bookmarkEnd w:id="63"/>
    <w:bookmarkStart w:name="z66" w:id="64"/>
    <w:p>
      <w:pPr>
        <w:spacing w:after="0"/>
        <w:ind w:left="0"/>
        <w:jc w:val="both"/>
      </w:pPr>
      <w:r>
        <w:rPr>
          <w:rFonts w:ascii="Times New Roman"/>
          <w:b w:val="false"/>
          <w:i w:val="false"/>
          <w:color w:val="000000"/>
          <w:sz w:val="28"/>
        </w:rPr>
        <w:t>
      4) армияны дамыту мен кәсібилендіру процесінде жеке құрамды кешенді тәрбиелеу аспектісін (идеологиялық, әскери-патриоттық, құқықтық, рухани-ізгілік, эстетикалық) одан әрі дамыту;</w:t>
      </w:r>
    </w:p>
    <w:bookmarkEnd w:id="64"/>
    <w:bookmarkStart w:name="z67" w:id="65"/>
    <w:p>
      <w:pPr>
        <w:spacing w:after="0"/>
        <w:ind w:left="0"/>
        <w:jc w:val="both"/>
      </w:pPr>
      <w:r>
        <w:rPr>
          <w:rFonts w:ascii="Times New Roman"/>
          <w:b w:val="false"/>
          <w:i w:val="false"/>
          <w:color w:val="000000"/>
          <w:sz w:val="28"/>
        </w:rPr>
        <w:t>
      5) әскери (еңбек) ұжымда басшылық жасау (басқару) бойынша практикалық әрекетте лауазымды адамдардың құқықтық, психологиялық және педагогикалық білімін, дағдысы мен машығын жетілдіру болып табылады.</w:t>
      </w:r>
    </w:p>
    <w:bookmarkEnd w:id="65"/>
    <w:bookmarkStart w:name="z68" w:id="66"/>
    <w:p>
      <w:pPr>
        <w:spacing w:after="0"/>
        <w:ind w:left="0"/>
        <w:jc w:val="both"/>
      </w:pPr>
      <w:r>
        <w:rPr>
          <w:rFonts w:ascii="Times New Roman"/>
          <w:b w:val="false"/>
          <w:i w:val="false"/>
          <w:color w:val="000000"/>
          <w:sz w:val="28"/>
        </w:rPr>
        <w:t xml:space="preserve">
      16. МҚД бойынша сабақ оқу жылына бекітілген бірыңғай тақырыптық жоспар және күнтізбелік жоспар бойынша әскери қызметшілердің мынадай санаттары бойынша тұрақты негізде өткізіледі: </w:t>
      </w:r>
    </w:p>
    <w:bookmarkEnd w:id="66"/>
    <w:p>
      <w:pPr>
        <w:spacing w:after="0"/>
        <w:ind w:left="0"/>
        <w:jc w:val="both"/>
      </w:pPr>
      <w:r>
        <w:rPr>
          <w:rFonts w:ascii="Times New Roman"/>
          <w:b w:val="false"/>
          <w:i w:val="false"/>
          <w:color w:val="000000"/>
          <w:sz w:val="28"/>
        </w:rPr>
        <w:t xml:space="preserve">
      1) Қазақстан Республикасы Қорғаныс министрлігі және ҚР ҚК Бас штабы құрылымдық бөлімшелерінің, ҚР ҚК бас басқармаларының, әскер түрлері бас қолбасшылары, әскер тектері мен өңірлік қолбасшылықтар әскерлері қолбасшылары басқармаларының офицерлерімен – 20 сағаттық бағдарлама бойынша, бұл ретте 2 оқу сағаты резервке бөлінеді; </w:t>
      </w:r>
    </w:p>
    <w:p>
      <w:pPr>
        <w:spacing w:after="0"/>
        <w:ind w:left="0"/>
        <w:jc w:val="both"/>
      </w:pPr>
      <w:r>
        <w:rPr>
          <w:rFonts w:ascii="Times New Roman"/>
          <w:b w:val="false"/>
          <w:i w:val="false"/>
          <w:color w:val="000000"/>
          <w:sz w:val="28"/>
        </w:rPr>
        <w:t>
      2) жергілікті әскери басқару органының, медициналық мекеменің, әскери оқу орнының, аудандық пайдалану бөлімінің, әскери бөлімнің (бригаданың, полктің, корабльдің, базаның, арсеналдың, жеке батальонның, дивизион мен ротаның) және бөлімшенің (желілік батальонның, дивизионның, ротаның, батарея мен оған теңестірілгеннің) офицерлерімен – 50 сағаттық бағдарлама бойынша, бұл ретте кемінде 2 оқу сағаты резервке бөлінеді;</w:t>
      </w:r>
    </w:p>
    <w:p>
      <w:pPr>
        <w:spacing w:after="0"/>
        <w:ind w:left="0"/>
        <w:jc w:val="both"/>
      </w:pPr>
      <w:r>
        <w:rPr>
          <w:rFonts w:ascii="Times New Roman"/>
          <w:b w:val="false"/>
          <w:i w:val="false"/>
          <w:color w:val="000000"/>
          <w:sz w:val="28"/>
        </w:rPr>
        <w:t>
      3) келісімшарт бойынша әскери қызметшілермен – 30 оқу сағатын қоса алғанда, 100 сағаттық бағдарлама бойынша, бұл ретте кемінде 4 оқу сағаты резервке бөлінеді;</w:t>
      </w:r>
    </w:p>
    <w:p>
      <w:pPr>
        <w:spacing w:after="0"/>
        <w:ind w:left="0"/>
        <w:jc w:val="both"/>
      </w:pPr>
      <w:r>
        <w:rPr>
          <w:rFonts w:ascii="Times New Roman"/>
          <w:b w:val="false"/>
          <w:i w:val="false"/>
          <w:color w:val="000000"/>
          <w:sz w:val="28"/>
        </w:rPr>
        <w:t>
      4) сарбаздармен (матростармен) – 160 сағаттық бағдарлама бойынша, бұл ретте кемінде 6 сағат резервке бөлінеді;</w:t>
      </w:r>
    </w:p>
    <w:p>
      <w:pPr>
        <w:spacing w:after="0"/>
        <w:ind w:left="0"/>
        <w:jc w:val="both"/>
      </w:pPr>
      <w:r>
        <w:rPr>
          <w:rFonts w:ascii="Times New Roman"/>
          <w:b w:val="false"/>
          <w:i w:val="false"/>
          <w:color w:val="000000"/>
          <w:sz w:val="28"/>
        </w:rPr>
        <w:t>
      5) далалық жорық және бітімгершілік миссияға қатысу уақытында мемлекеттік-құқықтық даярлық бойынша сабақ хабардар ету түрінде санаттар бойынша аптасына 2 рет 1 сағаттан өткізіледі.</w:t>
      </w:r>
    </w:p>
    <w:p>
      <w:pPr>
        <w:spacing w:after="0"/>
        <w:ind w:left="0"/>
        <w:jc w:val="both"/>
      </w:pPr>
      <w:r>
        <w:rPr>
          <w:rFonts w:ascii="Times New Roman"/>
          <w:b w:val="false"/>
          <w:i w:val="false"/>
          <w:color w:val="000000"/>
          <w:sz w:val="28"/>
        </w:rPr>
        <w:t>
      Әскери оқу орнының тәрбиеленушілері, ұландары, кадеттері, курсанттары, тыңдаушылары МҚД бойынша сабаққа тартылмайды.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7"/>
    <w:p>
      <w:pPr>
        <w:spacing w:after="0"/>
        <w:ind w:left="0"/>
        <w:jc w:val="both"/>
      </w:pPr>
      <w:r>
        <w:rPr>
          <w:rFonts w:ascii="Times New Roman"/>
          <w:b w:val="false"/>
          <w:i w:val="false"/>
          <w:color w:val="000000"/>
          <w:sz w:val="28"/>
        </w:rPr>
        <w:t>
      17. Жеке құраммен МҚД бойынша сабақ таңертеңгі уақытта мынадай есеппен өткізіледі:</w:t>
      </w:r>
    </w:p>
    <w:bookmarkEnd w:id="67"/>
    <w:bookmarkStart w:name="z74" w:id="68"/>
    <w:p>
      <w:pPr>
        <w:spacing w:after="0"/>
        <w:ind w:left="0"/>
        <w:jc w:val="both"/>
      </w:pPr>
      <w:r>
        <w:rPr>
          <w:rFonts w:ascii="Times New Roman"/>
          <w:b w:val="false"/>
          <w:i w:val="false"/>
          <w:color w:val="000000"/>
          <w:sz w:val="28"/>
        </w:rPr>
        <w:t>
      1) офицерлермен – айына 2 рет (бірінші және үшінші дүйсенбі) екі оқу сағатынан;</w:t>
      </w:r>
    </w:p>
    <w:bookmarkEnd w:id="68"/>
    <w:bookmarkStart w:name="z75" w:id="69"/>
    <w:p>
      <w:pPr>
        <w:spacing w:after="0"/>
        <w:ind w:left="0"/>
        <w:jc w:val="both"/>
      </w:pPr>
      <w:r>
        <w:rPr>
          <w:rFonts w:ascii="Times New Roman"/>
          <w:b w:val="false"/>
          <w:i w:val="false"/>
          <w:color w:val="000000"/>
          <w:sz w:val="28"/>
        </w:rPr>
        <w:t>
      2) сержанттар және қатардағы жауынгерлер құрамының лауазымдарында әскери қызмет өткеретін келісімшарт бойынша әскери қызметшілермен – аптасына 1 рет дүйсенбі күні екі оқу сағатынан;</w:t>
      </w:r>
    </w:p>
    <w:bookmarkEnd w:id="69"/>
    <w:bookmarkStart w:name="z76" w:id="70"/>
    <w:p>
      <w:pPr>
        <w:spacing w:after="0"/>
        <w:ind w:left="0"/>
        <w:jc w:val="both"/>
      </w:pPr>
      <w:r>
        <w:rPr>
          <w:rFonts w:ascii="Times New Roman"/>
          <w:b w:val="false"/>
          <w:i w:val="false"/>
          <w:color w:val="000000"/>
          <w:sz w:val="28"/>
        </w:rPr>
        <w:t>
      3) мерзімді қызметтегі қатардағы жауынгерлерімен – аптасына 2 рет дүйсенбіде және жұмада (авиациялық базалар үшін – дүйсенбіде және бейсенбіде) 2 оқу сағатынан.</w:t>
      </w:r>
    </w:p>
    <w:bookmarkEnd w:id="70"/>
    <w:bookmarkStart w:name="z77" w:id="71"/>
    <w:p>
      <w:pPr>
        <w:spacing w:after="0"/>
        <w:ind w:left="0"/>
        <w:jc w:val="both"/>
      </w:pPr>
      <w:r>
        <w:rPr>
          <w:rFonts w:ascii="Times New Roman"/>
          <w:b w:val="false"/>
          <w:i w:val="false"/>
          <w:color w:val="000000"/>
          <w:sz w:val="28"/>
        </w:rPr>
        <w:t>
      18. МҚД топтарының жетекшілерімен нұсқау беру-әдістемелік сабақ әскери бөлімдерде (мекемелерде) – "Тәрбиеші күні" шеңберінде апта сайын әр сәрсенбіде бір оқу сағатынан ұйымдастырылады және өткізіледі.</w:t>
      </w:r>
    </w:p>
    <w:bookmarkEnd w:id="71"/>
    <w:bookmarkStart w:name="z78" w:id="72"/>
    <w:p>
      <w:pPr>
        <w:spacing w:after="0"/>
        <w:ind w:left="0"/>
        <w:jc w:val="both"/>
      </w:pPr>
      <w:r>
        <w:rPr>
          <w:rFonts w:ascii="Times New Roman"/>
          <w:b w:val="false"/>
          <w:i w:val="false"/>
          <w:color w:val="000000"/>
          <w:sz w:val="28"/>
        </w:rPr>
        <w:t>
      19. МҚД, әскери психология және педагогика бойынша сабақ уақыты, орны мен өткізу тәртібі жаңа оқу кезеңі басталар алдында айқындалады.</w:t>
      </w:r>
    </w:p>
    <w:bookmarkEnd w:id="72"/>
    <w:bookmarkStart w:name="z79" w:id="73"/>
    <w:p>
      <w:pPr>
        <w:spacing w:after="0"/>
        <w:ind w:left="0"/>
        <w:jc w:val="both"/>
      </w:pPr>
      <w:r>
        <w:rPr>
          <w:rFonts w:ascii="Times New Roman"/>
          <w:b w:val="false"/>
          <w:i w:val="false"/>
          <w:color w:val="000000"/>
          <w:sz w:val="28"/>
        </w:rPr>
        <w:t>
      20. МҚД топтарының жетекшілері болып мыналар тағайындалады:</w:t>
      </w:r>
    </w:p>
    <w:bookmarkEnd w:id="73"/>
    <w:bookmarkStart w:name="z80" w:id="74"/>
    <w:p>
      <w:pPr>
        <w:spacing w:after="0"/>
        <w:ind w:left="0"/>
        <w:jc w:val="both"/>
      </w:pPr>
      <w:r>
        <w:rPr>
          <w:rFonts w:ascii="Times New Roman"/>
          <w:b w:val="false"/>
          <w:i w:val="false"/>
          <w:color w:val="000000"/>
          <w:sz w:val="28"/>
        </w:rPr>
        <w:t>
      1) әскери бөлімдер (мекемелер) басқармаларының офицерлерімен – әскери бөлім (мекеме) командирі (бастығы);</w:t>
      </w:r>
    </w:p>
    <w:bookmarkEnd w:id="74"/>
    <w:bookmarkStart w:name="z81" w:id="75"/>
    <w:p>
      <w:pPr>
        <w:spacing w:after="0"/>
        <w:ind w:left="0"/>
        <w:jc w:val="both"/>
      </w:pPr>
      <w:r>
        <w:rPr>
          <w:rFonts w:ascii="Times New Roman"/>
          <w:b w:val="false"/>
          <w:i w:val="false"/>
          <w:color w:val="000000"/>
          <w:sz w:val="28"/>
        </w:rPr>
        <w:t>
      2) батальон (дивизион) офицерлерімен – батальон (дивизион) командирі;</w:t>
      </w:r>
    </w:p>
    <w:bookmarkEnd w:id="75"/>
    <w:bookmarkStart w:name="z82" w:id="76"/>
    <w:p>
      <w:pPr>
        <w:spacing w:after="0"/>
        <w:ind w:left="0"/>
        <w:jc w:val="both"/>
      </w:pPr>
      <w:r>
        <w:rPr>
          <w:rFonts w:ascii="Times New Roman"/>
          <w:b w:val="false"/>
          <w:i w:val="false"/>
          <w:color w:val="000000"/>
          <w:sz w:val="28"/>
        </w:rPr>
        <w:t>
      3) сержанттар құрамының лауазымында әскери қызмет өткеретін әскери қызметшілермен – әскери бөлім (мекеме), бөлімше командирінің (бастығының) тәрбие және идеологиялық жұмыс жөніндегі орынбасары;</w:t>
      </w:r>
    </w:p>
    <w:bookmarkEnd w:id="76"/>
    <w:bookmarkStart w:name="z83" w:id="77"/>
    <w:p>
      <w:pPr>
        <w:spacing w:after="0"/>
        <w:ind w:left="0"/>
        <w:jc w:val="both"/>
      </w:pPr>
      <w:r>
        <w:rPr>
          <w:rFonts w:ascii="Times New Roman"/>
          <w:b w:val="false"/>
          <w:i w:val="false"/>
          <w:color w:val="000000"/>
          <w:sz w:val="28"/>
        </w:rPr>
        <w:t>
      4) қатардағы құрамның лауазымында әскери қызмет өткеретін келісімшарт бойынша әскери қызметшілермен – рота (батарея) командирі (командир орынбасары);</w:t>
      </w:r>
    </w:p>
    <w:bookmarkEnd w:id="77"/>
    <w:bookmarkStart w:name="z84" w:id="78"/>
    <w:p>
      <w:pPr>
        <w:spacing w:after="0"/>
        <w:ind w:left="0"/>
        <w:jc w:val="both"/>
      </w:pPr>
      <w:r>
        <w:rPr>
          <w:rFonts w:ascii="Times New Roman"/>
          <w:b w:val="false"/>
          <w:i w:val="false"/>
          <w:color w:val="000000"/>
          <w:sz w:val="28"/>
        </w:rPr>
        <w:t>
      5) мерзімді қызмет әскери қызметшілерімен – взвод командирі.</w:t>
      </w:r>
    </w:p>
    <w:bookmarkEnd w:id="78"/>
    <w:bookmarkStart w:name="z85" w:id="79"/>
    <w:p>
      <w:pPr>
        <w:spacing w:after="0"/>
        <w:ind w:left="0"/>
        <w:jc w:val="both"/>
      </w:pPr>
      <w:r>
        <w:rPr>
          <w:rFonts w:ascii="Times New Roman"/>
          <w:b w:val="false"/>
          <w:i w:val="false"/>
          <w:color w:val="000000"/>
          <w:sz w:val="28"/>
        </w:rPr>
        <w:t>
      21. МҚД топтары әскери қызметшілерінің сандық құрамы тиісті әскери басқару органы басшысының, әскери бөлім командирінің (мекеме бастығының) шешімімен 30 адамнан аспайтын болып айқындалады.</w:t>
      </w:r>
    </w:p>
    <w:bookmarkEnd w:id="79"/>
    <w:bookmarkStart w:name="z86" w:id="80"/>
    <w:p>
      <w:pPr>
        <w:spacing w:after="0"/>
        <w:ind w:left="0"/>
        <w:jc w:val="both"/>
      </w:pPr>
      <w:r>
        <w:rPr>
          <w:rFonts w:ascii="Times New Roman"/>
          <w:b w:val="false"/>
          <w:i w:val="false"/>
          <w:color w:val="000000"/>
          <w:sz w:val="28"/>
        </w:rPr>
        <w:t>
      22. Оқу жылына арналған ҚР ҚК жеке құрамымен МҚД бойынша сабақтың бірыңғай тақырыптық жоспары (бұдан әрі – Тақырыптық жоспар) жаңа оқу жылына жасалады.</w:t>
      </w:r>
    </w:p>
    <w:bookmarkEnd w:id="80"/>
    <w:bookmarkStart w:name="z87" w:id="81"/>
    <w:p>
      <w:pPr>
        <w:spacing w:after="0"/>
        <w:ind w:left="0"/>
        <w:jc w:val="both"/>
      </w:pPr>
      <w:r>
        <w:rPr>
          <w:rFonts w:ascii="Times New Roman"/>
          <w:b w:val="false"/>
          <w:i w:val="false"/>
          <w:color w:val="000000"/>
          <w:sz w:val="28"/>
        </w:rPr>
        <w:t>
      23. Тақырыптық жоспар сабақтың оқу курсын көздейді, ол негізгі екі бөлімнен тұрады:</w:t>
      </w:r>
    </w:p>
    <w:bookmarkEnd w:id="81"/>
    <w:bookmarkStart w:name="z88" w:id="82"/>
    <w:p>
      <w:pPr>
        <w:spacing w:after="0"/>
        <w:ind w:left="0"/>
        <w:jc w:val="both"/>
      </w:pPr>
      <w:r>
        <w:rPr>
          <w:rFonts w:ascii="Times New Roman"/>
          <w:b w:val="false"/>
          <w:i w:val="false"/>
          <w:color w:val="000000"/>
          <w:sz w:val="28"/>
        </w:rPr>
        <w:t>
      1) МҚД (барлық санаттағы әскери қызметшілер үшін);</w:t>
      </w:r>
    </w:p>
    <w:bookmarkEnd w:id="82"/>
    <w:bookmarkStart w:name="z89" w:id="83"/>
    <w:p>
      <w:pPr>
        <w:spacing w:after="0"/>
        <w:ind w:left="0"/>
        <w:jc w:val="both"/>
      </w:pPr>
      <w:r>
        <w:rPr>
          <w:rFonts w:ascii="Times New Roman"/>
          <w:b w:val="false"/>
          <w:i w:val="false"/>
          <w:color w:val="000000"/>
          <w:sz w:val="28"/>
        </w:rPr>
        <w:t>
      2) әскери психология және педагогика (командалық буын офицерлері, сержанттары (старшиналары) және бағынысында жеке құрам бар лауазымды адамдар үшін).</w:t>
      </w:r>
    </w:p>
    <w:bookmarkEnd w:id="83"/>
    <w:bookmarkStart w:name="z90" w:id="84"/>
    <w:p>
      <w:pPr>
        <w:spacing w:after="0"/>
        <w:ind w:left="0"/>
        <w:jc w:val="both"/>
      </w:pPr>
      <w:r>
        <w:rPr>
          <w:rFonts w:ascii="Times New Roman"/>
          <w:b w:val="false"/>
          <w:i w:val="false"/>
          <w:color w:val="000000"/>
          <w:sz w:val="28"/>
        </w:rPr>
        <w:t>
      24. Тақырыптық жоспарда хронологиялық тәртіппен жасалған бөлімдер (кіші бөлімдер) бойынша сабақ тақырыптары көрсетіледі.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5"/>
    <w:p>
      <w:pPr>
        <w:spacing w:after="0"/>
        <w:ind w:left="0"/>
        <w:jc w:val="both"/>
      </w:pPr>
      <w:r>
        <w:rPr>
          <w:rFonts w:ascii="Times New Roman"/>
          <w:b w:val="false"/>
          <w:i w:val="false"/>
          <w:color w:val="000000"/>
          <w:sz w:val="28"/>
        </w:rPr>
        <w:t>
      25. Тақырыптарды зерделеу тәртібін (сабақ өткізу күнін, уақытын, нысандары мен әдістерін) оқу жылына арналған МҚД бойынша күнтізбелік сабақ жоспарында тиісті әскери басқару органының (ҚР ҚК бас басқармасының, ҚР ҚК түрінің, әскер тегінің, өңірлік қолбасшылығының, әскери бөлімнің, мекеменің, әскери оқу орнының) бірінші басшысы (штабы) айқындайды.</w:t>
      </w:r>
    </w:p>
    <w:bookmarkEnd w:id="85"/>
    <w:bookmarkStart w:name="z92" w:id="86"/>
    <w:p>
      <w:pPr>
        <w:spacing w:after="0"/>
        <w:ind w:left="0"/>
        <w:jc w:val="both"/>
      </w:pPr>
      <w:r>
        <w:rPr>
          <w:rFonts w:ascii="Times New Roman"/>
          <w:b w:val="false"/>
          <w:i w:val="false"/>
          <w:color w:val="000000"/>
          <w:sz w:val="28"/>
        </w:rPr>
        <w:t>
      26. Инспекторлық, қорытындылау және бақылап тексеру, МҚД бойынша бақылау сабағын өткізу кезеңінде білім жаңа оқу жылынан бастап зерделенген МҚД тақырыптары ауқымында 4 балдық жүйе бойынша бағаланады: "үздік", "жақсы", "қанағаттанарлық", "қанағаттанарлықсыз".</w:t>
      </w:r>
    </w:p>
    <w:bookmarkEnd w:id="86"/>
    <w:bookmarkStart w:name="z93" w:id="87"/>
    <w:p>
      <w:pPr>
        <w:spacing w:after="0"/>
        <w:ind w:left="0"/>
        <w:jc w:val="both"/>
      </w:pPr>
      <w:r>
        <w:rPr>
          <w:rFonts w:ascii="Times New Roman"/>
          <w:b w:val="false"/>
          <w:i w:val="false"/>
          <w:color w:val="000000"/>
          <w:sz w:val="28"/>
        </w:rPr>
        <w:t>
      27. Тестілеуді (жазбаша сауалды) сонымен қатар МҚД топтарының жетекшілері журналға баға қоюмен әрбір зерделенген тақырыптан кейін әскери қызметшілердің оқу материалын меңгеру дәрежесін айқындау мақсатында пайдаланады.</w:t>
      </w:r>
    </w:p>
    <w:bookmarkEnd w:id="87"/>
    <w:bookmarkStart w:name="z94" w:id="88"/>
    <w:p>
      <w:pPr>
        <w:spacing w:after="0"/>
        <w:ind w:left="0"/>
        <w:jc w:val="both"/>
      </w:pPr>
      <w:r>
        <w:rPr>
          <w:rFonts w:ascii="Times New Roman"/>
          <w:b w:val="false"/>
          <w:i w:val="false"/>
          <w:color w:val="000000"/>
          <w:sz w:val="28"/>
        </w:rPr>
        <w:t>
      28. Бұл ретте, егер бақылау сұрақтарының жалпы санынан дұрыс жауап саны мыналарды құраса, әскери қызметшілерді тестілеу үшін мынадай баға қойылады:</w:t>
      </w:r>
    </w:p>
    <w:bookmarkEnd w:id="88"/>
    <w:p>
      <w:pPr>
        <w:spacing w:after="0"/>
        <w:ind w:left="0"/>
        <w:jc w:val="both"/>
      </w:pPr>
      <w:r>
        <w:rPr>
          <w:rFonts w:ascii="Times New Roman"/>
          <w:b w:val="false"/>
          <w:i w:val="false"/>
          <w:color w:val="000000"/>
          <w:sz w:val="28"/>
        </w:rPr>
        <w:t>
      "үздік" – 90 %-тен жоғары;</w:t>
      </w:r>
    </w:p>
    <w:p>
      <w:pPr>
        <w:spacing w:after="0"/>
        <w:ind w:left="0"/>
        <w:jc w:val="both"/>
      </w:pPr>
      <w:r>
        <w:rPr>
          <w:rFonts w:ascii="Times New Roman"/>
          <w:b w:val="false"/>
          <w:i w:val="false"/>
          <w:color w:val="000000"/>
          <w:sz w:val="28"/>
        </w:rPr>
        <w:t>
      "жақсы" – 75 %-тен 90 %-ке дейін;</w:t>
      </w:r>
    </w:p>
    <w:p>
      <w:pPr>
        <w:spacing w:after="0"/>
        <w:ind w:left="0"/>
        <w:jc w:val="both"/>
      </w:pPr>
      <w:r>
        <w:rPr>
          <w:rFonts w:ascii="Times New Roman"/>
          <w:b w:val="false"/>
          <w:i w:val="false"/>
          <w:color w:val="000000"/>
          <w:sz w:val="28"/>
        </w:rPr>
        <w:t>
      "қанағаттанарлық" – 50 %-тен 75 %-ке дейін;</w:t>
      </w:r>
    </w:p>
    <w:p>
      <w:pPr>
        <w:spacing w:after="0"/>
        <w:ind w:left="0"/>
        <w:jc w:val="both"/>
      </w:pPr>
      <w:r>
        <w:rPr>
          <w:rFonts w:ascii="Times New Roman"/>
          <w:b w:val="false"/>
          <w:i w:val="false"/>
          <w:color w:val="000000"/>
          <w:sz w:val="28"/>
        </w:rPr>
        <w:t>
      "қанағаттанарлықсыз" –50 %-тен төмен.</w:t>
      </w:r>
    </w:p>
    <w:bookmarkStart w:name="z95" w:id="89"/>
    <w:p>
      <w:pPr>
        <w:spacing w:after="0"/>
        <w:ind w:left="0"/>
        <w:jc w:val="both"/>
      </w:pPr>
      <w:r>
        <w:rPr>
          <w:rFonts w:ascii="Times New Roman"/>
          <w:b w:val="false"/>
          <w:i w:val="false"/>
          <w:color w:val="000000"/>
          <w:sz w:val="28"/>
        </w:rPr>
        <w:t>
      29. МҚД бойынша оқу топтарын (бөлімшелерді, әскери бөлімдерді, мекемелерді) бағалау мынадай есеппен әскери қызметшілердің жеке бағалары негізінде айқындалады:</w:t>
      </w:r>
    </w:p>
    <w:bookmarkEnd w:id="89"/>
    <w:p>
      <w:pPr>
        <w:spacing w:after="0"/>
        <w:ind w:left="0"/>
        <w:jc w:val="both"/>
      </w:pPr>
      <w:r>
        <w:rPr>
          <w:rFonts w:ascii="Times New Roman"/>
          <w:b w:val="false"/>
          <w:i w:val="false"/>
          <w:color w:val="000000"/>
          <w:sz w:val="28"/>
        </w:rPr>
        <w:t>
      "үздік", егер тексерілетін әскери қызметшілердің кемінде 90 %-і оң баға алса, олардың ішінде кемінде 60 %-і "үздік" деген бағадан төмен емес;</w:t>
      </w:r>
    </w:p>
    <w:p>
      <w:pPr>
        <w:spacing w:after="0"/>
        <w:ind w:left="0"/>
        <w:jc w:val="both"/>
      </w:pPr>
      <w:r>
        <w:rPr>
          <w:rFonts w:ascii="Times New Roman"/>
          <w:b w:val="false"/>
          <w:i w:val="false"/>
          <w:color w:val="000000"/>
          <w:sz w:val="28"/>
        </w:rPr>
        <w:t>
      "жақсы", егер тексерілетін әскери қызметшілердің кемінде 90 %-і оң баға алса, олардың ішінде кемінде 60 %-і "жақсы" деген бағадан төмен емес;</w:t>
      </w:r>
    </w:p>
    <w:p>
      <w:pPr>
        <w:spacing w:after="0"/>
        <w:ind w:left="0"/>
        <w:jc w:val="both"/>
      </w:pPr>
      <w:r>
        <w:rPr>
          <w:rFonts w:ascii="Times New Roman"/>
          <w:b w:val="false"/>
          <w:i w:val="false"/>
          <w:color w:val="000000"/>
          <w:sz w:val="28"/>
        </w:rPr>
        <w:t>
      "қанағаттанарлық", егер тексерілетін әскери қызметшілердің кемінде 80 %-і оң баға алса;</w:t>
      </w:r>
    </w:p>
    <w:p>
      <w:pPr>
        <w:spacing w:after="0"/>
        <w:ind w:left="0"/>
        <w:jc w:val="both"/>
      </w:pPr>
      <w:r>
        <w:rPr>
          <w:rFonts w:ascii="Times New Roman"/>
          <w:b w:val="false"/>
          <w:i w:val="false"/>
          <w:color w:val="000000"/>
          <w:sz w:val="28"/>
        </w:rPr>
        <w:t>
      "қанағаттанарлықсыз", егер "қанағаттанарлық" деген бағаны айқындау үшін шарттар орындалмаса.</w:t>
      </w:r>
    </w:p>
    <w:bookmarkStart w:name="z96" w:id="90"/>
    <w:p>
      <w:pPr>
        <w:spacing w:after="0"/>
        <w:ind w:left="0"/>
        <w:jc w:val="left"/>
      </w:pPr>
      <w:r>
        <w:rPr>
          <w:rFonts w:ascii="Times New Roman"/>
          <w:b/>
          <w:i w:val="false"/>
          <w:color w:val="000000"/>
        </w:rPr>
        <w:t xml:space="preserve"> 3-параграф. Мәдени-демалыс жұмысын ұйымдастыру және техникалық тәрбие құралдарымен қамтамасыз ету</w:t>
      </w:r>
    </w:p>
    <w:bookmarkEnd w:id="90"/>
    <w:bookmarkStart w:name="z97" w:id="91"/>
    <w:p>
      <w:pPr>
        <w:spacing w:after="0"/>
        <w:ind w:left="0"/>
        <w:jc w:val="both"/>
      </w:pPr>
      <w:r>
        <w:rPr>
          <w:rFonts w:ascii="Times New Roman"/>
          <w:b w:val="false"/>
          <w:i w:val="false"/>
          <w:color w:val="000000"/>
          <w:sz w:val="28"/>
        </w:rPr>
        <w:t>
      30. Мәдени-демалыс жұмысы ҚР ҚК-да барлық тәрбие және әлеуметтік-құқықтық жұмыс кешенінің бір бөлігі болып табылады. Ол оның басқа бағыттарымен тығыз бірлікте және үйлесімділікте жүргізіледі, олардың ішінде әскери қызметшілерді идеологиялық, әскери-патриоттық, әскери, адамгершілік және эстетикалық тәрбиелеу және әскери басқару органдарының басшылары жүзеге асыратын әскери қызметшілерде қажетті моральдық-жауынгерлік қасиетті қалыптастыруға бағытталған өзге де іс-шаралар болып табылады.</w:t>
      </w:r>
    </w:p>
    <w:bookmarkEnd w:id="91"/>
    <w:bookmarkStart w:name="z98" w:id="92"/>
    <w:p>
      <w:pPr>
        <w:spacing w:after="0"/>
        <w:ind w:left="0"/>
        <w:jc w:val="both"/>
      </w:pPr>
      <w:r>
        <w:rPr>
          <w:rFonts w:ascii="Times New Roman"/>
          <w:b w:val="false"/>
          <w:i w:val="false"/>
          <w:color w:val="000000"/>
          <w:sz w:val="28"/>
        </w:rPr>
        <w:t xml:space="preserve">
      31. Әскери басқару органдарында жүргізілетін мәдени-демалыс жұмысы: </w:t>
      </w:r>
    </w:p>
    <w:bookmarkEnd w:id="92"/>
    <w:bookmarkStart w:name="z99" w:id="93"/>
    <w:p>
      <w:pPr>
        <w:spacing w:after="0"/>
        <w:ind w:left="0"/>
        <w:jc w:val="both"/>
      </w:pPr>
      <w:r>
        <w:rPr>
          <w:rFonts w:ascii="Times New Roman"/>
          <w:b w:val="false"/>
          <w:i w:val="false"/>
          <w:color w:val="000000"/>
          <w:sz w:val="28"/>
        </w:rPr>
        <w:t>
      1) жауынгерлік әзірлік пен жауынгерлік даярлық міндеттерін орындауға;</w:t>
      </w:r>
    </w:p>
    <w:bookmarkEnd w:id="93"/>
    <w:bookmarkStart w:name="z100" w:id="94"/>
    <w:p>
      <w:pPr>
        <w:spacing w:after="0"/>
        <w:ind w:left="0"/>
        <w:jc w:val="both"/>
      </w:pPr>
      <w:r>
        <w:rPr>
          <w:rFonts w:ascii="Times New Roman"/>
          <w:b w:val="false"/>
          <w:i w:val="false"/>
          <w:color w:val="000000"/>
          <w:sz w:val="28"/>
        </w:rPr>
        <w:t>
      2) жауынгерлік кезекшілікті, жауынгерлік қызметті, қарауылдық және ішкі қызметтерді үлгілі орындауға;</w:t>
      </w:r>
    </w:p>
    <w:bookmarkEnd w:id="94"/>
    <w:bookmarkStart w:name="z101" w:id="95"/>
    <w:p>
      <w:pPr>
        <w:spacing w:after="0"/>
        <w:ind w:left="0"/>
        <w:jc w:val="both"/>
      </w:pPr>
      <w:r>
        <w:rPr>
          <w:rFonts w:ascii="Times New Roman"/>
          <w:b w:val="false"/>
          <w:i w:val="false"/>
          <w:color w:val="000000"/>
          <w:sz w:val="28"/>
        </w:rPr>
        <w:t xml:space="preserve">
      3) әскери қалашықтарды, казармаларды, парктерді үлгілі жай-күйде ұстауға бағытталған. </w:t>
      </w:r>
    </w:p>
    <w:bookmarkEnd w:id="95"/>
    <w:bookmarkStart w:name="z102" w:id="96"/>
    <w:p>
      <w:pPr>
        <w:spacing w:after="0"/>
        <w:ind w:left="0"/>
        <w:jc w:val="both"/>
      </w:pPr>
      <w:r>
        <w:rPr>
          <w:rFonts w:ascii="Times New Roman"/>
          <w:b w:val="false"/>
          <w:i w:val="false"/>
          <w:color w:val="000000"/>
          <w:sz w:val="28"/>
        </w:rPr>
        <w:t xml:space="preserve">
      32. ҚР ҚК-да мәдени-демалыс жұмысында әртүрлі нысандар, әдістер, күштер мен құралдар бар, оларды білікті пайдалану әскери қызметшілерде жоғары моральдық-жауынгерлік қасиетті қалыптастыруға, олардың рухани-эмоционалдық жай-күйін қолдауға, жауынгерлік міндеттерді табысты шешуге жұмылдыруға ықпал етеді. </w:t>
      </w:r>
    </w:p>
    <w:bookmarkEnd w:id="96"/>
    <w:bookmarkStart w:name="z103" w:id="97"/>
    <w:p>
      <w:pPr>
        <w:spacing w:after="0"/>
        <w:ind w:left="0"/>
        <w:jc w:val="both"/>
      </w:pPr>
      <w:r>
        <w:rPr>
          <w:rFonts w:ascii="Times New Roman"/>
          <w:b w:val="false"/>
          <w:i w:val="false"/>
          <w:color w:val="000000"/>
          <w:sz w:val="28"/>
        </w:rPr>
        <w:t xml:space="preserve">
      33. Әскери басқару органдарында мәдени-демалыс жұмысын ұйымдастыру нысандары мен әдістерінің жүйесі: </w:t>
      </w:r>
    </w:p>
    <w:bookmarkEnd w:id="97"/>
    <w:bookmarkStart w:name="z104" w:id="98"/>
    <w:p>
      <w:pPr>
        <w:spacing w:after="0"/>
        <w:ind w:left="0"/>
        <w:jc w:val="both"/>
      </w:pPr>
      <w:r>
        <w:rPr>
          <w:rFonts w:ascii="Times New Roman"/>
          <w:b w:val="false"/>
          <w:i w:val="false"/>
          <w:color w:val="000000"/>
          <w:sz w:val="28"/>
        </w:rPr>
        <w:t xml:space="preserve">
      1) жеке құрамға теле, радио, кино және бейне қызметін көрсетуді; </w:t>
      </w:r>
    </w:p>
    <w:bookmarkEnd w:id="98"/>
    <w:bookmarkStart w:name="z105" w:id="99"/>
    <w:p>
      <w:pPr>
        <w:spacing w:after="0"/>
        <w:ind w:left="0"/>
        <w:jc w:val="both"/>
      </w:pPr>
      <w:r>
        <w:rPr>
          <w:rFonts w:ascii="Times New Roman"/>
          <w:b w:val="false"/>
          <w:i w:val="false"/>
          <w:color w:val="000000"/>
          <w:sz w:val="28"/>
        </w:rPr>
        <w:t>
      2) әскерлерді әдебиетпен және мерзімді жарияланыммен қамтамасыз етуді;</w:t>
      </w:r>
    </w:p>
    <w:bookmarkEnd w:id="99"/>
    <w:bookmarkStart w:name="z106" w:id="100"/>
    <w:p>
      <w:pPr>
        <w:spacing w:after="0"/>
        <w:ind w:left="0"/>
        <w:jc w:val="both"/>
      </w:pPr>
      <w:r>
        <w:rPr>
          <w:rFonts w:ascii="Times New Roman"/>
          <w:b w:val="false"/>
          <w:i w:val="false"/>
          <w:color w:val="000000"/>
          <w:sz w:val="28"/>
        </w:rPr>
        <w:t>
      3) кәсіби және көркемөнерпаз ұжымының, мәдениет қайраткерлерінің, үгіт-насихат, мәдени-көркем шығармашылық бригадаларының және басқа да шығармашылық ұжымның өнер көрсетуін ұйымдастыруды;</w:t>
      </w:r>
    </w:p>
    <w:bookmarkEnd w:id="100"/>
    <w:bookmarkStart w:name="z107" w:id="101"/>
    <w:p>
      <w:pPr>
        <w:spacing w:after="0"/>
        <w:ind w:left="0"/>
        <w:jc w:val="both"/>
      </w:pPr>
      <w:r>
        <w:rPr>
          <w:rFonts w:ascii="Times New Roman"/>
          <w:b w:val="false"/>
          <w:i w:val="false"/>
          <w:color w:val="000000"/>
          <w:sz w:val="28"/>
        </w:rPr>
        <w:t>
      4) жеке құрамның демалуына және моральдық рухын көтеруге ықпал ететін спорттық ойындарды және басқа да жаппай мәденижәне спорттық-сауықтыру іс-шараларын өткізуді;</w:t>
      </w:r>
    </w:p>
    <w:bookmarkEnd w:id="101"/>
    <w:bookmarkStart w:name="z108" w:id="102"/>
    <w:p>
      <w:pPr>
        <w:spacing w:after="0"/>
        <w:ind w:left="0"/>
        <w:jc w:val="both"/>
      </w:pPr>
      <w:r>
        <w:rPr>
          <w:rFonts w:ascii="Times New Roman"/>
          <w:b w:val="false"/>
          <w:i w:val="false"/>
          <w:color w:val="000000"/>
          <w:sz w:val="28"/>
        </w:rPr>
        <w:t>
      5) белсенділермен әдістемелік жұмысты;</w:t>
      </w:r>
    </w:p>
    <w:bookmarkEnd w:id="102"/>
    <w:bookmarkStart w:name="z109" w:id="103"/>
    <w:p>
      <w:pPr>
        <w:spacing w:after="0"/>
        <w:ind w:left="0"/>
        <w:jc w:val="both"/>
      </w:pPr>
      <w:r>
        <w:rPr>
          <w:rFonts w:ascii="Times New Roman"/>
          <w:b w:val="false"/>
          <w:i w:val="false"/>
          <w:color w:val="000000"/>
          <w:sz w:val="28"/>
        </w:rPr>
        <w:t>
      6) әскери музей, көрме жұмысы үшін материалдар жинауды қамтиды.</w:t>
      </w:r>
    </w:p>
    <w:bookmarkEnd w:id="103"/>
    <w:bookmarkStart w:name="z110" w:id="104"/>
    <w:p>
      <w:pPr>
        <w:spacing w:after="0"/>
        <w:ind w:left="0"/>
        <w:jc w:val="both"/>
      </w:pPr>
      <w:r>
        <w:rPr>
          <w:rFonts w:ascii="Times New Roman"/>
          <w:b w:val="false"/>
          <w:i w:val="false"/>
          <w:color w:val="000000"/>
          <w:sz w:val="28"/>
        </w:rPr>
        <w:t>
      34. Мәдени-демалыс жұмысының негізгі құралдарына:</w:t>
      </w:r>
    </w:p>
    <w:bookmarkEnd w:id="104"/>
    <w:bookmarkStart w:name="z111" w:id="105"/>
    <w:p>
      <w:pPr>
        <w:spacing w:after="0"/>
        <w:ind w:left="0"/>
        <w:jc w:val="both"/>
      </w:pPr>
      <w:r>
        <w:rPr>
          <w:rFonts w:ascii="Times New Roman"/>
          <w:b w:val="false"/>
          <w:i w:val="false"/>
          <w:color w:val="000000"/>
          <w:sz w:val="28"/>
        </w:rPr>
        <w:t>
      1) мәдениет үйлері;</w:t>
      </w:r>
    </w:p>
    <w:bookmarkEnd w:id="105"/>
    <w:bookmarkStart w:name="z112" w:id="106"/>
    <w:p>
      <w:pPr>
        <w:spacing w:after="0"/>
        <w:ind w:left="0"/>
        <w:jc w:val="both"/>
      </w:pPr>
      <w:r>
        <w:rPr>
          <w:rFonts w:ascii="Times New Roman"/>
          <w:b w:val="false"/>
          <w:i w:val="false"/>
          <w:color w:val="000000"/>
          <w:sz w:val="28"/>
        </w:rPr>
        <w:t>
      2) гарнизондық офицерлер үйлері;</w:t>
      </w:r>
    </w:p>
    <w:bookmarkEnd w:id="106"/>
    <w:bookmarkStart w:name="z113" w:id="107"/>
    <w:p>
      <w:pPr>
        <w:spacing w:after="0"/>
        <w:ind w:left="0"/>
        <w:jc w:val="both"/>
      </w:pPr>
      <w:r>
        <w:rPr>
          <w:rFonts w:ascii="Times New Roman"/>
          <w:b w:val="false"/>
          <w:i w:val="false"/>
          <w:color w:val="000000"/>
          <w:sz w:val="28"/>
        </w:rPr>
        <w:t>
      3) мәдени-демалыс орталықтары;</w:t>
      </w:r>
    </w:p>
    <w:bookmarkEnd w:id="107"/>
    <w:bookmarkStart w:name="z114" w:id="108"/>
    <w:p>
      <w:pPr>
        <w:spacing w:after="0"/>
        <w:ind w:left="0"/>
        <w:jc w:val="both"/>
      </w:pPr>
      <w:r>
        <w:rPr>
          <w:rFonts w:ascii="Times New Roman"/>
          <w:b w:val="false"/>
          <w:i w:val="false"/>
          <w:color w:val="000000"/>
          <w:sz w:val="28"/>
        </w:rPr>
        <w:t>
      4) жылжымалы ақпараттық кешендер;</w:t>
      </w:r>
    </w:p>
    <w:bookmarkEnd w:id="108"/>
    <w:bookmarkStart w:name="z115" w:id="109"/>
    <w:p>
      <w:pPr>
        <w:spacing w:after="0"/>
        <w:ind w:left="0"/>
        <w:jc w:val="both"/>
      </w:pPr>
      <w:r>
        <w:rPr>
          <w:rFonts w:ascii="Times New Roman"/>
          <w:b w:val="false"/>
          <w:i w:val="false"/>
          <w:color w:val="000000"/>
          <w:sz w:val="28"/>
        </w:rPr>
        <w:t>
      5) әскери музейлер;</w:t>
      </w:r>
    </w:p>
    <w:bookmarkEnd w:id="109"/>
    <w:bookmarkStart w:name="z116" w:id="110"/>
    <w:p>
      <w:pPr>
        <w:spacing w:after="0"/>
        <w:ind w:left="0"/>
        <w:jc w:val="both"/>
      </w:pPr>
      <w:r>
        <w:rPr>
          <w:rFonts w:ascii="Times New Roman"/>
          <w:b w:val="false"/>
          <w:i w:val="false"/>
          <w:color w:val="000000"/>
          <w:sz w:val="28"/>
        </w:rPr>
        <w:t>
      6) жауынгерлік даңқ бөлмелері (каюталар) жатады.</w:t>
      </w:r>
    </w:p>
    <w:bookmarkEnd w:id="110"/>
    <w:bookmarkStart w:name="z117" w:id="111"/>
    <w:p>
      <w:pPr>
        <w:spacing w:after="0"/>
        <w:ind w:left="0"/>
        <w:jc w:val="both"/>
      </w:pPr>
      <w:r>
        <w:rPr>
          <w:rFonts w:ascii="Times New Roman"/>
          <w:b w:val="false"/>
          <w:i w:val="false"/>
          <w:color w:val="000000"/>
          <w:sz w:val="28"/>
        </w:rPr>
        <w:t xml:space="preserve">
      35. Мәдени-демалыс жұмысы әскери басқару органдарын даярлау, оқу-тәрбие процесін, әскери басқару органдары шешетін басқа да міндеттерді жоспарлау жөніндегі құжаттарда жеке бөлімде сипатталады. </w:t>
      </w:r>
    </w:p>
    <w:bookmarkEnd w:id="111"/>
    <w:bookmarkStart w:name="z118" w:id="112"/>
    <w:p>
      <w:pPr>
        <w:spacing w:after="0"/>
        <w:ind w:left="0"/>
        <w:jc w:val="both"/>
      </w:pPr>
      <w:r>
        <w:rPr>
          <w:rFonts w:ascii="Times New Roman"/>
          <w:b w:val="false"/>
          <w:i w:val="false"/>
          <w:color w:val="000000"/>
          <w:sz w:val="28"/>
        </w:rPr>
        <w:t>
      36. Даярлық кезеңіне және жауынгерлік және жұмылдыру даярлығы іс-шараларын өткізу, жауынгерлік кезекшілік, жауынгерлік қызмет, жедел және жауынгерлік даярлық, қарауылдық және гарнизондық қызметтер барысында оларды моральдық-психологиялық, оның ішінде мәдени-демалыспен қамтамасыз ету жоспарланады.</w:t>
      </w:r>
    </w:p>
    <w:bookmarkEnd w:id="112"/>
    <w:bookmarkStart w:name="z119" w:id="113"/>
    <w:p>
      <w:pPr>
        <w:spacing w:after="0"/>
        <w:ind w:left="0"/>
        <w:jc w:val="both"/>
      </w:pPr>
      <w:r>
        <w:rPr>
          <w:rFonts w:ascii="Times New Roman"/>
          <w:b w:val="false"/>
          <w:i w:val="false"/>
          <w:color w:val="000000"/>
          <w:sz w:val="28"/>
        </w:rPr>
        <w:t xml:space="preserve">
      37. Гарнизондық офицерлер үйлерінде, мәдени-демалыс орталықтарында және клубтарда мәдени-демалыс жұмысы перспективалық және ағымдағы жоспарлар негізінде жоспарланады және ұйымдастырылады. Олар әскери басқару органдарының жеке құрамын үйрету және тәрбиелеу міндеттерін ескеріп әзірленеді. </w:t>
      </w:r>
    </w:p>
    <w:bookmarkEnd w:id="113"/>
    <w:bookmarkStart w:name="z120" w:id="114"/>
    <w:p>
      <w:pPr>
        <w:spacing w:after="0"/>
        <w:ind w:left="0"/>
        <w:jc w:val="both"/>
      </w:pPr>
      <w:r>
        <w:rPr>
          <w:rFonts w:ascii="Times New Roman"/>
          <w:b w:val="false"/>
          <w:i w:val="false"/>
          <w:color w:val="000000"/>
          <w:sz w:val="28"/>
        </w:rPr>
        <w:t>
      38. Мәдени-демалыс жұмысын ұйымдастыру жүйесі элементтерінің бірі әскери қалашық, әскери басқару органы аумағында әскери қызметшілерді әскери-патриоттық, әскери, ізгілік және эстетикалық тәрбиелеу бойынша көмекші сипаттағы міндеті бар көрнекі үгіт-насихат құралдарын пайдалану болып табылады.</w:t>
      </w:r>
    </w:p>
    <w:bookmarkEnd w:id="114"/>
    <w:bookmarkStart w:name="z121" w:id="115"/>
    <w:p>
      <w:pPr>
        <w:spacing w:after="0"/>
        <w:ind w:left="0"/>
        <w:jc w:val="both"/>
      </w:pPr>
      <w:r>
        <w:rPr>
          <w:rFonts w:ascii="Times New Roman"/>
          <w:b w:val="false"/>
          <w:i w:val="false"/>
          <w:color w:val="000000"/>
          <w:sz w:val="28"/>
        </w:rPr>
        <w:t>
      39. Жеке құрам далалық сабаққа немесе оқу-жаттығуға кеткен кезде бөлімшелер жорықтық көрнекі үгіт-насихат жиынтығымен жабдықталады.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16"/>
    <w:p>
      <w:pPr>
        <w:spacing w:after="0"/>
        <w:ind w:left="0"/>
        <w:jc w:val="both"/>
      </w:pPr>
      <w:r>
        <w:rPr>
          <w:rFonts w:ascii="Times New Roman"/>
          <w:b w:val="false"/>
          <w:i w:val="false"/>
          <w:color w:val="000000"/>
          <w:sz w:val="28"/>
        </w:rPr>
        <w:t xml:space="preserve">
      41. ҚР ҚК-де техникалық тәрбие құралдарын және мәдени тұрғыдан оқу-ағарту мүлкін, баспаханалардың полиграфиялық жабдығы жиынтығын есепке алу және есептен шығару Қазақстан Республикасы Үкіметінің 2005 жылғы 28 шілдедегі № 787 </w:t>
      </w:r>
      <w:r>
        <w:rPr>
          <w:rFonts w:ascii="Times New Roman"/>
          <w:b w:val="false"/>
          <w:i w:val="false"/>
          <w:color w:val="000000"/>
          <w:sz w:val="28"/>
        </w:rPr>
        <w:t>қаулысымен</w:t>
      </w:r>
      <w:r>
        <w:rPr>
          <w:rFonts w:ascii="Times New Roman"/>
          <w:b w:val="false"/>
          <w:i w:val="false"/>
          <w:color w:val="000000"/>
          <w:sz w:val="28"/>
        </w:rPr>
        <w:t xml:space="preserve"> бекітілген Әскери мүлікті есепке алу және есептен шығару ережесіне сәйкес жүзеге асырылады.</w:t>
      </w:r>
    </w:p>
    <w:bookmarkEnd w:id="116"/>
    <w:bookmarkStart w:name="z124" w:id="117"/>
    <w:p>
      <w:pPr>
        <w:spacing w:after="0"/>
        <w:ind w:left="0"/>
        <w:jc w:val="left"/>
      </w:pPr>
      <w:r>
        <w:rPr>
          <w:rFonts w:ascii="Times New Roman"/>
          <w:b/>
          <w:i w:val="false"/>
          <w:color w:val="000000"/>
        </w:rPr>
        <w:t xml:space="preserve"> 3-тарау. Әлеуметтік-құқықтық жұмысты ұйымдастыру</w:t>
      </w:r>
    </w:p>
    <w:bookmarkEnd w:id="117"/>
    <w:bookmarkStart w:name="z125" w:id="118"/>
    <w:p>
      <w:pPr>
        <w:spacing w:after="0"/>
        <w:ind w:left="0"/>
        <w:jc w:val="both"/>
      </w:pPr>
      <w:r>
        <w:rPr>
          <w:rFonts w:ascii="Times New Roman"/>
          <w:b w:val="false"/>
          <w:i w:val="false"/>
          <w:color w:val="000000"/>
          <w:sz w:val="28"/>
        </w:rPr>
        <w:t>
      42. Әлеуметтік-құқықтық жұмысты ұйымдастыруды әскери басқару органдарының басшылары және олардың тәрбие жұмысы жөніндегі, құқықтық мәселелер жөніндегі орынбасарлары (көмекшілері), тәрбие жұмысы органдарының (басқармаларының, бөлімдерінің, қызметтерінің) офицерлері, әскери қызметшілердің отбасы мүшелерімен жұмыс жөніндегі лауазымды адамдар қамтамасыз етеді.</w:t>
      </w:r>
    </w:p>
    <w:bookmarkEnd w:id="118"/>
    <w:bookmarkStart w:name="z126" w:id="119"/>
    <w:p>
      <w:pPr>
        <w:spacing w:after="0"/>
        <w:ind w:left="0"/>
        <w:jc w:val="both"/>
      </w:pPr>
      <w:r>
        <w:rPr>
          <w:rFonts w:ascii="Times New Roman"/>
          <w:b w:val="false"/>
          <w:i w:val="false"/>
          <w:color w:val="000000"/>
          <w:sz w:val="28"/>
        </w:rPr>
        <w:t xml:space="preserve">
      43. Әлеуметтік-құқықтық жұмыс құралдарына әскери тәртіп пен құқық тәртібін нығайту, сондай-ақ әскери қызметшілердің әлеуметтік кепілдігін қамтамасыз ету мәселелері жөніндегі әдістемелік құралдар (брошюралар, буклеттер, жадынамалар), бөлімшелердегі құқықтық біліктілік бұрыштамасы, әскери-әлеуметтік тақырыпқа деректі фильмдер мен бұқаралық ақпарат құралдарындағы айдарлар, көрнекі ақпарат құралдары, техникалық тәрбие құралдары жатады. </w:t>
      </w:r>
    </w:p>
    <w:bookmarkEnd w:id="119"/>
    <w:bookmarkStart w:name="z127" w:id="120"/>
    <w:p>
      <w:pPr>
        <w:spacing w:after="0"/>
        <w:ind w:left="0"/>
        <w:jc w:val="both"/>
      </w:pPr>
      <w:r>
        <w:rPr>
          <w:rFonts w:ascii="Times New Roman"/>
          <w:b w:val="false"/>
          <w:i w:val="false"/>
          <w:color w:val="000000"/>
          <w:sz w:val="28"/>
        </w:rPr>
        <w:t>
      44. Әлеуметтік-құқықтық жұмыс іс-шараларын іске асыру ҚР ҚК-дағы әскери тәртіп пен құқық тәртібінің жоғары деңгейін ұстау мүддесінде әскери қызметшілердің санасына тәрбиемен ықпал ету нысандарының, әдістері мен тәсілдерінің бірегейлігі мен үйлесімділігін көздейтін кешенді жүйелі ұстанымды білдіреді.</w:t>
      </w:r>
    </w:p>
    <w:bookmarkEnd w:id="120"/>
    <w:bookmarkStart w:name="z128" w:id="121"/>
    <w:p>
      <w:pPr>
        <w:spacing w:after="0"/>
        <w:ind w:left="0"/>
        <w:jc w:val="both"/>
      </w:pPr>
      <w:r>
        <w:rPr>
          <w:rFonts w:ascii="Times New Roman"/>
          <w:b w:val="false"/>
          <w:i w:val="false"/>
          <w:color w:val="000000"/>
          <w:sz w:val="28"/>
        </w:rPr>
        <w:t>
      45. Әлеуметтік-құқықтық жұмыс:</w:t>
      </w:r>
    </w:p>
    <w:bookmarkEnd w:id="121"/>
    <w:bookmarkStart w:name="z129" w:id="122"/>
    <w:p>
      <w:pPr>
        <w:spacing w:after="0"/>
        <w:ind w:left="0"/>
        <w:jc w:val="both"/>
      </w:pPr>
      <w:r>
        <w:rPr>
          <w:rFonts w:ascii="Times New Roman"/>
          <w:b w:val="false"/>
          <w:i w:val="false"/>
          <w:color w:val="000000"/>
          <w:sz w:val="28"/>
        </w:rPr>
        <w:t>
      1) әскери-әлеуметтік жұмысты;</w:t>
      </w:r>
    </w:p>
    <w:bookmarkEnd w:id="122"/>
    <w:bookmarkStart w:name="z130" w:id="123"/>
    <w:p>
      <w:pPr>
        <w:spacing w:after="0"/>
        <w:ind w:left="0"/>
        <w:jc w:val="both"/>
      </w:pPr>
      <w:r>
        <w:rPr>
          <w:rFonts w:ascii="Times New Roman"/>
          <w:b w:val="false"/>
          <w:i w:val="false"/>
          <w:color w:val="000000"/>
          <w:sz w:val="28"/>
        </w:rPr>
        <w:t>
      2) әскери тәртіп пен құқық тәртібінің жоғары деңгейін ұстау жөніндегі жұмысты;</w:t>
      </w:r>
    </w:p>
    <w:bookmarkEnd w:id="123"/>
    <w:bookmarkStart w:name="z131" w:id="124"/>
    <w:p>
      <w:pPr>
        <w:spacing w:after="0"/>
        <w:ind w:left="0"/>
        <w:jc w:val="both"/>
      </w:pPr>
      <w:r>
        <w:rPr>
          <w:rFonts w:ascii="Times New Roman"/>
          <w:b w:val="false"/>
          <w:i w:val="false"/>
          <w:color w:val="000000"/>
          <w:sz w:val="28"/>
        </w:rPr>
        <w:t>
      3) әскери қызметшілердің отбасы мүшелерімен жұмысты қамтиды.</w:t>
      </w:r>
    </w:p>
    <w:bookmarkEnd w:id="124"/>
    <w:bookmarkStart w:name="z132" w:id="125"/>
    <w:p>
      <w:pPr>
        <w:spacing w:after="0"/>
        <w:ind w:left="0"/>
        <w:jc w:val="both"/>
      </w:pPr>
      <w:r>
        <w:rPr>
          <w:rFonts w:ascii="Times New Roman"/>
          <w:b w:val="false"/>
          <w:i w:val="false"/>
          <w:color w:val="000000"/>
          <w:sz w:val="28"/>
        </w:rPr>
        <w:t xml:space="preserve">
      46. Әскери-әлеуметтік жұмыстың негізгі міндеттері: </w:t>
      </w:r>
    </w:p>
    <w:bookmarkEnd w:id="125"/>
    <w:bookmarkStart w:name="z133" w:id="126"/>
    <w:p>
      <w:pPr>
        <w:spacing w:after="0"/>
        <w:ind w:left="0"/>
        <w:jc w:val="both"/>
      </w:pPr>
      <w:r>
        <w:rPr>
          <w:rFonts w:ascii="Times New Roman"/>
          <w:b w:val="false"/>
          <w:i w:val="false"/>
          <w:color w:val="000000"/>
          <w:sz w:val="28"/>
        </w:rPr>
        <w:t xml:space="preserve">
      1) әскери ұжымда және әскери басқару органы орналасқан ауданда әлеуметтік процестің дамуын зерделеу және болжау; </w:t>
      </w:r>
    </w:p>
    <w:bookmarkEnd w:id="126"/>
    <w:bookmarkStart w:name="z134" w:id="127"/>
    <w:p>
      <w:pPr>
        <w:spacing w:after="0"/>
        <w:ind w:left="0"/>
        <w:jc w:val="both"/>
      </w:pPr>
      <w:r>
        <w:rPr>
          <w:rFonts w:ascii="Times New Roman"/>
          <w:b w:val="false"/>
          <w:i w:val="false"/>
          <w:color w:val="000000"/>
          <w:sz w:val="28"/>
        </w:rPr>
        <w:t xml:space="preserve">
      2) әскери қызметшілер мен олардың отбасы мүшелерінің әлеуметтік қорғалу деңгейін айқындау; </w:t>
      </w:r>
    </w:p>
    <w:bookmarkEnd w:id="127"/>
    <w:bookmarkStart w:name="z135" w:id="128"/>
    <w:p>
      <w:pPr>
        <w:spacing w:after="0"/>
        <w:ind w:left="0"/>
        <w:jc w:val="both"/>
      </w:pPr>
      <w:r>
        <w:rPr>
          <w:rFonts w:ascii="Times New Roman"/>
          <w:b w:val="false"/>
          <w:i w:val="false"/>
          <w:color w:val="000000"/>
          <w:sz w:val="28"/>
        </w:rPr>
        <w:t>
      3) әскери қызметшілер мен олардың отбасы мүшелерін әлеуметтік қорғауды жүзеге асыру жөніндегі басқару шешімдерін пысықтау, қабылдау және орындалуын ұйымдастыру;</w:t>
      </w:r>
    </w:p>
    <w:bookmarkEnd w:id="128"/>
    <w:bookmarkStart w:name="z136" w:id="129"/>
    <w:p>
      <w:pPr>
        <w:spacing w:after="0"/>
        <w:ind w:left="0"/>
        <w:jc w:val="both"/>
      </w:pPr>
      <w:r>
        <w:rPr>
          <w:rFonts w:ascii="Times New Roman"/>
          <w:b w:val="false"/>
          <w:i w:val="false"/>
          <w:color w:val="000000"/>
          <w:sz w:val="28"/>
        </w:rPr>
        <w:t xml:space="preserve">
      4) әскери қызметшілерге жеке әлеуметтік көмек көрсету; </w:t>
      </w:r>
    </w:p>
    <w:bookmarkEnd w:id="129"/>
    <w:bookmarkStart w:name="z137" w:id="130"/>
    <w:p>
      <w:pPr>
        <w:spacing w:after="0"/>
        <w:ind w:left="0"/>
        <w:jc w:val="both"/>
      </w:pPr>
      <w:r>
        <w:rPr>
          <w:rFonts w:ascii="Times New Roman"/>
          <w:b w:val="false"/>
          <w:i w:val="false"/>
          <w:color w:val="000000"/>
          <w:sz w:val="28"/>
        </w:rPr>
        <w:t xml:space="preserve">
      5) командирлерді бағыныстыларды әлеуметік қорғауды жүзеге асыру жөніндегі қызметтік істің құқықтық негіздеріне үйрету; </w:t>
      </w:r>
    </w:p>
    <w:bookmarkEnd w:id="130"/>
    <w:bookmarkStart w:name="z138" w:id="131"/>
    <w:p>
      <w:pPr>
        <w:spacing w:after="0"/>
        <w:ind w:left="0"/>
        <w:jc w:val="both"/>
      </w:pPr>
      <w:r>
        <w:rPr>
          <w:rFonts w:ascii="Times New Roman"/>
          <w:b w:val="false"/>
          <w:i w:val="false"/>
          <w:color w:val="000000"/>
          <w:sz w:val="28"/>
        </w:rPr>
        <w:t xml:space="preserve">
      6) әскери қызметшілер мен олардың отбасы мүшелерінің әлеуметтік мәселелерін қарау; </w:t>
      </w:r>
    </w:p>
    <w:bookmarkEnd w:id="131"/>
    <w:bookmarkStart w:name="z139" w:id="132"/>
    <w:p>
      <w:pPr>
        <w:spacing w:after="0"/>
        <w:ind w:left="0"/>
        <w:jc w:val="both"/>
      </w:pPr>
      <w:r>
        <w:rPr>
          <w:rFonts w:ascii="Times New Roman"/>
          <w:b w:val="false"/>
          <w:i w:val="false"/>
          <w:color w:val="000000"/>
          <w:sz w:val="28"/>
        </w:rPr>
        <w:t>
      7) әскери қызметшілер мен олардың отбасы мүшелерінің әлеуметтік проблемаларын тиімді шешу мақсатында мемлекеттік билік және жергілікті өзін-өзі басқару органдарымен, қоғамдық бірлестіктермен өзара іс-қимылды ұстау болып табылады.</w:t>
      </w:r>
    </w:p>
    <w:bookmarkEnd w:id="132"/>
    <w:bookmarkStart w:name="z140" w:id="133"/>
    <w:p>
      <w:pPr>
        <w:spacing w:after="0"/>
        <w:ind w:left="0"/>
        <w:jc w:val="both"/>
      </w:pPr>
      <w:r>
        <w:rPr>
          <w:rFonts w:ascii="Times New Roman"/>
          <w:b w:val="false"/>
          <w:i w:val="false"/>
          <w:color w:val="000000"/>
          <w:sz w:val="28"/>
        </w:rPr>
        <w:t xml:space="preserve">
      47. Әскери басқару органдарындағы әскери-әлеуметтік жұмысты ұйымдастырудың негізгі нысандарына: </w:t>
      </w:r>
    </w:p>
    <w:bookmarkEnd w:id="133"/>
    <w:bookmarkStart w:name="z141" w:id="134"/>
    <w:p>
      <w:pPr>
        <w:spacing w:after="0"/>
        <w:ind w:left="0"/>
        <w:jc w:val="both"/>
      </w:pPr>
      <w:r>
        <w:rPr>
          <w:rFonts w:ascii="Times New Roman"/>
          <w:b w:val="false"/>
          <w:i w:val="false"/>
          <w:color w:val="000000"/>
          <w:sz w:val="28"/>
        </w:rPr>
        <w:t xml:space="preserve">
      1) әскери қызметшілерге тиесілі жабдықталым нормаларының толық жеткізілуіне бақылауды жүзеге асыру; </w:t>
      </w:r>
    </w:p>
    <w:bookmarkEnd w:id="134"/>
    <w:bookmarkStart w:name="z142" w:id="135"/>
    <w:p>
      <w:pPr>
        <w:spacing w:after="0"/>
        <w:ind w:left="0"/>
        <w:jc w:val="both"/>
      </w:pPr>
      <w:r>
        <w:rPr>
          <w:rFonts w:ascii="Times New Roman"/>
          <w:b w:val="false"/>
          <w:i w:val="false"/>
          <w:color w:val="000000"/>
          <w:sz w:val="28"/>
        </w:rPr>
        <w:t xml:space="preserve">
      2) жеке құрамды әлеуметтік-құқықтық мәселелер бойынша жеке және ұжымдық консультация беру; </w:t>
      </w:r>
    </w:p>
    <w:bookmarkEnd w:id="135"/>
    <w:bookmarkStart w:name="z143" w:id="136"/>
    <w:p>
      <w:pPr>
        <w:spacing w:after="0"/>
        <w:ind w:left="0"/>
        <w:jc w:val="both"/>
      </w:pPr>
      <w:r>
        <w:rPr>
          <w:rFonts w:ascii="Times New Roman"/>
          <w:b w:val="false"/>
          <w:i w:val="false"/>
          <w:color w:val="000000"/>
          <w:sz w:val="28"/>
        </w:rPr>
        <w:t xml:space="preserve">
      3) әскери қызметшілердің барлық санатымен әлеуметтік-құқықтық тақырып бойынша сабақ (дәріс, ақпараттандыру, семинар, әңгімелесу) өткізу; </w:t>
      </w:r>
    </w:p>
    <w:bookmarkEnd w:id="136"/>
    <w:bookmarkStart w:name="z144" w:id="137"/>
    <w:p>
      <w:pPr>
        <w:spacing w:after="0"/>
        <w:ind w:left="0"/>
        <w:jc w:val="both"/>
      </w:pPr>
      <w:r>
        <w:rPr>
          <w:rFonts w:ascii="Times New Roman"/>
          <w:b w:val="false"/>
          <w:i w:val="false"/>
          <w:color w:val="000000"/>
          <w:sz w:val="28"/>
        </w:rPr>
        <w:t>
      4) социологиялық сауал (сауалнама);</w:t>
      </w:r>
    </w:p>
    <w:bookmarkEnd w:id="137"/>
    <w:bookmarkStart w:name="z145" w:id="138"/>
    <w:p>
      <w:pPr>
        <w:spacing w:after="0"/>
        <w:ind w:left="0"/>
        <w:jc w:val="both"/>
      </w:pPr>
      <w:r>
        <w:rPr>
          <w:rFonts w:ascii="Times New Roman"/>
          <w:b w:val="false"/>
          <w:i w:val="false"/>
          <w:color w:val="000000"/>
          <w:sz w:val="28"/>
        </w:rPr>
        <w:t>
      5) әскери қызметшілердің отбасы мүшелерімен жұмыс істеу жатады.</w:t>
      </w:r>
    </w:p>
    <w:bookmarkEnd w:id="138"/>
    <w:bookmarkStart w:name="z146" w:id="139"/>
    <w:p>
      <w:pPr>
        <w:spacing w:after="0"/>
        <w:ind w:left="0"/>
        <w:jc w:val="both"/>
      </w:pPr>
      <w:r>
        <w:rPr>
          <w:rFonts w:ascii="Times New Roman"/>
          <w:b w:val="false"/>
          <w:i w:val="false"/>
          <w:color w:val="000000"/>
          <w:sz w:val="28"/>
        </w:rPr>
        <w:t>
      48. Әскери қызметшілердің отбасы мүшелерімен жұмыс ҚР ҚК әскери қызметшілерінің отбасындағы отбасы құндылығын нығайту және моральдық-психологиялық ахуалды салауаттандыру жөніндегі шаралар кешенін қабылдау арқылы әскерлердің жоғары жауынгерлік әзірлігі мен жауынгерлік қабілетін, қатаң әскери тәртіп пен құқық тәртібін қамтамасыз ету мақсатында ұйымдастырылады.</w:t>
      </w:r>
    </w:p>
    <w:bookmarkEnd w:id="139"/>
    <w:bookmarkStart w:name="z147" w:id="140"/>
    <w:p>
      <w:pPr>
        <w:spacing w:after="0"/>
        <w:ind w:left="0"/>
        <w:jc w:val="both"/>
      </w:pPr>
      <w:r>
        <w:rPr>
          <w:rFonts w:ascii="Times New Roman"/>
          <w:b w:val="false"/>
          <w:i w:val="false"/>
          <w:color w:val="000000"/>
          <w:sz w:val="28"/>
        </w:rPr>
        <w:t>
      49. Әскери қызметшілердің отбасымен жұмысты ұйымдастыру жөніндегі міндеттер:</w:t>
      </w:r>
    </w:p>
    <w:bookmarkEnd w:id="140"/>
    <w:bookmarkStart w:name="z148" w:id="141"/>
    <w:p>
      <w:pPr>
        <w:spacing w:after="0"/>
        <w:ind w:left="0"/>
        <w:jc w:val="both"/>
      </w:pPr>
      <w:r>
        <w:rPr>
          <w:rFonts w:ascii="Times New Roman"/>
          <w:b w:val="false"/>
          <w:i w:val="false"/>
          <w:color w:val="000000"/>
          <w:sz w:val="28"/>
        </w:rPr>
        <w:t xml:space="preserve">
      1) әскери қызметшілердің отбасында моральдық-ізгілік ахуалды зерделеу, әскери қызметшілердің моральдық-психологиялық жай-күйіне және олардың әскери қызметті өткеру сапасына теріс ықпал ететін жағдай мен факторларды анықтау; </w:t>
      </w:r>
    </w:p>
    <w:bookmarkEnd w:id="141"/>
    <w:bookmarkStart w:name="z149" w:id="142"/>
    <w:p>
      <w:pPr>
        <w:spacing w:after="0"/>
        <w:ind w:left="0"/>
        <w:jc w:val="both"/>
      </w:pPr>
      <w:r>
        <w:rPr>
          <w:rFonts w:ascii="Times New Roman"/>
          <w:b w:val="false"/>
          <w:i w:val="false"/>
          <w:color w:val="000000"/>
          <w:sz w:val="28"/>
        </w:rPr>
        <w:t>
      2) әскери қызметшілердің отбасына консультативтік, психологиялық, әлеуметтік-құқықтық және өзге де қажетті көмек көрсету;</w:t>
      </w:r>
    </w:p>
    <w:bookmarkEnd w:id="142"/>
    <w:bookmarkStart w:name="z150" w:id="143"/>
    <w:p>
      <w:pPr>
        <w:spacing w:after="0"/>
        <w:ind w:left="0"/>
        <w:jc w:val="both"/>
      </w:pPr>
      <w:r>
        <w:rPr>
          <w:rFonts w:ascii="Times New Roman"/>
          <w:b w:val="false"/>
          <w:i w:val="false"/>
          <w:color w:val="000000"/>
          <w:sz w:val="28"/>
        </w:rPr>
        <w:t>
      3) қолбасшылыққа туындайтын проблемалық мәселелерді шешуде уақтылы шаралар қабылдау үшін ұсыныстар әзірлеу болып табылады.</w:t>
      </w:r>
    </w:p>
    <w:bookmarkEnd w:id="143"/>
    <w:bookmarkStart w:name="z151" w:id="144"/>
    <w:p>
      <w:pPr>
        <w:spacing w:after="0"/>
        <w:ind w:left="0"/>
        <w:jc w:val="both"/>
      </w:pPr>
      <w:r>
        <w:rPr>
          <w:rFonts w:ascii="Times New Roman"/>
          <w:b w:val="false"/>
          <w:i w:val="false"/>
          <w:color w:val="000000"/>
          <w:sz w:val="28"/>
        </w:rPr>
        <w:t>
      50. Әскери қызметшілердің отбасымен жұмыс тиімділігіне:</w:t>
      </w:r>
    </w:p>
    <w:bookmarkEnd w:id="144"/>
    <w:bookmarkStart w:name="z152" w:id="145"/>
    <w:p>
      <w:pPr>
        <w:spacing w:after="0"/>
        <w:ind w:left="0"/>
        <w:jc w:val="both"/>
      </w:pPr>
      <w:r>
        <w:rPr>
          <w:rFonts w:ascii="Times New Roman"/>
          <w:b w:val="false"/>
          <w:i w:val="false"/>
          <w:color w:val="000000"/>
          <w:sz w:val="28"/>
        </w:rPr>
        <w:t xml:space="preserve">
      1) әскери қызметшілердің отбасы мүшелерімен жүргізілетін іс-шаралардың заңдылықты, әскери тәртіп пен құқық тәртібін сақтау жөніндегі қолбасшылық профилактикалық қызметінің міндеттерімен үйлесімділігімен; </w:t>
      </w:r>
    </w:p>
    <w:bookmarkEnd w:id="145"/>
    <w:bookmarkStart w:name="z153" w:id="146"/>
    <w:p>
      <w:pPr>
        <w:spacing w:after="0"/>
        <w:ind w:left="0"/>
        <w:jc w:val="both"/>
      </w:pPr>
      <w:r>
        <w:rPr>
          <w:rFonts w:ascii="Times New Roman"/>
          <w:b w:val="false"/>
          <w:i w:val="false"/>
          <w:color w:val="000000"/>
          <w:sz w:val="28"/>
        </w:rPr>
        <w:t>
      2) жергілікті атқарушы органдармен, сержанттар кеңестерімен, әйелдер кеңестерімен, бөлімше белсенділерімен өзара іс-қимылды ұйымдастырумен;</w:t>
      </w:r>
    </w:p>
    <w:bookmarkEnd w:id="146"/>
    <w:bookmarkStart w:name="z154" w:id="147"/>
    <w:p>
      <w:pPr>
        <w:spacing w:after="0"/>
        <w:ind w:left="0"/>
        <w:jc w:val="both"/>
      </w:pPr>
      <w:r>
        <w:rPr>
          <w:rFonts w:ascii="Times New Roman"/>
          <w:b w:val="false"/>
          <w:i w:val="false"/>
          <w:color w:val="000000"/>
          <w:sz w:val="28"/>
        </w:rPr>
        <w:t>
      3) әскери бөлімнің (мекеменің) лауазымды адамдарын әскери қызметшілердің отбасы мүшелерімен түсіндіру, тәрбиелеу, консультативтік және жаппай мәдени жұмысын жүргізуге тартумен;</w:t>
      </w:r>
    </w:p>
    <w:bookmarkEnd w:id="147"/>
    <w:bookmarkStart w:name="z155" w:id="148"/>
    <w:p>
      <w:pPr>
        <w:spacing w:after="0"/>
        <w:ind w:left="0"/>
        <w:jc w:val="both"/>
      </w:pPr>
      <w:r>
        <w:rPr>
          <w:rFonts w:ascii="Times New Roman"/>
          <w:b w:val="false"/>
          <w:i w:val="false"/>
          <w:color w:val="000000"/>
          <w:sz w:val="28"/>
        </w:rPr>
        <w:t>
      4) ынталандырудың және әлеуметтік қолдаудың, саналы және шығармашылық бастаманы дамытудың және көтермелеудің әртүрлі нысандарын қолданумен;</w:t>
      </w:r>
    </w:p>
    <w:bookmarkEnd w:id="148"/>
    <w:bookmarkStart w:name="z156" w:id="149"/>
    <w:p>
      <w:pPr>
        <w:spacing w:after="0"/>
        <w:ind w:left="0"/>
        <w:jc w:val="both"/>
      </w:pPr>
      <w:r>
        <w:rPr>
          <w:rFonts w:ascii="Times New Roman"/>
          <w:b w:val="false"/>
          <w:i w:val="false"/>
          <w:color w:val="000000"/>
          <w:sz w:val="28"/>
        </w:rPr>
        <w:t>
      5) әскери қызметшілердің отбасымен жүргізілетін жұмысты өңірлік және республикалық бұқаралық ақпарат құралдарында жария етумен қол жеткізіледі.</w:t>
      </w:r>
    </w:p>
    <w:bookmarkEnd w:id="149"/>
    <w:bookmarkStart w:name="z157" w:id="150"/>
    <w:p>
      <w:pPr>
        <w:spacing w:after="0"/>
        <w:ind w:left="0"/>
        <w:jc w:val="both"/>
      </w:pPr>
      <w:r>
        <w:rPr>
          <w:rFonts w:ascii="Times New Roman"/>
          <w:b w:val="false"/>
          <w:i w:val="false"/>
          <w:color w:val="000000"/>
          <w:sz w:val="28"/>
        </w:rPr>
        <w:t>
      51. Лауазымды адамдардың әскери қызметшілердің отбасы мүшелерімен жұмысты ұйымдастыру жөніндегі қызметі әскердің тыныс-тіршілігі, тұрмыс жағдайын және ерекшелігін ескеріп, әскери басқару органдарының басшылығымен, ротаға (батареяға) дейінгіні қоса алғанда, әскери бөлімдердің (мекемелердің) қолбасшылығымен өзара іс-қимылда жүзеге асырылады.</w:t>
      </w:r>
    </w:p>
    <w:bookmarkEnd w:id="150"/>
    <w:bookmarkStart w:name="z158" w:id="151"/>
    <w:p>
      <w:pPr>
        <w:spacing w:after="0"/>
        <w:ind w:left="0"/>
        <w:jc w:val="both"/>
      </w:pPr>
      <w:r>
        <w:rPr>
          <w:rFonts w:ascii="Times New Roman"/>
          <w:b w:val="false"/>
          <w:i w:val="false"/>
          <w:color w:val="000000"/>
          <w:sz w:val="28"/>
        </w:rPr>
        <w:t xml:space="preserve">
      52. Лауазымды адамдардың әскери қызметшілердің отбасы мүшелерімен жұмысты ұйымдастыру жөніндегі қызметінің негізгі бағыттары: </w:t>
      </w:r>
    </w:p>
    <w:bookmarkEnd w:id="151"/>
    <w:bookmarkStart w:name="z159" w:id="152"/>
    <w:p>
      <w:pPr>
        <w:spacing w:after="0"/>
        <w:ind w:left="0"/>
        <w:jc w:val="both"/>
      </w:pPr>
      <w:r>
        <w:rPr>
          <w:rFonts w:ascii="Times New Roman"/>
          <w:b w:val="false"/>
          <w:i w:val="false"/>
          <w:color w:val="000000"/>
          <w:sz w:val="28"/>
        </w:rPr>
        <w:t>
      1) командирлерге (бастықтарға), тәрбие және идеологиялық жұмыс органдарына әскери қызметшілер мен олардың отбасы мүшелерінде жоғары моральдық-іскерлік және рухани-ізгілікқасиетті, отбасы мәдениеті менөзін-өзі ұстау әдебін қалыптастыру бойынша көмек көрсету;</w:t>
      </w:r>
    </w:p>
    <w:bookmarkEnd w:id="152"/>
    <w:bookmarkStart w:name="z160" w:id="153"/>
    <w:p>
      <w:pPr>
        <w:spacing w:after="0"/>
        <w:ind w:left="0"/>
        <w:jc w:val="both"/>
      </w:pPr>
      <w:r>
        <w:rPr>
          <w:rFonts w:ascii="Times New Roman"/>
          <w:b w:val="false"/>
          <w:i w:val="false"/>
          <w:color w:val="000000"/>
          <w:sz w:val="28"/>
        </w:rPr>
        <w:t>
      2) әскери қызмет беделін және имиджін арттыру, әскери қызметшілердің отбасы мүшелерінде Отан қорғаушы кәсібіне деген мақтаныш пен құрметтеу сезімін дарыту;</w:t>
      </w:r>
    </w:p>
    <w:bookmarkEnd w:id="153"/>
    <w:bookmarkStart w:name="z161" w:id="154"/>
    <w:p>
      <w:pPr>
        <w:spacing w:after="0"/>
        <w:ind w:left="0"/>
        <w:jc w:val="both"/>
      </w:pPr>
      <w:r>
        <w:rPr>
          <w:rFonts w:ascii="Times New Roman"/>
          <w:b w:val="false"/>
          <w:i w:val="false"/>
          <w:color w:val="000000"/>
          <w:sz w:val="28"/>
        </w:rPr>
        <w:t>
      3) әскери ұжымда салауатты моральдық-ізгілік ахуалды қалыптастыру бойынша әскери қызметшілердің отбасын психологиялық тұрғыдан қолдау және біріктіру;</w:t>
      </w:r>
    </w:p>
    <w:bookmarkEnd w:id="154"/>
    <w:bookmarkStart w:name="z162" w:id="155"/>
    <w:p>
      <w:pPr>
        <w:spacing w:after="0"/>
        <w:ind w:left="0"/>
        <w:jc w:val="both"/>
      </w:pPr>
      <w:r>
        <w:rPr>
          <w:rFonts w:ascii="Times New Roman"/>
          <w:b w:val="false"/>
          <w:i w:val="false"/>
          <w:color w:val="000000"/>
          <w:sz w:val="28"/>
        </w:rPr>
        <w:t>
      4) әскери қызметшілер мен олардың отбасы мүшелерін зайырлы, құқықтық және әлеуметтік мемлекет саясатын, этносаралық және конфессияаралық келісім негіздерін, құрылымды бұзатын және радикалды идеология мәнін түсіндіру мақсатында діни тұрғыдан сауаттандыру;</w:t>
      </w:r>
    </w:p>
    <w:bookmarkEnd w:id="155"/>
    <w:bookmarkStart w:name="z163" w:id="156"/>
    <w:p>
      <w:pPr>
        <w:spacing w:after="0"/>
        <w:ind w:left="0"/>
        <w:jc w:val="both"/>
      </w:pPr>
      <w:r>
        <w:rPr>
          <w:rFonts w:ascii="Times New Roman"/>
          <w:b w:val="false"/>
          <w:i w:val="false"/>
          <w:color w:val="000000"/>
          <w:sz w:val="28"/>
        </w:rPr>
        <w:t>
      5) әртүрлі әлеуметтік, отбасы-тұрмыстық проблемаларды шешу кезінде көп балалы және жас отбасына, қаза тапқан әскери қызметшілер отбасына көмек көрсету;</w:t>
      </w:r>
    </w:p>
    <w:bookmarkEnd w:id="156"/>
    <w:bookmarkStart w:name="z164" w:id="157"/>
    <w:p>
      <w:pPr>
        <w:spacing w:after="0"/>
        <w:ind w:left="0"/>
        <w:jc w:val="both"/>
      </w:pPr>
      <w:r>
        <w:rPr>
          <w:rFonts w:ascii="Times New Roman"/>
          <w:b w:val="false"/>
          <w:i w:val="false"/>
          <w:color w:val="000000"/>
          <w:sz w:val="28"/>
        </w:rPr>
        <w:t>
      6) әскери қызметшілер отбасының демалысын ұйымдастыру, оң салт-дәстүрді, әдет-ғұрып пен әскери жоралғыны танымал ету, салауатты өмір салтын насихаттау, халық шығармашылығына, көркемөнерпаздыққа тарту;</w:t>
      </w:r>
    </w:p>
    <w:bookmarkEnd w:id="157"/>
    <w:bookmarkStart w:name="z165" w:id="158"/>
    <w:p>
      <w:pPr>
        <w:spacing w:after="0"/>
        <w:ind w:left="0"/>
        <w:jc w:val="both"/>
      </w:pPr>
      <w:r>
        <w:rPr>
          <w:rFonts w:ascii="Times New Roman"/>
          <w:b w:val="false"/>
          <w:i w:val="false"/>
          <w:color w:val="000000"/>
          <w:sz w:val="28"/>
        </w:rPr>
        <w:t>
      7) жалпы білім беру және мектепке дейінгі мекемелермен әскери қызметшілердің балаларын патриоттық тәрбиелеу, оқыту, сауықтыру демалысы мен демалуы, олардың шығармашылық қабілетін ашу мәселелері бойынша өзара іс-қимыл жасау;</w:t>
      </w:r>
    </w:p>
    <w:bookmarkEnd w:id="158"/>
    <w:bookmarkStart w:name="z166" w:id="159"/>
    <w:p>
      <w:pPr>
        <w:spacing w:after="0"/>
        <w:ind w:left="0"/>
        <w:jc w:val="both"/>
      </w:pPr>
      <w:r>
        <w:rPr>
          <w:rFonts w:ascii="Times New Roman"/>
          <w:b w:val="false"/>
          <w:i w:val="false"/>
          <w:color w:val="000000"/>
          <w:sz w:val="28"/>
        </w:rPr>
        <w:t>
      8) әскери қызметшілердің отбасы мүшелерін әскери қалашықтарды, көшелерді, тұрғын үйлерді, жатақханаларды, спорттық және балалар алаңдарын көркейту жөніндегі жұмысқа тарту;</w:t>
      </w:r>
    </w:p>
    <w:bookmarkEnd w:id="159"/>
    <w:bookmarkStart w:name="z167" w:id="160"/>
    <w:p>
      <w:pPr>
        <w:spacing w:after="0"/>
        <w:ind w:left="0"/>
        <w:jc w:val="both"/>
      </w:pPr>
      <w:r>
        <w:rPr>
          <w:rFonts w:ascii="Times New Roman"/>
          <w:b w:val="false"/>
          <w:i w:val="false"/>
          <w:color w:val="000000"/>
          <w:sz w:val="28"/>
        </w:rPr>
        <w:t>
      9) жергілікті атқарушы органдармен, қоғамдық бірлестіктермен қойылған мақсаттар мен міндеттерді шешу мүддесінде өзара іс-қимыл жасау болып табылады.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 енгізілді  – ҚР Қорғаныс министрінің 27.07.2026 </w:t>
      </w:r>
      <w:r>
        <w:rPr>
          <w:rFonts w:ascii="Times New Roman"/>
          <w:b w:val="false"/>
          <w:i w:val="false"/>
          <w:color w:val="000000"/>
          <w:sz w:val="28"/>
        </w:rPr>
        <w:t xml:space="preserve">№ 834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161"/>
    <w:p>
      <w:pPr>
        <w:spacing w:after="0"/>
        <w:ind w:left="0"/>
        <w:jc w:val="both"/>
      </w:pPr>
      <w:r>
        <w:rPr>
          <w:rFonts w:ascii="Times New Roman"/>
          <w:b w:val="false"/>
          <w:i w:val="false"/>
          <w:color w:val="000000"/>
          <w:sz w:val="28"/>
        </w:rPr>
        <w:t xml:space="preserve">
      53. Әскери қызметшілердің отбасы мүшелерімен жұмысты ұйымдастыру негізін қалайтын қағидаттар: </w:t>
      </w:r>
    </w:p>
    <w:bookmarkEnd w:id="161"/>
    <w:bookmarkStart w:name="z169" w:id="162"/>
    <w:p>
      <w:pPr>
        <w:spacing w:after="0"/>
        <w:ind w:left="0"/>
        <w:jc w:val="both"/>
      </w:pPr>
      <w:r>
        <w:rPr>
          <w:rFonts w:ascii="Times New Roman"/>
          <w:b w:val="false"/>
          <w:i w:val="false"/>
          <w:color w:val="000000"/>
          <w:sz w:val="28"/>
        </w:rPr>
        <w:t>
      1) жеке және сараланған тәсіл;</w:t>
      </w:r>
    </w:p>
    <w:bookmarkEnd w:id="162"/>
    <w:bookmarkStart w:name="z170" w:id="163"/>
    <w:p>
      <w:pPr>
        <w:spacing w:after="0"/>
        <w:ind w:left="0"/>
        <w:jc w:val="both"/>
      </w:pPr>
      <w:r>
        <w:rPr>
          <w:rFonts w:ascii="Times New Roman"/>
          <w:b w:val="false"/>
          <w:i w:val="false"/>
          <w:color w:val="000000"/>
          <w:sz w:val="28"/>
        </w:rPr>
        <w:t>
      2) жеке сипаттағы мәліметтерді құпияда сақтау;</w:t>
      </w:r>
    </w:p>
    <w:bookmarkEnd w:id="163"/>
    <w:bookmarkStart w:name="z171" w:id="164"/>
    <w:p>
      <w:pPr>
        <w:spacing w:after="0"/>
        <w:ind w:left="0"/>
        <w:jc w:val="both"/>
      </w:pPr>
      <w:r>
        <w:rPr>
          <w:rFonts w:ascii="Times New Roman"/>
          <w:b w:val="false"/>
          <w:i w:val="false"/>
          <w:color w:val="000000"/>
          <w:sz w:val="28"/>
        </w:rPr>
        <w:t>
      3) әскери қызметшілердің отбасы мүшелерімен өзара сыйластық, келісім және достық негізінде тұрақты және сенімді қарым-қатынас орнату;</w:t>
      </w:r>
    </w:p>
    <w:bookmarkEnd w:id="164"/>
    <w:bookmarkStart w:name="z172" w:id="165"/>
    <w:p>
      <w:pPr>
        <w:spacing w:after="0"/>
        <w:ind w:left="0"/>
        <w:jc w:val="both"/>
      </w:pPr>
      <w:r>
        <w:rPr>
          <w:rFonts w:ascii="Times New Roman"/>
          <w:b w:val="false"/>
          <w:i w:val="false"/>
          <w:color w:val="000000"/>
          <w:sz w:val="28"/>
        </w:rPr>
        <w:t>
      4) әлеуметтік серіктестік қағидаттарын, гендерлік теңдікті, құрылымдық өзара іс-қимылды және озық жұмыс тәжірибесімен алмасуды дамыту.</w:t>
      </w:r>
    </w:p>
    <w:bookmarkEnd w:id="165"/>
    <w:bookmarkStart w:name="z173" w:id="166"/>
    <w:p>
      <w:pPr>
        <w:spacing w:after="0"/>
        <w:ind w:left="0"/>
        <w:jc w:val="both"/>
      </w:pPr>
      <w:r>
        <w:rPr>
          <w:rFonts w:ascii="Times New Roman"/>
          <w:b w:val="false"/>
          <w:i w:val="false"/>
          <w:color w:val="000000"/>
          <w:sz w:val="28"/>
        </w:rPr>
        <w:t>
      54. Әскери қызметшілердің отбасы мүшелерімен жұмыстың негізгі нысандарына:</w:t>
      </w:r>
    </w:p>
    <w:bookmarkEnd w:id="166"/>
    <w:bookmarkStart w:name="z174" w:id="167"/>
    <w:p>
      <w:pPr>
        <w:spacing w:after="0"/>
        <w:ind w:left="0"/>
        <w:jc w:val="both"/>
      </w:pPr>
      <w:r>
        <w:rPr>
          <w:rFonts w:ascii="Times New Roman"/>
          <w:b w:val="false"/>
          <w:i w:val="false"/>
          <w:color w:val="000000"/>
          <w:sz w:val="28"/>
        </w:rPr>
        <w:t>
      1) әскери қызметшілердің отбасы мүшелерімен түсіндіру және психологиялық-әлеуметтік жұмысты жүргізу арқылы әскери қызметшілердің отбасындағы моральдық-психологиялық ахуалды зерделеу (тәрбие, профилактикалық және құқықтық сипаттағы әңгімелесу мен дәріс, жеке әңгімелесу, социологиялық сауал, анонимдік сауал, тренинг, консультация мен бейресми әңгімелесудің басқа да нысандары);</w:t>
      </w:r>
    </w:p>
    <w:bookmarkEnd w:id="167"/>
    <w:bookmarkStart w:name="z175" w:id="168"/>
    <w:p>
      <w:pPr>
        <w:spacing w:after="0"/>
        <w:ind w:left="0"/>
        <w:jc w:val="both"/>
      </w:pPr>
      <w:r>
        <w:rPr>
          <w:rFonts w:ascii="Times New Roman"/>
          <w:b w:val="false"/>
          <w:i w:val="false"/>
          <w:color w:val="000000"/>
          <w:sz w:val="28"/>
        </w:rPr>
        <w:t>
      2) әлеуметтік-тұрмыстық жағдайын, моральдық-психологиялық ахуалды, отбасылық өзара қарым-қатынас саласында проблемалардың бар болуын зерделеу мақсатында әскери қызметшілердің отбасына бару;</w:t>
      </w:r>
    </w:p>
    <w:bookmarkEnd w:id="168"/>
    <w:bookmarkStart w:name="z176" w:id="169"/>
    <w:p>
      <w:pPr>
        <w:spacing w:after="0"/>
        <w:ind w:left="0"/>
        <w:jc w:val="both"/>
      </w:pPr>
      <w:r>
        <w:rPr>
          <w:rFonts w:ascii="Times New Roman"/>
          <w:b w:val="false"/>
          <w:i w:val="false"/>
          <w:color w:val="000000"/>
          <w:sz w:val="28"/>
        </w:rPr>
        <w:t>
      3) әскери қызметшілердің отбасы мүшелерімен жұмыс жөніндегі лауазымды адамдармен нұсқау беру-әдістемелік (оқу-жаттығу) жиындар (гарнизондарға сапармен);</w:t>
      </w:r>
    </w:p>
    <w:bookmarkEnd w:id="169"/>
    <w:bookmarkStart w:name="z177" w:id="170"/>
    <w:p>
      <w:pPr>
        <w:spacing w:after="0"/>
        <w:ind w:left="0"/>
        <w:jc w:val="both"/>
      </w:pPr>
      <w:r>
        <w:rPr>
          <w:rFonts w:ascii="Times New Roman"/>
          <w:b w:val="false"/>
          <w:i w:val="false"/>
          <w:color w:val="000000"/>
          <w:sz w:val="28"/>
        </w:rPr>
        <w:t>
      4) қолбасшылықтың қатысуымен, жергілікті атқарушы және құқық қорғау органдарының, банк секторының өкілдерін шақырып, сұрақ және жауап кеші, әскери қызметшілердің отбасы мүшелерімен кездесу;</w:t>
      </w:r>
    </w:p>
    <w:bookmarkEnd w:id="170"/>
    <w:bookmarkStart w:name="z178" w:id="171"/>
    <w:p>
      <w:pPr>
        <w:spacing w:after="0"/>
        <w:ind w:left="0"/>
        <w:jc w:val="both"/>
      </w:pPr>
      <w:r>
        <w:rPr>
          <w:rFonts w:ascii="Times New Roman"/>
          <w:b w:val="false"/>
          <w:i w:val="false"/>
          <w:color w:val="000000"/>
          <w:sz w:val="28"/>
        </w:rPr>
        <w:t>
      5) патриоттық, рухани-ізгілік және отбасы құндылығын нығайту бойынша әртүрлі идеялық және гуманитарлық бағыттағы тақырыптық кеш;</w:t>
      </w:r>
    </w:p>
    <w:bookmarkEnd w:id="171"/>
    <w:bookmarkStart w:name="z179" w:id="172"/>
    <w:p>
      <w:pPr>
        <w:spacing w:after="0"/>
        <w:ind w:left="0"/>
        <w:jc w:val="both"/>
      </w:pPr>
      <w:r>
        <w:rPr>
          <w:rFonts w:ascii="Times New Roman"/>
          <w:b w:val="false"/>
          <w:i w:val="false"/>
          <w:color w:val="000000"/>
          <w:sz w:val="28"/>
        </w:rPr>
        <w:t>
      6) әскери қызметшілердің отбасы мүшелерін тартумен рота (батарея) ауқымында әскери қызметшілердің отбасы мүшелері үшін "Ашық есік күнін", дөңгелек үстел, диспут, кездесу, көркемөнерпаз байқау-конкурсын, портрет-кешті және жауынгерлік жарыс озаттарын марапаттау, демалыс кешін, жастар және офицерлер балын, экскурсия, қайырымдылық және еске алу акциясын, спорттық мереке мен сайыс, театрландырылған көрініс пен концерт, балалар таңертеңгілігін, "ерлік сабақтарын" және басқа да жаппай мәдени іс-шараларды өткізу жатады.</w:t>
      </w:r>
    </w:p>
    <w:bookmarkEnd w:id="172"/>
    <w:bookmarkStart w:name="z180" w:id="173"/>
    <w:p>
      <w:pPr>
        <w:spacing w:after="0"/>
        <w:ind w:left="0"/>
        <w:jc w:val="both"/>
      </w:pPr>
      <w:r>
        <w:rPr>
          <w:rFonts w:ascii="Times New Roman"/>
          <w:b w:val="false"/>
          <w:i w:val="false"/>
          <w:color w:val="000000"/>
          <w:sz w:val="28"/>
        </w:rPr>
        <w:t>
      55. Әскери қызметшілердің отбасы мүшелерімен жұмысты ұйымдастыру жөніндегі лауазымды адамдармен нұсқау беру-әдістемелік сабақ (оқу-жаттығу жиыны):</w:t>
      </w:r>
    </w:p>
    <w:bookmarkEnd w:id="173"/>
    <w:bookmarkStart w:name="z181" w:id="174"/>
    <w:p>
      <w:pPr>
        <w:spacing w:after="0"/>
        <w:ind w:left="0"/>
        <w:jc w:val="both"/>
      </w:pPr>
      <w:r>
        <w:rPr>
          <w:rFonts w:ascii="Times New Roman"/>
          <w:b w:val="false"/>
          <w:i w:val="false"/>
          <w:color w:val="000000"/>
          <w:sz w:val="28"/>
        </w:rPr>
        <w:t>
      1) әскери бөлімдерде, мекемелерде, әскер тектері, өңірлік қолбасшылықтар әскерлері қолбасшыларының басқармаларында, ҚР ҚК бас басқармаларында – жарты жылда бір реттен сиретпей;</w:t>
      </w:r>
    </w:p>
    <w:bookmarkEnd w:id="174"/>
    <w:bookmarkStart w:name="z182" w:id="175"/>
    <w:p>
      <w:pPr>
        <w:spacing w:after="0"/>
        <w:ind w:left="0"/>
        <w:jc w:val="both"/>
      </w:pPr>
      <w:r>
        <w:rPr>
          <w:rFonts w:ascii="Times New Roman"/>
          <w:b w:val="false"/>
          <w:i w:val="false"/>
          <w:color w:val="000000"/>
          <w:sz w:val="28"/>
        </w:rPr>
        <w:t>
      2) Қорғаныс министрлігінде, ҚР ҚК түрлерінде – бір жылда бір рет ұйымдастырылады және өткізіледі.</w:t>
      </w:r>
    </w:p>
    <w:bookmarkEnd w:id="175"/>
    <w:bookmarkStart w:name="z183" w:id="176"/>
    <w:p>
      <w:pPr>
        <w:spacing w:after="0"/>
        <w:ind w:left="0"/>
        <w:jc w:val="both"/>
      </w:pPr>
      <w:r>
        <w:rPr>
          <w:rFonts w:ascii="Times New Roman"/>
          <w:b w:val="false"/>
          <w:i w:val="false"/>
          <w:color w:val="000000"/>
          <w:sz w:val="28"/>
        </w:rPr>
        <w:t xml:space="preserve">
      56. Әскери тәртіп пен құқық тәртібінің жоғары деңгейін ұстау жөніндегі жұмыстың негізгі міндеттері: </w:t>
      </w:r>
    </w:p>
    <w:bookmarkEnd w:id="176"/>
    <w:bookmarkStart w:name="z184" w:id="177"/>
    <w:p>
      <w:pPr>
        <w:spacing w:after="0"/>
        <w:ind w:left="0"/>
        <w:jc w:val="both"/>
      </w:pPr>
      <w:r>
        <w:rPr>
          <w:rFonts w:ascii="Times New Roman"/>
          <w:b w:val="false"/>
          <w:i w:val="false"/>
          <w:color w:val="000000"/>
          <w:sz w:val="28"/>
        </w:rPr>
        <w:t>
      1) әскери қызметшілер арасында құқық бұзушылық, қаза табу мен жарақаттану профилактикасы, олардың заңдылықты мүлтіксіз сақтау, әскери қызмет қауіпсіздігін қамтамасыз ету, сондай-ақ командирлердің (бастықтардың) тәртіптік практиканы дұрыс жүргізуі бойынша талдау, бағалау, пәрменді шараларды әзірлеу және іске асыру;</w:t>
      </w:r>
    </w:p>
    <w:bookmarkEnd w:id="177"/>
    <w:bookmarkStart w:name="z185" w:id="178"/>
    <w:p>
      <w:pPr>
        <w:spacing w:after="0"/>
        <w:ind w:left="0"/>
        <w:jc w:val="both"/>
      </w:pPr>
      <w:r>
        <w:rPr>
          <w:rFonts w:ascii="Times New Roman"/>
          <w:b w:val="false"/>
          <w:i w:val="false"/>
          <w:color w:val="000000"/>
          <w:sz w:val="28"/>
        </w:rPr>
        <w:t xml:space="preserve">
      2) нақты деректер негізінде әскери қызметшілердің тәртібі деңгейін объективті анықтап, әскери қызметшілердің тәртіптілігін тәрбиелеу бойынша лауазымды адамдардың жұмысын бағалай білу; </w:t>
      </w:r>
    </w:p>
    <w:bookmarkEnd w:id="178"/>
    <w:bookmarkStart w:name="z186" w:id="179"/>
    <w:p>
      <w:pPr>
        <w:spacing w:after="0"/>
        <w:ind w:left="0"/>
        <w:jc w:val="both"/>
      </w:pPr>
      <w:r>
        <w:rPr>
          <w:rFonts w:ascii="Times New Roman"/>
          <w:b w:val="false"/>
          <w:i w:val="false"/>
          <w:color w:val="000000"/>
          <w:sz w:val="28"/>
        </w:rPr>
        <w:t>
      3) командирлерге (бастықтарға), сондай-ақ әскери бөлімдерде (мекемелерде) әрекеттегі жеке құраммен профилактикалық қызметті ұйымдастыру жөніндегі комиссияларға әдістемелік және практикалық көмек көрсету;</w:t>
      </w:r>
    </w:p>
    <w:bookmarkEnd w:id="179"/>
    <w:bookmarkStart w:name="z187" w:id="180"/>
    <w:p>
      <w:pPr>
        <w:spacing w:after="0"/>
        <w:ind w:left="0"/>
        <w:jc w:val="both"/>
      </w:pPr>
      <w:r>
        <w:rPr>
          <w:rFonts w:ascii="Times New Roman"/>
          <w:b w:val="false"/>
          <w:i w:val="false"/>
          <w:color w:val="000000"/>
          <w:sz w:val="28"/>
        </w:rPr>
        <w:t>
      4) кадр оқыту, іріктеу және орналастыру, құқық бұзушылық профилактикасы жөніндегі ұйымдастырушылық қызметтің озық тәжірибесін жинақтау және лауазымды адамдардың жұмыс тәжірибесіне енгізу болып табылады.</w:t>
      </w:r>
    </w:p>
    <w:bookmarkEnd w:id="180"/>
    <w:bookmarkStart w:name="z188" w:id="181"/>
    <w:p>
      <w:pPr>
        <w:spacing w:after="0"/>
        <w:ind w:left="0"/>
        <w:jc w:val="both"/>
      </w:pPr>
      <w:r>
        <w:rPr>
          <w:rFonts w:ascii="Times New Roman"/>
          <w:b w:val="false"/>
          <w:i w:val="false"/>
          <w:color w:val="000000"/>
          <w:sz w:val="28"/>
        </w:rPr>
        <w:t xml:space="preserve">
      57. Әскери тәртіп пен құқық тәртібінің жоғары деңгейін ұстау жөніндегі жұмыс мынадай нысандарды іске асыру арқылы ұйымдастырылады және өткізіледі: </w:t>
      </w:r>
    </w:p>
    <w:bookmarkEnd w:id="181"/>
    <w:bookmarkStart w:name="z189" w:id="182"/>
    <w:p>
      <w:pPr>
        <w:spacing w:after="0"/>
        <w:ind w:left="0"/>
        <w:jc w:val="both"/>
      </w:pPr>
      <w:r>
        <w:rPr>
          <w:rFonts w:ascii="Times New Roman"/>
          <w:b w:val="false"/>
          <w:i w:val="false"/>
          <w:color w:val="000000"/>
          <w:sz w:val="28"/>
        </w:rPr>
        <w:t>
      1) әскери басқару органдарында қолданыстағы заңнама негізгі ережелерінің орындалуы мәніне тексеруді жүзеге асыру;</w:t>
      </w:r>
    </w:p>
    <w:bookmarkEnd w:id="182"/>
    <w:bookmarkStart w:name="z190" w:id="183"/>
    <w:p>
      <w:pPr>
        <w:spacing w:after="0"/>
        <w:ind w:left="0"/>
        <w:jc w:val="both"/>
      </w:pPr>
      <w:r>
        <w:rPr>
          <w:rFonts w:ascii="Times New Roman"/>
          <w:b w:val="false"/>
          <w:i w:val="false"/>
          <w:color w:val="000000"/>
          <w:sz w:val="28"/>
        </w:rPr>
        <w:t>
      2) әскери тәртіп пен құқық тәртібінің жай-күйін есепке алуды, талдауды, бағалауды және қорытындылауды ұйымдастыру;</w:t>
      </w:r>
    </w:p>
    <w:bookmarkEnd w:id="183"/>
    <w:bookmarkStart w:name="z191" w:id="184"/>
    <w:p>
      <w:pPr>
        <w:spacing w:after="0"/>
        <w:ind w:left="0"/>
        <w:jc w:val="both"/>
      </w:pPr>
      <w:r>
        <w:rPr>
          <w:rFonts w:ascii="Times New Roman"/>
          <w:b w:val="false"/>
          <w:i w:val="false"/>
          <w:color w:val="000000"/>
          <w:sz w:val="28"/>
        </w:rPr>
        <w:t>
      3) лауазымды адамдардың бағынысты әскери бөлімдерде (мекемелерде) әскери тәртіп пен құқық тәртібінің (әскерлер қызметінің) жай-күйі туралы баяндауы, жеткізілімі, жедел хабарламасы.</w:t>
      </w:r>
    </w:p>
    <w:bookmarkEnd w:id="184"/>
    <w:bookmarkStart w:name="z453" w:id="185"/>
    <w:p>
      <w:pPr>
        <w:spacing w:after="0"/>
        <w:ind w:left="0"/>
        <w:jc w:val="both"/>
      </w:pPr>
      <w:r>
        <w:rPr>
          <w:rFonts w:ascii="Times New Roman"/>
          <w:b w:val="false"/>
          <w:i w:val="false"/>
          <w:color w:val="000000"/>
          <w:sz w:val="28"/>
        </w:rPr>
        <w:t>
      57-1. Әскери бөлімде (мекемеде) құқық бұзушылықты түбегейлі жою және алдын алу мақсатында бақылау күшейтілген топқа алынған әскери қызметшілермен профилактикалық іс-шаралар ұйымдастырылады және жүргізіледі.</w:t>
      </w:r>
    </w:p>
    <w:bookmarkEnd w:id="185"/>
    <w:p>
      <w:pPr>
        <w:spacing w:after="0"/>
        <w:ind w:left="0"/>
        <w:jc w:val="both"/>
      </w:pPr>
      <w:r>
        <w:rPr>
          <w:rFonts w:ascii="Times New Roman"/>
          <w:b w:val="false"/>
          <w:i w:val="false"/>
          <w:color w:val="000000"/>
          <w:sz w:val="28"/>
        </w:rPr>
        <w:t>
      Бақылау күшейтілген топқа әскери тәртіпті жүйелі бұзуға бейім әскери қызметшілер, оның ішінде мынадай адамдар алынады:</w:t>
      </w:r>
    </w:p>
    <w:bookmarkStart w:name="z454" w:id="186"/>
    <w:p>
      <w:pPr>
        <w:spacing w:after="0"/>
        <w:ind w:left="0"/>
        <w:jc w:val="both"/>
      </w:pPr>
      <w:r>
        <w:rPr>
          <w:rFonts w:ascii="Times New Roman"/>
          <w:b w:val="false"/>
          <w:i w:val="false"/>
          <w:color w:val="000000"/>
          <w:sz w:val="28"/>
        </w:rPr>
        <w:t>
      1) күнтізбелік жыл ішінде қылмыстық қылық, үш және одан көп әкімшілік құқық бұзушылық жасаған;</w:t>
      </w:r>
    </w:p>
    <w:bookmarkEnd w:id="186"/>
    <w:bookmarkStart w:name="z455" w:id="187"/>
    <w:p>
      <w:pPr>
        <w:spacing w:after="0"/>
        <w:ind w:left="0"/>
        <w:jc w:val="both"/>
      </w:pPr>
      <w:r>
        <w:rPr>
          <w:rFonts w:ascii="Times New Roman"/>
          <w:b w:val="false"/>
          <w:i w:val="false"/>
          <w:color w:val="000000"/>
          <w:sz w:val="28"/>
        </w:rPr>
        <w:t>
      2) теріс себеп бойынша ҚР ҚК қатарынан және әскери бөлім (мекеме) тізімінен шығарылғанға дейін сынақ мерзімін белгілеумен шартты жазалау шарасына сотталған әскерге шақыру бойынша әскери қызметшілер (офицерлер, сарбаздар);</w:t>
      </w:r>
    </w:p>
    <w:bookmarkEnd w:id="187"/>
    <w:bookmarkStart w:name="z456" w:id="188"/>
    <w:p>
      <w:pPr>
        <w:spacing w:after="0"/>
        <w:ind w:left="0"/>
        <w:jc w:val="both"/>
      </w:pPr>
      <w:r>
        <w:rPr>
          <w:rFonts w:ascii="Times New Roman"/>
          <w:b w:val="false"/>
          <w:i w:val="false"/>
          <w:color w:val="000000"/>
          <w:sz w:val="28"/>
        </w:rPr>
        <w:t>
      3) қызметтен тыс уақытта күнтізбелік жыл ішінде спирттік ішімдікті ішуге жол берген, оның ішінде масаң күйде болу дәрежесіне қарамастан, қоғамдық орында алкогольдік (есірткілік) масаң күйде ұсталған;</w:t>
      </w:r>
    </w:p>
    <w:bookmarkEnd w:id="188"/>
    <w:bookmarkStart w:name="z457" w:id="189"/>
    <w:p>
      <w:pPr>
        <w:spacing w:after="0"/>
        <w:ind w:left="0"/>
        <w:jc w:val="both"/>
      </w:pPr>
      <w:r>
        <w:rPr>
          <w:rFonts w:ascii="Times New Roman"/>
          <w:b w:val="false"/>
          <w:i w:val="false"/>
          <w:color w:val="000000"/>
          <w:sz w:val="28"/>
        </w:rPr>
        <w:t xml:space="preserve">
      4) әскери атағы (лауазымы) бір сатыға төмендетілген не қызметіне толық сәйкес еместігі туралы ескерту жасалған офицерлер мен келісімшарт бойынша әскери қызметшілер; </w:t>
      </w:r>
    </w:p>
    <w:bookmarkEnd w:id="189"/>
    <w:bookmarkStart w:name="z458" w:id="190"/>
    <w:p>
      <w:pPr>
        <w:spacing w:after="0"/>
        <w:ind w:left="0"/>
        <w:jc w:val="both"/>
      </w:pPr>
      <w:r>
        <w:rPr>
          <w:rFonts w:ascii="Times New Roman"/>
          <w:b w:val="false"/>
          <w:i w:val="false"/>
          <w:color w:val="000000"/>
          <w:sz w:val="28"/>
        </w:rPr>
        <w:t xml:space="preserve">
      5) бөлімше, әскери бөлім (мекеме) қолбасшылығына олардың күнтізбелік жыл ішінде жол берілген құқық бұзушылық (әкімшілік, қылмыстық) туралы уақтылы баяндамаған, оның ішінде құқық қорғау органы анықтағаннан кейін бөлімше, әскери бөлім (мекеме) қолбасшылығына мәлім болған жол жүрісі қағидаларын бұзғаны үшін әкімшілік айыппұл төлегені туралы ақпаратты жасырған; </w:t>
      </w:r>
    </w:p>
    <w:bookmarkEnd w:id="190"/>
    <w:bookmarkStart w:name="z459" w:id="191"/>
    <w:p>
      <w:pPr>
        <w:spacing w:after="0"/>
        <w:ind w:left="0"/>
        <w:jc w:val="both"/>
      </w:pPr>
      <w:r>
        <w:rPr>
          <w:rFonts w:ascii="Times New Roman"/>
          <w:b w:val="false"/>
          <w:i w:val="false"/>
          <w:color w:val="000000"/>
          <w:sz w:val="28"/>
        </w:rPr>
        <w:t>
      6) жеке құрамды зерделеу барысында ұжымдық (қоғамдық) пікірге және әскери ұжымда болып жатқан әлеуметтік процеске теріс ықпал ететін теріс бағыттағы жасырын көшбасшы ретінде анықталған.</w:t>
      </w:r>
    </w:p>
    <w:bookmarkEnd w:id="191"/>
    <w:p>
      <w:pPr>
        <w:spacing w:after="0"/>
        <w:ind w:left="0"/>
        <w:jc w:val="both"/>
      </w:pPr>
      <w:r>
        <w:rPr>
          <w:rFonts w:ascii="Times New Roman"/>
          <w:b w:val="false"/>
          <w:i w:val="false"/>
          <w:color w:val="000000"/>
          <w:sz w:val="28"/>
        </w:rPr>
        <w:t xml:space="preserve">
      Осы санаттағы әскери қызметшілерге әскери бөлім (мекеме) қолбасшылығы тарапынан ерекше назар аудару мен күшейтілген бақылау талап етіледі. Олармен құқықтық, ақпараттық-түсіндіру профилактикалық әңгімелесу арқылы нақты жеке-тәрбие жұмысы жүргізіледі. </w:t>
      </w:r>
    </w:p>
    <w:p>
      <w:pPr>
        <w:spacing w:after="0"/>
        <w:ind w:left="0"/>
        <w:jc w:val="both"/>
      </w:pPr>
      <w:r>
        <w:rPr>
          <w:rFonts w:ascii="Times New Roman"/>
          <w:b w:val="false"/>
          <w:i w:val="false"/>
          <w:color w:val="000000"/>
          <w:sz w:val="28"/>
        </w:rPr>
        <w:t>
      Бұл әскери қызметшілер бақылау күшейтілген топқа алынады, одан әскери бөлім (мекеме) командирінің (бастығының) атына жазған әскери бөлім (мекеме) командирінің тәрбие және идеологиялық жұмыс жөніндегі орынбасарының баянаты негізінде шығарылады.</w:t>
      </w:r>
    </w:p>
    <w:p>
      <w:pPr>
        <w:spacing w:after="0"/>
        <w:ind w:left="0"/>
        <w:jc w:val="both"/>
      </w:pPr>
      <w:r>
        <w:rPr>
          <w:rFonts w:ascii="Times New Roman"/>
          <w:b w:val="false"/>
          <w:i w:val="false"/>
          <w:color w:val="000000"/>
          <w:sz w:val="28"/>
        </w:rPr>
        <w:t>
      Бақылау күшейтілген топқа алынған әскери қызметшілерді есепке алуды әскери бөлім (мекеме) тәрбие және идеологиялық жұмыс бөлімінің (бөлімшесінің) әскери тәртіп жөніндегі офицері (аға офицері) жүзеге асырады.</w:t>
      </w:r>
    </w:p>
    <w:p>
      <w:pPr>
        <w:spacing w:after="0"/>
        <w:ind w:left="0"/>
        <w:jc w:val="both"/>
      </w:pPr>
      <w:r>
        <w:rPr>
          <w:rFonts w:ascii="Times New Roman"/>
          <w:b w:val="false"/>
          <w:i w:val="false"/>
          <w:color w:val="000000"/>
          <w:sz w:val="28"/>
        </w:rPr>
        <w:t>
      Бақылау күшейтілген топқа алынған әскери қызметшілермен жүргізілетін профилактикалық жұмысты әдістемелік қамтамасыз етуді Қазақстан Республикасы Қорғаныс министрлігінің құрылымдық бөлімшесі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57-1-тармақпен толықтырылды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2" w:id="192"/>
    <w:p>
      <w:pPr>
        <w:spacing w:after="0"/>
        <w:ind w:left="0"/>
        <w:jc w:val="left"/>
      </w:pPr>
      <w:r>
        <w:rPr>
          <w:rFonts w:ascii="Times New Roman"/>
          <w:b/>
          <w:i w:val="false"/>
          <w:color w:val="000000"/>
        </w:rPr>
        <w:t xml:space="preserve"> 4-тарау. ҚР ҚК-да психологиялық жұмысты ұйымдастыру тәртібі</w:t>
      </w:r>
    </w:p>
    <w:bookmarkEnd w:id="192"/>
    <w:bookmarkStart w:name="z193" w:id="193"/>
    <w:p>
      <w:pPr>
        <w:spacing w:after="0"/>
        <w:ind w:left="0"/>
        <w:jc w:val="left"/>
      </w:pPr>
      <w:r>
        <w:rPr>
          <w:rFonts w:ascii="Times New Roman"/>
          <w:b/>
          <w:i w:val="false"/>
          <w:color w:val="000000"/>
        </w:rPr>
        <w:t xml:space="preserve"> 1-параграф. ҚР ҚК-да психологиялық жұмысты ұйымдастыру негіздері</w:t>
      </w:r>
    </w:p>
    <w:bookmarkEnd w:id="193"/>
    <w:bookmarkStart w:name="z194" w:id="194"/>
    <w:p>
      <w:pPr>
        <w:spacing w:after="0"/>
        <w:ind w:left="0"/>
        <w:jc w:val="both"/>
      </w:pPr>
      <w:r>
        <w:rPr>
          <w:rFonts w:ascii="Times New Roman"/>
          <w:b w:val="false"/>
          <w:i w:val="false"/>
          <w:color w:val="000000"/>
          <w:sz w:val="28"/>
        </w:rPr>
        <w:t xml:space="preserve">
      58. ҚР ҚК-да психологиялық жұмыс жеке құрамның тағайындалуы бойынша міндеттерді орындауға психологиялық тұрғыдан дайын болуын қалыптастыру мақсатында ұйымдастырылады және жүргізіледі. </w:t>
      </w:r>
    </w:p>
    <w:bookmarkEnd w:id="194"/>
    <w:bookmarkStart w:name="z195" w:id="195"/>
    <w:p>
      <w:pPr>
        <w:spacing w:after="0"/>
        <w:ind w:left="0"/>
        <w:jc w:val="both"/>
      </w:pPr>
      <w:r>
        <w:rPr>
          <w:rFonts w:ascii="Times New Roman"/>
          <w:b w:val="false"/>
          <w:i w:val="false"/>
          <w:color w:val="000000"/>
          <w:sz w:val="28"/>
        </w:rPr>
        <w:t xml:space="preserve">
      59. ҚР ҚК-да психологиялық жұмыстың негізгі бағыттары: </w:t>
      </w:r>
    </w:p>
    <w:bookmarkEnd w:id="195"/>
    <w:bookmarkStart w:name="z196" w:id="196"/>
    <w:p>
      <w:pPr>
        <w:spacing w:after="0"/>
        <w:ind w:left="0"/>
        <w:jc w:val="both"/>
      </w:pPr>
      <w:r>
        <w:rPr>
          <w:rFonts w:ascii="Times New Roman"/>
          <w:b w:val="false"/>
          <w:i w:val="false"/>
          <w:color w:val="000000"/>
          <w:sz w:val="28"/>
        </w:rPr>
        <w:t xml:space="preserve">
      1) жеке құрам жеке басының ерекшелігін психодиагностикалау; </w:t>
      </w:r>
    </w:p>
    <w:bookmarkEnd w:id="196"/>
    <w:bookmarkStart w:name="z197" w:id="197"/>
    <w:p>
      <w:pPr>
        <w:spacing w:after="0"/>
        <w:ind w:left="0"/>
        <w:jc w:val="both"/>
      </w:pPr>
      <w:r>
        <w:rPr>
          <w:rFonts w:ascii="Times New Roman"/>
          <w:b w:val="false"/>
          <w:i w:val="false"/>
          <w:color w:val="000000"/>
          <w:sz w:val="28"/>
        </w:rPr>
        <w:t xml:space="preserve">
      2) бөлімшелерде топтық процесті зерделеу; </w:t>
      </w:r>
    </w:p>
    <w:bookmarkEnd w:id="197"/>
    <w:bookmarkStart w:name="z198" w:id="198"/>
    <w:p>
      <w:pPr>
        <w:spacing w:after="0"/>
        <w:ind w:left="0"/>
        <w:jc w:val="both"/>
      </w:pPr>
      <w:r>
        <w:rPr>
          <w:rFonts w:ascii="Times New Roman"/>
          <w:b w:val="false"/>
          <w:i w:val="false"/>
          <w:color w:val="000000"/>
          <w:sz w:val="28"/>
        </w:rPr>
        <w:t>
      3) өзіне-өзі қол жұмсау оқиғасының психологиялық профилактикасы;</w:t>
      </w:r>
    </w:p>
    <w:bookmarkEnd w:id="198"/>
    <w:bookmarkStart w:name="z199" w:id="199"/>
    <w:p>
      <w:pPr>
        <w:spacing w:after="0"/>
        <w:ind w:left="0"/>
        <w:jc w:val="both"/>
      </w:pPr>
      <w:r>
        <w:rPr>
          <w:rFonts w:ascii="Times New Roman"/>
          <w:b w:val="false"/>
          <w:i w:val="false"/>
          <w:color w:val="000000"/>
          <w:sz w:val="28"/>
        </w:rPr>
        <w:t>
      4) жеке құрамды психологиялық тұрғыдан даярлау;</w:t>
      </w:r>
    </w:p>
    <w:bookmarkEnd w:id="199"/>
    <w:bookmarkStart w:name="z200" w:id="200"/>
    <w:p>
      <w:pPr>
        <w:spacing w:after="0"/>
        <w:ind w:left="0"/>
        <w:jc w:val="both"/>
      </w:pPr>
      <w:r>
        <w:rPr>
          <w:rFonts w:ascii="Times New Roman"/>
          <w:b w:val="false"/>
          <w:i w:val="false"/>
          <w:color w:val="000000"/>
          <w:sz w:val="28"/>
        </w:rPr>
        <w:t xml:space="preserve">
      5) жауынгерлік кезекшілікті, қарауылдық және ішкі қызметті психологиялық тұрғыдан сүйемелдеу; </w:t>
      </w:r>
    </w:p>
    <w:bookmarkEnd w:id="200"/>
    <w:bookmarkStart w:name="z201" w:id="201"/>
    <w:p>
      <w:pPr>
        <w:spacing w:after="0"/>
        <w:ind w:left="0"/>
        <w:jc w:val="both"/>
      </w:pPr>
      <w:r>
        <w:rPr>
          <w:rFonts w:ascii="Times New Roman"/>
          <w:b w:val="false"/>
          <w:i w:val="false"/>
          <w:color w:val="000000"/>
          <w:sz w:val="28"/>
        </w:rPr>
        <w:t xml:space="preserve">
      6) жеке құрамға психологиялық көмек; </w:t>
      </w:r>
    </w:p>
    <w:bookmarkEnd w:id="201"/>
    <w:bookmarkStart w:name="z202" w:id="202"/>
    <w:p>
      <w:pPr>
        <w:spacing w:after="0"/>
        <w:ind w:left="0"/>
        <w:jc w:val="both"/>
      </w:pPr>
      <w:r>
        <w:rPr>
          <w:rFonts w:ascii="Times New Roman"/>
          <w:b w:val="false"/>
          <w:i w:val="false"/>
          <w:color w:val="000000"/>
          <w:sz w:val="28"/>
        </w:rPr>
        <w:t xml:space="preserve">
      7) жеке құрамды психологиялық тұрғыдан баулу. </w:t>
      </w:r>
    </w:p>
    <w:bookmarkEnd w:id="202"/>
    <w:bookmarkStart w:name="z203" w:id="203"/>
    <w:p>
      <w:pPr>
        <w:spacing w:after="0"/>
        <w:ind w:left="0"/>
        <w:jc w:val="both"/>
      </w:pPr>
      <w:r>
        <w:rPr>
          <w:rFonts w:ascii="Times New Roman"/>
          <w:b w:val="false"/>
          <w:i w:val="false"/>
          <w:color w:val="000000"/>
          <w:sz w:val="28"/>
        </w:rPr>
        <w:t xml:space="preserve">
      60. Лауазымды адамдар психологиялық жұмысты ұйымдастыру, тәрбиелеу ісі және әскери қызметшілерді үйрету шеңберінде жүргізеді. </w:t>
      </w:r>
    </w:p>
    <w:bookmarkEnd w:id="203"/>
    <w:bookmarkStart w:name="z204" w:id="204"/>
    <w:p>
      <w:pPr>
        <w:spacing w:after="0"/>
        <w:ind w:left="0"/>
        <w:jc w:val="both"/>
      </w:pPr>
      <w:r>
        <w:rPr>
          <w:rFonts w:ascii="Times New Roman"/>
          <w:b w:val="false"/>
          <w:i w:val="false"/>
          <w:color w:val="000000"/>
          <w:sz w:val="28"/>
        </w:rPr>
        <w:t>
      61. ҚР ҚК-да психологиялық жұмысқа жалпы басшылық жасауды Қазақстан республикасы Қорғаныс министрлігінің құрылымдық бөлімшесі жүзеге асырады.</w:t>
      </w:r>
    </w:p>
    <w:bookmarkEnd w:id="204"/>
    <w:bookmarkStart w:name="z205" w:id="205"/>
    <w:p>
      <w:pPr>
        <w:spacing w:after="0"/>
        <w:ind w:left="0"/>
        <w:jc w:val="both"/>
      </w:pPr>
      <w:r>
        <w:rPr>
          <w:rFonts w:ascii="Times New Roman"/>
          <w:b w:val="false"/>
          <w:i w:val="false"/>
          <w:color w:val="000000"/>
          <w:sz w:val="28"/>
        </w:rPr>
        <w:t>
      62. Жеке құрамды зерделеу құралдарымен әдістемелік қамтамасыз етуді ҚР ҚК-де тәрбие, әлеуметтік-құқықтық, психологиялық және идеологиялық жұмысты ұйымдастыру мәселесіне жетекшілік ететін Қазақстан Республикасы Қорғаныс министрлігінің құрылымдық бөлімшесі жүзеге асырады.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 w:id="206"/>
    <w:p>
      <w:pPr>
        <w:spacing w:after="0"/>
        <w:ind w:left="0"/>
        <w:jc w:val="both"/>
      </w:pPr>
      <w:r>
        <w:rPr>
          <w:rFonts w:ascii="Times New Roman"/>
          <w:b w:val="false"/>
          <w:i w:val="false"/>
          <w:color w:val="000000"/>
          <w:sz w:val="28"/>
        </w:rPr>
        <w:t xml:space="preserve">
      63. Психологиялық жұмыс нәтижесі туралы жеткізілім бағыныстылық тәртібінде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беріледі:</w:t>
      </w:r>
    </w:p>
    <w:bookmarkEnd w:id="206"/>
    <w:p>
      <w:pPr>
        <w:spacing w:after="0"/>
        <w:ind w:left="0"/>
        <w:jc w:val="both"/>
      </w:pPr>
      <w:r>
        <w:rPr>
          <w:rFonts w:ascii="Times New Roman"/>
          <w:b w:val="false"/>
          <w:i w:val="false"/>
          <w:color w:val="000000"/>
          <w:sz w:val="28"/>
        </w:rPr>
        <w:t>
      1) әскери бөлім (мекеме) – ай сайын;</w:t>
      </w:r>
    </w:p>
    <w:p>
      <w:pPr>
        <w:spacing w:after="0"/>
        <w:ind w:left="0"/>
        <w:jc w:val="both"/>
      </w:pPr>
      <w:r>
        <w:rPr>
          <w:rFonts w:ascii="Times New Roman"/>
          <w:b w:val="false"/>
          <w:i w:val="false"/>
          <w:color w:val="000000"/>
          <w:sz w:val="28"/>
        </w:rPr>
        <w:t>
      2) өңірлік қолбасшылық, әскер тегі және жергілікті әскери басқару органы – тоқсан сайын;</w:t>
      </w:r>
    </w:p>
    <w:p>
      <w:pPr>
        <w:spacing w:after="0"/>
        <w:ind w:left="0"/>
        <w:jc w:val="both"/>
      </w:pPr>
      <w:r>
        <w:rPr>
          <w:rFonts w:ascii="Times New Roman"/>
          <w:b w:val="false"/>
          <w:i w:val="false"/>
          <w:color w:val="000000"/>
          <w:sz w:val="28"/>
        </w:rPr>
        <w:t>
      3) әскер түрі және бағынысты әскери бөлімі (мекемесі) бар Қорғаныс министрлігінің, Бас штабтың және ҚР ҚК құрылымдық бөлімшесі – оқу кезеңінің қорытындысы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07" w:id="207"/>
    <w:p>
      <w:pPr>
        <w:spacing w:after="0"/>
        <w:ind w:left="0"/>
        <w:jc w:val="both"/>
      </w:pPr>
      <w:r>
        <w:rPr>
          <w:rFonts w:ascii="Times New Roman"/>
          <w:b w:val="false"/>
          <w:i w:val="false"/>
          <w:color w:val="000000"/>
          <w:sz w:val="28"/>
        </w:rPr>
        <w:t xml:space="preserve">
      64. Психологиялық жұмыстың жай-күйі туралы апталық есеп психологиялық жұмыс мамандарының бағыныстылығы бойынша әр дүйсенбіде ауызша баяндалады. </w:t>
      </w:r>
    </w:p>
    <w:bookmarkEnd w:id="207"/>
    <w:bookmarkStart w:name="z208" w:id="208"/>
    <w:p>
      <w:pPr>
        <w:spacing w:after="0"/>
        <w:ind w:left="0"/>
        <w:jc w:val="left"/>
      </w:pPr>
      <w:r>
        <w:rPr>
          <w:rFonts w:ascii="Times New Roman"/>
          <w:b/>
          <w:i w:val="false"/>
          <w:color w:val="000000"/>
        </w:rPr>
        <w:t xml:space="preserve"> 2-параграф. Жеке құрам жеке басының ерекшелігін (жеке басының қасиетін) психодиагностикалау</w:t>
      </w:r>
    </w:p>
    <w:bookmarkEnd w:id="208"/>
    <w:bookmarkStart w:name="z209" w:id="209"/>
    <w:p>
      <w:pPr>
        <w:spacing w:after="0"/>
        <w:ind w:left="0"/>
        <w:jc w:val="both"/>
      </w:pPr>
      <w:r>
        <w:rPr>
          <w:rFonts w:ascii="Times New Roman"/>
          <w:b w:val="false"/>
          <w:i w:val="false"/>
          <w:color w:val="000000"/>
          <w:sz w:val="28"/>
        </w:rPr>
        <w:t xml:space="preserve">
      65. Психологиялық жұмыс мамандары жеке құрамның жеке ерекшелігін (жеке қасиетін) диагностикалауды ұйымдастырады және жүргізеді. </w:t>
      </w:r>
    </w:p>
    <w:bookmarkEnd w:id="209"/>
    <w:bookmarkStart w:name="z210" w:id="210"/>
    <w:p>
      <w:pPr>
        <w:spacing w:after="0"/>
        <w:ind w:left="0"/>
        <w:jc w:val="both"/>
      </w:pPr>
      <w:r>
        <w:rPr>
          <w:rFonts w:ascii="Times New Roman"/>
          <w:b w:val="false"/>
          <w:i w:val="false"/>
          <w:color w:val="000000"/>
          <w:sz w:val="28"/>
        </w:rPr>
        <w:t xml:space="preserve">
      66. Жеке құрамды диагностикалау топтар (бөлімшелер) құрамында және жеке жүргізіледі. Зерделеу кезіндемынадай әдістер пайдаланылады: құжаттар мен өмірбаяндық деректерді талдау, жеке әңгімелесу, сауалнама, психологиялық тестілеу, қадағалау және сауал. </w:t>
      </w:r>
    </w:p>
    <w:bookmarkEnd w:id="210"/>
    <w:bookmarkStart w:name="z211" w:id="211"/>
    <w:p>
      <w:pPr>
        <w:spacing w:after="0"/>
        <w:ind w:left="0"/>
        <w:jc w:val="both"/>
      </w:pPr>
      <w:r>
        <w:rPr>
          <w:rFonts w:ascii="Times New Roman"/>
          <w:b w:val="false"/>
          <w:i w:val="false"/>
          <w:color w:val="000000"/>
          <w:sz w:val="28"/>
        </w:rPr>
        <w:t xml:space="preserve">
      67. Жеке құрамды диагностикалау мынадай міндеттерді шешеді: </w:t>
      </w:r>
    </w:p>
    <w:bookmarkEnd w:id="211"/>
    <w:bookmarkStart w:name="z212" w:id="212"/>
    <w:p>
      <w:pPr>
        <w:spacing w:after="0"/>
        <w:ind w:left="0"/>
        <w:jc w:val="both"/>
      </w:pPr>
      <w:r>
        <w:rPr>
          <w:rFonts w:ascii="Times New Roman"/>
          <w:b w:val="false"/>
          <w:i w:val="false"/>
          <w:color w:val="000000"/>
          <w:sz w:val="28"/>
        </w:rPr>
        <w:t xml:space="preserve">
      1) жас буынды әлеуметтік-психологиялық зерделеу және психологиялық тұрғыдан қарап-тексеру; </w:t>
      </w:r>
    </w:p>
    <w:bookmarkEnd w:id="212"/>
    <w:bookmarkStart w:name="z213" w:id="213"/>
    <w:p>
      <w:pPr>
        <w:spacing w:after="0"/>
        <w:ind w:left="0"/>
        <w:jc w:val="both"/>
      </w:pPr>
      <w:r>
        <w:rPr>
          <w:rFonts w:ascii="Times New Roman"/>
          <w:b w:val="false"/>
          <w:i w:val="false"/>
          <w:color w:val="000000"/>
          <w:sz w:val="28"/>
        </w:rPr>
        <w:t xml:space="preserve">
      2) бос әскери лауазымға қабылдау мүддесінде жеке құрамды зерделеу; </w:t>
      </w:r>
    </w:p>
    <w:bookmarkEnd w:id="213"/>
    <w:bookmarkStart w:name="z214" w:id="214"/>
    <w:p>
      <w:pPr>
        <w:spacing w:after="0"/>
        <w:ind w:left="0"/>
        <w:jc w:val="both"/>
      </w:pPr>
      <w:r>
        <w:rPr>
          <w:rFonts w:ascii="Times New Roman"/>
          <w:b w:val="false"/>
          <w:i w:val="false"/>
          <w:color w:val="000000"/>
          <w:sz w:val="28"/>
        </w:rPr>
        <w:t>
      3) әртүрлі девианттық мінез-құлық нысанына бейім төмен нервтік-психикалық тұрақтылық белгілері бар адамдарды анықтау;</w:t>
      </w:r>
    </w:p>
    <w:bookmarkEnd w:id="214"/>
    <w:bookmarkStart w:name="z215" w:id="215"/>
    <w:p>
      <w:pPr>
        <w:spacing w:after="0"/>
        <w:ind w:left="0"/>
        <w:jc w:val="both"/>
      </w:pPr>
      <w:r>
        <w:rPr>
          <w:rFonts w:ascii="Times New Roman"/>
          <w:b w:val="false"/>
          <w:i w:val="false"/>
          <w:color w:val="000000"/>
          <w:sz w:val="28"/>
        </w:rPr>
        <w:t>
      4) жауынгерлік кезекшілікке, жауынгерлік қызметке, қарауылдық және ішкі қызметке түсетін адамдардың психологиялық тұрғыдан дайын болу деңгейін анықтау;</w:t>
      </w:r>
    </w:p>
    <w:bookmarkEnd w:id="215"/>
    <w:bookmarkStart w:name="z460" w:id="216"/>
    <w:p>
      <w:pPr>
        <w:spacing w:after="0"/>
        <w:ind w:left="0"/>
        <w:jc w:val="both"/>
      </w:pPr>
      <w:r>
        <w:rPr>
          <w:rFonts w:ascii="Times New Roman"/>
          <w:b w:val="false"/>
          <w:i w:val="false"/>
          <w:color w:val="000000"/>
          <w:sz w:val="28"/>
        </w:rPr>
        <w:t>
      5) әскери қызметшілерді жоғары эмоционалдық және нервтік-психикалық тұрақтылықты талап ететін оқу-жаттығу, оқу-жауынгерлік және оқу-жаттықтыру міндеттерінің жекелеген түрін орындауға жіберу.</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1" w:id="217"/>
    <w:p>
      <w:pPr>
        <w:spacing w:after="0"/>
        <w:ind w:left="0"/>
        <w:jc w:val="both"/>
      </w:pPr>
      <w:r>
        <w:rPr>
          <w:rFonts w:ascii="Times New Roman"/>
          <w:b w:val="false"/>
          <w:i w:val="false"/>
          <w:color w:val="000000"/>
          <w:sz w:val="28"/>
        </w:rPr>
        <w:t>
      67-1. Оқу-жаттығу, оқу-жауынгерлік және оқу-жаттықтыру міндеттерінің жекелеген түріне мыналар жатады:</w:t>
      </w:r>
    </w:p>
    <w:bookmarkEnd w:id="217"/>
    <w:p>
      <w:pPr>
        <w:spacing w:after="0"/>
        <w:ind w:left="0"/>
        <w:jc w:val="both"/>
      </w:pPr>
      <w:r>
        <w:rPr>
          <w:rFonts w:ascii="Times New Roman"/>
          <w:b w:val="false"/>
          <w:i w:val="false"/>
          <w:color w:val="000000"/>
          <w:sz w:val="28"/>
        </w:rPr>
        <w:t>
      1) оқу-жаттығу ұшуы;</w:t>
      </w:r>
    </w:p>
    <w:p>
      <w:pPr>
        <w:spacing w:after="0"/>
        <w:ind w:left="0"/>
        <w:jc w:val="both"/>
      </w:pPr>
      <w:r>
        <w:rPr>
          <w:rFonts w:ascii="Times New Roman"/>
          <w:b w:val="false"/>
          <w:i w:val="false"/>
          <w:color w:val="000000"/>
          <w:sz w:val="28"/>
        </w:rPr>
        <w:t>
      2) арнайы тапсырма бойынша ұшу;</w:t>
      </w:r>
    </w:p>
    <w:p>
      <w:pPr>
        <w:spacing w:after="0"/>
        <w:ind w:left="0"/>
        <w:jc w:val="both"/>
      </w:pPr>
      <w:r>
        <w:rPr>
          <w:rFonts w:ascii="Times New Roman"/>
          <w:b w:val="false"/>
          <w:i w:val="false"/>
          <w:color w:val="000000"/>
          <w:sz w:val="28"/>
        </w:rPr>
        <w:t>
      3) әуе-десанттық даярлық шеңберінде парашютпен секіру;</w:t>
      </w:r>
    </w:p>
    <w:p>
      <w:pPr>
        <w:spacing w:after="0"/>
        <w:ind w:left="0"/>
        <w:jc w:val="both"/>
      </w:pPr>
      <w:r>
        <w:rPr>
          <w:rFonts w:ascii="Times New Roman"/>
          <w:b w:val="false"/>
          <w:i w:val="false"/>
          <w:color w:val="000000"/>
          <w:sz w:val="28"/>
        </w:rPr>
        <w:t>
      4) сайыс пен армиялық ойынға қатысу;</w:t>
      </w:r>
    </w:p>
    <w:p>
      <w:pPr>
        <w:spacing w:after="0"/>
        <w:ind w:left="0"/>
        <w:jc w:val="both"/>
      </w:pPr>
      <w:r>
        <w:rPr>
          <w:rFonts w:ascii="Times New Roman"/>
          <w:b w:val="false"/>
          <w:i w:val="false"/>
          <w:color w:val="000000"/>
          <w:sz w:val="28"/>
        </w:rPr>
        <w:t>
      5) бітімгершілік миссияға қатысу;</w:t>
      </w:r>
    </w:p>
    <w:p>
      <w:pPr>
        <w:spacing w:after="0"/>
        <w:ind w:left="0"/>
        <w:jc w:val="both"/>
      </w:pPr>
      <w:r>
        <w:rPr>
          <w:rFonts w:ascii="Times New Roman"/>
          <w:b w:val="false"/>
          <w:i w:val="false"/>
          <w:color w:val="000000"/>
          <w:sz w:val="28"/>
        </w:rPr>
        <w:t>
      6) төтенше жағдай салдарын жою, аумақты жарылу қаупі бар заттардан тазарту бойынша қызметтік іссапарға жіберу.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67-1-тармақпен толықтырылды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6" w:id="218"/>
    <w:p>
      <w:pPr>
        <w:spacing w:after="0"/>
        <w:ind w:left="0"/>
        <w:jc w:val="both"/>
      </w:pPr>
      <w:r>
        <w:rPr>
          <w:rFonts w:ascii="Times New Roman"/>
          <w:b w:val="false"/>
          <w:i w:val="false"/>
          <w:color w:val="000000"/>
          <w:sz w:val="28"/>
        </w:rPr>
        <w:t xml:space="preserve">
      68. Әскери қызметшілерді психодиагностикалау іс-шаралары: </w:t>
      </w:r>
    </w:p>
    <w:bookmarkEnd w:id="218"/>
    <w:bookmarkStart w:name="z217" w:id="219"/>
    <w:p>
      <w:pPr>
        <w:spacing w:after="0"/>
        <w:ind w:left="0"/>
        <w:jc w:val="both"/>
      </w:pPr>
      <w:r>
        <w:rPr>
          <w:rFonts w:ascii="Times New Roman"/>
          <w:b w:val="false"/>
          <w:i w:val="false"/>
          <w:color w:val="000000"/>
          <w:sz w:val="28"/>
        </w:rPr>
        <w:t xml:space="preserve">
      1) келісімшарт бойынша – бір жылда екі рет; </w:t>
      </w:r>
    </w:p>
    <w:bookmarkEnd w:id="219"/>
    <w:bookmarkStart w:name="z218" w:id="220"/>
    <w:p>
      <w:pPr>
        <w:spacing w:after="0"/>
        <w:ind w:left="0"/>
        <w:jc w:val="both"/>
      </w:pPr>
      <w:r>
        <w:rPr>
          <w:rFonts w:ascii="Times New Roman"/>
          <w:b w:val="false"/>
          <w:i w:val="false"/>
          <w:color w:val="000000"/>
          <w:sz w:val="28"/>
        </w:rPr>
        <w:t xml:space="preserve">
      2) мерзімді қызмет, курсанттармен, кадеттермен – әскери бөлімге (мекемеге) келісімен және бастапқы, тереңдетілген және кейінгі зерделеуді қамтиды; </w:t>
      </w:r>
    </w:p>
    <w:bookmarkEnd w:id="220"/>
    <w:bookmarkStart w:name="z219" w:id="221"/>
    <w:p>
      <w:pPr>
        <w:spacing w:after="0"/>
        <w:ind w:left="0"/>
        <w:jc w:val="both"/>
      </w:pPr>
      <w:r>
        <w:rPr>
          <w:rFonts w:ascii="Times New Roman"/>
          <w:b w:val="false"/>
          <w:i w:val="false"/>
          <w:color w:val="000000"/>
          <w:sz w:val="28"/>
        </w:rPr>
        <w:t xml:space="preserve">
      3) төтенше жағдайдың жауынгерлік әрекет ету аймағынан, бітімгершілік миссиядан, ұзақ мерзімді іссапардан, демалыстан, ұзақ емделуден қайтып оралған, басқа әскери бөлімнен (мекемеден) ауысып келген – келгеннен кейін күнтізбелік 10 күн ішінде. </w:t>
      </w:r>
    </w:p>
    <w:bookmarkEnd w:id="221"/>
    <w:bookmarkStart w:name="z220" w:id="222"/>
    <w:p>
      <w:pPr>
        <w:spacing w:after="0"/>
        <w:ind w:left="0"/>
        <w:jc w:val="both"/>
      </w:pPr>
      <w:r>
        <w:rPr>
          <w:rFonts w:ascii="Times New Roman"/>
          <w:b w:val="false"/>
          <w:i w:val="false"/>
          <w:color w:val="000000"/>
          <w:sz w:val="28"/>
        </w:rPr>
        <w:t xml:space="preserve">
      69. Бастапқы зерделеу әскери қызметшілер әскери бөлімге (мекемеге) келегеннен кейін күнтізбелік үш күн ішінде жүргізіледі және жалпы танысуға, психикалық жай-күйін бағалауға, әскери қызмет (үйрету) шарттарына бейімделу процесін айқындайтын жеке басының қасиеті мен сапасын, нервтік-психикалық тұрақтылықты анықтауға бағытталған. </w:t>
      </w:r>
    </w:p>
    <w:bookmarkEnd w:id="222"/>
    <w:bookmarkStart w:name="z221" w:id="223"/>
    <w:p>
      <w:pPr>
        <w:spacing w:after="0"/>
        <w:ind w:left="0"/>
        <w:jc w:val="both"/>
      </w:pPr>
      <w:r>
        <w:rPr>
          <w:rFonts w:ascii="Times New Roman"/>
          <w:b w:val="false"/>
          <w:i w:val="false"/>
          <w:color w:val="000000"/>
          <w:sz w:val="28"/>
        </w:rPr>
        <w:t>
      70. Әскери қызметшілерді бастапқы зерделеу қорытындысы бойынша тереңдетілген психологиялық зерделеуге жататын, сондай-ақ медициналық мамандардың кеңесіне мұқтаж адамдар айқындалады.</w:t>
      </w:r>
    </w:p>
    <w:bookmarkEnd w:id="223"/>
    <w:bookmarkStart w:name="z222" w:id="224"/>
    <w:p>
      <w:pPr>
        <w:spacing w:after="0"/>
        <w:ind w:left="0"/>
        <w:jc w:val="both"/>
      </w:pPr>
      <w:r>
        <w:rPr>
          <w:rFonts w:ascii="Times New Roman"/>
          <w:b w:val="false"/>
          <w:i w:val="false"/>
          <w:color w:val="000000"/>
          <w:sz w:val="28"/>
        </w:rPr>
        <w:t xml:space="preserve">
      71. Тереңдетілген зерделеу күнтізбелік 14 күн ішінде жүргізіледі және әскери қызметшінің тұлғасын толық зерделеуге және жеке және топтық деңгейде дағдарыс жағдайы себептері болып табылатын нақты жеке психологиялық ерекшелікті анықтауға, сондай-ақ оларды түзету жөніндегі ұсыныстарды пысықтауға бағытталған. </w:t>
      </w:r>
    </w:p>
    <w:bookmarkEnd w:id="224"/>
    <w:bookmarkStart w:name="z223" w:id="225"/>
    <w:p>
      <w:pPr>
        <w:spacing w:after="0"/>
        <w:ind w:left="0"/>
        <w:jc w:val="both"/>
      </w:pPr>
      <w:r>
        <w:rPr>
          <w:rFonts w:ascii="Times New Roman"/>
          <w:b w:val="false"/>
          <w:i w:val="false"/>
          <w:color w:val="000000"/>
          <w:sz w:val="28"/>
        </w:rPr>
        <w:t>
      72. Нервтік-психикалық тұрақсыздық, бейімделу қиын және депрессия белгісі бар, ауыр өмірлік, отбасылық-тұрмыстық және қаржылық қиындық, психофизиологиялық, тұлғалық проблема жағдайында жүрген суицид жасау қаупі деңгейі жоғары, психологиялық зерделеу нәтижесі бойынша жауынгерлік кезекшілікті, жауынгерлік, қарауылдық және ішкі қызметті атқаруға жіберілмеген әскери қызметшілер динамикалық қадағалау тобына алынады.</w:t>
      </w:r>
    </w:p>
    <w:bookmarkEnd w:id="225"/>
    <w:p>
      <w:pPr>
        <w:spacing w:after="0"/>
        <w:ind w:left="0"/>
        <w:jc w:val="both"/>
      </w:pPr>
      <w:r>
        <w:rPr>
          <w:rFonts w:ascii="Times New Roman"/>
          <w:b w:val="false"/>
          <w:i w:val="false"/>
          <w:color w:val="000000"/>
          <w:sz w:val="28"/>
        </w:rPr>
        <w:t xml:space="preserve">
      Әскери қызметшілер әскери бөлім (мекеме) командирінің (бастығының) тәрбие және идеологиялық жұмыс жөніндегі орынбасарының әскери бөлім (мекеме) командирі (бастығы) атына жазған баянаты негізінде динамикалық қадағалау тобына алынады (одан шығарылады). </w:t>
      </w:r>
    </w:p>
    <w:p>
      <w:pPr>
        <w:spacing w:after="0"/>
        <w:ind w:left="0"/>
        <w:jc w:val="both"/>
      </w:pPr>
      <w:r>
        <w:rPr>
          <w:rFonts w:ascii="Times New Roman"/>
          <w:b w:val="false"/>
          <w:i w:val="false"/>
          <w:color w:val="000000"/>
          <w:sz w:val="28"/>
        </w:rPr>
        <w:t>
      Динамикалық қадағалау тобына алынған әскери қызметші бөлімшесінің командирі, сондай-ақ оның тәрбие және идеологиялық жұмыс жөніндегі орынбасары баянаттың сыртқы жағына танысқаны туралы қолтаңбасын қояды және психологиялық жұмыс мамандарымен бірлесіп, бақылауды және профилактикалық жұмысты ұйымдастырады.</w:t>
      </w:r>
    </w:p>
    <w:p>
      <w:pPr>
        <w:spacing w:after="0"/>
        <w:ind w:left="0"/>
        <w:jc w:val="both"/>
      </w:pPr>
      <w:r>
        <w:rPr>
          <w:rFonts w:ascii="Times New Roman"/>
          <w:b w:val="false"/>
          <w:i w:val="false"/>
          <w:color w:val="000000"/>
          <w:sz w:val="28"/>
        </w:rPr>
        <w:t>
      Динамикалық қадағалау тобына алынған әскери қызметші қызмет орнын ауыстырған кезде оған ақпараттық анықтама жасалады, ол ауыстырылған қызмет орнына әскери қызметшінің жеке ісімен бірге жіберіледі.</w:t>
      </w:r>
    </w:p>
    <w:p>
      <w:pPr>
        <w:spacing w:after="0"/>
        <w:ind w:left="0"/>
        <w:jc w:val="both"/>
      </w:pPr>
      <w:r>
        <w:rPr>
          <w:rFonts w:ascii="Times New Roman"/>
          <w:b w:val="false"/>
          <w:i w:val="false"/>
          <w:color w:val="000000"/>
          <w:sz w:val="28"/>
        </w:rPr>
        <w:t>
      Динамикалық қадағалау тобына алынған әскери қызметші емдеу мекемесіне жіберілген кезде емдеу мекемесінің басшылығы (қолбасшылығы) осы әскери қызметшінің динамикалық қадағалау тобында тұрғаны туралы жазбаша ескертіледі.</w:t>
      </w:r>
    </w:p>
    <w:p>
      <w:pPr>
        <w:spacing w:after="0"/>
        <w:ind w:left="0"/>
        <w:jc w:val="both"/>
      </w:pPr>
      <w:r>
        <w:rPr>
          <w:rFonts w:ascii="Times New Roman"/>
          <w:b w:val="false"/>
          <w:i w:val="false"/>
          <w:color w:val="000000"/>
          <w:sz w:val="28"/>
        </w:rPr>
        <w:t>
      Әскери бөлімнің (мекеменің) динамикалық қадағалау тобына алынған әскери қызметшілерді есепке алуды әскери бөлімнің (мекеменің) психологиялық жұмыс маманы жүзеге асырады. Бұл ақпарат жасырын болып табылады және жария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 w:id="226"/>
    <w:p>
      <w:pPr>
        <w:spacing w:after="0"/>
        <w:ind w:left="0"/>
        <w:jc w:val="both"/>
      </w:pPr>
      <w:r>
        <w:rPr>
          <w:rFonts w:ascii="Times New Roman"/>
          <w:b w:val="false"/>
          <w:i w:val="false"/>
          <w:color w:val="000000"/>
          <w:sz w:val="28"/>
        </w:rPr>
        <w:t xml:space="preserve">
      73. Жеке құрамды кейіннен зерделеу бөлімше командирлері, олардың орынбасалары және психологиялық жұмыс мамандары күнделікті тыныс-тіршілік процесінде, бірақ кемінде тоқсанына бір рет жүзеге асырады. </w:t>
      </w:r>
    </w:p>
    <w:bookmarkEnd w:id="226"/>
    <w:bookmarkStart w:name="z225" w:id="227"/>
    <w:p>
      <w:pPr>
        <w:spacing w:after="0"/>
        <w:ind w:left="0"/>
        <w:jc w:val="both"/>
      </w:pPr>
      <w:r>
        <w:rPr>
          <w:rFonts w:ascii="Times New Roman"/>
          <w:b w:val="false"/>
          <w:i w:val="false"/>
          <w:color w:val="000000"/>
          <w:sz w:val="28"/>
        </w:rPr>
        <w:t>
      74. Психологиялық зерделеу нәтижесі бойынша мынадай қорытындының бірі шығарылады:</w:t>
      </w:r>
    </w:p>
    <w:bookmarkEnd w:id="227"/>
    <w:p>
      <w:pPr>
        <w:spacing w:after="0"/>
        <w:ind w:left="0"/>
        <w:jc w:val="both"/>
      </w:pPr>
      <w:r>
        <w:rPr>
          <w:rFonts w:ascii="Times New Roman"/>
          <w:b w:val="false"/>
          <w:i w:val="false"/>
          <w:color w:val="000000"/>
          <w:sz w:val="28"/>
        </w:rPr>
        <w:t>
      1) "ұсынылады";</w:t>
      </w:r>
    </w:p>
    <w:p>
      <w:pPr>
        <w:spacing w:after="0"/>
        <w:ind w:left="0"/>
        <w:jc w:val="both"/>
      </w:pPr>
      <w:r>
        <w:rPr>
          <w:rFonts w:ascii="Times New Roman"/>
          <w:b w:val="false"/>
          <w:i w:val="false"/>
          <w:color w:val="000000"/>
          <w:sz w:val="28"/>
        </w:rPr>
        <w:t>
      2) "ұсынылмайды".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228"/>
    <w:p>
      <w:pPr>
        <w:spacing w:after="0"/>
        <w:ind w:left="0"/>
        <w:jc w:val="both"/>
      </w:pPr>
      <w:r>
        <w:rPr>
          <w:rFonts w:ascii="Times New Roman"/>
          <w:b w:val="false"/>
          <w:i w:val="false"/>
          <w:color w:val="000000"/>
          <w:sz w:val="28"/>
        </w:rPr>
        <w:t xml:space="preserve">
      75. Жеке құрамның өзіндік ерекшелігін (жеке қасиетін) диагностикалау қорытындысы бойынша психологиялық жұмыс маманы алынған нәтижені талдайды және әскери бөлім (мекеме) қолбасшылығына (басшылығына) психологиялық көмек көрсету, динамикалық қадағалау тобына алу, ұйымдық және басқарушылық шешім қабылдау талап етілетін адамдар туралы баяндайды. </w:t>
      </w:r>
    </w:p>
    <w:bookmarkEnd w:id="228"/>
    <w:p>
      <w:pPr>
        <w:spacing w:after="0"/>
        <w:ind w:left="0"/>
        <w:jc w:val="both"/>
      </w:pPr>
      <w:r>
        <w:rPr>
          <w:rFonts w:ascii="Times New Roman"/>
          <w:b w:val="false"/>
          <w:i w:val="false"/>
          <w:color w:val="000000"/>
          <w:sz w:val="28"/>
        </w:rPr>
        <w:t>
      Бұл ақпарат жасырын болып табылады және жария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 w:id="229"/>
    <w:p>
      <w:pPr>
        <w:spacing w:after="0"/>
        <w:ind w:left="0"/>
        <w:jc w:val="both"/>
      </w:pPr>
      <w:r>
        <w:rPr>
          <w:rFonts w:ascii="Times New Roman"/>
          <w:b w:val="false"/>
          <w:i w:val="false"/>
          <w:color w:val="000000"/>
          <w:sz w:val="28"/>
        </w:rPr>
        <w:t xml:space="preserve">
      76. Психологиялық жұмыс маманы жүргізген жұмыс нәтижесі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психологиялық жұмыс маманының жеке және топтық жұмыс нысанын есепке алу журналында есепке алынады.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230"/>
    <w:p>
      <w:pPr>
        <w:spacing w:after="0"/>
        <w:ind w:left="0"/>
        <w:jc w:val="left"/>
      </w:pPr>
      <w:r>
        <w:rPr>
          <w:rFonts w:ascii="Times New Roman"/>
          <w:b/>
          <w:i w:val="false"/>
          <w:color w:val="000000"/>
        </w:rPr>
        <w:t xml:space="preserve"> 3-параграф. Бөлімшелердегі топтық процесті зерделеу</w:t>
      </w:r>
    </w:p>
    <w:bookmarkEnd w:id="230"/>
    <w:bookmarkStart w:name="z233" w:id="231"/>
    <w:p>
      <w:pPr>
        <w:spacing w:after="0"/>
        <w:ind w:left="0"/>
        <w:jc w:val="both"/>
      </w:pPr>
      <w:r>
        <w:rPr>
          <w:rFonts w:ascii="Times New Roman"/>
          <w:b w:val="false"/>
          <w:i w:val="false"/>
          <w:color w:val="000000"/>
          <w:sz w:val="28"/>
        </w:rPr>
        <w:t xml:space="preserve">
      77. Бөлімшелердегі топтық процесті зерделеу психологиялық жұмыс мамандары бөлімше командирлерімен және олардың орынбасарларымен бірлесіп, күнделікті қызмет процесінде ұйымдастырады және жүргізеді. </w:t>
      </w:r>
    </w:p>
    <w:bookmarkEnd w:id="231"/>
    <w:bookmarkStart w:name="z234" w:id="232"/>
    <w:p>
      <w:pPr>
        <w:spacing w:after="0"/>
        <w:ind w:left="0"/>
        <w:jc w:val="both"/>
      </w:pPr>
      <w:r>
        <w:rPr>
          <w:rFonts w:ascii="Times New Roman"/>
          <w:b w:val="false"/>
          <w:i w:val="false"/>
          <w:color w:val="000000"/>
          <w:sz w:val="28"/>
        </w:rPr>
        <w:t xml:space="preserve">
      78. Ішкі топтық процесті зерделеу социометрия және сауал әдісімен бір жылда екі рет жүргізіледі. Жаңадан құрылған бөлімшелерді зерделеу олар жасақталғаннан кейін 4 апта өткен соң жүргізіледі. </w:t>
      </w:r>
    </w:p>
    <w:bookmarkEnd w:id="232"/>
    <w:bookmarkStart w:name="z235" w:id="233"/>
    <w:p>
      <w:pPr>
        <w:spacing w:after="0"/>
        <w:ind w:left="0"/>
        <w:jc w:val="both"/>
      </w:pPr>
      <w:r>
        <w:rPr>
          <w:rFonts w:ascii="Times New Roman"/>
          <w:b w:val="false"/>
          <w:i w:val="false"/>
          <w:color w:val="000000"/>
          <w:sz w:val="28"/>
        </w:rPr>
        <w:t>
      79. Бөлімшелердегі топтық процесті зерделеуге:</w:t>
      </w:r>
    </w:p>
    <w:bookmarkEnd w:id="233"/>
    <w:bookmarkStart w:name="z236" w:id="234"/>
    <w:p>
      <w:pPr>
        <w:spacing w:after="0"/>
        <w:ind w:left="0"/>
        <w:jc w:val="both"/>
      </w:pPr>
      <w:r>
        <w:rPr>
          <w:rFonts w:ascii="Times New Roman"/>
          <w:b w:val="false"/>
          <w:i w:val="false"/>
          <w:color w:val="000000"/>
          <w:sz w:val="28"/>
        </w:rPr>
        <w:t xml:space="preserve">
      1) тұлғааралық қарым-қатынас құрылымын анықтауды; </w:t>
      </w:r>
    </w:p>
    <w:bookmarkEnd w:id="234"/>
    <w:bookmarkStart w:name="z237" w:id="235"/>
    <w:p>
      <w:pPr>
        <w:spacing w:after="0"/>
        <w:ind w:left="0"/>
        <w:jc w:val="both"/>
      </w:pPr>
      <w:r>
        <w:rPr>
          <w:rFonts w:ascii="Times New Roman"/>
          <w:b w:val="false"/>
          <w:i w:val="false"/>
          <w:color w:val="000000"/>
          <w:sz w:val="28"/>
        </w:rPr>
        <w:t xml:space="preserve">
      2) әрбір топ мүшесінің мәртебесін айқындауды; </w:t>
      </w:r>
    </w:p>
    <w:bookmarkEnd w:id="235"/>
    <w:bookmarkStart w:name="z238" w:id="236"/>
    <w:p>
      <w:pPr>
        <w:spacing w:after="0"/>
        <w:ind w:left="0"/>
        <w:jc w:val="both"/>
      </w:pPr>
      <w:r>
        <w:rPr>
          <w:rFonts w:ascii="Times New Roman"/>
          <w:b w:val="false"/>
          <w:i w:val="false"/>
          <w:color w:val="000000"/>
          <w:sz w:val="28"/>
        </w:rPr>
        <w:t xml:space="preserve">
      3) топтық ұйымшылдықты және үйлесімлідікті бағалауды қамтиды. </w:t>
      </w:r>
    </w:p>
    <w:bookmarkEnd w:id="236"/>
    <w:bookmarkStart w:name="z239" w:id="237"/>
    <w:p>
      <w:pPr>
        <w:spacing w:after="0"/>
        <w:ind w:left="0"/>
        <w:jc w:val="both"/>
      </w:pPr>
      <w:r>
        <w:rPr>
          <w:rFonts w:ascii="Times New Roman"/>
          <w:b w:val="false"/>
          <w:i w:val="false"/>
          <w:color w:val="000000"/>
          <w:sz w:val="28"/>
        </w:rPr>
        <w:t xml:space="preserve">
      80. Зерделеу нәтижесі әскери бөлім (мекеме) командиріне (бастығына)баяндау (баянат) түрінде ұсынылады, онда бөлімше атауы, зерделенуге тиіс негізгі бағыттар, анықталған проблемалар сипаттамасы, тұжырым мен ұсыныстар көрсетіледі. </w:t>
      </w:r>
    </w:p>
    <w:bookmarkEnd w:id="237"/>
    <w:bookmarkStart w:name="z240" w:id="238"/>
    <w:p>
      <w:pPr>
        <w:spacing w:after="0"/>
        <w:ind w:left="0"/>
        <w:jc w:val="both"/>
      </w:pPr>
      <w:r>
        <w:rPr>
          <w:rFonts w:ascii="Times New Roman"/>
          <w:b w:val="false"/>
          <w:i w:val="false"/>
          <w:color w:val="000000"/>
          <w:sz w:val="28"/>
        </w:rPr>
        <w:t>
      81. Топтық процесті зерделеу жүргізілген бөлімше командирлеріне нәтиже, тұжырым мен ұсыным қолтаңбасын қойғызып жеткізіледі. Алған ақпарат мазмұны жария етілмейді.</w:t>
      </w:r>
    </w:p>
    <w:bookmarkEnd w:id="238"/>
    <w:bookmarkStart w:name="z241" w:id="239"/>
    <w:p>
      <w:pPr>
        <w:spacing w:after="0"/>
        <w:ind w:left="0"/>
        <w:jc w:val="both"/>
      </w:pPr>
      <w:r>
        <w:rPr>
          <w:rFonts w:ascii="Times New Roman"/>
          <w:b w:val="false"/>
          <w:i w:val="false"/>
          <w:color w:val="000000"/>
          <w:sz w:val="28"/>
        </w:rPr>
        <w:t>
      82. Бөлімше командирлері мен олардың орынбасарлары, сержанттар бөлімшелерде өз жұмысында ішкі топтық процесті зерделеу нәтижесін моральдық-психологиялық ахуалды жақсарту, қолайлы тұлғааралық қарым-қатынасты қалыптастыру, басқарушылық қызметті жетілдіру, әскери тәртіпті, ұйымшылдықты және құқық тәртібін нығайту, экипаждар мен есептоптарды ұтымды жасақтау үшін пайдаланады.</w:t>
      </w:r>
    </w:p>
    <w:bookmarkEnd w:id="239"/>
    <w:bookmarkStart w:name="z242" w:id="240"/>
    <w:p>
      <w:pPr>
        <w:spacing w:after="0"/>
        <w:ind w:left="0"/>
        <w:jc w:val="both"/>
      </w:pPr>
      <w:r>
        <w:rPr>
          <w:rFonts w:ascii="Times New Roman"/>
          <w:b w:val="false"/>
          <w:i w:val="false"/>
          <w:color w:val="000000"/>
          <w:sz w:val="28"/>
        </w:rPr>
        <w:t>
      83. Әскери ұжымды зерделеу процесінде алынған ақпарат құпия сипатта болады және жеке құрам арасында таратылмайды.</w:t>
      </w:r>
    </w:p>
    <w:bookmarkEnd w:id="240"/>
    <w:bookmarkStart w:name="z243" w:id="241"/>
    <w:p>
      <w:pPr>
        <w:spacing w:after="0"/>
        <w:ind w:left="0"/>
        <w:jc w:val="left"/>
      </w:pPr>
      <w:r>
        <w:rPr>
          <w:rFonts w:ascii="Times New Roman"/>
          <w:b/>
          <w:i w:val="false"/>
          <w:color w:val="000000"/>
        </w:rPr>
        <w:t xml:space="preserve"> 4-параграф. Жауынгерлік кезекшілікті, жауынгерлік, қарауылдық және ішкі қызметті психологиялық сүйемелдеу</w:t>
      </w:r>
    </w:p>
    <w:bookmarkEnd w:id="241"/>
    <w:bookmarkStart w:name="z244" w:id="242"/>
    <w:p>
      <w:pPr>
        <w:spacing w:after="0"/>
        <w:ind w:left="0"/>
        <w:jc w:val="both"/>
      </w:pPr>
      <w:r>
        <w:rPr>
          <w:rFonts w:ascii="Times New Roman"/>
          <w:b w:val="false"/>
          <w:i w:val="false"/>
          <w:color w:val="000000"/>
          <w:sz w:val="28"/>
        </w:rPr>
        <w:t>
      84. Жауынгерлік кезекшілікті, жауынгерлік, қарауылдық және ішкі қызметті психологиялық сүйемелдеуді әскери бөлім (мекеме) және бөлімше командирлері (бастықтары), штаб (басқару органы), командирдің (бастықтың) тәрбие және идеологиялық жұмыс жөніндегі орынбасарлары, психологиялық жұмыс мамандары және әскер қызметін ұйымдастыру жөніндегі лауазымды адамдар ұйымдастырады.</w:t>
      </w:r>
    </w:p>
    <w:bookmarkEnd w:id="242"/>
    <w:p>
      <w:pPr>
        <w:spacing w:after="0"/>
        <w:ind w:left="0"/>
        <w:jc w:val="both"/>
      </w:pPr>
      <w:r>
        <w:rPr>
          <w:rFonts w:ascii="Times New Roman"/>
          <w:b w:val="false"/>
          <w:i w:val="false"/>
          <w:color w:val="000000"/>
          <w:sz w:val="28"/>
        </w:rPr>
        <w:t>
      Әскери бөлім (мекеме) және бөлімше командирлері (бастықтары) психологиялық жұмыс мамандарының ұсынымына сәйкес атыс қаруымен жауынгерлік кезекшілікке, жауынгерлік, қарауылдық және ішкі қызметке түсетін жеке құрамды іріктеуді, орналастыруды жүзеге асырады.</w:t>
      </w:r>
    </w:p>
    <w:p>
      <w:pPr>
        <w:spacing w:after="0"/>
        <w:ind w:left="0"/>
        <w:jc w:val="both"/>
      </w:pPr>
      <w:r>
        <w:rPr>
          <w:rFonts w:ascii="Times New Roman"/>
          <w:b w:val="false"/>
          <w:i w:val="false"/>
          <w:color w:val="000000"/>
          <w:sz w:val="28"/>
        </w:rPr>
        <w:t>
      Әскери бөлім (мекеме) командирінің (бастығының) тәрбие және идеологиялық жұмыс жөніндегі орынбасары жауынгерлік кезекшілікті, жауынгерлік, қарауылдық және ішкі қызметті психологиялық сүйемелдеу іс-шараларының орындалуын бақылауды жүзеге асырады және психологиялық жұмыс маманына осы іс-шараны жүргізуде көмек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45" w:id="243"/>
    <w:p>
      <w:pPr>
        <w:spacing w:after="0"/>
        <w:ind w:left="0"/>
        <w:jc w:val="both"/>
      </w:pPr>
      <w:r>
        <w:rPr>
          <w:rFonts w:ascii="Times New Roman"/>
          <w:b w:val="false"/>
          <w:i w:val="false"/>
          <w:color w:val="000000"/>
          <w:sz w:val="28"/>
        </w:rPr>
        <w:t>
      85. Жауынгерлік кезекшілікті, жауынгерлік, қарауылдық және ішкі қызметті психологиялық сүйемелдеу:</w:t>
      </w:r>
    </w:p>
    <w:bookmarkEnd w:id="243"/>
    <w:p>
      <w:pPr>
        <w:spacing w:after="0"/>
        <w:ind w:left="0"/>
        <w:jc w:val="both"/>
      </w:pPr>
      <w:r>
        <w:rPr>
          <w:rFonts w:ascii="Times New Roman"/>
          <w:b w:val="false"/>
          <w:i w:val="false"/>
          <w:color w:val="000000"/>
          <w:sz w:val="28"/>
        </w:rPr>
        <w:t xml:space="preserve">
      1) моральдық-психологиялық жағдайы бойынша атыс қаруымен жауынгерлік кезекшілікті, жауынгерлік, қарауылдық және ішкі қызметті атқара алмайтын әскери қызметшілерді жібермеу; </w:t>
      </w:r>
    </w:p>
    <w:p>
      <w:pPr>
        <w:spacing w:after="0"/>
        <w:ind w:left="0"/>
        <w:jc w:val="both"/>
      </w:pPr>
      <w:r>
        <w:rPr>
          <w:rFonts w:ascii="Times New Roman"/>
          <w:b w:val="false"/>
          <w:i w:val="false"/>
          <w:color w:val="000000"/>
          <w:sz w:val="28"/>
        </w:rPr>
        <w:t xml:space="preserve">
      2) кезекші есептоптарды, жауынгерлік кезекшілікке, жауынгерлік, қарауылдық және ішкі қызметке түсетін ауысымдарды қалыптастыру бойынша психологиялық ұсыным дайындау; </w:t>
      </w:r>
    </w:p>
    <w:p>
      <w:pPr>
        <w:spacing w:after="0"/>
        <w:ind w:left="0"/>
        <w:jc w:val="both"/>
      </w:pPr>
      <w:r>
        <w:rPr>
          <w:rFonts w:ascii="Times New Roman"/>
          <w:b w:val="false"/>
          <w:i w:val="false"/>
          <w:color w:val="000000"/>
          <w:sz w:val="28"/>
        </w:rPr>
        <w:t xml:space="preserve">
      3) әртүрлі жедел жағдай шартында әрекет ету кезінде психологиялық төзімділік пен дайын болуды қалыптастыру; </w:t>
      </w:r>
    </w:p>
    <w:p>
      <w:pPr>
        <w:spacing w:after="0"/>
        <w:ind w:left="0"/>
        <w:jc w:val="both"/>
      </w:pPr>
      <w:r>
        <w:rPr>
          <w:rFonts w:ascii="Times New Roman"/>
          <w:b w:val="false"/>
          <w:i w:val="false"/>
          <w:color w:val="000000"/>
          <w:sz w:val="28"/>
        </w:rPr>
        <w:t>
      4) жауынгерлік кезекшілікті, жауынгерлік, қарауылдық және ішкі қызметті атқару барысында жеке құрамның моральдық-психологиялық жағдайын мониторингтеу мақсатында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2" w:id="244"/>
    <w:p>
      <w:pPr>
        <w:spacing w:after="0"/>
        <w:ind w:left="0"/>
        <w:jc w:val="both"/>
      </w:pPr>
      <w:r>
        <w:rPr>
          <w:rFonts w:ascii="Times New Roman"/>
          <w:b w:val="false"/>
          <w:i w:val="false"/>
          <w:color w:val="000000"/>
          <w:sz w:val="28"/>
        </w:rPr>
        <w:t xml:space="preserve">
      85-1. Атыс қаруымен жауынгерлік кезекшілікті, жауынгерлік, қарауылдық және ішкі қызметті атқаруға: </w:t>
      </w:r>
    </w:p>
    <w:bookmarkEnd w:id="244"/>
    <w:p>
      <w:pPr>
        <w:spacing w:after="0"/>
        <w:ind w:left="0"/>
        <w:jc w:val="both"/>
      </w:pPr>
      <w:r>
        <w:rPr>
          <w:rFonts w:ascii="Times New Roman"/>
          <w:b w:val="false"/>
          <w:i w:val="false"/>
          <w:color w:val="000000"/>
          <w:sz w:val="28"/>
        </w:rPr>
        <w:t>
      1) суицид жасау қаупі белгісі бар, суицид әрекетін жасаған, суицид жасаған туыстары, психологиялық, отбасылық-тұрмыстық және қаржылық проблемасы бар, сондай-ақ динамикалық қадағалау тобына алынған әскери қызметшілер;</w:t>
      </w:r>
    </w:p>
    <w:p>
      <w:pPr>
        <w:spacing w:after="0"/>
        <w:ind w:left="0"/>
        <w:jc w:val="both"/>
      </w:pPr>
      <w:r>
        <w:rPr>
          <w:rFonts w:ascii="Times New Roman"/>
          <w:b w:val="false"/>
          <w:i w:val="false"/>
          <w:color w:val="000000"/>
          <w:sz w:val="28"/>
        </w:rPr>
        <w:t>
      2) каникулдық демалыстан келгеннен кейін психологиялық зерделеуден өтпеген Қазақстан Республикасының Қорғаныс министрлігіне ведомстволық бағынысты әскери оқу орнының курсанттары, кадеттері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85-1-тармақпен толықтырылды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3" w:id="245"/>
    <w:p>
      <w:pPr>
        <w:spacing w:after="0"/>
        <w:ind w:left="0"/>
        <w:jc w:val="both"/>
      </w:pPr>
      <w:r>
        <w:rPr>
          <w:rFonts w:ascii="Times New Roman"/>
          <w:b w:val="false"/>
          <w:i w:val="false"/>
          <w:color w:val="000000"/>
          <w:sz w:val="28"/>
        </w:rPr>
        <w:t xml:space="preserve">
      85-2. Әскери қызметшілерді атыс қаруымен жауынгерлік кезекшілікті, жауынгерлік, қарауылдық және ішкі қызметті атқаруға жіберу үшін психодиагностикалық зерделеу жүргізіледі, оның нәтижесі бойынша мынадай қорытындының бірі шығарылады: </w:t>
      </w:r>
    </w:p>
    <w:bookmarkEnd w:id="245"/>
    <w:p>
      <w:pPr>
        <w:spacing w:after="0"/>
        <w:ind w:left="0"/>
        <w:jc w:val="both"/>
      </w:pPr>
      <w:r>
        <w:rPr>
          <w:rFonts w:ascii="Times New Roman"/>
          <w:b w:val="false"/>
          <w:i w:val="false"/>
          <w:color w:val="000000"/>
          <w:sz w:val="28"/>
        </w:rPr>
        <w:t>
      1) "жіберіледі";</w:t>
      </w:r>
    </w:p>
    <w:p>
      <w:pPr>
        <w:spacing w:after="0"/>
        <w:ind w:left="0"/>
        <w:jc w:val="both"/>
      </w:pPr>
      <w:r>
        <w:rPr>
          <w:rFonts w:ascii="Times New Roman"/>
          <w:b w:val="false"/>
          <w:i w:val="false"/>
          <w:color w:val="000000"/>
          <w:sz w:val="28"/>
        </w:rPr>
        <w:t>
      2)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85-2-тармақпен толықтырылды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 w:id="246"/>
    <w:p>
      <w:pPr>
        <w:spacing w:after="0"/>
        <w:ind w:left="0"/>
        <w:jc w:val="both"/>
      </w:pPr>
      <w:r>
        <w:rPr>
          <w:rFonts w:ascii="Times New Roman"/>
          <w:b w:val="false"/>
          <w:i w:val="false"/>
          <w:color w:val="000000"/>
          <w:sz w:val="28"/>
        </w:rPr>
        <w:t xml:space="preserve">
      86. Оқу кезеңі басталар алдында жеке құрамды психологиялық зерделеу жүргізіледі, оның нәтижесі бойынша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атыс қаруымен жауынгерлік кезекшілікті, жауынгерлік, қарауылдық және ішкі қызметті атқаруға жіберу үшін жеке құрамды психологиялық зерделеу актісі (бұдан әрі – акт) жасалады. Актіге әскери бөлім (мекеме) командирінің (бастығының) тәрбие және идеологиялық жұмыс жөніндегі орынбасары қол қояды және оны әскери бөлім (мекеме) командирі (бастығы) бекітеді. </w:t>
      </w:r>
    </w:p>
    <w:bookmarkEnd w:id="246"/>
    <w:p>
      <w:pPr>
        <w:spacing w:after="0"/>
        <w:ind w:left="0"/>
        <w:jc w:val="both"/>
      </w:pPr>
      <w:r>
        <w:rPr>
          <w:rFonts w:ascii="Times New Roman"/>
          <w:b w:val="false"/>
          <w:i w:val="false"/>
          <w:color w:val="000000"/>
          <w:sz w:val="28"/>
        </w:rPr>
        <w:t xml:space="preserve">
      Жауынгерлік іс-қимыл, төтенше жағдай аймағынан, бітімгершілік миссиядан, ұзақ іссапар мен демалыстан, ұзақ емделуден кейін оралған, әскери бөлімнен (мекемеден) ауысып келген әскери қызметшілерді атыс қаруымен жауынгерлік кезекшілікті, жауынгерлік, қарауылдық және ішкі қызметті атқаруға жіберу үшін олар келгеннен кейін үш жұмыс күні ішінде психологиялық зерделеу жүргізіледі. Нәтижесі бойынша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акт жасалады.</w:t>
      </w:r>
    </w:p>
    <w:p>
      <w:pPr>
        <w:spacing w:after="0"/>
        <w:ind w:left="0"/>
        <w:jc w:val="both"/>
      </w:pPr>
      <w:r>
        <w:rPr>
          <w:rFonts w:ascii="Times New Roman"/>
          <w:b w:val="false"/>
          <w:i w:val="false"/>
          <w:color w:val="000000"/>
          <w:sz w:val="28"/>
        </w:rPr>
        <w:t>
      Атыс қаруымен жауынгерлік кезекшілікті, жауынгерлік, қарауылдық және ішкі қызметті атқаруға жіберілмеген әскери қызметшілер динамикалық қадағалау тобына алынады, оларға тұрақты бақылау жүзеге асырылады және бар проблеманы шешуде көмек көрсетіледі. Атыс қаруымен жауынгерлік кезекшілікті, жауынгерлік, қарауылдық және ішкі қызметті атқаруға жіберілмеген әскери қызметшілер екі оқу кезеңі ішінде дәрігерге (психиатрға) консультацияға жіберіледі.</w:t>
      </w:r>
    </w:p>
    <w:p>
      <w:pPr>
        <w:spacing w:after="0"/>
        <w:ind w:left="0"/>
        <w:jc w:val="both"/>
      </w:pPr>
      <w:r>
        <w:rPr>
          <w:rFonts w:ascii="Times New Roman"/>
          <w:b w:val="false"/>
          <w:i w:val="false"/>
          <w:color w:val="000000"/>
          <w:sz w:val="28"/>
        </w:rPr>
        <w:t>
      Жеке құрамның қарауылда қызмет атқаруға даярлығын психологиялық сүйемелдеу үш кезеңде жүргізіледі:</w:t>
      </w:r>
    </w:p>
    <w:bookmarkStart w:name="z464" w:id="247"/>
    <w:p>
      <w:pPr>
        <w:spacing w:after="0"/>
        <w:ind w:left="0"/>
        <w:jc w:val="both"/>
      </w:pPr>
      <w:r>
        <w:rPr>
          <w:rFonts w:ascii="Times New Roman"/>
          <w:b w:val="false"/>
          <w:i w:val="false"/>
          <w:color w:val="000000"/>
          <w:sz w:val="28"/>
        </w:rPr>
        <w:t>
      1) бірінші – нарядқа түскенге дейін екі-үш күн бұрын психологиялық жұмыс мамандарының ұсынымын ескеріп, бөлімше командирлері қарауылдың жеке құрамын іріктеуді, бөлуді және тағайындауды жүзеге асырады.</w:t>
      </w:r>
    </w:p>
    <w:bookmarkEnd w:id="247"/>
    <w:p>
      <w:pPr>
        <w:spacing w:after="0"/>
        <w:ind w:left="0"/>
        <w:jc w:val="both"/>
      </w:pPr>
      <w:r>
        <w:rPr>
          <w:rFonts w:ascii="Times New Roman"/>
          <w:b w:val="false"/>
          <w:i w:val="false"/>
          <w:color w:val="000000"/>
          <w:sz w:val="28"/>
        </w:rPr>
        <w:t>
      Қарауылды, кезекші ауысымды, атыс қаруымен жауынгерлік кезекшілікке, жауынгерлік, қарауылдық және ішкі қызметке түсетін есептопты құру кезінде оған түсетін адамдардың психологиялық үйлесімділігі ескеріледі. Психологиялық үйлесімділігі нашар – жанжалшыл, аразшыл, бір-біріне наразылығы мен орынсыз талабы бар әскери қызметшілердің бір қарауыл, бір кезекші ауысым, кезекші есептоп құрамына түсуіне жол берілмейді;</w:t>
      </w:r>
    </w:p>
    <w:bookmarkStart w:name="z465" w:id="248"/>
    <w:p>
      <w:pPr>
        <w:spacing w:after="0"/>
        <w:ind w:left="0"/>
        <w:jc w:val="both"/>
      </w:pPr>
      <w:r>
        <w:rPr>
          <w:rFonts w:ascii="Times New Roman"/>
          <w:b w:val="false"/>
          <w:i w:val="false"/>
          <w:color w:val="000000"/>
          <w:sz w:val="28"/>
        </w:rPr>
        <w:t>
      2) екінші – нарядқа түсер алдындағы күні қарауылдың (кезекші ауысымның, кезекші есептоптың) жеке құрамымен психологиялық зерделеу жүргізіледі.</w:t>
      </w:r>
    </w:p>
    <w:bookmarkEnd w:id="248"/>
    <w:p>
      <w:pPr>
        <w:spacing w:after="0"/>
        <w:ind w:left="0"/>
        <w:jc w:val="both"/>
      </w:pPr>
      <w:r>
        <w:rPr>
          <w:rFonts w:ascii="Times New Roman"/>
          <w:b w:val="false"/>
          <w:i w:val="false"/>
          <w:color w:val="000000"/>
          <w:sz w:val="28"/>
        </w:rPr>
        <w:t>
      Бір тәуліктен кейін атыс қаруымен жауынгерлік кезекшілікке, жауынгерлік, қарауылдық және ішкі қызметте түскен кезде психологиялық зерделеу түсетін күні жүргізіледі.</w:t>
      </w:r>
    </w:p>
    <w:p>
      <w:pPr>
        <w:spacing w:after="0"/>
        <w:ind w:left="0"/>
        <w:jc w:val="both"/>
      </w:pPr>
      <w:r>
        <w:rPr>
          <w:rFonts w:ascii="Times New Roman"/>
          <w:b w:val="false"/>
          <w:i w:val="false"/>
          <w:color w:val="000000"/>
          <w:sz w:val="28"/>
        </w:rPr>
        <w:t>
      Атыс қаруымен жауынгерлік кезекшілікке, жауынгерлік, қарауылдық және ішкі қызметке түсетін жеке құрамды зерделеу нәтижесі әскери бөлім (мекеме) командирінің (бастығының) атына баянатпен баяндалады. Баянатқа әскери бөлім (мекеме) командирінің (бастығының) тәрбие және идеологиялық жұмыс жөніндегі орынбасары қол қояды.</w:t>
      </w:r>
    </w:p>
    <w:p>
      <w:pPr>
        <w:spacing w:after="0"/>
        <w:ind w:left="0"/>
        <w:jc w:val="both"/>
      </w:pPr>
      <w:r>
        <w:rPr>
          <w:rFonts w:ascii="Times New Roman"/>
          <w:b w:val="false"/>
          <w:i w:val="false"/>
          <w:color w:val="000000"/>
          <w:sz w:val="28"/>
        </w:rPr>
        <w:t>
      Әскери бөлім (мекеме) штабының бастықтары, бөлімше командирлері, командирлердің тәрбие және идеологиялық жұмыс жөніндегі орынбасарлары және әскер қызметін ұйымдастыру жөніндегі лауазымды адамдар психологиялық зерделеуден өтпеген әскери қызметшілерді атыс қаруымен жауынгерлік кезекшілікті, жауынгерлік, қарауылдық және ішкі қызметті атқаруға жібермеуге бақылауды жүзеге асырады;</w:t>
      </w:r>
    </w:p>
    <w:bookmarkStart w:name="z466" w:id="249"/>
    <w:p>
      <w:pPr>
        <w:spacing w:after="0"/>
        <w:ind w:left="0"/>
        <w:jc w:val="both"/>
      </w:pPr>
      <w:r>
        <w:rPr>
          <w:rFonts w:ascii="Times New Roman"/>
          <w:b w:val="false"/>
          <w:i w:val="false"/>
          <w:color w:val="000000"/>
          <w:sz w:val="28"/>
        </w:rPr>
        <w:t>
      3) үшінші – қарауылға түсетін күні қарауыл жасақталған бөлімше командирлері және олардың тәрбие және идеологиялық жұмыс жөніндегі орынбасарлары, әскери бөлімнің (мекеменің) тәрбие және идеологиялық жұмыс органдары, психологиялық жұмыс мамандары практикалық сабақ барысында жеке құрамның моральдық-психологиялық жағдайын қадағалау және сұрау арқылы мониторингтейді.</w:t>
      </w:r>
    </w:p>
    <w:bookmarkEnd w:id="249"/>
    <w:p>
      <w:pPr>
        <w:spacing w:after="0"/>
        <w:ind w:left="0"/>
        <w:jc w:val="both"/>
      </w:pPr>
      <w:r>
        <w:rPr>
          <w:rFonts w:ascii="Times New Roman"/>
          <w:b w:val="false"/>
          <w:i w:val="false"/>
          <w:color w:val="000000"/>
          <w:sz w:val="28"/>
        </w:rPr>
        <w:t>
      Әскери бөлім (мекеме) және бөлімше командирлері (бастықтары), жауынгерлік кезекшілікті, жауынгерлік, қарауылдық және ішкі қызметті ұйымдастыруды тексеру жөніндегі функциялар жүктелген лауазымды адамдар қызмет атқаруды тексеру барысында жеке құрамның моральдық-психологиялық жағдайын қадағалау және әңгімелесу әдісімен бағалайды. Әскери қызметшілерде өзіне, қызметтік ісіне, әскери ұжымдағы тұлғааралық қатынастарға, отбасындағы жағдайға және (немесе) жеке өмірінің басқа да проблемасына қанағаттанбауынан туындаған психоэмоционалдық жай-күйінің өзгеру белгілері анықталған кезде осы әскери қызметшіні ауыстыру және оны психологиялық жұмыс маманына консультацияға жіберу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57" w:id="250"/>
    <w:p>
      <w:pPr>
        <w:spacing w:after="0"/>
        <w:ind w:left="0"/>
        <w:jc w:val="left"/>
      </w:pPr>
      <w:r>
        <w:rPr>
          <w:rFonts w:ascii="Times New Roman"/>
          <w:b/>
          <w:i w:val="false"/>
          <w:color w:val="000000"/>
        </w:rPr>
        <w:t xml:space="preserve"> 5-параграф. Өзіне-өзі қол жұмсау оқиғасы профилактикасы бойынша психологиялық жұмыс</w:t>
      </w:r>
    </w:p>
    <w:bookmarkEnd w:id="250"/>
    <w:bookmarkStart w:name="z258" w:id="251"/>
    <w:p>
      <w:pPr>
        <w:spacing w:after="0"/>
        <w:ind w:left="0"/>
        <w:jc w:val="both"/>
      </w:pPr>
      <w:r>
        <w:rPr>
          <w:rFonts w:ascii="Times New Roman"/>
          <w:b w:val="false"/>
          <w:i w:val="false"/>
          <w:color w:val="000000"/>
          <w:sz w:val="28"/>
        </w:rPr>
        <w:t>
      87. Өзіне-өзі қол жұмсау оқиғасы профилактикасы ҚР ҚК жеке құрамы арасында өзіне-өзі қол жұмсау оқиғасын болғызбау, оларды жасауға ықпал еткен себептер мен жағдайды жою мақсатында жүргізілетін ұйымдық, психологиялық, медициналық, тәрбиелік, әлеуметтік және құқықтық іс-шаралар кешенін білдіреді.</w:t>
      </w:r>
    </w:p>
    <w:bookmarkEnd w:id="251"/>
    <w:bookmarkStart w:name="z259" w:id="252"/>
    <w:p>
      <w:pPr>
        <w:spacing w:after="0"/>
        <w:ind w:left="0"/>
        <w:jc w:val="both"/>
      </w:pPr>
      <w:r>
        <w:rPr>
          <w:rFonts w:ascii="Times New Roman"/>
          <w:b w:val="false"/>
          <w:i w:val="false"/>
          <w:color w:val="000000"/>
          <w:sz w:val="28"/>
        </w:rPr>
        <w:t>
      88. Өзіне-өзі қол жұмсау оқиғасы профилактикасы жөніндегі жұмыс жалпы және арнайы бағыттағы іс-шараларды жүргізуді көздейді.</w:t>
      </w:r>
    </w:p>
    <w:bookmarkEnd w:id="252"/>
    <w:bookmarkStart w:name="z260" w:id="253"/>
    <w:p>
      <w:pPr>
        <w:spacing w:after="0"/>
        <w:ind w:left="0"/>
        <w:jc w:val="both"/>
      </w:pPr>
      <w:r>
        <w:rPr>
          <w:rFonts w:ascii="Times New Roman"/>
          <w:b w:val="false"/>
          <w:i w:val="false"/>
          <w:color w:val="000000"/>
          <w:sz w:val="28"/>
        </w:rPr>
        <w:t>
      Жалпы бағыттағы профилактикалық іс-шаралар:</w:t>
      </w:r>
    </w:p>
    <w:bookmarkEnd w:id="253"/>
    <w:bookmarkStart w:name="z261" w:id="254"/>
    <w:p>
      <w:pPr>
        <w:spacing w:after="0"/>
        <w:ind w:left="0"/>
        <w:jc w:val="both"/>
      </w:pPr>
      <w:r>
        <w:rPr>
          <w:rFonts w:ascii="Times New Roman"/>
          <w:b w:val="false"/>
          <w:i w:val="false"/>
          <w:color w:val="000000"/>
          <w:sz w:val="28"/>
        </w:rPr>
        <w:t>
      1) психодиагностикалық іс-шаралар барысында келісімшарт бойынша әскери қызметке, Қорғаныс министрлігінің әскери оқу орындарына оқуға түсетін азаматтар, сондай-ақ ҚР ҚК қатарында әскери қызмет өткеретін әскери қызметшілер қатарынан мінез-құлқында өзіне-өзі қол жұмсау қаупі бар адамдарды анықтауды;</w:t>
      </w:r>
    </w:p>
    <w:bookmarkEnd w:id="254"/>
    <w:bookmarkStart w:name="z262" w:id="255"/>
    <w:p>
      <w:pPr>
        <w:spacing w:after="0"/>
        <w:ind w:left="0"/>
        <w:jc w:val="both"/>
      </w:pPr>
      <w:r>
        <w:rPr>
          <w:rFonts w:ascii="Times New Roman"/>
          <w:b w:val="false"/>
          <w:i w:val="false"/>
          <w:color w:val="000000"/>
          <w:sz w:val="28"/>
        </w:rPr>
        <w:t>
      2) жас буынды әскери қызмет жағдайына бейімдеу процесін оңтайландыру жөніндегі іс-шаралар кешенін жүргізуді;</w:t>
      </w:r>
    </w:p>
    <w:bookmarkEnd w:id="255"/>
    <w:bookmarkStart w:name="z263" w:id="256"/>
    <w:p>
      <w:pPr>
        <w:spacing w:after="0"/>
        <w:ind w:left="0"/>
        <w:jc w:val="both"/>
      </w:pPr>
      <w:r>
        <w:rPr>
          <w:rFonts w:ascii="Times New Roman"/>
          <w:b w:val="false"/>
          <w:i w:val="false"/>
          <w:color w:val="000000"/>
          <w:sz w:val="28"/>
        </w:rPr>
        <w:t>
      3) жеке құрамда қызметтік істегі стресстік жағдайға психикалық тұрғыдан тұрақтылықты қалыптастыруға бағытталған сабақ (тренинг) ұйымдастыруды;</w:t>
      </w:r>
    </w:p>
    <w:bookmarkEnd w:id="256"/>
    <w:bookmarkStart w:name="z264" w:id="257"/>
    <w:p>
      <w:pPr>
        <w:spacing w:after="0"/>
        <w:ind w:left="0"/>
        <w:jc w:val="both"/>
      </w:pPr>
      <w:r>
        <w:rPr>
          <w:rFonts w:ascii="Times New Roman"/>
          <w:b w:val="false"/>
          <w:i w:val="false"/>
          <w:color w:val="000000"/>
          <w:sz w:val="28"/>
        </w:rPr>
        <w:t>
      4) жеке құрамның шамадан тыс шаршауын және психоэмоционалдық күйзелуіналдын алу үшін әскери қызметшінің қызмет уақытының және демалу уақытының тиімді режимін қамтамасыз етуді;</w:t>
      </w:r>
    </w:p>
    <w:bookmarkEnd w:id="257"/>
    <w:bookmarkStart w:name="z265" w:id="258"/>
    <w:p>
      <w:pPr>
        <w:spacing w:after="0"/>
        <w:ind w:left="0"/>
        <w:jc w:val="both"/>
      </w:pPr>
      <w:r>
        <w:rPr>
          <w:rFonts w:ascii="Times New Roman"/>
          <w:b w:val="false"/>
          <w:i w:val="false"/>
          <w:color w:val="000000"/>
          <w:sz w:val="28"/>
        </w:rPr>
        <w:t>
      5) әскери қызметшілердің жауынгерлік кезекшілікке, қарауылдық және ішкі қызметке түсер алдындағы психикалық жай-күйін бағалауды;</w:t>
      </w:r>
    </w:p>
    <w:bookmarkEnd w:id="258"/>
    <w:bookmarkStart w:name="z266" w:id="259"/>
    <w:p>
      <w:pPr>
        <w:spacing w:after="0"/>
        <w:ind w:left="0"/>
        <w:jc w:val="both"/>
      </w:pPr>
      <w:r>
        <w:rPr>
          <w:rFonts w:ascii="Times New Roman"/>
          <w:b w:val="false"/>
          <w:i w:val="false"/>
          <w:color w:val="000000"/>
          <w:sz w:val="28"/>
        </w:rPr>
        <w:t>
      6) әскери тәртіпті бұзуға бейім, ұжымда және отбасында жанжалдық өзара қарым-қатынасы бар, қызметтік міндеттерін ерекше жағдайда орындаған әскери қызметшілермен профилактикалық жұмыс жүргізуді;</w:t>
      </w:r>
    </w:p>
    <w:bookmarkEnd w:id="259"/>
    <w:bookmarkStart w:name="z267" w:id="260"/>
    <w:p>
      <w:pPr>
        <w:spacing w:after="0"/>
        <w:ind w:left="0"/>
        <w:jc w:val="both"/>
      </w:pPr>
      <w:r>
        <w:rPr>
          <w:rFonts w:ascii="Times New Roman"/>
          <w:b w:val="false"/>
          <w:i w:val="false"/>
          <w:color w:val="000000"/>
          <w:sz w:val="28"/>
        </w:rPr>
        <w:t>
      7) қызметтік ісэкстремалдық жағдайының әскери қызметшілердің денсаулық жай-күйіне теріс әсер етуі салдарын төмендетуге бағытталған оңалту іс-шараларын ұйымдастыруды;</w:t>
      </w:r>
    </w:p>
    <w:bookmarkEnd w:id="260"/>
    <w:bookmarkStart w:name="z268" w:id="261"/>
    <w:p>
      <w:pPr>
        <w:spacing w:after="0"/>
        <w:ind w:left="0"/>
        <w:jc w:val="both"/>
      </w:pPr>
      <w:r>
        <w:rPr>
          <w:rFonts w:ascii="Times New Roman"/>
          <w:b w:val="false"/>
          <w:i w:val="false"/>
          <w:color w:val="000000"/>
          <w:sz w:val="28"/>
        </w:rPr>
        <w:t>
      8) әскери ұжымдағы топішілік процесті зерделеуді;</w:t>
      </w:r>
    </w:p>
    <w:bookmarkEnd w:id="261"/>
    <w:bookmarkStart w:name="z269" w:id="262"/>
    <w:p>
      <w:pPr>
        <w:spacing w:after="0"/>
        <w:ind w:left="0"/>
        <w:jc w:val="both"/>
      </w:pPr>
      <w:r>
        <w:rPr>
          <w:rFonts w:ascii="Times New Roman"/>
          <w:b w:val="false"/>
          <w:i w:val="false"/>
          <w:color w:val="000000"/>
          <w:sz w:val="28"/>
        </w:rPr>
        <w:t>
      9) моральдық-психологиялық ахуалды оңтайландыруды, қызметтік ұжымда достық, жолдастық, өзара көмек атмосферасын, әрбір әскери қызметшінің абыройы және ар-намысын құрметтеуді қолдауды;</w:t>
      </w:r>
    </w:p>
    <w:bookmarkEnd w:id="262"/>
    <w:bookmarkStart w:name="z270" w:id="263"/>
    <w:p>
      <w:pPr>
        <w:spacing w:after="0"/>
        <w:ind w:left="0"/>
        <w:jc w:val="both"/>
      </w:pPr>
      <w:r>
        <w:rPr>
          <w:rFonts w:ascii="Times New Roman"/>
          <w:b w:val="false"/>
          <w:i w:val="false"/>
          <w:color w:val="000000"/>
          <w:sz w:val="28"/>
        </w:rPr>
        <w:t>
      10) әскери ұжымдағы жанжалды уақтылы алдын алу және шешу;</w:t>
      </w:r>
    </w:p>
    <w:bookmarkEnd w:id="263"/>
    <w:bookmarkStart w:name="z271" w:id="264"/>
    <w:p>
      <w:pPr>
        <w:spacing w:after="0"/>
        <w:ind w:left="0"/>
        <w:jc w:val="both"/>
      </w:pPr>
      <w:r>
        <w:rPr>
          <w:rFonts w:ascii="Times New Roman"/>
          <w:b w:val="false"/>
          <w:i w:val="false"/>
          <w:color w:val="000000"/>
          <w:sz w:val="28"/>
        </w:rPr>
        <w:t>
      11) әскери қызметшілерді әлеуметтік және құқықтық қорғау кепілдігін іске асыруды;</w:t>
      </w:r>
    </w:p>
    <w:bookmarkEnd w:id="264"/>
    <w:bookmarkStart w:name="z272" w:id="265"/>
    <w:p>
      <w:pPr>
        <w:spacing w:after="0"/>
        <w:ind w:left="0"/>
        <w:jc w:val="both"/>
      </w:pPr>
      <w:r>
        <w:rPr>
          <w:rFonts w:ascii="Times New Roman"/>
          <w:b w:val="false"/>
          <w:i w:val="false"/>
          <w:color w:val="000000"/>
          <w:sz w:val="28"/>
        </w:rPr>
        <w:t>
      12) әскери бөлімдерде (мекемелерде)әскери қызметшілер бойындадұрыс құндылықты бағдарын, көзқарас пен көңіл-күйді, әлеуметтік оптимизмді қалыптастыратын қолайлы әлеуметтік-мәдени ортаны құруды;</w:t>
      </w:r>
    </w:p>
    <w:bookmarkEnd w:id="265"/>
    <w:bookmarkStart w:name="z273" w:id="266"/>
    <w:p>
      <w:pPr>
        <w:spacing w:after="0"/>
        <w:ind w:left="0"/>
        <w:jc w:val="both"/>
      </w:pPr>
      <w:r>
        <w:rPr>
          <w:rFonts w:ascii="Times New Roman"/>
          <w:b w:val="false"/>
          <w:i w:val="false"/>
          <w:color w:val="000000"/>
          <w:sz w:val="28"/>
        </w:rPr>
        <w:t>
      13) әскери қызметшілер арасында отбасы институтын нығайтуды, отбасылық қарым-қатынастың рухани-ізгілікдәстүрін дамытуды, тұрмысы қолайсыз отбасына консультативтік көмек көрсетуді және психологиялық тұрғыдан қолдауды;</w:t>
      </w:r>
    </w:p>
    <w:bookmarkEnd w:id="266"/>
    <w:bookmarkStart w:name="z274" w:id="267"/>
    <w:p>
      <w:pPr>
        <w:spacing w:after="0"/>
        <w:ind w:left="0"/>
        <w:jc w:val="both"/>
      </w:pPr>
      <w:r>
        <w:rPr>
          <w:rFonts w:ascii="Times New Roman"/>
          <w:b w:val="false"/>
          <w:i w:val="false"/>
          <w:color w:val="000000"/>
          <w:sz w:val="28"/>
        </w:rPr>
        <w:t>
      14) өзіне-өзі қол жұмсау оқиғасының профилактикасы мүддесінде дәстүрлі діни конфессиялардың, қоғамдық бірлестіктердің рухани-ізгілік әлеуетін пайдалануды;</w:t>
      </w:r>
    </w:p>
    <w:bookmarkEnd w:id="267"/>
    <w:bookmarkStart w:name="z275" w:id="268"/>
    <w:p>
      <w:pPr>
        <w:spacing w:after="0"/>
        <w:ind w:left="0"/>
        <w:jc w:val="both"/>
      </w:pPr>
      <w:r>
        <w:rPr>
          <w:rFonts w:ascii="Times New Roman"/>
          <w:b w:val="false"/>
          <w:i w:val="false"/>
          <w:color w:val="000000"/>
          <w:sz w:val="28"/>
        </w:rPr>
        <w:t>
      15) жеке құрамның құқықтық ақпараттандырылуын, қаржылық біліктілігін арттыруды, психикалық саулығын нығайтуды;</w:t>
      </w:r>
    </w:p>
    <w:bookmarkEnd w:id="268"/>
    <w:bookmarkStart w:name="z276" w:id="269"/>
    <w:p>
      <w:pPr>
        <w:spacing w:after="0"/>
        <w:ind w:left="0"/>
        <w:jc w:val="both"/>
      </w:pPr>
      <w:r>
        <w:rPr>
          <w:rFonts w:ascii="Times New Roman"/>
          <w:b w:val="false"/>
          <w:i w:val="false"/>
          <w:color w:val="000000"/>
          <w:sz w:val="28"/>
        </w:rPr>
        <w:t>
      16) әскери қызметшілердің мүддесін ескеріп, демалысты жақсартуды, дене шынықтыру сабағы және спорт үшін қажетті жағдай жасауды қамтиды.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Қорғаныс министрінің 27.07.2026 </w:t>
      </w:r>
      <w:r>
        <w:rPr>
          <w:rFonts w:ascii="Times New Roman"/>
          <w:b w:val="false"/>
          <w:i w:val="false"/>
          <w:color w:val="000000"/>
          <w:sz w:val="28"/>
        </w:rPr>
        <w:t xml:space="preserve">№ 834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7" w:id="270"/>
    <w:p>
      <w:pPr>
        <w:spacing w:after="0"/>
        <w:ind w:left="0"/>
        <w:jc w:val="both"/>
      </w:pPr>
      <w:r>
        <w:rPr>
          <w:rFonts w:ascii="Times New Roman"/>
          <w:b w:val="false"/>
          <w:i w:val="false"/>
          <w:color w:val="000000"/>
          <w:sz w:val="28"/>
        </w:rPr>
        <w:t>
      89. Арнайы бағыттағы профилактикалық іс-шаралар:</w:t>
      </w:r>
    </w:p>
    <w:bookmarkEnd w:id="270"/>
    <w:bookmarkStart w:name="z278" w:id="271"/>
    <w:p>
      <w:pPr>
        <w:spacing w:after="0"/>
        <w:ind w:left="0"/>
        <w:jc w:val="both"/>
      </w:pPr>
      <w:r>
        <w:rPr>
          <w:rFonts w:ascii="Times New Roman"/>
          <w:b w:val="false"/>
          <w:i w:val="false"/>
          <w:color w:val="000000"/>
          <w:sz w:val="28"/>
        </w:rPr>
        <w:t>
      1) психологиялық жұмыс мамандары жүргізген психологиялық қарап-тексеру нәтижесі бойынша мінез-құлқында өзіне-өзі қол жұмсау қаупі бар әскери қызметшілерді анықтауды және олармен кейіннен психологиялық-педагогикалық жұмыс жүргізуді;</w:t>
      </w:r>
    </w:p>
    <w:bookmarkEnd w:id="271"/>
    <w:bookmarkStart w:name="z279" w:id="272"/>
    <w:p>
      <w:pPr>
        <w:spacing w:after="0"/>
        <w:ind w:left="0"/>
        <w:jc w:val="both"/>
      </w:pPr>
      <w:r>
        <w:rPr>
          <w:rFonts w:ascii="Times New Roman"/>
          <w:b w:val="false"/>
          <w:i w:val="false"/>
          <w:color w:val="000000"/>
          <w:sz w:val="28"/>
        </w:rPr>
        <w:t>
      2) командирлерді (басшыларды) әскери қызметшілерде әлеуметтік-психологиялық бейімсіздік, мінез-құлқында өзіне-өзі қол жұмсау белгілерін анықтау тәсілдеріне, сондай-ақ профилактикалық іс-шаралар әдістемесіне үйретуді;</w:t>
      </w:r>
    </w:p>
    <w:bookmarkEnd w:id="272"/>
    <w:bookmarkStart w:name="z280" w:id="273"/>
    <w:p>
      <w:pPr>
        <w:spacing w:after="0"/>
        <w:ind w:left="0"/>
        <w:jc w:val="both"/>
      </w:pPr>
      <w:r>
        <w:rPr>
          <w:rFonts w:ascii="Times New Roman"/>
          <w:b w:val="false"/>
          <w:i w:val="false"/>
          <w:color w:val="000000"/>
          <w:sz w:val="28"/>
        </w:rPr>
        <w:t>
      3) оқу-жауынгерлік міндеттерді орындау кезінде және күнделікті тыныс-тіршілікте әскери қызметшілердің психикалық жай-күйін бақылауды;</w:t>
      </w:r>
    </w:p>
    <w:bookmarkEnd w:id="273"/>
    <w:bookmarkStart w:name="z281" w:id="274"/>
    <w:p>
      <w:pPr>
        <w:spacing w:after="0"/>
        <w:ind w:left="0"/>
        <w:jc w:val="both"/>
      </w:pPr>
      <w:r>
        <w:rPr>
          <w:rFonts w:ascii="Times New Roman"/>
          <w:b w:val="false"/>
          <w:i w:val="false"/>
          <w:color w:val="000000"/>
          <w:sz w:val="28"/>
        </w:rPr>
        <w:t>
      4) психикасы тұрақсыз, әскери мамандықты игеруде және дене бітімін дамытуда артта қалатын, тұрмысы қолайсыз отбасынан шыққан, спирттік ішімдік (есірткі) қолдануға бейім, құмар ойынға (лудоманияға) бейім, сондай-ақ қаржылық және отбасылық-тұрмыстық қиындығы бар әскери қызметшілерді жеке бақылауды;</w:t>
      </w:r>
    </w:p>
    <w:bookmarkEnd w:id="274"/>
    <w:bookmarkStart w:name="z282" w:id="275"/>
    <w:p>
      <w:pPr>
        <w:spacing w:after="0"/>
        <w:ind w:left="0"/>
        <w:jc w:val="both"/>
      </w:pPr>
      <w:r>
        <w:rPr>
          <w:rFonts w:ascii="Times New Roman"/>
          <w:b w:val="false"/>
          <w:i w:val="false"/>
          <w:color w:val="000000"/>
          <w:sz w:val="28"/>
        </w:rPr>
        <w:t>
      5) жіті дағдарыс жағдайы, мінез-құлқында өзіне-өзі қол жұмсау белгілері анықталған әскери қызметшілермен жеке тәрбие және профилактикалық жұмыс жүргізуді, оларға алғашқы психологиялық қолдауды және көмек көрсетуді;</w:t>
      </w:r>
    </w:p>
    <w:bookmarkEnd w:id="275"/>
    <w:bookmarkStart w:name="z283" w:id="276"/>
    <w:p>
      <w:pPr>
        <w:spacing w:after="0"/>
        <w:ind w:left="0"/>
        <w:jc w:val="both"/>
      </w:pPr>
      <w:r>
        <w:rPr>
          <w:rFonts w:ascii="Times New Roman"/>
          <w:b w:val="false"/>
          <w:i w:val="false"/>
          <w:color w:val="000000"/>
          <w:sz w:val="28"/>
        </w:rPr>
        <w:t>
      6) мінез-құлқында өзіне-өзі қол жұмсау белгілері бар жіті дағдарыс жағдайындағы әскери қызметшілерді медициналық көрсеткіштер бойынша белгіленген тәртіппен медициналық мекемеге жіберуді;</w:t>
      </w:r>
    </w:p>
    <w:bookmarkEnd w:id="276"/>
    <w:bookmarkStart w:name="z284" w:id="277"/>
    <w:p>
      <w:pPr>
        <w:spacing w:after="0"/>
        <w:ind w:left="0"/>
        <w:jc w:val="both"/>
      </w:pPr>
      <w:r>
        <w:rPr>
          <w:rFonts w:ascii="Times New Roman"/>
          <w:b w:val="false"/>
          <w:i w:val="false"/>
          <w:color w:val="000000"/>
          <w:sz w:val="28"/>
        </w:rPr>
        <w:t>
      7) мінез-құлқында өзіне-өзі қол жұмсау белгілері бар жіті дағдарыс жағдайындағы әскери қызметшілерге мамандандырылған медициналық көмек көрсетуді;</w:t>
      </w:r>
    </w:p>
    <w:bookmarkEnd w:id="277"/>
    <w:bookmarkStart w:name="z285" w:id="278"/>
    <w:p>
      <w:pPr>
        <w:spacing w:after="0"/>
        <w:ind w:left="0"/>
        <w:jc w:val="both"/>
      </w:pPr>
      <w:r>
        <w:rPr>
          <w:rFonts w:ascii="Times New Roman"/>
          <w:b w:val="false"/>
          <w:i w:val="false"/>
          <w:color w:val="000000"/>
          <w:sz w:val="28"/>
        </w:rPr>
        <w:t>
      8) мінез-құлқында өзіне-өзі қол жұмсау белгілері бар жіті дағдарысты жағдайды басынанкешірген әскери қызметшілерді әлеуметтік-психологиялық бейімдеу жөніндегі іс-шараларды жүзеге асыруды, қызмет уақытының және демалыс уақытының тиімді режимін ұйымдастыруды;</w:t>
      </w:r>
    </w:p>
    <w:bookmarkEnd w:id="278"/>
    <w:bookmarkStart w:name="z286" w:id="279"/>
    <w:p>
      <w:pPr>
        <w:spacing w:after="0"/>
        <w:ind w:left="0"/>
        <w:jc w:val="both"/>
      </w:pPr>
      <w:r>
        <w:rPr>
          <w:rFonts w:ascii="Times New Roman"/>
          <w:b w:val="false"/>
          <w:i w:val="false"/>
          <w:color w:val="000000"/>
          <w:sz w:val="28"/>
        </w:rPr>
        <w:t>
      9) мінез-құлқында өзіне-өзі қол жұмсау белгілері бар жіті дағдарысты жағдайдағы әскери қызметшілердің отбасы мүшелерімен жұмыс жүргізуді және оларға консультациялық көмек, әлеуметтік және психологиялық қолдауды қамтиды.</w:t>
      </w:r>
    </w:p>
    <w:bookmarkEnd w:id="279"/>
    <w:bookmarkStart w:name="z287" w:id="280"/>
    <w:p>
      <w:pPr>
        <w:spacing w:after="0"/>
        <w:ind w:left="0"/>
        <w:jc w:val="both"/>
      </w:pPr>
      <w:r>
        <w:rPr>
          <w:rFonts w:ascii="Times New Roman"/>
          <w:b w:val="false"/>
          <w:i w:val="false"/>
          <w:color w:val="000000"/>
          <w:sz w:val="28"/>
        </w:rPr>
        <w:t>
      90. Өзіне-өзі қол жұмсау әрекетіне бейім адамдарды анықтау үшін психологиялық жұмыс мамандары командирлердің және олардың орынбасарларының әскери қызметшілерді психодиагностикалық қарап-тексеру, зерделеу мәліметтерін, қызметтестерімен әңгімелесу, ата-анасымен хат алмасу (сөйлесу) уақытында алынған деректерді пайдаланады.</w:t>
      </w:r>
    </w:p>
    <w:bookmarkEnd w:id="280"/>
    <w:bookmarkStart w:name="z288" w:id="281"/>
    <w:p>
      <w:pPr>
        <w:spacing w:after="0"/>
        <w:ind w:left="0"/>
        <w:jc w:val="both"/>
      </w:pPr>
      <w:r>
        <w:rPr>
          <w:rFonts w:ascii="Times New Roman"/>
          <w:b w:val="false"/>
          <w:i w:val="false"/>
          <w:color w:val="000000"/>
          <w:sz w:val="28"/>
        </w:rPr>
        <w:t>
      91. Психологиялық жұмыс мамандары бөлімшедегі (отбасындағы, ұжымдағы) психологиялық ахуалды талдайды, өзіне-өзі қол жұмсауға ықпал ететін жағдайдың болуын және қаупін бағалайды. Ахуалды жан-жақты бағалағаннан кейін психологиялық жұмыс мамандары өзіне-өзі қол жұмсауды жасауқатері дәрежесін, әскери қызметшілерге өзіне-өзі қол жұмсау оқиғасыналдын алуға бағытталған психологиялық (тәрбие, ұйымдық) ықпал ету тәсілдері мен нысандарын айқындайды.</w:t>
      </w:r>
    </w:p>
    <w:bookmarkEnd w:id="281"/>
    <w:bookmarkStart w:name="z289" w:id="282"/>
    <w:p>
      <w:pPr>
        <w:spacing w:after="0"/>
        <w:ind w:left="0"/>
        <w:jc w:val="both"/>
      </w:pPr>
      <w:r>
        <w:rPr>
          <w:rFonts w:ascii="Times New Roman"/>
          <w:b w:val="false"/>
          <w:i w:val="false"/>
          <w:color w:val="000000"/>
          <w:sz w:val="28"/>
        </w:rPr>
        <w:t>
      92. Өзіне-өзі қол жұмсау қатерінің белгілері бар мерзімді қызмет әскери қызметшілері медициналық (психиатриялық) қарап-тексеру үшін бөлімшеден ҚР ҚК медициналық мекемелеріне оқшаулап жатқызылады.</w:t>
      </w:r>
    </w:p>
    <w:bookmarkEnd w:id="282"/>
    <w:bookmarkStart w:name="z290" w:id="283"/>
    <w:p>
      <w:pPr>
        <w:spacing w:after="0"/>
        <w:ind w:left="0"/>
        <w:jc w:val="both"/>
      </w:pPr>
      <w:r>
        <w:rPr>
          <w:rFonts w:ascii="Times New Roman"/>
          <w:b w:val="false"/>
          <w:i w:val="false"/>
          <w:color w:val="000000"/>
          <w:sz w:val="28"/>
        </w:rPr>
        <w:t>
      93. Өзіне-өзі қол жұмсау әрекетін жасаған әскери қызметшілер медициналық мекемеден келгеннен кейін психологиялық жұмыс мамандарының ұсынымына сәйкес психологиялық ахуалы қолайлы басқа бөлімшеге ауыстырылады, онда олармен оңалту іс-шаралары кешені жүргізіледі.</w:t>
      </w:r>
    </w:p>
    <w:bookmarkEnd w:id="283"/>
    <w:bookmarkStart w:name="z291" w:id="284"/>
    <w:p>
      <w:pPr>
        <w:spacing w:after="0"/>
        <w:ind w:left="0"/>
        <w:jc w:val="both"/>
      </w:pPr>
      <w:r>
        <w:rPr>
          <w:rFonts w:ascii="Times New Roman"/>
          <w:b w:val="false"/>
          <w:i w:val="false"/>
          <w:color w:val="000000"/>
          <w:sz w:val="28"/>
        </w:rPr>
        <w:t>
      94. Командирлер (бастықтар) мен олардың орынбасарлары өзіне-өзі қол жұмсау көрінісі профилактикасы, өзіне-өзі қол жұмсауды жасауға ықпал еткен алғышарттарды жою жөніндегі жұмысты жетілдіру бойынша шаралар қабылдайды және бөлімшелерде салауатты психологиялық ахуалды ұстау үшін жағдай жасайды, әскери қызметшілеркөңіл-күйінің психофизиологиялық асқынуынабайланысты кезеңділіктіжәне жас ерекшелігін ескеріп, өзіне-өзі қол жұмсау көрінісін алдын алу бойынша жұмыс жоспарын әзірлейді және бекітеді.</w:t>
      </w:r>
    </w:p>
    <w:bookmarkEnd w:id="284"/>
    <w:bookmarkStart w:name="z292" w:id="285"/>
    <w:p>
      <w:pPr>
        <w:spacing w:after="0"/>
        <w:ind w:left="0"/>
        <w:jc w:val="left"/>
      </w:pPr>
      <w:r>
        <w:rPr>
          <w:rFonts w:ascii="Times New Roman"/>
          <w:b/>
          <w:i w:val="false"/>
          <w:color w:val="000000"/>
        </w:rPr>
        <w:t xml:space="preserve"> 6-параграф. Жеке құрамды психологиялық тұрғыдан даярлау</w:t>
      </w:r>
    </w:p>
    <w:bookmarkEnd w:id="285"/>
    <w:bookmarkStart w:name="z293" w:id="286"/>
    <w:p>
      <w:pPr>
        <w:spacing w:after="0"/>
        <w:ind w:left="0"/>
        <w:jc w:val="both"/>
      </w:pPr>
      <w:r>
        <w:rPr>
          <w:rFonts w:ascii="Times New Roman"/>
          <w:b w:val="false"/>
          <w:i w:val="false"/>
          <w:color w:val="000000"/>
          <w:sz w:val="28"/>
        </w:rPr>
        <w:t xml:space="preserve">
      95. Психологиялық тұрғыдан даярлау әскери қызметшілер мен әскери ұжымда жоғары психикалық және дене жүктемеге психологиялық төзімділікті қалыптастыру мақсатында ұйымдастырылады және жүргізіледі. </w:t>
      </w:r>
    </w:p>
    <w:bookmarkEnd w:id="286"/>
    <w:bookmarkStart w:name="z294" w:id="287"/>
    <w:p>
      <w:pPr>
        <w:spacing w:after="0"/>
        <w:ind w:left="0"/>
        <w:jc w:val="both"/>
      </w:pPr>
      <w:r>
        <w:rPr>
          <w:rFonts w:ascii="Times New Roman"/>
          <w:b w:val="false"/>
          <w:i w:val="false"/>
          <w:color w:val="000000"/>
          <w:sz w:val="28"/>
        </w:rPr>
        <w:t xml:space="preserve">
      96. Жеке құрамды психологиялық тұрғыдан даярлау жалпы, арнайы және мақсатты болып бөлінеді. Оны командирлер (бастықтар) жауынгерлік даярлық жоспарын орындау жөніндегі бірыңғай іс-шаралар кешенінде және психологиялық жұмыс мамандарының ұсынымын ескеріп, әскерлердің (күштердің) күнделікті тіршілік әрекеті барысында ұйымдастырады және жүргізеді. </w:t>
      </w:r>
    </w:p>
    <w:bookmarkEnd w:id="287"/>
    <w:bookmarkStart w:name="z295" w:id="288"/>
    <w:p>
      <w:pPr>
        <w:spacing w:after="0"/>
        <w:ind w:left="0"/>
        <w:jc w:val="both"/>
      </w:pPr>
      <w:r>
        <w:rPr>
          <w:rFonts w:ascii="Times New Roman"/>
          <w:b w:val="false"/>
          <w:i w:val="false"/>
          <w:color w:val="000000"/>
          <w:sz w:val="28"/>
        </w:rPr>
        <w:t>
      97. Жеке құрамды жалпы психологиялық тұрғыдан даярлауды командирлер (бастықтар)әскерлерді (күштерді) даярлау процесінде ұйымдастырады және жүргізеді және жеке құрамның қазіргі заманғы ұрыс жағдайында әрекет етуге психологиялық тұрғыдан дайын болуын, сондай-ақ психикаға зақым келтіретін факторлардың ықпал етуіне психологиялық төзімділікті қамтамасыз етеді.</w:t>
      </w:r>
    </w:p>
    <w:bookmarkEnd w:id="288"/>
    <w:bookmarkStart w:name="z296" w:id="289"/>
    <w:p>
      <w:pPr>
        <w:spacing w:after="0"/>
        <w:ind w:left="0"/>
        <w:jc w:val="both"/>
      </w:pPr>
      <w:r>
        <w:rPr>
          <w:rFonts w:ascii="Times New Roman"/>
          <w:b w:val="false"/>
          <w:i w:val="false"/>
          <w:color w:val="000000"/>
          <w:sz w:val="28"/>
        </w:rPr>
        <w:t>
      98. Әскери бөлімдерде (мекемелерде) жеке құрамды арнайы психологиялық даярлауды командирлер (бастықтар) жауынгерлік даярлық жүйесінде психологиялық жұмыс мамандарымен өзара іс-қимылда ұйымдастырады. Арнайы психологиялық даярлау ҚР ҚК түрлері мен әскер тектері әскери қызметшілерінің қызмет ерекшелігі мен орындайтын міндеттерінің өзгешелігін ескеріп, оқу-жауынгерлік міндеттердің нақты түріне жеке құрамның психологиялық тұрғыдан дайын болуы мен төзімділігін қамтамасыз етеді.</w:t>
      </w:r>
    </w:p>
    <w:bookmarkEnd w:id="289"/>
    <w:bookmarkStart w:name="z297" w:id="290"/>
    <w:p>
      <w:pPr>
        <w:spacing w:after="0"/>
        <w:ind w:left="0"/>
        <w:jc w:val="both"/>
      </w:pPr>
      <w:r>
        <w:rPr>
          <w:rFonts w:ascii="Times New Roman"/>
          <w:b w:val="false"/>
          <w:i w:val="false"/>
          <w:color w:val="000000"/>
          <w:sz w:val="28"/>
        </w:rPr>
        <w:t xml:space="preserve">
      99. Жеке құрамды мақсатты психологиялық даярлау оқу-жауынгерлік (жауынгерлік) іс-қимыл басталар алдында жүргізіледі, нақты оқу-жаттығу жауынгерлік міндетті орындауда психологиялық тұрғыдан дайын болуының қалыптасуын қамтамасыз етеді. </w:t>
      </w:r>
    </w:p>
    <w:bookmarkEnd w:id="290"/>
    <w:bookmarkStart w:name="z298" w:id="291"/>
    <w:p>
      <w:pPr>
        <w:spacing w:after="0"/>
        <w:ind w:left="0"/>
        <w:jc w:val="left"/>
      </w:pPr>
      <w:r>
        <w:rPr>
          <w:rFonts w:ascii="Times New Roman"/>
          <w:b/>
          <w:i w:val="false"/>
          <w:color w:val="000000"/>
        </w:rPr>
        <w:t xml:space="preserve"> 7-параграф. Жеке құрамға психологиялық тұрғыдан көмек көрсету</w:t>
      </w:r>
    </w:p>
    <w:bookmarkEnd w:id="291"/>
    <w:bookmarkStart w:name="z299" w:id="292"/>
    <w:p>
      <w:pPr>
        <w:spacing w:after="0"/>
        <w:ind w:left="0"/>
        <w:jc w:val="both"/>
      </w:pPr>
      <w:r>
        <w:rPr>
          <w:rFonts w:ascii="Times New Roman"/>
          <w:b w:val="false"/>
          <w:i w:val="false"/>
          <w:color w:val="000000"/>
          <w:sz w:val="28"/>
        </w:rPr>
        <w:t xml:space="preserve">
      100. Психологиялық тұрғыдан көмек жеке құрамның психикасының бұзылған функционалдық жай-күйін сақтау және қалпына келтіру мақсатында көрсетіледі. </w:t>
      </w:r>
    </w:p>
    <w:bookmarkEnd w:id="292"/>
    <w:bookmarkStart w:name="z300" w:id="293"/>
    <w:p>
      <w:pPr>
        <w:spacing w:after="0"/>
        <w:ind w:left="0"/>
        <w:jc w:val="both"/>
      </w:pPr>
      <w:r>
        <w:rPr>
          <w:rFonts w:ascii="Times New Roman"/>
          <w:b w:val="false"/>
          <w:i w:val="false"/>
          <w:color w:val="000000"/>
          <w:sz w:val="28"/>
        </w:rPr>
        <w:t>
      101. Жеке құрамға психологиялық тұрғыдан көмек көрсету барысында мынадай міндеттер шешіледі:</w:t>
      </w:r>
    </w:p>
    <w:bookmarkEnd w:id="293"/>
    <w:bookmarkStart w:name="z301" w:id="294"/>
    <w:p>
      <w:pPr>
        <w:spacing w:after="0"/>
        <w:ind w:left="0"/>
        <w:jc w:val="both"/>
      </w:pPr>
      <w:r>
        <w:rPr>
          <w:rFonts w:ascii="Times New Roman"/>
          <w:b w:val="false"/>
          <w:i w:val="false"/>
          <w:color w:val="000000"/>
          <w:sz w:val="28"/>
        </w:rPr>
        <w:t>
      1) дағдарысты психологиялық жай-күйді шешу;</w:t>
      </w:r>
    </w:p>
    <w:bookmarkEnd w:id="294"/>
    <w:bookmarkStart w:name="z302" w:id="295"/>
    <w:p>
      <w:pPr>
        <w:spacing w:after="0"/>
        <w:ind w:left="0"/>
        <w:jc w:val="both"/>
      </w:pPr>
      <w:r>
        <w:rPr>
          <w:rFonts w:ascii="Times New Roman"/>
          <w:b w:val="false"/>
          <w:i w:val="false"/>
          <w:color w:val="000000"/>
          <w:sz w:val="28"/>
        </w:rPr>
        <w:t xml:space="preserve">
      2) арналуы бойынша міндеттерді орындауға психологиялық тұрғыдан дайын болуының қажетті деңгейін ұстау және қалпына келтіру; </w:t>
      </w:r>
    </w:p>
    <w:bookmarkEnd w:id="295"/>
    <w:bookmarkStart w:name="z303" w:id="296"/>
    <w:p>
      <w:pPr>
        <w:spacing w:after="0"/>
        <w:ind w:left="0"/>
        <w:jc w:val="both"/>
      </w:pPr>
      <w:r>
        <w:rPr>
          <w:rFonts w:ascii="Times New Roman"/>
          <w:b w:val="false"/>
          <w:i w:val="false"/>
          <w:color w:val="000000"/>
          <w:sz w:val="28"/>
        </w:rPr>
        <w:t>
      3) жеке құрамды әскери қызмет шарттарына бейімдеу кезеңінде оларды психологиялық тұрғыдан қолдау;</w:t>
      </w:r>
    </w:p>
    <w:bookmarkEnd w:id="296"/>
    <w:bookmarkStart w:name="z304" w:id="297"/>
    <w:p>
      <w:pPr>
        <w:spacing w:after="0"/>
        <w:ind w:left="0"/>
        <w:jc w:val="both"/>
      </w:pPr>
      <w:r>
        <w:rPr>
          <w:rFonts w:ascii="Times New Roman"/>
          <w:b w:val="false"/>
          <w:i w:val="false"/>
          <w:color w:val="000000"/>
          <w:sz w:val="28"/>
        </w:rPr>
        <w:t>
      4) қызметтік іс процесінде психикалық зақым алған жеке құрамды психологиялық тұрғыдан оңалту.</w:t>
      </w:r>
    </w:p>
    <w:bookmarkEnd w:id="297"/>
    <w:bookmarkStart w:name="z305" w:id="298"/>
    <w:p>
      <w:pPr>
        <w:spacing w:after="0"/>
        <w:ind w:left="0"/>
        <w:jc w:val="both"/>
      </w:pPr>
      <w:r>
        <w:rPr>
          <w:rFonts w:ascii="Times New Roman"/>
          <w:b w:val="false"/>
          <w:i w:val="false"/>
          <w:color w:val="000000"/>
          <w:sz w:val="28"/>
        </w:rPr>
        <w:t xml:space="preserve">
      102. Психологиялық тұрғыдан көмекті психологиялық жұмыс мамандары жеке құрамды қабылдау уақытында көрсетеді. Қабылдау психологиялық жеңілдеу бөлмесінің жұмыс кетесіне сәйкес жүзеге асырылады, оны командир (бастық) бекітеді және әскери бөлімнің, мекеменің барлық жеке құрамына жеткізіледі. </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103. Алып тасталды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7" w:id="299"/>
    <w:p>
      <w:pPr>
        <w:spacing w:after="0"/>
        <w:ind w:left="0"/>
        <w:jc w:val="both"/>
      </w:pPr>
      <w:r>
        <w:rPr>
          <w:rFonts w:ascii="Times New Roman"/>
          <w:b w:val="false"/>
          <w:i w:val="false"/>
          <w:color w:val="000000"/>
          <w:sz w:val="28"/>
        </w:rPr>
        <w:t>
      104. Психолологиялық тұрғыдан көмекмыналарды қамтиды:</w:t>
      </w:r>
    </w:p>
    <w:bookmarkEnd w:id="299"/>
    <w:bookmarkStart w:name="z308" w:id="300"/>
    <w:p>
      <w:pPr>
        <w:spacing w:after="0"/>
        <w:ind w:left="0"/>
        <w:jc w:val="both"/>
      </w:pPr>
      <w:r>
        <w:rPr>
          <w:rFonts w:ascii="Times New Roman"/>
          <w:b w:val="false"/>
          <w:i w:val="false"/>
          <w:color w:val="000000"/>
          <w:sz w:val="28"/>
        </w:rPr>
        <w:t xml:space="preserve">
      1) психологиялық тұрғыдан консультация беруді – консультация алушы өзіне пайдалы шешім қабылдай алатын жағдай жасауға бағытталған психологиялық жұмыс мамандарының қызметі. </w:t>
      </w:r>
    </w:p>
    <w:bookmarkEnd w:id="300"/>
    <w:p>
      <w:pPr>
        <w:spacing w:after="0"/>
        <w:ind w:left="0"/>
        <w:jc w:val="both"/>
      </w:pPr>
      <w:r>
        <w:rPr>
          <w:rFonts w:ascii="Times New Roman"/>
          <w:b w:val="false"/>
          <w:i w:val="false"/>
          <w:color w:val="000000"/>
          <w:sz w:val="28"/>
        </w:rPr>
        <w:t>
      Психологиялық тұрғыдан консультация беру жеке сонымен қатар топтық психотерапиялық тәсілдерді пайдаланып жеке және топтық әдіспен жүргізіледі;</w:t>
      </w:r>
    </w:p>
    <w:bookmarkStart w:name="z309" w:id="301"/>
    <w:p>
      <w:pPr>
        <w:spacing w:after="0"/>
        <w:ind w:left="0"/>
        <w:jc w:val="both"/>
      </w:pPr>
      <w:r>
        <w:rPr>
          <w:rFonts w:ascii="Times New Roman"/>
          <w:b w:val="false"/>
          <w:i w:val="false"/>
          <w:color w:val="000000"/>
          <w:sz w:val="28"/>
        </w:rPr>
        <w:t xml:space="preserve">
      2) психологиялық тұрғыдан түзеу жұмысын, ол психологиялық жұмыс мамандарының белгілі бір өлшемшарт бойынша қызметтік істің нақты жағдайында қабылданған модельге сәйкес келмейтін психикалық даму ерекшелігін түзетуге бағытталған қызметін білдіреді. </w:t>
      </w:r>
    </w:p>
    <w:bookmarkEnd w:id="301"/>
    <w:p>
      <w:pPr>
        <w:spacing w:after="0"/>
        <w:ind w:left="0"/>
        <w:jc w:val="both"/>
      </w:pPr>
      <w:r>
        <w:rPr>
          <w:rFonts w:ascii="Times New Roman"/>
          <w:b w:val="false"/>
          <w:i w:val="false"/>
          <w:color w:val="000000"/>
          <w:sz w:val="28"/>
        </w:rPr>
        <w:t xml:space="preserve">
      Психологикалық тұрғыдан түзеуді ауытқу мен бұзушылық психикалық сырқаттану немесе бас миы органикалық зақымдануы салдары болып табылмайтын жағдайда жүргізуге болады; </w:t>
      </w:r>
    </w:p>
    <w:bookmarkStart w:name="z310" w:id="302"/>
    <w:p>
      <w:pPr>
        <w:spacing w:after="0"/>
        <w:ind w:left="0"/>
        <w:jc w:val="both"/>
      </w:pPr>
      <w:r>
        <w:rPr>
          <w:rFonts w:ascii="Times New Roman"/>
          <w:b w:val="false"/>
          <w:i w:val="false"/>
          <w:color w:val="000000"/>
          <w:sz w:val="28"/>
        </w:rPr>
        <w:t>
      3) психологиялық оңалтуды, ол оқу-жауынгерлік қызмет процесінде психологиялық зақымданған адамдардың эмоциялық жай-күйін, писхикалық денсаулығын және еңбекке қабілетін қалпына келтіруге бағытталған психологиялық іс-шаралар кешенін білдіреді;</w:t>
      </w:r>
    </w:p>
    <w:bookmarkEnd w:id="302"/>
    <w:bookmarkStart w:name="z311" w:id="303"/>
    <w:p>
      <w:pPr>
        <w:spacing w:after="0"/>
        <w:ind w:left="0"/>
        <w:jc w:val="both"/>
      </w:pPr>
      <w:r>
        <w:rPr>
          <w:rFonts w:ascii="Times New Roman"/>
          <w:b w:val="false"/>
          <w:i w:val="false"/>
          <w:color w:val="000000"/>
          <w:sz w:val="28"/>
        </w:rPr>
        <w:t>
      4) тренингті жұмысты, ол тренингке қатысушыларда әскери ортаның әртүрлі жағдайында үйлесімді және тұрақты жұмыс істеуге ықпал ететін білімі мен іс жүзіндегі дағдысын қалыптастыруға бағытталған психологиялық жұмыс мамандарының қызметін білдіреді.</w:t>
      </w:r>
    </w:p>
    <w:bookmarkEnd w:id="303"/>
    <w:bookmarkStart w:name="z312" w:id="304"/>
    <w:p>
      <w:pPr>
        <w:spacing w:after="0"/>
        <w:ind w:left="0"/>
        <w:jc w:val="left"/>
      </w:pPr>
      <w:r>
        <w:rPr>
          <w:rFonts w:ascii="Times New Roman"/>
          <w:b/>
          <w:i w:val="false"/>
          <w:color w:val="000000"/>
        </w:rPr>
        <w:t xml:space="preserve"> 8-параграф. Жеке құрамды психологиялық тұрған оқу-ағарту</w:t>
      </w:r>
    </w:p>
    <w:bookmarkEnd w:id="304"/>
    <w:bookmarkStart w:name="z313" w:id="305"/>
    <w:p>
      <w:pPr>
        <w:spacing w:after="0"/>
        <w:ind w:left="0"/>
        <w:jc w:val="both"/>
      </w:pPr>
      <w:r>
        <w:rPr>
          <w:rFonts w:ascii="Times New Roman"/>
          <w:b w:val="false"/>
          <w:i w:val="false"/>
          <w:color w:val="000000"/>
          <w:sz w:val="28"/>
        </w:rPr>
        <w:t xml:space="preserve">
      105. Психологиялық тұрғыдан оқу-ағартуды психологиядық жұмыс мамандары жеке құрамда адам, топ, ұжым және әскери қызмет туралы жалпы түсінікті қалыптастыру мақсатында ұйымдастырады. </w:t>
      </w:r>
    </w:p>
    <w:bookmarkEnd w:id="305"/>
    <w:bookmarkStart w:name="z314" w:id="306"/>
    <w:p>
      <w:pPr>
        <w:spacing w:after="0"/>
        <w:ind w:left="0"/>
        <w:jc w:val="both"/>
      </w:pPr>
      <w:r>
        <w:rPr>
          <w:rFonts w:ascii="Times New Roman"/>
          <w:b w:val="false"/>
          <w:i w:val="false"/>
          <w:color w:val="000000"/>
          <w:sz w:val="28"/>
        </w:rPr>
        <w:t xml:space="preserve">
      106. Психологиялықтұрғыдан оқу-ағартудың негізгі міндеттері: </w:t>
      </w:r>
    </w:p>
    <w:bookmarkEnd w:id="306"/>
    <w:bookmarkStart w:name="z315" w:id="307"/>
    <w:p>
      <w:pPr>
        <w:spacing w:after="0"/>
        <w:ind w:left="0"/>
        <w:jc w:val="both"/>
      </w:pPr>
      <w:r>
        <w:rPr>
          <w:rFonts w:ascii="Times New Roman"/>
          <w:b w:val="false"/>
          <w:i w:val="false"/>
          <w:color w:val="000000"/>
          <w:sz w:val="28"/>
        </w:rPr>
        <w:t>
      1) ҚР ҚК-дағы психологиялық жұмыс мәні мен мазмұнын түсіндіру;</w:t>
      </w:r>
    </w:p>
    <w:bookmarkEnd w:id="307"/>
    <w:bookmarkStart w:name="z316" w:id="308"/>
    <w:p>
      <w:pPr>
        <w:spacing w:after="0"/>
        <w:ind w:left="0"/>
        <w:jc w:val="both"/>
      </w:pPr>
      <w:r>
        <w:rPr>
          <w:rFonts w:ascii="Times New Roman"/>
          <w:b w:val="false"/>
          <w:i w:val="false"/>
          <w:color w:val="000000"/>
          <w:sz w:val="28"/>
        </w:rPr>
        <w:t xml:space="preserve">
      2) әскери қызметшілерді адамның, топтың, ұжымның психикалық тұрғыдан даму заңдылығымен таныстыру; </w:t>
      </w:r>
    </w:p>
    <w:bookmarkEnd w:id="308"/>
    <w:bookmarkStart w:name="z317" w:id="309"/>
    <w:p>
      <w:pPr>
        <w:spacing w:after="0"/>
        <w:ind w:left="0"/>
        <w:jc w:val="both"/>
      </w:pPr>
      <w:r>
        <w:rPr>
          <w:rFonts w:ascii="Times New Roman"/>
          <w:b w:val="false"/>
          <w:i w:val="false"/>
          <w:color w:val="000000"/>
          <w:sz w:val="28"/>
        </w:rPr>
        <w:t xml:space="preserve">
      3) адамның психикалық денсаулығы идеясын, оның мүмкіндігі мен шектеуін танымал ету; </w:t>
      </w:r>
    </w:p>
    <w:bookmarkEnd w:id="309"/>
    <w:bookmarkStart w:name="z318" w:id="310"/>
    <w:p>
      <w:pPr>
        <w:spacing w:after="0"/>
        <w:ind w:left="0"/>
        <w:jc w:val="both"/>
      </w:pPr>
      <w:r>
        <w:rPr>
          <w:rFonts w:ascii="Times New Roman"/>
          <w:b w:val="false"/>
          <w:i w:val="false"/>
          <w:color w:val="000000"/>
          <w:sz w:val="28"/>
        </w:rPr>
        <w:t xml:space="preserve">
      4) жеке құрамның психикалық денсаулығын сақтау жөніндегі іс-шаралар туралы хабардар ету; </w:t>
      </w:r>
    </w:p>
    <w:bookmarkEnd w:id="310"/>
    <w:bookmarkStart w:name="z319" w:id="311"/>
    <w:p>
      <w:pPr>
        <w:spacing w:after="0"/>
        <w:ind w:left="0"/>
        <w:jc w:val="both"/>
      </w:pPr>
      <w:r>
        <w:rPr>
          <w:rFonts w:ascii="Times New Roman"/>
          <w:b w:val="false"/>
          <w:i w:val="false"/>
          <w:color w:val="000000"/>
          <w:sz w:val="28"/>
        </w:rPr>
        <w:t xml:space="preserve">
      5) психологиялық білімге қызығушылықты және оларды кәсіби қызметте және жеке өмірде сындарлы пайдалануға ұмтылуды дарыту болып табылады. </w:t>
      </w:r>
    </w:p>
    <w:bookmarkEnd w:id="311"/>
    <w:bookmarkStart w:name="z320" w:id="312"/>
    <w:p>
      <w:pPr>
        <w:spacing w:after="0"/>
        <w:ind w:left="0"/>
        <w:jc w:val="both"/>
      </w:pPr>
      <w:r>
        <w:rPr>
          <w:rFonts w:ascii="Times New Roman"/>
          <w:b w:val="false"/>
          <w:i w:val="false"/>
          <w:color w:val="000000"/>
          <w:sz w:val="28"/>
        </w:rPr>
        <w:t xml:space="preserve">
      107. Психологиялық тұрғыдан оқу-ағарту тиімділігіне: </w:t>
      </w:r>
    </w:p>
    <w:bookmarkEnd w:id="312"/>
    <w:bookmarkStart w:name="z321" w:id="313"/>
    <w:p>
      <w:pPr>
        <w:spacing w:after="0"/>
        <w:ind w:left="0"/>
        <w:jc w:val="both"/>
      </w:pPr>
      <w:r>
        <w:rPr>
          <w:rFonts w:ascii="Times New Roman"/>
          <w:b w:val="false"/>
          <w:i w:val="false"/>
          <w:color w:val="000000"/>
          <w:sz w:val="28"/>
        </w:rPr>
        <w:t>
      1) командирлік (кәсіби) даярлық жүйесінде сабақ өткізумен;</w:t>
      </w:r>
    </w:p>
    <w:bookmarkEnd w:id="313"/>
    <w:bookmarkStart w:name="z322" w:id="314"/>
    <w:p>
      <w:pPr>
        <w:spacing w:after="0"/>
        <w:ind w:left="0"/>
        <w:jc w:val="both"/>
      </w:pPr>
      <w:r>
        <w:rPr>
          <w:rFonts w:ascii="Times New Roman"/>
          <w:b w:val="false"/>
          <w:i w:val="false"/>
          <w:color w:val="000000"/>
          <w:sz w:val="28"/>
        </w:rPr>
        <w:t xml:space="preserve">
      2) әскери қызметшілердің әртүрлі санаты және азаматтық персонал адамдары үшін өзекті психологиялық проблематика бойынша дәріс, әңгімелесу мен тренинг циклдерін ұйымдастырумен; </w:t>
      </w:r>
    </w:p>
    <w:bookmarkEnd w:id="314"/>
    <w:bookmarkStart w:name="z323" w:id="315"/>
    <w:p>
      <w:pPr>
        <w:spacing w:after="0"/>
        <w:ind w:left="0"/>
        <w:jc w:val="both"/>
      </w:pPr>
      <w:r>
        <w:rPr>
          <w:rFonts w:ascii="Times New Roman"/>
          <w:b w:val="false"/>
          <w:i w:val="false"/>
          <w:color w:val="000000"/>
          <w:sz w:val="28"/>
        </w:rPr>
        <w:t>
      3) психологиялық тұрғыдан қажетті оқу-ағарту мәселелері жөніндегі ақпараттық-анықтамалық материалды әзірлеумен және әскери қызметшілерге және азаматтық персонал адамдарына уақтылы жеткізумен қол жеткізіледі.</w:t>
      </w:r>
    </w:p>
    <w:bookmarkEnd w:id="315"/>
    <w:bookmarkStart w:name="z324" w:id="316"/>
    <w:p>
      <w:pPr>
        <w:spacing w:after="0"/>
        <w:ind w:left="0"/>
        <w:jc w:val="left"/>
      </w:pPr>
      <w:r>
        <w:rPr>
          <w:rFonts w:ascii="Times New Roman"/>
          <w:b/>
          <w:i w:val="false"/>
          <w:color w:val="000000"/>
        </w:rPr>
        <w:t xml:space="preserve"> 9-параграф. Қазақстан Республикасының Қорғаныс министрлігіне ведомстволық бағынысты әскери оқу орындарында психологиялық жұмысты ұйымдастыру ерекшелігі</w:t>
      </w:r>
    </w:p>
    <w:bookmarkEnd w:id="316"/>
    <w:bookmarkStart w:name="z325" w:id="317"/>
    <w:p>
      <w:pPr>
        <w:spacing w:after="0"/>
        <w:ind w:left="0"/>
        <w:jc w:val="both"/>
      </w:pPr>
      <w:r>
        <w:rPr>
          <w:rFonts w:ascii="Times New Roman"/>
          <w:b w:val="false"/>
          <w:i w:val="false"/>
          <w:color w:val="000000"/>
          <w:sz w:val="28"/>
        </w:rPr>
        <w:t>
      108. Жоғары, орта-техникалық, кәсіптік немесе орта білімнен кейінгі білім беру бағдарламаларын іске асыратын Қазақстан Республикасының Қорғаныс министрлігіне ведомстволық бағынысты әскери оқу орнында психологиялық жұмыс мынадай ерекшелікпен ұйымдастырылады және жүргізіледі:</w:t>
      </w:r>
    </w:p>
    <w:bookmarkEnd w:id="317"/>
    <w:bookmarkStart w:name="z467" w:id="318"/>
    <w:p>
      <w:pPr>
        <w:spacing w:after="0"/>
        <w:ind w:left="0"/>
        <w:jc w:val="both"/>
      </w:pPr>
      <w:r>
        <w:rPr>
          <w:rFonts w:ascii="Times New Roman"/>
          <w:b w:val="false"/>
          <w:i w:val="false"/>
          <w:color w:val="000000"/>
          <w:sz w:val="28"/>
        </w:rPr>
        <w:t>
      1) атыс қарумен жауынгерлік кезекшілікті, жауынгерлік, қарауылдық және ішкі қызметті атқаруға жіберу үшін жеке құрамды психологиялық зерделеу жылына екі рет курсанттар (кадеттер) қысқы және жазғы каникулдық демалыстан келген соң жүргізіледі;</w:t>
      </w:r>
    </w:p>
    <w:bookmarkEnd w:id="318"/>
    <w:bookmarkStart w:name="z468" w:id="319"/>
    <w:p>
      <w:pPr>
        <w:spacing w:after="0"/>
        <w:ind w:left="0"/>
        <w:jc w:val="both"/>
      </w:pPr>
      <w:r>
        <w:rPr>
          <w:rFonts w:ascii="Times New Roman"/>
          <w:b w:val="false"/>
          <w:i w:val="false"/>
          <w:color w:val="000000"/>
          <w:sz w:val="28"/>
        </w:rPr>
        <w:t>
      2) курсанттарды, кадеттерді психологиялық зерделеу каникулдық демалыстан келгеннен кейін күнтізбелік 10 күн ішінде жүргізіледі;</w:t>
      </w:r>
    </w:p>
    <w:bookmarkEnd w:id="319"/>
    <w:bookmarkStart w:name="z469" w:id="320"/>
    <w:p>
      <w:pPr>
        <w:spacing w:after="0"/>
        <w:ind w:left="0"/>
        <w:jc w:val="both"/>
      </w:pPr>
      <w:r>
        <w:rPr>
          <w:rFonts w:ascii="Times New Roman"/>
          <w:b w:val="false"/>
          <w:i w:val="false"/>
          <w:color w:val="000000"/>
          <w:sz w:val="28"/>
        </w:rPr>
        <w:t>
      3) Қазақстан Республикасының Қорғаныс министрлігіне ведомстволық бағынысты әскери оқу орнына оқуға қабылдау кезінде кәсіби-психологиялық іріктеу нәтижесі бойынша мынадай қорытындының бірі шығарылады:</w:t>
      </w:r>
    </w:p>
    <w:bookmarkEnd w:id="320"/>
    <w:p>
      <w:pPr>
        <w:spacing w:after="0"/>
        <w:ind w:left="0"/>
        <w:jc w:val="both"/>
      </w:pPr>
      <w:r>
        <w:rPr>
          <w:rFonts w:ascii="Times New Roman"/>
          <w:b w:val="false"/>
          <w:i w:val="false"/>
          <w:color w:val="000000"/>
          <w:sz w:val="28"/>
        </w:rPr>
        <w:t>
      "бірінші кезекте ұсынылады" – бірінші санат;</w:t>
      </w:r>
    </w:p>
    <w:p>
      <w:pPr>
        <w:spacing w:after="0"/>
        <w:ind w:left="0"/>
        <w:jc w:val="both"/>
      </w:pPr>
      <w:r>
        <w:rPr>
          <w:rFonts w:ascii="Times New Roman"/>
          <w:b w:val="false"/>
          <w:i w:val="false"/>
          <w:color w:val="000000"/>
          <w:sz w:val="28"/>
        </w:rPr>
        <w:t>
      "ұсынылады" – екінші санат;</w:t>
      </w:r>
    </w:p>
    <w:p>
      <w:pPr>
        <w:spacing w:after="0"/>
        <w:ind w:left="0"/>
        <w:jc w:val="both"/>
      </w:pPr>
      <w:r>
        <w:rPr>
          <w:rFonts w:ascii="Times New Roman"/>
          <w:b w:val="false"/>
          <w:i w:val="false"/>
          <w:color w:val="000000"/>
          <w:sz w:val="28"/>
        </w:rPr>
        <w:t>
      "шартты түрде ұсынылады" – үшінші санат;</w:t>
      </w:r>
    </w:p>
    <w:p>
      <w:pPr>
        <w:spacing w:after="0"/>
        <w:ind w:left="0"/>
        <w:jc w:val="both"/>
      </w:pPr>
      <w:r>
        <w:rPr>
          <w:rFonts w:ascii="Times New Roman"/>
          <w:b w:val="false"/>
          <w:i w:val="false"/>
          <w:color w:val="000000"/>
          <w:sz w:val="28"/>
        </w:rPr>
        <w:t>
      "ұсынылмайды" – төртінші санат.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8" w:id="321"/>
    <w:p>
      <w:pPr>
        <w:spacing w:after="0"/>
        <w:ind w:left="0"/>
        <w:jc w:val="left"/>
      </w:pPr>
      <w:r>
        <w:rPr>
          <w:rFonts w:ascii="Times New Roman"/>
          <w:b/>
          <w:i w:val="false"/>
          <w:color w:val="000000"/>
        </w:rPr>
        <w:t xml:space="preserve"> 10-параграф. Жергілікті әскери басқару органдарында психологиялық жұмысты ұйымдастыру</w:t>
      </w:r>
    </w:p>
    <w:bookmarkEnd w:id="321"/>
    <w:bookmarkStart w:name="z329" w:id="322"/>
    <w:p>
      <w:pPr>
        <w:spacing w:after="0"/>
        <w:ind w:left="0"/>
        <w:jc w:val="both"/>
      </w:pPr>
      <w:r>
        <w:rPr>
          <w:rFonts w:ascii="Times New Roman"/>
          <w:b w:val="false"/>
          <w:i w:val="false"/>
          <w:color w:val="000000"/>
          <w:sz w:val="28"/>
        </w:rPr>
        <w:t xml:space="preserve">
      109. Жергілікті әскери басқару органдарында психологиялық жұмысты қорғаныс істері жөніндегі департаменттердің бастықтары психодиагностикалық жұмысты жүргізу мақсатында ұйымдастырады және: </w:t>
      </w:r>
    </w:p>
    <w:bookmarkEnd w:id="322"/>
    <w:bookmarkStart w:name="z330" w:id="323"/>
    <w:p>
      <w:pPr>
        <w:spacing w:after="0"/>
        <w:ind w:left="0"/>
        <w:jc w:val="both"/>
      </w:pPr>
      <w:r>
        <w:rPr>
          <w:rFonts w:ascii="Times New Roman"/>
          <w:b w:val="false"/>
          <w:i w:val="false"/>
          <w:color w:val="000000"/>
          <w:sz w:val="28"/>
        </w:rPr>
        <w:t xml:space="preserve">
      1) келісімшарт бойынша әскери қызметке шақырылатын азаматтарды психологиялық тұрғыдан іріктеуді; </w:t>
      </w:r>
    </w:p>
    <w:bookmarkEnd w:id="323"/>
    <w:bookmarkStart w:name="z331" w:id="324"/>
    <w:p>
      <w:pPr>
        <w:spacing w:after="0"/>
        <w:ind w:left="0"/>
        <w:jc w:val="both"/>
      </w:pPr>
      <w:r>
        <w:rPr>
          <w:rFonts w:ascii="Times New Roman"/>
          <w:b w:val="false"/>
          <w:i w:val="false"/>
          <w:color w:val="000000"/>
          <w:sz w:val="28"/>
        </w:rPr>
        <w:t xml:space="preserve">
      2) Қазақстан Республикасы Қорғаныс министрлігінің ведомстволық бағынысты әскери оқу орындарына түсетін кандидаттарды психологиялық тұрғыдан іріктеуді; </w:t>
      </w:r>
    </w:p>
    <w:bookmarkEnd w:id="324"/>
    <w:bookmarkStart w:name="z332" w:id="325"/>
    <w:p>
      <w:pPr>
        <w:spacing w:after="0"/>
        <w:ind w:left="0"/>
        <w:jc w:val="both"/>
      </w:pPr>
      <w:r>
        <w:rPr>
          <w:rFonts w:ascii="Times New Roman"/>
          <w:b w:val="false"/>
          <w:i w:val="false"/>
          <w:color w:val="000000"/>
          <w:sz w:val="28"/>
        </w:rPr>
        <w:t xml:space="preserve">
      3) мерзімді әскери қызметке шақыру кезеңінде азаматтарды психологиялық тұрғыдан зерделеудіқамтиды. </w:t>
      </w:r>
    </w:p>
    <w:bookmarkEnd w:id="325"/>
    <w:bookmarkStart w:name="z333" w:id="326"/>
    <w:p>
      <w:pPr>
        <w:spacing w:after="0"/>
        <w:ind w:left="0"/>
        <w:jc w:val="both"/>
      </w:pPr>
      <w:r>
        <w:rPr>
          <w:rFonts w:ascii="Times New Roman"/>
          <w:b w:val="false"/>
          <w:i w:val="false"/>
          <w:color w:val="000000"/>
          <w:sz w:val="28"/>
        </w:rPr>
        <w:t>
      110. Азаматтарды мерзімді әскери қызметке психологиялық тұрғыдан зерделеу жөніндегі іс-шаралар әскерге шақырылушының қызмет өткеруге психологиялық тұрғыдан дайын болуын және төзімділігін айқындау және психологиялық тұрғыдан дайын болуы мен төзімділігі деңгейіне сәйкес оны әскери бөлімдерге (мекемелерге) бөлу мақсатында жүргізіледі.</w:t>
      </w:r>
    </w:p>
    <w:bookmarkEnd w:id="326"/>
    <w:bookmarkStart w:name="z334" w:id="327"/>
    <w:p>
      <w:pPr>
        <w:spacing w:after="0"/>
        <w:ind w:left="0"/>
        <w:jc w:val="both"/>
      </w:pPr>
      <w:r>
        <w:rPr>
          <w:rFonts w:ascii="Times New Roman"/>
          <w:b w:val="false"/>
          <w:i w:val="false"/>
          <w:color w:val="000000"/>
          <w:sz w:val="28"/>
        </w:rPr>
        <w:t xml:space="preserve">
      111. Психологиялық тұрғыдан іріктеу әлеуметтік-психологиялық зерделеуді және психологиялық тексеруді көздейді. </w:t>
      </w:r>
    </w:p>
    <w:bookmarkEnd w:id="327"/>
    <w:bookmarkStart w:name="z335" w:id="328"/>
    <w:p>
      <w:pPr>
        <w:spacing w:after="0"/>
        <w:ind w:left="0"/>
        <w:jc w:val="both"/>
      </w:pPr>
      <w:r>
        <w:rPr>
          <w:rFonts w:ascii="Times New Roman"/>
          <w:b w:val="false"/>
          <w:i w:val="false"/>
          <w:color w:val="000000"/>
          <w:sz w:val="28"/>
        </w:rPr>
        <w:t>
      112. Әлеуметтік-психологиялық тұрғыдан зерделеу жеке тұлғаны тәрбиелеу және дамыту жағдайын, оның әскери-кәсіби бағыттылығын, моральдық және ерік-жігер қасиетін, ұжымдағы қарым-қатынасы мен мінез-құлқының ерекшелігін, сондай-ақ білімі мен кәсіби даярлығын бағалауды көздейді.</w:t>
      </w:r>
    </w:p>
    <w:bookmarkEnd w:id="328"/>
    <w:bookmarkStart w:name="z336" w:id="329"/>
    <w:p>
      <w:pPr>
        <w:spacing w:after="0"/>
        <w:ind w:left="0"/>
        <w:jc w:val="both"/>
      </w:pPr>
      <w:r>
        <w:rPr>
          <w:rFonts w:ascii="Times New Roman"/>
          <w:b w:val="false"/>
          <w:i w:val="false"/>
          <w:color w:val="000000"/>
          <w:sz w:val="28"/>
        </w:rPr>
        <w:t xml:space="preserve">
      113. Психологиялық тұрғыдан тексеру жеке тұлғаның танымдық психикалық процесін, психикалық ерекшелігін, нерв жүйесінің қасиетін, психомоторика және нервтік-психикалық төзімділігі ерекшелігін бағалауға мүмкіндік береді. </w:t>
      </w:r>
    </w:p>
    <w:bookmarkEnd w:id="329"/>
    <w:bookmarkStart w:name="z337" w:id="330"/>
    <w:p>
      <w:pPr>
        <w:spacing w:after="0"/>
        <w:ind w:left="0"/>
        <w:jc w:val="both"/>
      </w:pPr>
      <w:r>
        <w:rPr>
          <w:rFonts w:ascii="Times New Roman"/>
          <w:b w:val="false"/>
          <w:i w:val="false"/>
          <w:color w:val="000000"/>
          <w:sz w:val="28"/>
        </w:rPr>
        <w:t xml:space="preserve">
      114. Мерзімді әскери қызметке шақырылуға жататын азаматтарды психологиялық тұрғыдан зерделеу қорытындысы ұсынымдық сипатта және кейінге қалдыру немесе әскерге шақырудан босату үшін негіздеме болып табылмайды. </w:t>
      </w:r>
    </w:p>
    <w:bookmarkEnd w:id="330"/>
    <w:bookmarkStart w:name="z338" w:id="331"/>
    <w:p>
      <w:pPr>
        <w:spacing w:after="0"/>
        <w:ind w:left="0"/>
        <w:jc w:val="both"/>
      </w:pPr>
      <w:r>
        <w:rPr>
          <w:rFonts w:ascii="Times New Roman"/>
          <w:b w:val="false"/>
          <w:i w:val="false"/>
          <w:color w:val="000000"/>
          <w:sz w:val="28"/>
        </w:rPr>
        <w:t xml:space="preserve">
      115. Психологиялық тұрғыдан іріктеу (зерделеу) нәтижесі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психологиялық тұрғыдан іріктеу (зерделеу) картасында көрсетіледі. </w:t>
      </w:r>
    </w:p>
    <w:bookmarkEnd w:id="331"/>
    <w:bookmarkStart w:name="z339" w:id="332"/>
    <w:p>
      <w:pPr>
        <w:spacing w:after="0"/>
        <w:ind w:left="0"/>
        <w:jc w:val="left"/>
      </w:pPr>
      <w:r>
        <w:rPr>
          <w:rFonts w:ascii="Times New Roman"/>
          <w:b/>
          <w:i w:val="false"/>
          <w:color w:val="000000"/>
        </w:rPr>
        <w:t xml:space="preserve"> 5-тарау. Идеологиялық жұмысты ұйымдастыру</w:t>
      </w:r>
    </w:p>
    <w:bookmarkEnd w:id="332"/>
    <w:bookmarkStart w:name="z340" w:id="333"/>
    <w:p>
      <w:pPr>
        <w:spacing w:after="0"/>
        <w:ind w:left="0"/>
        <w:jc w:val="both"/>
      </w:pPr>
      <w:r>
        <w:rPr>
          <w:rFonts w:ascii="Times New Roman"/>
          <w:b w:val="false"/>
          <w:i w:val="false"/>
          <w:color w:val="000000"/>
          <w:sz w:val="28"/>
        </w:rPr>
        <w:t xml:space="preserve">
      116. Идеологиялық жұмыс әскери қызметшілердің моральдық-психологиялық төзімділігін, олардың құрылымды бұзатын идеологияға төзбеушілігін, жеке құрамда Қазақстан Республикасын қорғау үшін қажетті моральдық-психологиялық қасиетті қалыптастыру және әскери қызметшілерді құрылымды бұзатын идеялардан қорғау жөніндегі іс-шараларды жүргізу мақсатында ұйымдастырылады және жүргізіледі. </w:t>
      </w:r>
    </w:p>
    <w:bookmarkEnd w:id="333"/>
    <w:bookmarkStart w:name="z341" w:id="334"/>
    <w:p>
      <w:pPr>
        <w:spacing w:after="0"/>
        <w:ind w:left="0"/>
        <w:jc w:val="both"/>
      </w:pPr>
      <w:r>
        <w:rPr>
          <w:rFonts w:ascii="Times New Roman"/>
          <w:b w:val="false"/>
          <w:i w:val="false"/>
          <w:color w:val="000000"/>
          <w:sz w:val="28"/>
        </w:rPr>
        <w:t xml:space="preserve">
      117. Идеологиялық жұмыс міндеттері: </w:t>
      </w:r>
    </w:p>
    <w:bookmarkEnd w:id="334"/>
    <w:bookmarkStart w:name="z342" w:id="335"/>
    <w:p>
      <w:pPr>
        <w:spacing w:after="0"/>
        <w:ind w:left="0"/>
        <w:jc w:val="both"/>
      </w:pPr>
      <w:r>
        <w:rPr>
          <w:rFonts w:ascii="Times New Roman"/>
          <w:b w:val="false"/>
          <w:i w:val="false"/>
          <w:color w:val="000000"/>
          <w:sz w:val="28"/>
        </w:rPr>
        <w:t>
      1) әскери бөлімдер мен мекемелерде жеке құраммен тәрбие, әлеуеметтік-құқықтық, психологиялық және идеологиялық жұмысты ұйымдастыру және жүргізу, мемлекет идеологиясын, ел басшылығы қабылдайтын қорғаныс қабілетін нығайту, этносаралық және конфессияаралық келісімді қамтамасыз ету жөніндегі шараларды түсіндіру;</w:t>
      </w:r>
    </w:p>
    <w:bookmarkEnd w:id="335"/>
    <w:bookmarkStart w:name="z343" w:id="336"/>
    <w:p>
      <w:pPr>
        <w:spacing w:after="0"/>
        <w:ind w:left="0"/>
        <w:jc w:val="both"/>
      </w:pPr>
      <w:r>
        <w:rPr>
          <w:rFonts w:ascii="Times New Roman"/>
          <w:b w:val="false"/>
          <w:i w:val="false"/>
          <w:color w:val="000000"/>
          <w:sz w:val="28"/>
        </w:rPr>
        <w:t xml:space="preserve">
      2) әскери қызметшілерде әскердің жауынгерлік және жұмылдыру әзірлігі деңгейін арттыруға тиімді ықпал ететін мемлекет саясатына адал болуды қалыптастыру жөніндегі іс-шараларды ұйымдастыру және жүргізу; </w:t>
      </w:r>
    </w:p>
    <w:bookmarkEnd w:id="336"/>
    <w:bookmarkStart w:name="z344" w:id="337"/>
    <w:p>
      <w:pPr>
        <w:spacing w:after="0"/>
        <w:ind w:left="0"/>
        <w:jc w:val="both"/>
      </w:pPr>
      <w:r>
        <w:rPr>
          <w:rFonts w:ascii="Times New Roman"/>
          <w:b w:val="false"/>
          <w:i w:val="false"/>
          <w:color w:val="000000"/>
          <w:sz w:val="28"/>
        </w:rPr>
        <w:t xml:space="preserve">
      3) жеке құрамда Қазақстан Республикасын қорғау үшін қажетті моральдық-психологиялық қасиетті қалыптастыру; </w:t>
      </w:r>
    </w:p>
    <w:bookmarkEnd w:id="337"/>
    <w:bookmarkStart w:name="z345" w:id="338"/>
    <w:p>
      <w:pPr>
        <w:spacing w:after="0"/>
        <w:ind w:left="0"/>
        <w:jc w:val="both"/>
      </w:pPr>
      <w:r>
        <w:rPr>
          <w:rFonts w:ascii="Times New Roman"/>
          <w:b w:val="false"/>
          <w:i w:val="false"/>
          <w:color w:val="000000"/>
          <w:sz w:val="28"/>
        </w:rPr>
        <w:t>
      4) әскери қызметшілерде патриоттық сананы, Отанға, өз халқына деген сүйіспеншілікті, әскери борышы мен әскери антына адал болуды, жалпыәскери жарғылардың талаптарын және командирлердің (бастықтардың) бұйрықтарын мүлтіксіз орындауды қалыптастыру;</w:t>
      </w:r>
    </w:p>
    <w:bookmarkEnd w:id="338"/>
    <w:bookmarkStart w:name="z346" w:id="339"/>
    <w:p>
      <w:pPr>
        <w:spacing w:after="0"/>
        <w:ind w:left="0"/>
        <w:jc w:val="both"/>
      </w:pPr>
      <w:r>
        <w:rPr>
          <w:rFonts w:ascii="Times New Roman"/>
          <w:b w:val="false"/>
          <w:i w:val="false"/>
          <w:color w:val="000000"/>
          <w:sz w:val="28"/>
        </w:rPr>
        <w:t>
      5) әскери қызметшілерде моральдық-психологиялық төзімділікті, олардың құрылымды бұзатын идеологияға төзбеушілікті қалыптастыру;</w:t>
      </w:r>
    </w:p>
    <w:bookmarkEnd w:id="339"/>
    <w:bookmarkStart w:name="z347" w:id="340"/>
    <w:p>
      <w:pPr>
        <w:spacing w:after="0"/>
        <w:ind w:left="0"/>
        <w:jc w:val="both"/>
      </w:pPr>
      <w:r>
        <w:rPr>
          <w:rFonts w:ascii="Times New Roman"/>
          <w:b w:val="false"/>
          <w:i w:val="false"/>
          <w:color w:val="000000"/>
          <w:sz w:val="28"/>
        </w:rPr>
        <w:t xml:space="preserve">
      6) бұқаралық ақпарат құралдары арқылы ҚР ҚК қызметі туралы оң қоғамдық пікірді қалыптастыру, оқу-әдістемелік материалдарды ұйымдастыру және шығару (дайындау); </w:t>
      </w:r>
    </w:p>
    <w:bookmarkEnd w:id="340"/>
    <w:bookmarkStart w:name="z348" w:id="341"/>
    <w:p>
      <w:pPr>
        <w:spacing w:after="0"/>
        <w:ind w:left="0"/>
        <w:jc w:val="both"/>
      </w:pPr>
      <w:r>
        <w:rPr>
          <w:rFonts w:ascii="Times New Roman"/>
          <w:b w:val="false"/>
          <w:i w:val="false"/>
          <w:color w:val="000000"/>
          <w:sz w:val="28"/>
        </w:rPr>
        <w:t xml:space="preserve">
      7) жеке құрамның моральдық-психологиялық жай-күйін талдау, идеологиялық жұмысты ұйымдастыру; </w:t>
      </w:r>
    </w:p>
    <w:bookmarkEnd w:id="341"/>
    <w:bookmarkStart w:name="z349" w:id="342"/>
    <w:p>
      <w:pPr>
        <w:spacing w:after="0"/>
        <w:ind w:left="0"/>
        <w:jc w:val="both"/>
      </w:pPr>
      <w:r>
        <w:rPr>
          <w:rFonts w:ascii="Times New Roman"/>
          <w:b w:val="false"/>
          <w:i w:val="false"/>
          <w:color w:val="000000"/>
          <w:sz w:val="28"/>
        </w:rPr>
        <w:t>
      8) әскери басқару органдарында идеологиялық жұмысты ұйымдастырудың озық тәжірибесін тұжырымдау және тарату;</w:t>
      </w:r>
    </w:p>
    <w:bookmarkEnd w:id="342"/>
    <w:p>
      <w:pPr>
        <w:spacing w:after="0"/>
        <w:ind w:left="0"/>
        <w:jc w:val="both"/>
      </w:pPr>
      <w:r>
        <w:rPr>
          <w:rFonts w:ascii="Times New Roman"/>
          <w:b w:val="false"/>
          <w:i w:val="false"/>
          <w:color w:val="000000"/>
          <w:sz w:val="28"/>
        </w:rPr>
        <w:t>
      9) әскерге шақыру жасына дейінгі жастармен әскери-патриоттық бағыттағы іс-шараларды ұйымдастыру және жүргізу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117-тармаққа өзгеріс енгізілді - ҚР Қорғаныс министрінің 04.09.2023 </w:t>
      </w:r>
      <w:r>
        <w:rPr>
          <w:rFonts w:ascii="Times New Roman"/>
          <w:b w:val="false"/>
          <w:i w:val="false"/>
          <w:color w:val="00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27.07.2026 </w:t>
      </w:r>
      <w:r>
        <w:rPr>
          <w:rFonts w:ascii="Times New Roman"/>
          <w:b w:val="false"/>
          <w:i w:val="false"/>
          <w:color w:val="000000"/>
          <w:sz w:val="28"/>
        </w:rPr>
        <w:t xml:space="preserve">№ 834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350" w:id="343"/>
    <w:p>
      <w:pPr>
        <w:spacing w:after="0"/>
        <w:ind w:left="0"/>
        <w:jc w:val="both"/>
      </w:pPr>
      <w:r>
        <w:rPr>
          <w:rFonts w:ascii="Times New Roman"/>
          <w:b w:val="false"/>
          <w:i w:val="false"/>
          <w:color w:val="000000"/>
          <w:sz w:val="28"/>
        </w:rPr>
        <w:t xml:space="preserve">
      118. Әскери ортаға құрылымды бұзатын идеялардың енуіне жол бермеу саласындағы идеологиялық жұмыс мынадай тәртіппен ұйымдастырылады және жүргізіледі: </w:t>
      </w:r>
    </w:p>
    <w:bookmarkEnd w:id="343"/>
    <w:bookmarkStart w:name="z351" w:id="344"/>
    <w:p>
      <w:pPr>
        <w:spacing w:after="0"/>
        <w:ind w:left="0"/>
        <w:jc w:val="both"/>
      </w:pPr>
      <w:r>
        <w:rPr>
          <w:rFonts w:ascii="Times New Roman"/>
          <w:b w:val="false"/>
          <w:i w:val="false"/>
          <w:color w:val="000000"/>
          <w:sz w:val="28"/>
        </w:rPr>
        <w:t xml:space="preserve">
      1) діни экстремизмге қарсы іс-қимыл саласындағы идеологиялық жұмысты жоспарлау; </w:t>
      </w:r>
    </w:p>
    <w:bookmarkEnd w:id="344"/>
    <w:bookmarkStart w:name="z352" w:id="345"/>
    <w:p>
      <w:pPr>
        <w:spacing w:after="0"/>
        <w:ind w:left="0"/>
        <w:jc w:val="both"/>
      </w:pPr>
      <w:r>
        <w:rPr>
          <w:rFonts w:ascii="Times New Roman"/>
          <w:b w:val="false"/>
          <w:i w:val="false"/>
          <w:color w:val="000000"/>
          <w:sz w:val="28"/>
        </w:rPr>
        <w:t xml:space="preserve">
      2) әскери қызметшілер мен олардың отбасы мүшелерін рухани қолдау, Отан қорғаушыларды құрмет тұту атмосферасын қалыптастыру жөніндегі іс-шаралар кешенін, әскери қызметті насихаттау және ҚР ҚК беделін арттыру жөніндегі іс-шараларды ұйымдастыру және жүргізу; </w:t>
      </w:r>
    </w:p>
    <w:bookmarkEnd w:id="345"/>
    <w:bookmarkStart w:name="z353" w:id="346"/>
    <w:p>
      <w:pPr>
        <w:spacing w:after="0"/>
        <w:ind w:left="0"/>
        <w:jc w:val="both"/>
      </w:pPr>
      <w:r>
        <w:rPr>
          <w:rFonts w:ascii="Times New Roman"/>
          <w:b w:val="false"/>
          <w:i w:val="false"/>
          <w:color w:val="000000"/>
          <w:sz w:val="28"/>
        </w:rPr>
        <w:t xml:space="preserve">
      3) әскери ортаға діни идеялардың ену әрекетінің фактісі бойынша әскери қызметшілердің өтініштерін іске асыру бойынша жедел шаралар қабылдау және қабылданған шешімдер туралы жеке құрамды хабардар ету; </w:t>
      </w:r>
    </w:p>
    <w:bookmarkEnd w:id="346"/>
    <w:bookmarkStart w:name="z354" w:id="347"/>
    <w:p>
      <w:pPr>
        <w:spacing w:after="0"/>
        <w:ind w:left="0"/>
        <w:jc w:val="both"/>
      </w:pPr>
      <w:r>
        <w:rPr>
          <w:rFonts w:ascii="Times New Roman"/>
          <w:b w:val="false"/>
          <w:i w:val="false"/>
          <w:color w:val="000000"/>
          <w:sz w:val="28"/>
        </w:rPr>
        <w:t xml:space="preserve">
      4) әскери басқару органдары орналасқан орындарында ақпараттық ахуалды талдау; </w:t>
      </w:r>
    </w:p>
    <w:bookmarkEnd w:id="347"/>
    <w:bookmarkStart w:name="z355" w:id="348"/>
    <w:p>
      <w:pPr>
        <w:spacing w:after="0"/>
        <w:ind w:left="0"/>
        <w:jc w:val="both"/>
      </w:pPr>
      <w:r>
        <w:rPr>
          <w:rFonts w:ascii="Times New Roman"/>
          <w:b w:val="false"/>
          <w:i w:val="false"/>
          <w:color w:val="000000"/>
          <w:sz w:val="28"/>
        </w:rPr>
        <w:t>
      5) жеке құрамды ақпараттық теріс ықпал етуден қорғау бойынша пәрменді шаралар қабылдау.</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1 қосымша</w:t>
            </w:r>
          </w:p>
        </w:tc>
      </w:tr>
    </w:tbl>
    <w:bookmarkStart w:name="z357" w:id="349"/>
    <w:p>
      <w:pPr>
        <w:spacing w:after="0"/>
        <w:ind w:left="0"/>
        <w:jc w:val="left"/>
      </w:pPr>
      <w:r>
        <w:rPr>
          <w:rFonts w:ascii="Times New Roman"/>
          <w:b/>
          <w:i w:val="false"/>
          <w:color w:val="000000"/>
        </w:rPr>
        <w:t xml:space="preserve"> Әскери басқару органдарында, әскери бөлімдер мен мекемелерде ҚР ҚК жеке құрамымен тәрбие, әлеуметтік-құқықтық, психологиялық және идеологиялық жұмысты ұйымдастыру жөніндегі есеп беру-жоспарлау құжаттамасының тізбесі</w:t>
      </w:r>
    </w:p>
    <w:bookmarkEnd w:id="349"/>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0" w:id="350"/>
    <w:p>
      <w:pPr>
        <w:spacing w:after="0"/>
        <w:ind w:left="0"/>
        <w:jc w:val="both"/>
      </w:pPr>
      <w:r>
        <w:rPr>
          <w:rFonts w:ascii="Times New Roman"/>
          <w:b w:val="false"/>
          <w:i w:val="false"/>
          <w:color w:val="000000"/>
          <w:sz w:val="28"/>
        </w:rPr>
        <w:t>
      1. ҚР ҚК-де тәрбие, әлеуметтік-құқықтық, психологиялық және идеологиялық жұмысты ұйымдастыру мәселелеріне жетекшілік ететін Қорғаныс министрлігінің құрылымдық бөлімшесі:</w:t>
      </w:r>
    </w:p>
    <w:bookmarkEnd w:id="350"/>
    <w:p>
      <w:pPr>
        <w:spacing w:after="0"/>
        <w:ind w:left="0"/>
        <w:jc w:val="both"/>
      </w:pPr>
      <w:r>
        <w:rPr>
          <w:rFonts w:ascii="Times New Roman"/>
          <w:b w:val="false"/>
          <w:i w:val="false"/>
          <w:color w:val="000000"/>
          <w:sz w:val="28"/>
        </w:rPr>
        <w:t>
      1) ҚР ҚК-де оқу жылына арналған тәрбие, әлеуметтік-құқықтық, психологиялық және идеологиялық жұмыстың кешенді жоспары (20 қарашаға дейін);</w:t>
      </w:r>
    </w:p>
    <w:p>
      <w:pPr>
        <w:spacing w:after="0"/>
        <w:ind w:left="0"/>
        <w:jc w:val="both"/>
      </w:pPr>
      <w:r>
        <w:rPr>
          <w:rFonts w:ascii="Times New Roman"/>
          <w:b w:val="false"/>
          <w:i w:val="false"/>
          <w:color w:val="000000"/>
          <w:sz w:val="28"/>
        </w:rPr>
        <w:t>
      2) оқу жылына арналған ҚР ҚК жеке құрамымен МҚД, әскери педагогика және психология бойынша сабақтың тақырыптық жоспары (20 қарашаға дейін);</w:t>
      </w:r>
    </w:p>
    <w:p>
      <w:pPr>
        <w:spacing w:after="0"/>
        <w:ind w:left="0"/>
        <w:jc w:val="both"/>
      </w:pPr>
      <w:r>
        <w:rPr>
          <w:rFonts w:ascii="Times New Roman"/>
          <w:b w:val="false"/>
          <w:i w:val="false"/>
          <w:color w:val="000000"/>
          <w:sz w:val="28"/>
        </w:rPr>
        <w:t>
      3) жас буынды зерделеу нәтижесін талдау (жылына екі рет жеке құрам бөлімше қатарына алынғаннан кейін).</w:t>
      </w:r>
    </w:p>
    <w:bookmarkStart w:name="z471" w:id="351"/>
    <w:p>
      <w:pPr>
        <w:spacing w:after="0"/>
        <w:ind w:left="0"/>
        <w:jc w:val="both"/>
      </w:pPr>
      <w:r>
        <w:rPr>
          <w:rFonts w:ascii="Times New Roman"/>
          <w:b w:val="false"/>
          <w:i w:val="false"/>
          <w:color w:val="000000"/>
          <w:sz w:val="28"/>
        </w:rPr>
        <w:t>
      2. ҚК түрі, әскер тегі, өңірлік қолбасшылық, бағынысты әскери бөлімі (мекемесі) бар департаменттер мен бас басқармалар:</w:t>
      </w:r>
    </w:p>
    <w:bookmarkEnd w:id="351"/>
    <w:p>
      <w:pPr>
        <w:spacing w:after="0"/>
        <w:ind w:left="0"/>
        <w:jc w:val="both"/>
      </w:pPr>
      <w:r>
        <w:rPr>
          <w:rFonts w:ascii="Times New Roman"/>
          <w:b w:val="false"/>
          <w:i w:val="false"/>
          <w:color w:val="000000"/>
          <w:sz w:val="28"/>
        </w:rPr>
        <w:t>
      1) оқу жылына арналған МҚД, әскери педагогика және психология бойынша сабақтың күнтізбелік жоспарын қоса алғанда, тәрбие, әлеуметтік-құқықтық, психологиялық және идеологиялық жұмыстың кешенді жоспары (25 қарашаға дейін);</w:t>
      </w:r>
    </w:p>
    <w:p>
      <w:pPr>
        <w:spacing w:after="0"/>
        <w:ind w:left="0"/>
        <w:jc w:val="both"/>
      </w:pPr>
      <w:r>
        <w:rPr>
          <w:rFonts w:ascii="Times New Roman"/>
          <w:b w:val="false"/>
          <w:i w:val="false"/>
          <w:color w:val="000000"/>
          <w:sz w:val="28"/>
        </w:rPr>
        <w:t xml:space="preserve">
      2) оқу кезеңіндегі және оқу жылындағы тәрбие, әлеуметтік-құқықтық, психологиялық және идеологиялық жұмыстың жай-күйі туралы талдау және бұйрық; </w:t>
      </w:r>
    </w:p>
    <w:p>
      <w:pPr>
        <w:spacing w:after="0"/>
        <w:ind w:left="0"/>
        <w:jc w:val="both"/>
      </w:pPr>
      <w:r>
        <w:rPr>
          <w:rFonts w:ascii="Times New Roman"/>
          <w:b w:val="false"/>
          <w:i w:val="false"/>
          <w:color w:val="000000"/>
          <w:sz w:val="28"/>
        </w:rPr>
        <w:t>
      3) санаттар бойынша бөлінген әскери қызметшілермен жүргізілген жасырын сауалнама нәтижесін талдау (тоқсан сайын);</w:t>
      </w:r>
    </w:p>
    <w:p>
      <w:pPr>
        <w:spacing w:after="0"/>
        <w:ind w:left="0"/>
        <w:jc w:val="both"/>
      </w:pPr>
      <w:r>
        <w:rPr>
          <w:rFonts w:ascii="Times New Roman"/>
          <w:b w:val="false"/>
          <w:i w:val="false"/>
          <w:color w:val="000000"/>
          <w:sz w:val="28"/>
        </w:rPr>
        <w:t>
      4) жас буынды зерделеу нәтижесін талдау (жылына екі рет жеке құрам бөлімше қатарына алынғаннан кейін);</w:t>
      </w:r>
    </w:p>
    <w:p>
      <w:pPr>
        <w:spacing w:after="0"/>
        <w:ind w:left="0"/>
        <w:jc w:val="both"/>
      </w:pPr>
      <w:r>
        <w:rPr>
          <w:rFonts w:ascii="Times New Roman"/>
          <w:b w:val="false"/>
          <w:i w:val="false"/>
          <w:color w:val="000000"/>
          <w:sz w:val="28"/>
        </w:rPr>
        <w:t>
      5) динамикалық қадағалау тобына алынған әскери қызметшілерге мәлімет (ай сайын жаңарту);</w:t>
      </w:r>
    </w:p>
    <w:p>
      <w:pPr>
        <w:spacing w:after="0"/>
        <w:ind w:left="0"/>
        <w:jc w:val="both"/>
      </w:pPr>
      <w:r>
        <w:rPr>
          <w:rFonts w:ascii="Times New Roman"/>
          <w:b w:val="false"/>
          <w:i w:val="false"/>
          <w:color w:val="000000"/>
          <w:sz w:val="28"/>
        </w:rPr>
        <w:t>
      6) МҚД бойынша сабақтың жоспар-конспектісін қоса алғанда, МҚД тыңдаушыларының сабаққа қатысуы мен үлгерімін есепке алу журналы.</w:t>
      </w:r>
    </w:p>
    <w:bookmarkStart w:name="z472" w:id="352"/>
    <w:p>
      <w:pPr>
        <w:spacing w:after="0"/>
        <w:ind w:left="0"/>
        <w:jc w:val="both"/>
      </w:pPr>
      <w:r>
        <w:rPr>
          <w:rFonts w:ascii="Times New Roman"/>
          <w:b w:val="false"/>
          <w:i w:val="false"/>
          <w:color w:val="000000"/>
          <w:sz w:val="28"/>
        </w:rPr>
        <w:t>
      3. Әскери бөлім (бригада, полк, авиабаза, база, арсенал, жеке батальон, 1-дәрежелі корабль), әскери оқу орны:</w:t>
      </w:r>
    </w:p>
    <w:bookmarkEnd w:id="352"/>
    <w:p>
      <w:pPr>
        <w:spacing w:after="0"/>
        <w:ind w:left="0"/>
        <w:jc w:val="both"/>
      </w:pPr>
      <w:r>
        <w:rPr>
          <w:rFonts w:ascii="Times New Roman"/>
          <w:b w:val="false"/>
          <w:i w:val="false"/>
          <w:color w:val="000000"/>
          <w:sz w:val="28"/>
        </w:rPr>
        <w:t xml:space="preserve">
      1) оқу жылына арналған МҚД, әскери педагогика және психология бойынша сабақтың күнтізбелік жоспарын қоса алғанда, тәрбие, әлеуметтік-құқықтық, психологиялық және идеологиялық жұмыстың кешенді жоспары (30 қарашаға дейін); </w:t>
      </w:r>
    </w:p>
    <w:p>
      <w:pPr>
        <w:spacing w:after="0"/>
        <w:ind w:left="0"/>
        <w:jc w:val="both"/>
      </w:pPr>
      <w:r>
        <w:rPr>
          <w:rFonts w:ascii="Times New Roman"/>
          <w:b w:val="false"/>
          <w:i w:val="false"/>
          <w:color w:val="000000"/>
          <w:sz w:val="28"/>
        </w:rPr>
        <w:t>
      2) бір айдағы, тоқсандағы, оқу кезеңіндегі және оқу жылындағы тәрбие, әлеуметтік-құқықтық, психологиялық және идеологиялық жұмыстың жай-күйі туралы талдау және бұйрық;</w:t>
      </w:r>
    </w:p>
    <w:p>
      <w:pPr>
        <w:spacing w:after="0"/>
        <w:ind w:left="0"/>
        <w:jc w:val="both"/>
      </w:pPr>
      <w:r>
        <w:rPr>
          <w:rFonts w:ascii="Times New Roman"/>
          <w:b w:val="false"/>
          <w:i w:val="false"/>
          <w:color w:val="000000"/>
          <w:sz w:val="28"/>
        </w:rPr>
        <w:t>
      3) оқу жылына арналған жеке құраммен МҚД-ны және ақпараттандыруды ұйымдастыру туралы бұйрық (25 қарашаға дейін);</w:t>
      </w:r>
    </w:p>
    <w:p>
      <w:pPr>
        <w:spacing w:after="0"/>
        <w:ind w:left="0"/>
        <w:jc w:val="both"/>
      </w:pPr>
      <w:r>
        <w:rPr>
          <w:rFonts w:ascii="Times New Roman"/>
          <w:b w:val="false"/>
          <w:i w:val="false"/>
          <w:color w:val="000000"/>
          <w:sz w:val="28"/>
        </w:rPr>
        <w:t>
      4) жас буынды зерделеу нәтижесі туралы талдау және жеткізілім (жылына екі рет жеке құрам бөлімше қатарына алынғаннан кейін);</w:t>
      </w:r>
    </w:p>
    <w:p>
      <w:pPr>
        <w:spacing w:after="0"/>
        <w:ind w:left="0"/>
        <w:jc w:val="both"/>
      </w:pPr>
      <w:r>
        <w:rPr>
          <w:rFonts w:ascii="Times New Roman"/>
          <w:b w:val="false"/>
          <w:i w:val="false"/>
          <w:color w:val="000000"/>
          <w:sz w:val="28"/>
        </w:rPr>
        <w:t xml:space="preserve">
      5) атыс қаруымен жауынгерлік кезекшілік, жауынгерлік, қарауылдық және ішкі қызмет атқаруға жіберу үшін жеке құрамды психологиялық зерделеу актісі; </w:t>
      </w:r>
    </w:p>
    <w:p>
      <w:pPr>
        <w:spacing w:after="0"/>
        <w:ind w:left="0"/>
        <w:jc w:val="both"/>
      </w:pPr>
      <w:r>
        <w:rPr>
          <w:rFonts w:ascii="Times New Roman"/>
          <w:b w:val="false"/>
          <w:i w:val="false"/>
          <w:color w:val="000000"/>
          <w:sz w:val="28"/>
        </w:rPr>
        <w:t>
      6) қарумен жауынгерлік кезекшілік, қарауылдық қызмет, ішкі қызмет атқаруға жеке құрамды жіберу туралы баянат (түсетін күні);</w:t>
      </w:r>
    </w:p>
    <w:p>
      <w:pPr>
        <w:spacing w:after="0"/>
        <w:ind w:left="0"/>
        <w:jc w:val="both"/>
      </w:pPr>
      <w:r>
        <w:rPr>
          <w:rFonts w:ascii="Times New Roman"/>
          <w:b w:val="false"/>
          <w:i w:val="false"/>
          <w:color w:val="000000"/>
          <w:sz w:val="28"/>
        </w:rPr>
        <w:t>
      7) МҚД бойынша сабақтың жоспар-конспектісін қоса алғанда, МҚД тыңдаушыларының сабаққа қатысуы мен үлгерімін есепке алу журналы;</w:t>
      </w:r>
    </w:p>
    <w:p>
      <w:pPr>
        <w:spacing w:after="0"/>
        <w:ind w:left="0"/>
        <w:jc w:val="both"/>
      </w:pPr>
      <w:r>
        <w:rPr>
          <w:rFonts w:ascii="Times New Roman"/>
          <w:b w:val="false"/>
          <w:i w:val="false"/>
          <w:color w:val="000000"/>
          <w:sz w:val="28"/>
        </w:rPr>
        <w:t>
      8) динамикалық қадағалау тобына алынған әскери қызметшілерге мәлімет.</w:t>
      </w:r>
    </w:p>
    <w:bookmarkStart w:name="z473" w:id="353"/>
    <w:p>
      <w:pPr>
        <w:spacing w:after="0"/>
        <w:ind w:left="0"/>
        <w:jc w:val="both"/>
      </w:pPr>
      <w:r>
        <w:rPr>
          <w:rFonts w:ascii="Times New Roman"/>
          <w:b w:val="false"/>
          <w:i w:val="false"/>
          <w:color w:val="000000"/>
          <w:sz w:val="28"/>
        </w:rPr>
        <w:t>
      4. Қорғаныс істері департаменті:</w:t>
      </w:r>
    </w:p>
    <w:bookmarkEnd w:id="353"/>
    <w:p>
      <w:pPr>
        <w:spacing w:after="0"/>
        <w:ind w:left="0"/>
        <w:jc w:val="both"/>
      </w:pPr>
      <w:r>
        <w:rPr>
          <w:rFonts w:ascii="Times New Roman"/>
          <w:b w:val="false"/>
          <w:i w:val="false"/>
          <w:color w:val="000000"/>
          <w:sz w:val="28"/>
        </w:rPr>
        <w:t>
      1) оқу жылына арналған МҚД, әскери педагогика және психология бойынша сабақтың күнтізбелік жоспарын қоса алғанда, тәрбие, әлеуметтік-құқықтық, психологиялық және идеологиялық жұмыстың кешенді жоспары (30 қарашаға дейін);</w:t>
      </w:r>
    </w:p>
    <w:p>
      <w:pPr>
        <w:spacing w:after="0"/>
        <w:ind w:left="0"/>
        <w:jc w:val="both"/>
      </w:pPr>
      <w:r>
        <w:rPr>
          <w:rFonts w:ascii="Times New Roman"/>
          <w:b w:val="false"/>
          <w:i w:val="false"/>
          <w:color w:val="000000"/>
          <w:sz w:val="28"/>
        </w:rPr>
        <w:t>
      2) оқу жылына арналған жеке құраммен МҚД-ны ұйымдастыру және хабардар ету туралы бұйрық;</w:t>
      </w:r>
    </w:p>
    <w:p>
      <w:pPr>
        <w:spacing w:after="0"/>
        <w:ind w:left="0"/>
        <w:jc w:val="both"/>
      </w:pPr>
      <w:r>
        <w:rPr>
          <w:rFonts w:ascii="Times New Roman"/>
          <w:b w:val="false"/>
          <w:i w:val="false"/>
          <w:color w:val="000000"/>
          <w:sz w:val="28"/>
        </w:rPr>
        <w:t>
      3) МҚД бойынша сабақтың жоспар-конспектісін қоса алғанда, МҚД тыңдаушыларының сабаққа қатысуы мен үлгерімін есепке алу журналы;</w:t>
      </w:r>
    </w:p>
    <w:p>
      <w:pPr>
        <w:spacing w:after="0"/>
        <w:ind w:left="0"/>
        <w:jc w:val="both"/>
      </w:pPr>
      <w:r>
        <w:rPr>
          <w:rFonts w:ascii="Times New Roman"/>
          <w:b w:val="false"/>
          <w:i w:val="false"/>
          <w:color w:val="000000"/>
          <w:sz w:val="28"/>
        </w:rPr>
        <w:t>
      4) динамикалық қадағалау тобына алынған әскери қызметшілерді есепке алу журналы.</w:t>
      </w:r>
    </w:p>
    <w:bookmarkStart w:name="z474" w:id="354"/>
    <w:p>
      <w:pPr>
        <w:spacing w:after="0"/>
        <w:ind w:left="0"/>
        <w:jc w:val="both"/>
      </w:pPr>
      <w:r>
        <w:rPr>
          <w:rFonts w:ascii="Times New Roman"/>
          <w:b w:val="false"/>
          <w:i w:val="false"/>
          <w:color w:val="000000"/>
          <w:sz w:val="28"/>
        </w:rPr>
        <w:t>
      5. Батальон (дивизион, екінші дәрежелі корабль), қорғаныс істері басқармасы (бөлімі):</w:t>
      </w:r>
    </w:p>
    <w:bookmarkEnd w:id="354"/>
    <w:p>
      <w:pPr>
        <w:spacing w:after="0"/>
        <w:ind w:left="0"/>
        <w:jc w:val="both"/>
      </w:pPr>
      <w:r>
        <w:rPr>
          <w:rFonts w:ascii="Times New Roman"/>
          <w:b w:val="false"/>
          <w:i w:val="false"/>
          <w:color w:val="000000"/>
          <w:sz w:val="28"/>
        </w:rPr>
        <w:t>
      1) бір айға арналған тәрбие жұмысы жоспары және есептік материал;</w:t>
      </w:r>
    </w:p>
    <w:p>
      <w:pPr>
        <w:spacing w:after="0"/>
        <w:ind w:left="0"/>
        <w:jc w:val="both"/>
      </w:pPr>
      <w:r>
        <w:rPr>
          <w:rFonts w:ascii="Times New Roman"/>
          <w:b w:val="false"/>
          <w:i w:val="false"/>
          <w:color w:val="000000"/>
          <w:sz w:val="28"/>
        </w:rPr>
        <w:t>
      2) жеке құраммен өткізілетін жеке-тәрбие жұмысының журналы.</w:t>
      </w:r>
    </w:p>
    <w:bookmarkStart w:name="z475" w:id="355"/>
    <w:p>
      <w:pPr>
        <w:spacing w:after="0"/>
        <w:ind w:left="0"/>
        <w:jc w:val="both"/>
      </w:pPr>
      <w:r>
        <w:rPr>
          <w:rFonts w:ascii="Times New Roman"/>
          <w:b w:val="false"/>
          <w:i w:val="false"/>
          <w:color w:val="000000"/>
          <w:sz w:val="28"/>
        </w:rPr>
        <w:t>
      6. Рота (батарея, үшінші дәрежелі корабль):</w:t>
      </w:r>
    </w:p>
    <w:bookmarkEnd w:id="355"/>
    <w:p>
      <w:pPr>
        <w:spacing w:after="0"/>
        <w:ind w:left="0"/>
        <w:jc w:val="both"/>
      </w:pPr>
      <w:r>
        <w:rPr>
          <w:rFonts w:ascii="Times New Roman"/>
          <w:b w:val="false"/>
          <w:i w:val="false"/>
          <w:color w:val="000000"/>
          <w:sz w:val="28"/>
        </w:rPr>
        <w:t>
      1) ай сайын 25-і күніне қарай әзірленетін бір айға арналған тәрбие, әлеуметтік-құқықтық, психологиялық және идеологиялық жұмыс жоспары;</w:t>
      </w:r>
    </w:p>
    <w:p>
      <w:pPr>
        <w:spacing w:after="0"/>
        <w:ind w:left="0"/>
        <w:jc w:val="both"/>
      </w:pPr>
      <w:r>
        <w:rPr>
          <w:rFonts w:ascii="Times New Roman"/>
          <w:b w:val="false"/>
          <w:i w:val="false"/>
          <w:color w:val="000000"/>
          <w:sz w:val="28"/>
        </w:rPr>
        <w:t>
      2) ротада (батареяда, үшінші дәрежелі корабльде) қорытынды жасау журналы;</w:t>
      </w:r>
    </w:p>
    <w:p>
      <w:pPr>
        <w:spacing w:after="0"/>
        <w:ind w:left="0"/>
        <w:jc w:val="both"/>
      </w:pPr>
      <w:r>
        <w:rPr>
          <w:rFonts w:ascii="Times New Roman"/>
          <w:b w:val="false"/>
          <w:i w:val="false"/>
          <w:color w:val="000000"/>
          <w:sz w:val="28"/>
        </w:rPr>
        <w:t>
      3) МҚД бойынша сабақтың жоспар-конспектісі.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 қосымша</w:t>
            </w:r>
          </w:p>
        </w:tc>
      </w:tr>
    </w:tbl>
    <w:bookmarkStart w:name="z409" w:id="356"/>
    <w:p>
      <w:pPr>
        <w:spacing w:after="0"/>
        <w:ind w:left="0"/>
        <w:jc w:val="left"/>
      </w:pPr>
      <w:r>
        <w:rPr>
          <w:rFonts w:ascii="Times New Roman"/>
          <w:b/>
          <w:i w:val="false"/>
          <w:color w:val="000000"/>
        </w:rPr>
        <w:t xml:space="preserve"> ҚР ҚК жеке құрамымен күнделікті қызметте тәрбие, әлеуметтік-құқықтық, психологиялық және идеологиялық жұмыстың жай-күйін бағалау</w:t>
      </w:r>
    </w:p>
    <w:bookmarkEnd w:id="356"/>
    <w:bookmarkStart w:name="z410" w:id="357"/>
    <w:p>
      <w:pPr>
        <w:spacing w:after="0"/>
        <w:ind w:left="0"/>
        <w:jc w:val="both"/>
      </w:pPr>
      <w:r>
        <w:rPr>
          <w:rFonts w:ascii="Times New Roman"/>
          <w:b w:val="false"/>
          <w:i w:val="false"/>
          <w:color w:val="000000"/>
          <w:sz w:val="28"/>
        </w:rPr>
        <w:t>
      1. Тәрбие және идеологиялық жұмыстың жай-күйі мынадай көрсеткіш бойынша бағаланады:</w:t>
      </w:r>
    </w:p>
    <w:bookmarkEnd w:id="357"/>
    <w:bookmarkStart w:name="z411" w:id="358"/>
    <w:p>
      <w:pPr>
        <w:spacing w:after="0"/>
        <w:ind w:left="0"/>
        <w:jc w:val="both"/>
      </w:pPr>
      <w:r>
        <w:rPr>
          <w:rFonts w:ascii="Times New Roman"/>
          <w:b w:val="false"/>
          <w:i w:val="false"/>
          <w:color w:val="000000"/>
          <w:sz w:val="28"/>
        </w:rPr>
        <w:t>
      1) тәрбие жұмысының жай-күйі;</w:t>
      </w:r>
    </w:p>
    <w:bookmarkEnd w:id="358"/>
    <w:bookmarkStart w:name="z412" w:id="359"/>
    <w:p>
      <w:pPr>
        <w:spacing w:after="0"/>
        <w:ind w:left="0"/>
        <w:jc w:val="both"/>
      </w:pPr>
      <w:r>
        <w:rPr>
          <w:rFonts w:ascii="Times New Roman"/>
          <w:b w:val="false"/>
          <w:i w:val="false"/>
          <w:color w:val="000000"/>
          <w:sz w:val="28"/>
        </w:rPr>
        <w:t>
      2) идеологиялық жұмыстың жай-күйі;</w:t>
      </w:r>
    </w:p>
    <w:bookmarkEnd w:id="359"/>
    <w:bookmarkStart w:name="z413" w:id="360"/>
    <w:p>
      <w:pPr>
        <w:spacing w:after="0"/>
        <w:ind w:left="0"/>
        <w:jc w:val="both"/>
      </w:pPr>
      <w:r>
        <w:rPr>
          <w:rFonts w:ascii="Times New Roman"/>
          <w:b w:val="false"/>
          <w:i w:val="false"/>
          <w:color w:val="000000"/>
          <w:sz w:val="28"/>
        </w:rPr>
        <w:t>
      3) әскери тәртіптің жай-күйі;</w:t>
      </w:r>
    </w:p>
    <w:bookmarkEnd w:id="360"/>
    <w:bookmarkStart w:name="z414" w:id="361"/>
    <w:p>
      <w:pPr>
        <w:spacing w:after="0"/>
        <w:ind w:left="0"/>
        <w:jc w:val="both"/>
      </w:pPr>
      <w:r>
        <w:rPr>
          <w:rFonts w:ascii="Times New Roman"/>
          <w:b w:val="false"/>
          <w:i w:val="false"/>
          <w:color w:val="000000"/>
          <w:sz w:val="28"/>
        </w:rPr>
        <w:t>
      4) мәдени-демалыс жұмысының жай-күйі және техникалық тәрбие құралдарымен қамтамасыз ету;</w:t>
      </w:r>
    </w:p>
    <w:bookmarkEnd w:id="361"/>
    <w:bookmarkStart w:name="z415" w:id="362"/>
    <w:p>
      <w:pPr>
        <w:spacing w:after="0"/>
        <w:ind w:left="0"/>
        <w:jc w:val="both"/>
      </w:pPr>
      <w:r>
        <w:rPr>
          <w:rFonts w:ascii="Times New Roman"/>
          <w:b w:val="false"/>
          <w:i w:val="false"/>
          <w:color w:val="000000"/>
          <w:sz w:val="28"/>
        </w:rPr>
        <w:t>
      5) психологиялық жұмыстың жай-күйі;</w:t>
      </w:r>
    </w:p>
    <w:bookmarkEnd w:id="362"/>
    <w:bookmarkStart w:name="z416" w:id="363"/>
    <w:p>
      <w:pPr>
        <w:spacing w:after="0"/>
        <w:ind w:left="0"/>
        <w:jc w:val="both"/>
      </w:pPr>
      <w:r>
        <w:rPr>
          <w:rFonts w:ascii="Times New Roman"/>
          <w:b w:val="false"/>
          <w:i w:val="false"/>
          <w:color w:val="000000"/>
          <w:sz w:val="28"/>
        </w:rPr>
        <w:t>
      6) жеке құрамның моральдық-психологиялық жай-күйі;</w:t>
      </w:r>
    </w:p>
    <w:bookmarkEnd w:id="363"/>
    <w:bookmarkStart w:name="z417" w:id="364"/>
    <w:p>
      <w:pPr>
        <w:spacing w:after="0"/>
        <w:ind w:left="0"/>
        <w:jc w:val="both"/>
      </w:pPr>
      <w:r>
        <w:rPr>
          <w:rFonts w:ascii="Times New Roman"/>
          <w:b w:val="false"/>
          <w:i w:val="false"/>
          <w:color w:val="000000"/>
          <w:sz w:val="28"/>
        </w:rPr>
        <w:t>
      7) ҚР ардагерлерімен және ардагерлер ұйымдарымен жұмыстың жай-күйі;</w:t>
      </w:r>
    </w:p>
    <w:bookmarkEnd w:id="364"/>
    <w:bookmarkStart w:name="z418" w:id="365"/>
    <w:p>
      <w:pPr>
        <w:spacing w:after="0"/>
        <w:ind w:left="0"/>
        <w:jc w:val="both"/>
      </w:pPr>
      <w:r>
        <w:rPr>
          <w:rFonts w:ascii="Times New Roman"/>
          <w:b w:val="false"/>
          <w:i w:val="false"/>
          <w:color w:val="000000"/>
          <w:sz w:val="28"/>
        </w:rPr>
        <w:t>
      8) әскери қызметшілердің отбасы мүшелерімен жұмыстың жай-күйі.</w:t>
      </w:r>
    </w:p>
    <w:bookmarkEnd w:id="365"/>
    <w:bookmarkStart w:name="z419" w:id="366"/>
    <w:p>
      <w:pPr>
        <w:spacing w:after="0"/>
        <w:ind w:left="0"/>
        <w:jc w:val="both"/>
      </w:pPr>
      <w:r>
        <w:rPr>
          <w:rFonts w:ascii="Times New Roman"/>
          <w:b w:val="false"/>
          <w:i w:val="false"/>
          <w:color w:val="000000"/>
          <w:sz w:val="28"/>
        </w:rPr>
        <w:t>
      2. Тәрбие жұмысының жай-күйі мынадай болып бағаланады:</w:t>
      </w:r>
    </w:p>
    <w:bookmarkEnd w:id="366"/>
    <w:p>
      <w:pPr>
        <w:spacing w:after="0"/>
        <w:ind w:left="0"/>
        <w:jc w:val="both"/>
      </w:pPr>
      <w:r>
        <w:rPr>
          <w:rFonts w:ascii="Times New Roman"/>
          <w:b w:val="false"/>
          <w:i w:val="false"/>
          <w:color w:val="000000"/>
          <w:sz w:val="28"/>
        </w:rPr>
        <w:t>
      3 балл – жұмыс осы Қағидалардың талаптарына сәйкес ұйымдастырылған, жоспарлау және есеп беру құжаттары толық көлемде пысықталған; МҚД осы Қағидалардың талаптарына сәйкес ұйымдастырылған.</w:t>
      </w:r>
    </w:p>
    <w:p>
      <w:pPr>
        <w:spacing w:after="0"/>
        <w:ind w:left="0"/>
        <w:jc w:val="both"/>
      </w:pPr>
      <w:r>
        <w:rPr>
          <w:rFonts w:ascii="Times New Roman"/>
          <w:b w:val="false"/>
          <w:i w:val="false"/>
          <w:color w:val="000000"/>
          <w:sz w:val="28"/>
        </w:rPr>
        <w:t>
      Тексерілген оқу топтарының 60% "үздік" деп бағаланған;</w:t>
      </w:r>
    </w:p>
    <w:p>
      <w:pPr>
        <w:spacing w:after="0"/>
        <w:ind w:left="0"/>
        <w:jc w:val="both"/>
      </w:pPr>
      <w:r>
        <w:rPr>
          <w:rFonts w:ascii="Times New Roman"/>
          <w:b w:val="false"/>
          <w:i w:val="false"/>
          <w:color w:val="000000"/>
          <w:sz w:val="28"/>
        </w:rPr>
        <w:t>
      2 балл – жұмыс осы Қағидалардың талаптарына сәйкес ұйымдастырылған, жоспарлау және есеп беру құжаттары толық көлемде пысықталған; МҚД осы Қағидалардың талаптарына сәйкес ұйымдастырылған. Тексерілген оқу топтарының 60% "үздік" және "жақсы" деп бағаланған;</w:t>
      </w:r>
    </w:p>
    <w:p>
      <w:pPr>
        <w:spacing w:after="0"/>
        <w:ind w:left="0"/>
        <w:jc w:val="both"/>
      </w:pPr>
      <w:r>
        <w:rPr>
          <w:rFonts w:ascii="Times New Roman"/>
          <w:b w:val="false"/>
          <w:i w:val="false"/>
          <w:color w:val="000000"/>
          <w:sz w:val="28"/>
        </w:rPr>
        <w:t>
      1 балл – жұмыс осы Қағидалардың талаптарын бұзумен ұйымдастырылған, жоспарлау және есеп беру құжаттары пысықталмаған; МҚД осы Қағидалардың талаптарын бұзумен ұйымдастырылған. Тексерілген оқу топтарының 90% оң баға алған;</w:t>
      </w:r>
    </w:p>
    <w:p>
      <w:pPr>
        <w:spacing w:after="0"/>
        <w:ind w:left="0"/>
        <w:jc w:val="both"/>
      </w:pPr>
      <w:r>
        <w:rPr>
          <w:rFonts w:ascii="Times New Roman"/>
          <w:b w:val="false"/>
          <w:i w:val="false"/>
          <w:color w:val="000000"/>
          <w:sz w:val="28"/>
        </w:rPr>
        <w:t>
      0 балл – жұмыс ұйымдастырылмаған, жоспарлау және есеп беру құжаттары пысықталмаған, МҚД осы Қағидалардың талаптарын бұзумен ұйымдастырылған. Тексерілген оқу топтарының 10% төмені "қанағаттанарлықсыз" деп бағаланған.</w:t>
      </w:r>
    </w:p>
    <w:bookmarkStart w:name="z420" w:id="367"/>
    <w:p>
      <w:pPr>
        <w:spacing w:after="0"/>
        <w:ind w:left="0"/>
        <w:jc w:val="both"/>
      </w:pPr>
      <w:r>
        <w:rPr>
          <w:rFonts w:ascii="Times New Roman"/>
          <w:b w:val="false"/>
          <w:i w:val="false"/>
          <w:color w:val="000000"/>
          <w:sz w:val="28"/>
        </w:rPr>
        <w:t xml:space="preserve">
      3. Идеологиялық жұмыстың жай-күйі бағаланады: </w:t>
      </w:r>
    </w:p>
    <w:bookmarkEnd w:id="367"/>
    <w:p>
      <w:pPr>
        <w:spacing w:after="0"/>
        <w:ind w:left="0"/>
        <w:jc w:val="both"/>
      </w:pPr>
      <w:r>
        <w:rPr>
          <w:rFonts w:ascii="Times New Roman"/>
          <w:b w:val="false"/>
          <w:i w:val="false"/>
          <w:color w:val="000000"/>
          <w:sz w:val="28"/>
        </w:rPr>
        <w:t>
      3 балл – өткізілген тестілеу барысында тексерілген әскери қызметшілердің 100% оң баға алған, жоспарлау және есеп беру құжаттары толық көлемде пысықталған;</w:t>
      </w:r>
    </w:p>
    <w:p>
      <w:pPr>
        <w:spacing w:after="0"/>
        <w:ind w:left="0"/>
        <w:jc w:val="both"/>
      </w:pPr>
      <w:r>
        <w:rPr>
          <w:rFonts w:ascii="Times New Roman"/>
          <w:b w:val="false"/>
          <w:i w:val="false"/>
          <w:color w:val="000000"/>
          <w:sz w:val="28"/>
        </w:rPr>
        <w:t>
      2 балл – өткізілген тестілеу барысында тексерілген әскери қызметшілердің 90% оң баға алған, жоспарлау және есеп беру құжаттары толық көлемде пысықталған;</w:t>
      </w:r>
    </w:p>
    <w:p>
      <w:pPr>
        <w:spacing w:after="0"/>
        <w:ind w:left="0"/>
        <w:jc w:val="both"/>
      </w:pPr>
      <w:r>
        <w:rPr>
          <w:rFonts w:ascii="Times New Roman"/>
          <w:b w:val="false"/>
          <w:i w:val="false"/>
          <w:color w:val="000000"/>
          <w:sz w:val="28"/>
        </w:rPr>
        <w:t>
      1 балл – өткізілген тестілеу барысында тексерілген әскери қызметшілердің 85% оң баға алған, жоспарлау және есеп беру құжаттары толық көлемде пысықталған;</w:t>
      </w:r>
    </w:p>
    <w:p>
      <w:pPr>
        <w:spacing w:after="0"/>
        <w:ind w:left="0"/>
        <w:jc w:val="both"/>
      </w:pPr>
      <w:r>
        <w:rPr>
          <w:rFonts w:ascii="Times New Roman"/>
          <w:b w:val="false"/>
          <w:i w:val="false"/>
          <w:color w:val="000000"/>
          <w:sz w:val="28"/>
        </w:rPr>
        <w:t>
      0 балл – тестілеу барысында әскери қызметшілердің 25%-тен астамы теріс баға алған.</w:t>
      </w:r>
    </w:p>
    <w:bookmarkStart w:name="z421" w:id="368"/>
    <w:p>
      <w:pPr>
        <w:spacing w:after="0"/>
        <w:ind w:left="0"/>
        <w:jc w:val="both"/>
      </w:pPr>
      <w:r>
        <w:rPr>
          <w:rFonts w:ascii="Times New Roman"/>
          <w:b w:val="false"/>
          <w:i w:val="false"/>
          <w:color w:val="000000"/>
          <w:sz w:val="28"/>
        </w:rPr>
        <w:t>
      4. Әскери тәртіптің жай-күйі мынадай болып бағаланады:</w:t>
      </w:r>
    </w:p>
    <w:bookmarkEnd w:id="368"/>
    <w:p>
      <w:pPr>
        <w:spacing w:after="0"/>
        <w:ind w:left="0"/>
        <w:jc w:val="both"/>
      </w:pPr>
      <w:r>
        <w:rPr>
          <w:rFonts w:ascii="Times New Roman"/>
          <w:b w:val="false"/>
          <w:i w:val="false"/>
          <w:color w:val="000000"/>
          <w:sz w:val="28"/>
        </w:rPr>
        <w:t>
      3 балл – әскери тәртіп пен құқық тәртібінің жай-күйін есепке алу және талдау осы Қағидалардың талаптарына сәйкес ұйымдастырылса; қылмыстар мен жеке құрамның қаза табуына жол берілмесе; әкімшілік құқық бұзушылықтың артуына жол берілмесе; әскери тәртіпті нығайту бойынша жоспарлау және есеп беру құжаттары толық көлемде пысықталса;</w:t>
      </w:r>
    </w:p>
    <w:p>
      <w:pPr>
        <w:spacing w:after="0"/>
        <w:ind w:left="0"/>
        <w:jc w:val="both"/>
      </w:pPr>
      <w:r>
        <w:rPr>
          <w:rFonts w:ascii="Times New Roman"/>
          <w:b w:val="false"/>
          <w:i w:val="false"/>
          <w:color w:val="000000"/>
          <w:sz w:val="28"/>
        </w:rPr>
        <w:t>
      2 балл – әскери тәртіп пен құқық тәртібінің жай-күйін есепке алу және талдау осы Қағидалардың талаптарына сәйкес ұйымдастырылса; қылмыстар мен жеке құрамның қаза табуына жол берілмесе; әкімшілік құқық бұзушылықтың артуына жол берілмесе; әскери тәртіпті нығайту бойынша жоспарлау және есеп беру құжаттары 80%-ке пысықталса;</w:t>
      </w:r>
    </w:p>
    <w:p>
      <w:pPr>
        <w:spacing w:after="0"/>
        <w:ind w:left="0"/>
        <w:jc w:val="both"/>
      </w:pPr>
      <w:r>
        <w:rPr>
          <w:rFonts w:ascii="Times New Roman"/>
          <w:b w:val="false"/>
          <w:i w:val="false"/>
          <w:color w:val="000000"/>
          <w:sz w:val="28"/>
        </w:rPr>
        <w:t>
      1 балл – әскери тәртіп пен құқық тәртібінің жай-күйін есепке алу және талдау осы Қағидалардың талаптарына сәйкес ұйымдастырылса; әкімшілік құқық бұзушылықтың артуына жол берілсе; әскери тәртіпті нығайту бойынша жоспарлау және есеп беру құжаттары 50%-ке пысықталса пысықталса;</w:t>
      </w:r>
    </w:p>
    <w:p>
      <w:pPr>
        <w:spacing w:after="0"/>
        <w:ind w:left="0"/>
        <w:jc w:val="both"/>
      </w:pPr>
      <w:r>
        <w:rPr>
          <w:rFonts w:ascii="Times New Roman"/>
          <w:b w:val="false"/>
          <w:i w:val="false"/>
          <w:color w:val="000000"/>
          <w:sz w:val="28"/>
        </w:rPr>
        <w:t>
      0 балл – әскери тәртіп пен құқық тәртібінің жай-күйін есепке алу және талдау осы Қағидалардың талаптарын өрескел бұзумен ұйымдастырылса; өткен жылдың ұқсас кезеңімен салыстырғанда қылмыстық, әкімшілік құқық бұзушылықтың немесе әскери қызметшілердің қаза табу фактісінің елеулі артуы 100% артса; әскери тәртіпті нығайту бойынша жоспарлау және есеп беру құжаттары 50% аз орындалса.</w:t>
      </w:r>
    </w:p>
    <w:bookmarkStart w:name="z422" w:id="369"/>
    <w:p>
      <w:pPr>
        <w:spacing w:after="0"/>
        <w:ind w:left="0"/>
        <w:jc w:val="both"/>
      </w:pPr>
      <w:r>
        <w:rPr>
          <w:rFonts w:ascii="Times New Roman"/>
          <w:b w:val="false"/>
          <w:i w:val="false"/>
          <w:color w:val="000000"/>
          <w:sz w:val="28"/>
        </w:rPr>
        <w:t xml:space="preserve">
      5. Психологиялық жұмыстың жай-күйі мынадай болып бағаланады: </w:t>
      </w:r>
    </w:p>
    <w:bookmarkEnd w:id="369"/>
    <w:p>
      <w:pPr>
        <w:spacing w:after="0"/>
        <w:ind w:left="0"/>
        <w:jc w:val="both"/>
      </w:pPr>
      <w:r>
        <w:rPr>
          <w:rFonts w:ascii="Times New Roman"/>
          <w:b w:val="false"/>
          <w:i w:val="false"/>
          <w:color w:val="000000"/>
          <w:sz w:val="28"/>
        </w:rPr>
        <w:t>
      2 балл – психологиялық жұмыс бойынша жоспарлау және есеп беру құжаттары 100% орындалған, психологиялық жеңілдету бөлмесі бар;</w:t>
      </w:r>
    </w:p>
    <w:p>
      <w:pPr>
        <w:spacing w:after="0"/>
        <w:ind w:left="0"/>
        <w:jc w:val="both"/>
      </w:pPr>
      <w:r>
        <w:rPr>
          <w:rFonts w:ascii="Times New Roman"/>
          <w:b w:val="false"/>
          <w:i w:val="false"/>
          <w:color w:val="000000"/>
          <w:sz w:val="28"/>
        </w:rPr>
        <w:t>
      1 балл – психологиялық жұмыс бойынша жоспарлау және есеп беру құжаттары 80% орындалған, психологиялық жеңілдету бөлмесі бар;</w:t>
      </w:r>
    </w:p>
    <w:p>
      <w:pPr>
        <w:spacing w:after="0"/>
        <w:ind w:left="0"/>
        <w:jc w:val="both"/>
      </w:pPr>
      <w:r>
        <w:rPr>
          <w:rFonts w:ascii="Times New Roman"/>
          <w:b w:val="false"/>
          <w:i w:val="false"/>
          <w:color w:val="000000"/>
          <w:sz w:val="28"/>
        </w:rPr>
        <w:t>
      0 балл – егер тексерілген кезеңде әскери қызметшілердің өзіне-өзі қол жұмсау фактісіне жол берілсе және психологиялық жұмыс бойынша жоспарлау және есеп беру құжаттары 40% орындалған.</w:t>
      </w:r>
    </w:p>
    <w:bookmarkStart w:name="z423" w:id="370"/>
    <w:p>
      <w:pPr>
        <w:spacing w:after="0"/>
        <w:ind w:left="0"/>
        <w:jc w:val="both"/>
      </w:pPr>
      <w:r>
        <w:rPr>
          <w:rFonts w:ascii="Times New Roman"/>
          <w:b w:val="false"/>
          <w:i w:val="false"/>
          <w:color w:val="000000"/>
          <w:sz w:val="28"/>
        </w:rPr>
        <w:t xml:space="preserve">
      6. Жеке құрамның моральдық-психологиялық жай-күйі (әрі қарай – МПЖ) мынадай болып бағаланады: </w:t>
      </w:r>
    </w:p>
    <w:bookmarkEnd w:id="370"/>
    <w:p>
      <w:pPr>
        <w:spacing w:after="0"/>
        <w:ind w:left="0"/>
        <w:jc w:val="both"/>
      </w:pPr>
      <w:r>
        <w:rPr>
          <w:rFonts w:ascii="Times New Roman"/>
          <w:b w:val="false"/>
          <w:i w:val="false"/>
          <w:color w:val="000000"/>
          <w:sz w:val="28"/>
        </w:rPr>
        <w:t>
      3 балл – әскери қызметшілердің МПЖ деңгейі сауалнамалық сұрау қорытындысы бойынша 74 балл;</w:t>
      </w:r>
    </w:p>
    <w:p>
      <w:pPr>
        <w:spacing w:after="0"/>
        <w:ind w:left="0"/>
        <w:jc w:val="both"/>
      </w:pPr>
      <w:r>
        <w:rPr>
          <w:rFonts w:ascii="Times New Roman"/>
          <w:b w:val="false"/>
          <w:i w:val="false"/>
          <w:color w:val="000000"/>
          <w:sz w:val="28"/>
        </w:rPr>
        <w:t>
      2 балл – әскери қызметшілердің МПЖ деңгейі сауалнамалық сұрау қорытындысы бойынша 52 балл;</w:t>
      </w:r>
    </w:p>
    <w:p>
      <w:pPr>
        <w:spacing w:after="0"/>
        <w:ind w:left="0"/>
        <w:jc w:val="both"/>
      </w:pPr>
      <w:r>
        <w:rPr>
          <w:rFonts w:ascii="Times New Roman"/>
          <w:b w:val="false"/>
          <w:i w:val="false"/>
          <w:color w:val="000000"/>
          <w:sz w:val="28"/>
        </w:rPr>
        <w:t>
      1 балл – әскери қызметшілердің МПЖ деңгейі сауалнамалық сұрау қорытындысы бойынша 30 балдан төмен емес;</w:t>
      </w:r>
    </w:p>
    <w:p>
      <w:pPr>
        <w:spacing w:after="0"/>
        <w:ind w:left="0"/>
        <w:jc w:val="both"/>
      </w:pPr>
      <w:r>
        <w:rPr>
          <w:rFonts w:ascii="Times New Roman"/>
          <w:b w:val="false"/>
          <w:i w:val="false"/>
          <w:color w:val="000000"/>
          <w:sz w:val="28"/>
        </w:rPr>
        <w:t xml:space="preserve">
      0 балл – әскери қызметшілердің МПЖ деңгейі сауалнамалық сұрау қорытындысы бойынша 30 балдан төмен. </w:t>
      </w:r>
    </w:p>
    <w:bookmarkStart w:name="z424" w:id="371"/>
    <w:p>
      <w:pPr>
        <w:spacing w:after="0"/>
        <w:ind w:left="0"/>
        <w:jc w:val="both"/>
      </w:pPr>
      <w:r>
        <w:rPr>
          <w:rFonts w:ascii="Times New Roman"/>
          <w:b w:val="false"/>
          <w:i w:val="false"/>
          <w:color w:val="000000"/>
          <w:sz w:val="28"/>
        </w:rPr>
        <w:t xml:space="preserve">
      7. Мәдени-демалыс жұмысының жай-күйі және техникалық тәрбие құралдарымен қамтамасыз ету мынадай болып бағаланады: </w:t>
      </w:r>
    </w:p>
    <w:bookmarkEnd w:id="371"/>
    <w:p>
      <w:pPr>
        <w:spacing w:after="0"/>
        <w:ind w:left="0"/>
        <w:jc w:val="both"/>
      </w:pPr>
      <w:r>
        <w:rPr>
          <w:rFonts w:ascii="Times New Roman"/>
          <w:b w:val="false"/>
          <w:i w:val="false"/>
          <w:color w:val="000000"/>
          <w:sz w:val="28"/>
        </w:rPr>
        <w:t xml:space="preserve">
      2 балл – мәдени-демалыс жұмысын ұйымдастыру бойынша жоспарлау және есеп беру құжаттары және техникалық тәрбие құралдарымен қамтамасыз ету 100% орындалған; </w:t>
      </w:r>
    </w:p>
    <w:p>
      <w:pPr>
        <w:spacing w:after="0"/>
        <w:ind w:left="0"/>
        <w:jc w:val="both"/>
      </w:pPr>
      <w:r>
        <w:rPr>
          <w:rFonts w:ascii="Times New Roman"/>
          <w:b w:val="false"/>
          <w:i w:val="false"/>
          <w:color w:val="000000"/>
          <w:sz w:val="28"/>
        </w:rPr>
        <w:t>
      1 балл – мәдени-демалыс жұмысын ұйымдастыру бойынша жоспарлау және есеп беру құжаттары және техникалық тәрбие құралдарымен қамтамасыз ету 70%-ке орындалған;</w:t>
      </w:r>
    </w:p>
    <w:p>
      <w:pPr>
        <w:spacing w:after="0"/>
        <w:ind w:left="0"/>
        <w:jc w:val="both"/>
      </w:pPr>
      <w:r>
        <w:rPr>
          <w:rFonts w:ascii="Times New Roman"/>
          <w:b w:val="false"/>
          <w:i w:val="false"/>
          <w:color w:val="000000"/>
          <w:sz w:val="28"/>
        </w:rPr>
        <w:t>
      0 балл – мәдени-демалыс жұмысын ұйымдастыру бойынша жоспарлау және есеп беру құжаттары және техникалық тәрбие құралдарымен қамтамасыз ету 50%-тен аз орындалған.</w:t>
      </w:r>
    </w:p>
    <w:bookmarkStart w:name="z425" w:id="372"/>
    <w:p>
      <w:pPr>
        <w:spacing w:after="0"/>
        <w:ind w:left="0"/>
        <w:jc w:val="both"/>
      </w:pPr>
      <w:r>
        <w:rPr>
          <w:rFonts w:ascii="Times New Roman"/>
          <w:b w:val="false"/>
          <w:i w:val="false"/>
          <w:color w:val="000000"/>
          <w:sz w:val="28"/>
        </w:rPr>
        <w:t>
      8. ҚР ҚК ардагерлерімен және ардагерлер ұйымдарымен жұмыстың жай-күйі мынадай болып бағаланады:</w:t>
      </w:r>
    </w:p>
    <w:bookmarkEnd w:id="372"/>
    <w:p>
      <w:pPr>
        <w:spacing w:after="0"/>
        <w:ind w:left="0"/>
        <w:jc w:val="both"/>
      </w:pPr>
      <w:r>
        <w:rPr>
          <w:rFonts w:ascii="Times New Roman"/>
          <w:b w:val="false"/>
          <w:i w:val="false"/>
          <w:color w:val="000000"/>
          <w:sz w:val="28"/>
        </w:rPr>
        <w:t>
      3 балл – ҚР ҚК ардагерлерімен және ардагерлер ұйымдарымен бірлескен жұмыс жоспары әзірленген және 100% пысықталған;</w:t>
      </w:r>
    </w:p>
    <w:p>
      <w:pPr>
        <w:spacing w:after="0"/>
        <w:ind w:left="0"/>
        <w:jc w:val="both"/>
      </w:pPr>
      <w:r>
        <w:rPr>
          <w:rFonts w:ascii="Times New Roman"/>
          <w:b w:val="false"/>
          <w:i w:val="false"/>
          <w:color w:val="000000"/>
          <w:sz w:val="28"/>
        </w:rPr>
        <w:t>
      2 балл – ҚР ҚК ардагерлерімен және ардагерлер ұйымдарымен бірлескен жұмыс жоспары әзірленген және 70% пысықталған;</w:t>
      </w:r>
    </w:p>
    <w:p>
      <w:pPr>
        <w:spacing w:after="0"/>
        <w:ind w:left="0"/>
        <w:jc w:val="both"/>
      </w:pPr>
      <w:r>
        <w:rPr>
          <w:rFonts w:ascii="Times New Roman"/>
          <w:b w:val="false"/>
          <w:i w:val="false"/>
          <w:color w:val="000000"/>
          <w:sz w:val="28"/>
        </w:rPr>
        <w:t xml:space="preserve">
      1 балл – ҚР ҚК ардагерлерімен және ардагерлер ұйымдарымен бірлескен жұмыс жоспары әзірленген және 40% пысықталған; </w:t>
      </w:r>
    </w:p>
    <w:p>
      <w:pPr>
        <w:spacing w:after="0"/>
        <w:ind w:left="0"/>
        <w:jc w:val="both"/>
      </w:pPr>
      <w:r>
        <w:rPr>
          <w:rFonts w:ascii="Times New Roman"/>
          <w:b w:val="false"/>
          <w:i w:val="false"/>
          <w:color w:val="000000"/>
          <w:sz w:val="28"/>
        </w:rPr>
        <w:t>
      0 балл – ҚР ҚК ардагерлерімен және ардагерлер ұйымдарымен бірлескен жұмыс жоспары әзірленбеген.</w:t>
      </w:r>
    </w:p>
    <w:bookmarkStart w:name="z426" w:id="373"/>
    <w:p>
      <w:pPr>
        <w:spacing w:after="0"/>
        <w:ind w:left="0"/>
        <w:jc w:val="both"/>
      </w:pPr>
      <w:r>
        <w:rPr>
          <w:rFonts w:ascii="Times New Roman"/>
          <w:b w:val="false"/>
          <w:i w:val="false"/>
          <w:color w:val="000000"/>
          <w:sz w:val="28"/>
        </w:rPr>
        <w:t>
      9. Әскери қызметшілердің отбасы мүшелерімен жұмыстың жай-күйі мынадай болып бағаланады:</w:t>
      </w:r>
    </w:p>
    <w:bookmarkEnd w:id="373"/>
    <w:p>
      <w:pPr>
        <w:spacing w:after="0"/>
        <w:ind w:left="0"/>
        <w:jc w:val="both"/>
      </w:pPr>
      <w:r>
        <w:rPr>
          <w:rFonts w:ascii="Times New Roman"/>
          <w:b w:val="false"/>
          <w:i w:val="false"/>
          <w:color w:val="000000"/>
          <w:sz w:val="28"/>
        </w:rPr>
        <w:t>
      3 балл – отбасы мүшелерімен жұмыс жоспары әзірленген және 100% пысықталған;</w:t>
      </w:r>
    </w:p>
    <w:p>
      <w:pPr>
        <w:spacing w:after="0"/>
        <w:ind w:left="0"/>
        <w:jc w:val="both"/>
      </w:pPr>
      <w:r>
        <w:rPr>
          <w:rFonts w:ascii="Times New Roman"/>
          <w:b w:val="false"/>
          <w:i w:val="false"/>
          <w:color w:val="000000"/>
          <w:sz w:val="28"/>
        </w:rPr>
        <w:t>
      2 балл – отбасы мүшелерімен жұмыс жоспары әзірленген және 70% пысықталған;</w:t>
      </w:r>
    </w:p>
    <w:p>
      <w:pPr>
        <w:spacing w:after="0"/>
        <w:ind w:left="0"/>
        <w:jc w:val="both"/>
      </w:pPr>
      <w:r>
        <w:rPr>
          <w:rFonts w:ascii="Times New Roman"/>
          <w:b w:val="false"/>
          <w:i w:val="false"/>
          <w:color w:val="000000"/>
          <w:sz w:val="28"/>
        </w:rPr>
        <w:t>
      1 балл – отбасы мүшелерімен жұмыс жоспары әзірленген және 40% пысықталған;</w:t>
      </w:r>
    </w:p>
    <w:p>
      <w:pPr>
        <w:spacing w:after="0"/>
        <w:ind w:left="0"/>
        <w:jc w:val="both"/>
      </w:pPr>
      <w:r>
        <w:rPr>
          <w:rFonts w:ascii="Times New Roman"/>
          <w:b w:val="false"/>
          <w:i w:val="false"/>
          <w:color w:val="000000"/>
          <w:sz w:val="28"/>
        </w:rPr>
        <w:t>
      0 балл – отбасы мүшелерімен жұмыс жоспары әзірленбеген.</w:t>
      </w:r>
    </w:p>
    <w:p>
      <w:pPr>
        <w:spacing w:after="0"/>
        <w:ind w:left="0"/>
        <w:jc w:val="both"/>
      </w:pPr>
      <w:r>
        <w:rPr>
          <w:rFonts w:ascii="Times New Roman"/>
          <w:b w:val="false"/>
          <w:i w:val="false"/>
          <w:color w:val="000000"/>
          <w:sz w:val="28"/>
        </w:rPr>
        <w:t>
      Тәрбие және идеологиялық жұмыстың жай-күйі мынадай болып бағаланады:</w:t>
      </w:r>
    </w:p>
    <w:p>
      <w:pPr>
        <w:spacing w:after="0"/>
        <w:ind w:left="0"/>
        <w:jc w:val="both"/>
      </w:pPr>
      <w:r>
        <w:rPr>
          <w:rFonts w:ascii="Times New Roman"/>
          <w:b w:val="false"/>
          <w:i w:val="false"/>
          <w:color w:val="000000"/>
          <w:sz w:val="28"/>
        </w:rPr>
        <w:t>
      "жақсы" – егер жалпы көрсеткіш 16 – 21 балл болса;</w:t>
      </w:r>
    </w:p>
    <w:p>
      <w:pPr>
        <w:spacing w:after="0"/>
        <w:ind w:left="0"/>
        <w:jc w:val="both"/>
      </w:pPr>
      <w:r>
        <w:rPr>
          <w:rFonts w:ascii="Times New Roman"/>
          <w:b w:val="false"/>
          <w:i w:val="false"/>
          <w:color w:val="000000"/>
          <w:sz w:val="28"/>
        </w:rPr>
        <w:t>
      "қанағаттанарлық" – егер жалпы көрсеткіш 11 – 16 балл болса;</w:t>
      </w:r>
    </w:p>
    <w:p>
      <w:pPr>
        <w:spacing w:after="0"/>
        <w:ind w:left="0"/>
        <w:jc w:val="both"/>
      </w:pPr>
      <w:r>
        <w:rPr>
          <w:rFonts w:ascii="Times New Roman"/>
          <w:b w:val="false"/>
          <w:i w:val="false"/>
          <w:color w:val="000000"/>
          <w:sz w:val="28"/>
        </w:rPr>
        <w:t>
      "қанағаттанарлықсыз" – егер 11 балдан кем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3 қосымша</w:t>
            </w:r>
          </w:p>
        </w:tc>
      </w:tr>
    </w:tbl>
    <w:bookmarkStart w:name="z428" w:id="374"/>
    <w:p>
      <w:pPr>
        <w:spacing w:after="0"/>
        <w:ind w:left="0"/>
        <w:jc w:val="left"/>
      </w:pPr>
      <w:r>
        <w:rPr>
          <w:rFonts w:ascii="Times New Roman"/>
          <w:b/>
          <w:i w:val="false"/>
          <w:color w:val="000000"/>
        </w:rPr>
        <w:t xml:space="preserve"> Қазақстан Республикасының Қарулы Күштерінде негізгі тәрбие іс-шараларының жүйесі</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бағыттар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кезеңділігі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Ақпараттандыру (таңертенгі уақытта):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 бас қолбасшыларының, әскер түрлері тектерінің, өңірлік қолбасшылықтар әскерлері қолбасшыларының басқармаларында келісімшарт бойынша әскери қызмет өткеретін әскери қызметшілермен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сайындүйсенбі күндері 20 минутқа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әскери қызмет өткеретін әскери қызметшілермен әскери бөлімдерде (мекемелерде)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сайындүйсенбі және бейсенбі күндері 20 минуттан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қызмет әскери қызметшілерімен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 бейсенбіжәне сенбі 20 минуттан (сенбіде – құқықтық тақырыпқа)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оқу-жаттығулар, далалық шығуды өткізу уақытында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10–15 минуттан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Ұйымдастыру-жоспарлау тәрбие іс-шаралары: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қызмет әскери қызметшілері үшін кешкі уақытта тәрбие жұмысы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 40 минуттан аптасына 2 рет (дүйсенбі, жұма)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әскери қызмет өткеретін әскери қызметшілермен тәрбие жұмысы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 40 минуттан аптасына 1 рет (дүйсенбі)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қарауылға түсетін жеке құраммен тәрбие жұмысы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қарауылды дайындау кезеңінде қарауылға түскен күні кемінде 20 – 25 минут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батальондар (дивизиондар), роталар (батареялар) ауқымында Ашық есіктер күнін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телеарнасында жаңалықтар 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тәртібіне сәйкес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телеарналарда әскери-патриоттық, тақырыптық телебағдарламаларды 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p>
            <w:pPr>
              <w:spacing w:after="20"/>
              <w:ind w:left="20"/>
              <w:jc w:val="both"/>
            </w:pPr>
            <w:r>
              <w:rPr>
                <w:rFonts w:ascii="Times New Roman"/>
                <w:b w:val="false"/>
                <w:i w:val="false"/>
                <w:color w:val="000000"/>
                <w:sz w:val="20"/>
              </w:rPr>
              <w:t>
демалысалдындағы және демалыс күндер жоспары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қызметшілердің жалпы жиналыстары: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 бас қолбасшыларының, әскер түрлері тектері, өңірлік қолбасшылықтар әскерлері қолбасшыларының басқармаларында, әскери бөлімдерде (мекемелерде)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жартыжылда 1 реттен</w:t>
            </w:r>
          </w:p>
          <w:p>
            <w:pPr>
              <w:spacing w:after="20"/>
              <w:ind w:left="20"/>
              <w:jc w:val="both"/>
            </w:pPr>
            <w:r>
              <w:rPr>
                <w:rFonts w:ascii="Times New Roman"/>
                <w:b w:val="false"/>
                <w:i w:val="false"/>
                <w:color w:val="000000"/>
                <w:sz w:val="20"/>
              </w:rPr>
              <w:t>
сиретпей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роталарда (батареяларда)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батальондарда (дивизиондарда)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Баспасөз құралдарын (ақпараттық бюллетеньдерді, қабырға баспасын) дайындау және шығару: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түрлерінің тектерінде, өңірлік қолбасшылықтарда "Хабаршы – Вестник" ақпараттық-талдау бюллетені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роталарда және оларға теңестірілгендерде ақпараттық хабаршы (әлемдегі, елдегі, Қарулы Күштердегі оқиғалар, бөлімшенің тіршілігі туралы қабырға газеті, фотогазет, өңірлікхабаршы,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кемінде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"Жауынгерге заң туралы", "Қазақстан Республикасының атынан" стенділеріндегі ақпаратты жаңарту (құқықтық білім бұрышы)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взводтарда және оларға теңестірілгендерде жауынгерлік парақтар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роталарда, взводтарда және оларға теңестірілгенде лездеме-парақтар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бөлімдерде және мекемелерде радиогазеттер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парк-шаруашылық күндері, далалық сабақ (шығу, оқу-жаттығу) өткізу барысында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Байқау-конкурстар (жарыстар):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түрлерінде, әскер түрлерінің тектерінде, өңірлік қолбасшылықтар әскерлерінде ақпараттық-тәрбие жұмысы бөлмелерінің</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(желтоқсан)</w:t>
            </w:r>
          </w:p>
          <w:p>
            <w:pPr>
              <w:spacing w:after="20"/>
              <w:ind w:left="20"/>
              <w:jc w:val="both"/>
            </w:pPr>
            <w:r>
              <w:rPr>
                <w:rFonts w:ascii="Times New Roman"/>
                <w:b w:val="false"/>
                <w:i w:val="false"/>
                <w:color w:val="000000"/>
                <w:sz w:val="20"/>
              </w:rPr>
              <w:t>
Қазақстан Республикасының Тәуелсіздігі күніне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түрлерінде, әскер түрлерінің тектерінде, өңірлік қолбасшылықтар әскерлерінде мәдени-демалыс орталықтарының (клубтарының)</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түрлерінде, әскер түрлерінің тектерінде, өңірлік қолбасшылықтар әскерлерінде психологиялық жеңілдеу бөлмелерінің</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бөлімдерде (мекемелерде) көркемөнерпаздар шығармашылығының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 әскери бөлім командирінің тәрбие және идеологиялық жұмыс жөніндегі орынбасарын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желтоқсан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оқу және әскери қызмет үздіктеріне, жауынгерлік сайыстар озаттарына (көшбасшыларына) құрмет көрсету: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түрлерінде, әскер түрлерінің тектерінде, өңірлік қолбасшылықтар әскерлерінде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оқу жылына қорытынды жасау барысында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бөлімдерде (мекемелерде)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батальондарда (дивизиондарда) және оларға теңестірілгендерде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басқару органдары басшы құрамының қатысуымен сұрақ-жауап кештері: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 түрлерінің, әскер түрлері тектерінің, өңірлік қолбасшылықтар әскерлерінің басшылығымен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гарнизондарда болу барысында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бөлімдерде (мекемелерде)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 тартумен гарнизонда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жартыжылда бір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тәртіп пен құқық тәртібінің жай-күйін қорытындылау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взводтарда, есептоптарда, экипаждарда, бөлімшелерде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батальондарда (дивизиондарда), роталардажәне оларға теңестірілгендерде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бригадаларда, базаларда, полктерде, жекелеген батальондарда (дивизиондарда) және оларға теңестірілгендерде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 бас басқармаларында, Тыл және Қару-жарақ бастығының басқармаларында, сондай-ақ гарнизондар ауқымында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 түрлерінде, әскер түрлерінің тектерінде және өңірлік қолбасшылықтарда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жартыжылда және бір жылда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ҚМ және ҚК БШ құрылымдық бөлімшелерінде (департаменттерінде)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жартыжылда және бір жылда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 ауқымында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реттен сиретпей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4 қосымша</w:t>
            </w:r>
          </w:p>
        </w:tc>
      </w:tr>
    </w:tbl>
    <w:p>
      <w:pPr>
        <w:spacing w:after="0"/>
        <w:ind w:left="0"/>
        <w:jc w:val="both"/>
      </w:pPr>
      <w:r>
        <w:rPr>
          <w:rFonts w:ascii="Times New Roman"/>
          <w:b w:val="false"/>
          <w:i w:val="false"/>
          <w:color w:val="000000"/>
          <w:sz w:val="28"/>
        </w:rPr>
        <w:t>
      Нысан</w:t>
      </w:r>
    </w:p>
    <w:bookmarkStart w:name="z430" w:id="375"/>
    <w:p>
      <w:pPr>
        <w:spacing w:after="0"/>
        <w:ind w:left="0"/>
        <w:jc w:val="left"/>
      </w:pPr>
      <w:r>
        <w:rPr>
          <w:rFonts w:ascii="Times New Roman"/>
          <w:b/>
          <w:i w:val="false"/>
          <w:color w:val="000000"/>
        </w:rPr>
        <w:t xml:space="preserve"> _________ әскери бөлімінде 20___ жылғы _______ психологиялық жұмыс нәтижесі туралы жеткізілім</w:t>
      </w:r>
    </w:p>
    <w:bookmarkEnd w:id="375"/>
    <w:p>
      <w:pPr>
        <w:spacing w:after="0"/>
        <w:ind w:left="0"/>
        <w:jc w:val="both"/>
      </w:pPr>
      <w:r>
        <w:rPr>
          <w:rFonts w:ascii="Times New Roman"/>
          <w:b w:val="false"/>
          <w:i w:val="false"/>
          <w:color w:val="ff0000"/>
          <w:sz w:val="28"/>
        </w:rPr>
        <w:t xml:space="preserve">
      Ескерту. 4-қосымша жаңа редакцияда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Психологиялық жұмыс нәтижесі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іс-шара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құрамды психологиялық зерделеу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әңгімелесу әдісімен зерделенген адам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әдісімен зерделенген адам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әскери қызметке кәсіби және психологиялық іріктеу шеңберінде зерделенген адам саны,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қаруымен жауынгерлік кезекшілік, қарауылдық және ішкі қызмет құрамында қызмет атқаруға рұқсат ету үшін зерделенген әскери қызметшілер саны,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Социометрия әдісімен зерделенген бөлімше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құрамға психологиялық көмек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жеке консультация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профилактикалық әңгімелесу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тренинг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Суицидтік оқиға профилактикасы бойынша психологиялық жұмыс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Суицид жасау қаупі деңгейі жоғары болып айқындалған адам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қызметшілердің психикалық денсаулығын нығайту және суицидтік әрекет профилактикасы бойынша жүргізілген іс-шара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Психиатр-дәрігерге консультацияға жіберілген адам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Бас әскери-клиникалық госпиталіне психиатриялық тексеруге жіберілген әскери қызметші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денсаулық көрсеткіші бойынша ҚР ҚК қатарынан шығарылған әскери қызметші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қадағалау тобына алынған әскери қызметші саны,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қосылды: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шығарылды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тұрғыдан ағарту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Командирлік (кәсіби) даярлық жүйесінде өткізілген сабақ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дәріс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брошюра, бюллетень, плакат және басқа да ақпараттық материал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Динамикалық қадағалау тобына алынған әскери қызметшілер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атағы, тегі, инициалы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Динамикалық қадағалау тобына алынған күні мен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Профилактикалық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Көрсетілген нысанға толықтыру ретінде мәтіндік түрде фото, бейне және басқа да есептік материалды қоса берумен, есепті кезеңде жүргізілген қосымша психологиялық жұмыс іс-шаралары сипатталуы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5 қосымша</w:t>
            </w:r>
          </w:p>
        </w:tc>
      </w:tr>
    </w:tbl>
    <w:p>
      <w:pPr>
        <w:spacing w:after="0"/>
        <w:ind w:left="0"/>
        <w:jc w:val="both"/>
      </w:pPr>
      <w:r>
        <w:rPr>
          <w:rFonts w:ascii="Times New Roman"/>
          <w:b w:val="false"/>
          <w:i w:val="false"/>
          <w:color w:val="ff0000"/>
          <w:sz w:val="28"/>
        </w:rPr>
        <w:t xml:space="preserve">
      Ескерту. 5-қосымша алып тасталды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6 қосымша</w:t>
            </w:r>
          </w:p>
        </w:tc>
      </w:tr>
    </w:tbl>
    <w:p>
      <w:pPr>
        <w:spacing w:after="0"/>
        <w:ind w:left="0"/>
        <w:jc w:val="both"/>
      </w:pPr>
      <w:r>
        <w:rPr>
          <w:rFonts w:ascii="Times New Roman"/>
          <w:b w:val="false"/>
          <w:i w:val="false"/>
          <w:color w:val="ff0000"/>
          <w:sz w:val="28"/>
        </w:rPr>
        <w:t xml:space="preserve">
      Ескерту. 6-қосымша алып тасталды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00000 әскери бөлімінің</w:t>
            </w:r>
            <w:r>
              <w:br/>
            </w:r>
            <w:r>
              <w:rPr>
                <w:rFonts w:ascii="Times New Roman"/>
                <w:b w:val="false"/>
                <w:i w:val="false"/>
                <w:color w:val="000000"/>
                <w:sz w:val="20"/>
              </w:rPr>
              <w:t>командирі</w:t>
            </w:r>
            <w:r>
              <w:br/>
            </w:r>
            <w:r>
              <w:rPr>
                <w:rFonts w:ascii="Times New Roman"/>
                <w:b w:val="false"/>
                <w:i w:val="false"/>
                <w:color w:val="000000"/>
                <w:sz w:val="20"/>
              </w:rPr>
              <w:t>Әскери атағы, қолы, инициалы,</w:t>
            </w:r>
            <w:r>
              <w:br/>
            </w:r>
            <w:r>
              <w:rPr>
                <w:rFonts w:ascii="Times New Roman"/>
                <w:b w:val="false"/>
                <w:i w:val="false"/>
                <w:color w:val="000000"/>
                <w:sz w:val="20"/>
              </w:rPr>
              <w:t>тегі</w:t>
            </w:r>
            <w:r>
              <w:br/>
            </w:r>
            <w:r>
              <w:rPr>
                <w:rFonts w:ascii="Times New Roman"/>
                <w:b w:val="false"/>
                <w:i w:val="false"/>
                <w:color w:val="000000"/>
                <w:sz w:val="20"/>
              </w:rPr>
              <w:t>20__ жылғы "__" _______</w:t>
            </w:r>
          </w:p>
        </w:tc>
      </w:tr>
    </w:tbl>
    <w:bookmarkStart w:name="z439" w:id="376"/>
    <w:p>
      <w:pPr>
        <w:spacing w:after="0"/>
        <w:ind w:left="0"/>
        <w:jc w:val="left"/>
      </w:pPr>
      <w:r>
        <w:rPr>
          <w:rFonts w:ascii="Times New Roman"/>
          <w:b/>
          <w:i w:val="false"/>
          <w:color w:val="000000"/>
        </w:rPr>
        <w:t xml:space="preserve"> Атыс қаруымен жауынгерлік кезекшілік, жауынгерлік, қарауылдық және ішкі қызмет атқаруға рұқсат беру үшін жеке құрамды психологиялық зерделеудің № ___ АКТІСІ</w:t>
      </w:r>
    </w:p>
    <w:bookmarkEnd w:id="376"/>
    <w:p>
      <w:pPr>
        <w:spacing w:after="0"/>
        <w:ind w:left="0"/>
        <w:jc w:val="both"/>
      </w:pPr>
      <w:r>
        <w:rPr>
          <w:rFonts w:ascii="Times New Roman"/>
          <w:b w:val="false"/>
          <w:i w:val="false"/>
          <w:color w:val="ff0000"/>
          <w:sz w:val="28"/>
        </w:rPr>
        <w:t xml:space="preserve">
      Ескерту. 7-қосымша жаңа редакцияда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және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 зерделеу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Тұжырым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Әскери бөлім (мекеме) командирінің (бастығының) тәрбие және идеологиялық жұмыс жөніндегі орынбасарының лауазымы, әскери атағы, тегі және инициалы, қолы </w:t>
      </w:r>
    </w:p>
    <w:p>
      <w:pPr>
        <w:spacing w:after="0"/>
        <w:ind w:left="0"/>
        <w:jc w:val="both"/>
      </w:pPr>
      <w:r>
        <w:rPr>
          <w:rFonts w:ascii="Times New Roman"/>
          <w:b w:val="false"/>
          <w:i w:val="false"/>
          <w:color w:val="000000"/>
          <w:sz w:val="28"/>
        </w:rPr>
        <w:t xml:space="preserve">
      20__ жылғы "__" 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"Психологиялық зерделеу нәтижесі" бағанында жеке тұлғаның кейбір мінезінің айқын көрінуін көрсетумен психологиялық зерделеу нәтижесі көрсетіледі.</w:t>
      </w:r>
    </w:p>
    <w:p>
      <w:pPr>
        <w:spacing w:after="0"/>
        <w:ind w:left="0"/>
        <w:jc w:val="both"/>
      </w:pPr>
      <w:r>
        <w:rPr>
          <w:rFonts w:ascii="Times New Roman"/>
          <w:b w:val="false"/>
          <w:i w:val="false"/>
          <w:color w:val="000000"/>
          <w:sz w:val="28"/>
        </w:rPr>
        <w:t>
      2. "Тұжырым" бағанында психологиялық жұмыс маманының ұсынымы сипатталады (рұқсат етілді, рұқсат етілген жоқ).</w:t>
      </w:r>
    </w:p>
    <w:p>
      <w:pPr>
        <w:spacing w:after="0"/>
        <w:ind w:left="0"/>
        <w:jc w:val="both"/>
      </w:pPr>
      <w:r>
        <w:rPr>
          <w:rFonts w:ascii="Times New Roman"/>
          <w:b w:val="false"/>
          <w:i w:val="false"/>
          <w:color w:val="000000"/>
          <w:sz w:val="28"/>
        </w:rPr>
        <w:t>
      3. "Ескертпе" бағанында атыс қаруымен жауынгерлік кезекшілік, жауынгерлік, қарауылдық және ішкі қызмет атқаруға кедергі келтіретін қосымша мән-жай, сондай-ақ әңгімелесу мен қадағалау нәтижесі сипатталады.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 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8 қосымша</w:t>
            </w:r>
          </w:p>
        </w:tc>
      </w:tr>
    </w:tbl>
    <w:p>
      <w:pPr>
        <w:spacing w:after="0"/>
        <w:ind w:left="0"/>
        <w:jc w:val="both"/>
      </w:pPr>
      <w:r>
        <w:rPr>
          <w:rFonts w:ascii="Times New Roman"/>
          <w:b w:val="false"/>
          <w:i w:val="false"/>
          <w:color w:val="000000"/>
          <w:sz w:val="28"/>
        </w:rPr>
        <w:t>
      Нысан</w:t>
      </w:r>
    </w:p>
    <w:bookmarkStart w:name="z445" w:id="377"/>
    <w:p>
      <w:pPr>
        <w:spacing w:after="0"/>
        <w:ind w:left="0"/>
        <w:jc w:val="left"/>
      </w:pPr>
      <w:r>
        <w:rPr>
          <w:rFonts w:ascii="Times New Roman"/>
          <w:b/>
          <w:i w:val="false"/>
          <w:color w:val="000000"/>
        </w:rPr>
        <w:t xml:space="preserve"> Психологиялық жұмыс маманының жеке және топтық жұмыс нысанын есепке алу журналы</w:t>
      </w:r>
    </w:p>
    <w:bookmarkEnd w:id="377"/>
    <w:p>
      <w:pPr>
        <w:spacing w:after="0"/>
        <w:ind w:left="0"/>
        <w:jc w:val="both"/>
      </w:pPr>
      <w:r>
        <w:rPr>
          <w:rFonts w:ascii="Times New Roman"/>
          <w:b w:val="false"/>
          <w:i w:val="false"/>
          <w:color w:val="ff0000"/>
          <w:sz w:val="28"/>
        </w:rPr>
        <w:t xml:space="preserve">
      Ескерту. 8-қосымша жаңа редакцияда - ҚР Қорғаныс министрінің 04.09.2023 </w:t>
      </w:r>
      <w:r>
        <w:rPr>
          <w:rFonts w:ascii="Times New Roman"/>
          <w:b w:val="false"/>
          <w:i w:val="false"/>
          <w:color w:val="ff0000"/>
          <w:sz w:val="28"/>
        </w:rPr>
        <w:t>№ 848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1-бөлім. Жеке жұмыс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атағы, тегі, инициалы,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жұмыс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2-бөлім. Топтық жұмыс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Өткізілетін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Адам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психологиялық жұмыс маманы жеке жұмыс нысанында жұмыс күні ішінде кемінде үш іс-шара өткізеді;</w:t>
      </w:r>
    </w:p>
    <w:p>
      <w:pPr>
        <w:spacing w:after="0"/>
        <w:ind w:left="0"/>
        <w:jc w:val="both"/>
      </w:pPr>
      <w:r>
        <w:rPr>
          <w:rFonts w:ascii="Times New Roman"/>
          <w:b w:val="false"/>
          <w:i w:val="false"/>
          <w:color w:val="000000"/>
          <w:sz w:val="28"/>
        </w:rPr>
        <w:t>
      2) тренинг аптасына кемінде 2 рет өткізіледі.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Қарулы Күштерінің жеке </w:t>
            </w:r>
            <w:r>
              <w:br/>
            </w:r>
            <w:r>
              <w:rPr>
                <w:rFonts w:ascii="Times New Roman"/>
                <w:b w:val="false"/>
                <w:i w:val="false"/>
                <w:color w:val="000000"/>
                <w:sz w:val="20"/>
              </w:rPr>
              <w:t>құрамымен тәрбие, әлеуметтік-</w:t>
            </w:r>
            <w:r>
              <w:br/>
            </w:r>
            <w:r>
              <w:rPr>
                <w:rFonts w:ascii="Times New Roman"/>
                <w:b w:val="false"/>
                <w:i w:val="false"/>
                <w:color w:val="000000"/>
                <w:sz w:val="20"/>
              </w:rPr>
              <w:t xml:space="preserve">құқықтық,психологиялық және </w:t>
            </w:r>
            <w:r>
              <w:br/>
            </w:r>
            <w:r>
              <w:rPr>
                <w:rFonts w:ascii="Times New Roman"/>
                <w:b w:val="false"/>
                <w:i w:val="false"/>
                <w:color w:val="000000"/>
                <w:sz w:val="20"/>
              </w:rPr>
              <w:t xml:space="preserve">идеологиялық жұмысты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9 қосымша</w:t>
            </w:r>
          </w:p>
        </w:tc>
      </w:tr>
    </w:tbl>
    <w:p>
      <w:pPr>
        <w:spacing w:after="0"/>
        <w:ind w:left="0"/>
        <w:jc w:val="both"/>
      </w:pPr>
      <w:r>
        <w:rPr>
          <w:rFonts w:ascii="Times New Roman"/>
          <w:b w:val="false"/>
          <w:i w:val="false"/>
          <w:color w:val="000000"/>
          <w:sz w:val="28"/>
        </w:rPr>
        <w:t>
      Нысан</w:t>
      </w:r>
    </w:p>
    <w:bookmarkStart w:name="z447" w:id="378"/>
    <w:p>
      <w:pPr>
        <w:spacing w:after="0"/>
        <w:ind w:left="0"/>
        <w:jc w:val="left"/>
      </w:pPr>
      <w:r>
        <w:rPr>
          <w:rFonts w:ascii="Times New Roman"/>
          <w:b/>
          <w:i w:val="false"/>
          <w:color w:val="000000"/>
        </w:rPr>
        <w:t xml:space="preserve"> Психологиялық іріктеу (зерделеу)картасы</w:t>
      </w:r>
    </w:p>
    <w:bookmarkEnd w:id="378"/>
    <w:p>
      <w:pPr>
        <w:spacing w:after="0"/>
        <w:ind w:left="0"/>
        <w:jc w:val="both"/>
      </w:pPr>
      <w:r>
        <w:rPr>
          <w:rFonts w:ascii="Times New Roman"/>
          <w:b w:val="false"/>
          <w:i w:val="false"/>
          <w:color w:val="000000"/>
          <w:sz w:val="28"/>
        </w:rPr>
        <w:t>
      Т.А.Ә.__________________________________________________________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w:t>
      </w:r>
    </w:p>
    <w:p>
      <w:pPr>
        <w:spacing w:after="0"/>
        <w:ind w:left="0"/>
        <w:jc w:val="both"/>
      </w:pPr>
      <w:r>
        <w:rPr>
          <w:rFonts w:ascii="Times New Roman"/>
          <w:b w:val="false"/>
          <w:i w:val="false"/>
          <w:color w:val="000000"/>
          <w:sz w:val="28"/>
        </w:rPr>
        <w:t>
      Туған жері: 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w:t>
      </w:r>
    </w:p>
    <w:p>
      <w:pPr>
        <w:spacing w:after="0"/>
        <w:ind w:left="0"/>
        <w:jc w:val="both"/>
      </w:pPr>
      <w:r>
        <w:rPr>
          <w:rFonts w:ascii="Times New Roman"/>
          <w:b w:val="false"/>
          <w:i w:val="false"/>
          <w:color w:val="000000"/>
          <w:sz w:val="28"/>
        </w:rPr>
        <w:t>
      Шақырылатын лауазымы: ________________________________________</w:t>
      </w:r>
    </w:p>
    <w:p>
      <w:pPr>
        <w:spacing w:after="0"/>
        <w:ind w:left="0"/>
        <w:jc w:val="both"/>
      </w:pPr>
      <w:r>
        <w:rPr>
          <w:rFonts w:ascii="Times New Roman"/>
          <w:b w:val="false"/>
          <w:i w:val="false"/>
          <w:color w:val="000000"/>
          <w:sz w:val="28"/>
        </w:rPr>
        <w:t>
      Отбасы жағдайы: ________________________________________________</w:t>
      </w:r>
    </w:p>
    <w:p>
      <w:pPr>
        <w:spacing w:after="0"/>
        <w:ind w:left="0"/>
        <w:jc w:val="both"/>
      </w:pPr>
      <w:r>
        <w:rPr>
          <w:rFonts w:ascii="Times New Roman"/>
          <w:b w:val="false"/>
          <w:i w:val="false"/>
          <w:color w:val="000000"/>
          <w:sz w:val="28"/>
        </w:rPr>
        <w:t>
      Ұлты: __________________________________________________________</w:t>
      </w:r>
    </w:p>
    <w:p>
      <w:pPr>
        <w:spacing w:after="0"/>
        <w:ind w:left="0"/>
        <w:jc w:val="both"/>
      </w:pPr>
      <w:r>
        <w:rPr>
          <w:rFonts w:ascii="Times New Roman"/>
          <w:b w:val="false"/>
          <w:i w:val="false"/>
          <w:color w:val="000000"/>
          <w:sz w:val="28"/>
        </w:rPr>
        <w:t xml:space="preserve">
      Психологиялық зерделеу нәтижесін сипаттау </w:t>
      </w:r>
    </w:p>
    <w:p>
      <w:pPr>
        <w:spacing w:after="0"/>
        <w:ind w:left="0"/>
        <w:jc w:val="both"/>
      </w:pPr>
      <w:r>
        <w:rPr>
          <w:rFonts w:ascii="Times New Roman"/>
          <w:b w:val="false"/>
          <w:i w:val="false"/>
          <w:color w:val="000000"/>
          <w:sz w:val="28"/>
        </w:rPr>
        <w:t>
      I. Интеллектуалдық қабілеттері және психикалық тану процесі</w:t>
      </w:r>
    </w:p>
    <w:p>
      <w:pPr>
        <w:spacing w:after="0"/>
        <w:ind w:left="0"/>
        <w:jc w:val="both"/>
      </w:pPr>
      <w:r>
        <w:rPr>
          <w:rFonts w:ascii="Times New Roman"/>
          <w:b w:val="false"/>
          <w:i w:val="false"/>
          <w:color w:val="000000"/>
          <w:sz w:val="28"/>
        </w:rPr>
        <w:t xml:space="preserve">
      II. Жеке ерекшеліктері </w:t>
      </w:r>
    </w:p>
    <w:p>
      <w:pPr>
        <w:spacing w:after="0"/>
        <w:ind w:left="0"/>
        <w:jc w:val="both"/>
      </w:pPr>
      <w:r>
        <w:rPr>
          <w:rFonts w:ascii="Times New Roman"/>
          <w:b w:val="false"/>
          <w:i w:val="false"/>
          <w:color w:val="000000"/>
          <w:sz w:val="28"/>
        </w:rPr>
        <w:t>
      Қорытынды: ____________________________________________________</w:t>
      </w:r>
    </w:p>
    <w:p>
      <w:pPr>
        <w:spacing w:after="0"/>
        <w:ind w:left="0"/>
        <w:jc w:val="both"/>
      </w:pPr>
      <w:r>
        <w:rPr>
          <w:rFonts w:ascii="Times New Roman"/>
          <w:b w:val="false"/>
          <w:i w:val="false"/>
          <w:color w:val="000000"/>
          <w:sz w:val="28"/>
        </w:rPr>
        <w:t xml:space="preserve">
      психологиялық жұмыс маманының лауазымы, әскери атағы, тегі және инициалдары, қолы </w:t>
      </w:r>
    </w:p>
    <w:p>
      <w:pPr>
        <w:spacing w:after="0"/>
        <w:ind w:left="0"/>
        <w:jc w:val="both"/>
      </w:pPr>
      <w:r>
        <w:rPr>
          <w:rFonts w:ascii="Times New Roman"/>
          <w:b w:val="false"/>
          <w:i w:val="false"/>
          <w:color w:val="000000"/>
          <w:sz w:val="28"/>
        </w:rPr>
        <w:t>
      20__ жылғы "__" 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Қажет болған кезде психологиялық іріктеу картасына қосымша психологиялық зерделеу материалдары (графиктер, схемалар, кестелер, бланкілер)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2022 жылғы 13 қазандағы</w:t>
            </w:r>
            <w:r>
              <w:br/>
            </w:r>
            <w:r>
              <w:rPr>
                <w:rFonts w:ascii="Times New Roman"/>
                <w:b w:val="false"/>
                <w:i w:val="false"/>
                <w:color w:val="000000"/>
                <w:sz w:val="20"/>
              </w:rPr>
              <w:t>№ 911 бұйрығына</w:t>
            </w:r>
            <w:r>
              <w:br/>
            </w:r>
            <w:r>
              <w:rPr>
                <w:rFonts w:ascii="Times New Roman"/>
                <w:b w:val="false"/>
                <w:i w:val="false"/>
                <w:color w:val="000000"/>
                <w:sz w:val="20"/>
              </w:rPr>
              <w:t>қосымша</w:t>
            </w:r>
          </w:p>
        </w:tc>
      </w:tr>
    </w:tbl>
    <w:bookmarkStart w:name="z449" w:id="379"/>
    <w:p>
      <w:pPr>
        <w:spacing w:after="0"/>
        <w:ind w:left="0"/>
        <w:jc w:val="left"/>
      </w:pPr>
      <w:r>
        <w:rPr>
          <w:rFonts w:ascii="Times New Roman"/>
          <w:b/>
          <w:i w:val="false"/>
          <w:color w:val="000000"/>
        </w:rPr>
        <w:t xml:space="preserve"> Қазақстан Республикасы Қорғаныс министрінің күшін жойған бұйрықтарының тізімі</w:t>
      </w:r>
    </w:p>
    <w:bookmarkEnd w:id="379"/>
    <w:bookmarkStart w:name="z450" w:id="380"/>
    <w:p>
      <w:pPr>
        <w:spacing w:after="0"/>
        <w:ind w:left="0"/>
        <w:jc w:val="both"/>
      </w:pPr>
      <w:r>
        <w:rPr>
          <w:rFonts w:ascii="Times New Roman"/>
          <w:b w:val="false"/>
          <w:i w:val="false"/>
          <w:color w:val="000000"/>
          <w:sz w:val="28"/>
        </w:rPr>
        <w:t xml:space="preserve">
      1) "Қазақстан Республикасы Қарулы Күштерінің жеке құрамымен тәрбие, әлеуметтік-құқықтық, психологиялық және идеологиялық жұмысты ұйымдастыру қағидаларын бекіту туралы" 2019 жылғы 21 мамырдағы № </w:t>
      </w:r>
      <w:r>
        <w:rPr>
          <w:rFonts w:ascii="Times New Roman"/>
          <w:b w:val="false"/>
          <w:i w:val="false"/>
          <w:color w:val="000000"/>
          <w:sz w:val="28"/>
        </w:rPr>
        <w:t>355</w:t>
      </w:r>
      <w:r>
        <w:rPr>
          <w:rFonts w:ascii="Times New Roman"/>
          <w:b w:val="false"/>
          <w:i w:val="false"/>
          <w:color w:val="000000"/>
          <w:sz w:val="28"/>
        </w:rPr>
        <w:t xml:space="preserve"> (Нормативтік құқықтық актілерді мемлекеттік тіркеу тізілімінде № 18715 болып тіркелген);</w:t>
      </w:r>
    </w:p>
    <w:bookmarkEnd w:id="380"/>
    <w:bookmarkStart w:name="z451" w:id="381"/>
    <w:p>
      <w:pPr>
        <w:spacing w:after="0"/>
        <w:ind w:left="0"/>
        <w:jc w:val="both"/>
      </w:pPr>
      <w:r>
        <w:rPr>
          <w:rFonts w:ascii="Times New Roman"/>
          <w:b w:val="false"/>
          <w:i w:val="false"/>
          <w:color w:val="000000"/>
          <w:sz w:val="28"/>
        </w:rPr>
        <w:t xml:space="preserve">
      2) "Қазақстан Республикасы Қарулы Күштерінің жеке құрамымен тәрбие, әлеуметтік-құқықтық, психологиялық және идеологиялық жұмысты ұйымдастыру қағидаларын бекіту туралы" Қазақстан Республикасы Қорғаныс министрінің 2019 жылғы 21 мамырдағы № 355 бұйрығына өзгерістер мен толықтырулар енгізу туралы" 2021 жылғы 15 сәуірдегі № </w:t>
      </w:r>
      <w:r>
        <w:rPr>
          <w:rFonts w:ascii="Times New Roman"/>
          <w:b w:val="false"/>
          <w:i w:val="false"/>
          <w:color w:val="000000"/>
          <w:sz w:val="28"/>
        </w:rPr>
        <w:t>222</w:t>
      </w:r>
      <w:r>
        <w:rPr>
          <w:rFonts w:ascii="Times New Roman"/>
          <w:b w:val="false"/>
          <w:i w:val="false"/>
          <w:color w:val="000000"/>
          <w:sz w:val="28"/>
        </w:rPr>
        <w:t xml:space="preserve"> (Нормативтік құқықтық актілерді мемлекеттік тіркеу тізілімінде № 22563 болып тіркелген);</w:t>
      </w:r>
    </w:p>
    <w:bookmarkEnd w:id="381"/>
    <w:bookmarkStart w:name="z452" w:id="382"/>
    <w:p>
      <w:pPr>
        <w:spacing w:after="0"/>
        <w:ind w:left="0"/>
        <w:jc w:val="both"/>
      </w:pPr>
      <w:r>
        <w:rPr>
          <w:rFonts w:ascii="Times New Roman"/>
          <w:b w:val="false"/>
          <w:i w:val="false"/>
          <w:color w:val="000000"/>
          <w:sz w:val="28"/>
        </w:rPr>
        <w:t xml:space="preserve">
      3) "Қазақстан Республикасы Қарулы Күштерінің жеке құрамымен тәрбие, әлеуметтік-құқықтық, психологиялық және идеологиялық жұмысты ұйымдастыру қағидаларын бекіту туралы" Қазақстан Республикасы Қорғаныс министрінің 2019 жылғы 21 мамырдағы № 355 бұйрығына өзгерістер мен толықтырулар енгізу туралы" 2022 жылғы 26 мамырдағы № </w:t>
      </w:r>
      <w:r>
        <w:rPr>
          <w:rFonts w:ascii="Times New Roman"/>
          <w:b w:val="false"/>
          <w:i w:val="false"/>
          <w:color w:val="000000"/>
          <w:sz w:val="28"/>
        </w:rPr>
        <w:t>355</w:t>
      </w:r>
      <w:r>
        <w:rPr>
          <w:rFonts w:ascii="Times New Roman"/>
          <w:b w:val="false"/>
          <w:i w:val="false"/>
          <w:color w:val="000000"/>
          <w:sz w:val="28"/>
        </w:rPr>
        <w:t xml:space="preserve"> (Нормативтік құқықтық актілерді мемлекеттік тіркеу тізілімінде № 28246 болып тіркелген).</w:t>
      </w:r>
    </w:p>
    <w:bookmarkEnd w:id="3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